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B3" w:rsidRDefault="006E687E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>Príloha č.</w:t>
      </w:r>
      <w:r w:rsidR="005E120C">
        <w:rPr>
          <w:rFonts w:eastAsia="Times New Roman"/>
        </w:rPr>
        <w:t xml:space="preserve"> </w:t>
      </w:r>
      <w:r>
        <w:rPr>
          <w:rFonts w:eastAsia="Times New Roman"/>
        </w:rPr>
        <w:t>9.1 k</w:t>
      </w:r>
      <w:r w:rsidR="005E120C">
        <w:rPr>
          <w:rFonts w:eastAsia="Times New Roman"/>
        </w:rPr>
        <w:t>u</w:t>
      </w:r>
      <w:r>
        <w:rPr>
          <w:rFonts w:eastAsia="Times New Roman"/>
        </w:rPr>
        <w:t xml:space="preserve"> smernici č. </w:t>
      </w:r>
      <w:r w:rsidR="008766D3">
        <w:rPr>
          <w:rFonts w:eastAsia="Times New Roman"/>
          <w:color w:val="000000"/>
        </w:rPr>
        <w:t>49</w:t>
      </w:r>
      <w:r>
        <w:rPr>
          <w:rFonts w:eastAsia="Times New Roman"/>
          <w:color w:val="000000"/>
        </w:rPr>
        <w:t>/201</w:t>
      </w:r>
      <w:r w:rsidR="008766D3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Ministerstva školstva, vedy, výskumu a športu Slovenskej republiky o verejnom </w:t>
      </w:r>
      <w:r w:rsidR="00D8730D">
        <w:rPr>
          <w:rFonts w:eastAsia="Times New Roman"/>
          <w:color w:val="000000"/>
        </w:rPr>
        <w:t xml:space="preserve">  </w:t>
      </w:r>
      <w:r>
        <w:rPr>
          <w:rFonts w:eastAsia="Times New Roman"/>
          <w:color w:val="000000"/>
        </w:rPr>
        <w:t>obstarávaní</w:t>
      </w:r>
    </w:p>
    <w:p w:rsidR="00A213B3" w:rsidRDefault="00A213B3">
      <w:pPr>
        <w:tabs>
          <w:tab w:val="center" w:pos="4536"/>
          <w:tab w:val="right" w:pos="9214"/>
        </w:tabs>
        <w:rPr>
          <w:rFonts w:eastAsia="Times New Roman"/>
        </w:rPr>
      </w:pPr>
    </w:p>
    <w:p w:rsidR="0091295E" w:rsidRPr="007F632E" w:rsidRDefault="0091295E" w:rsidP="0091295E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7F632E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72F07620" wp14:editId="0DF0AA35">
            <wp:simplePos x="0" y="0"/>
            <wp:positionH relativeFrom="page">
              <wp:posOffset>962025</wp:posOffset>
            </wp:positionH>
            <wp:positionV relativeFrom="page">
              <wp:posOffset>1352550</wp:posOffset>
            </wp:positionV>
            <wp:extent cx="455930" cy="542925"/>
            <wp:effectExtent l="0" t="0" r="1270" b="9525"/>
            <wp:wrapNone/>
            <wp:docPr id="2" name="Obrázok 2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32E">
        <w:rPr>
          <w:rFonts w:cs="Arial"/>
          <w:b w:val="0"/>
          <w:color w:val="auto"/>
        </w:rPr>
        <w:t>MINISTERSTVO ŠKOLSTVA,</w:t>
      </w:r>
    </w:p>
    <w:p w:rsidR="0091295E" w:rsidRPr="007F632E" w:rsidRDefault="0091295E" w:rsidP="0091295E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7F632E">
        <w:rPr>
          <w:rFonts w:cs="Arial"/>
          <w:b w:val="0"/>
          <w:color w:val="auto"/>
        </w:rPr>
        <w:t>VEDY, VÝSKUMU A ŠPORTU</w:t>
      </w:r>
    </w:p>
    <w:p w:rsidR="0091295E" w:rsidRPr="007F632E" w:rsidRDefault="0091295E" w:rsidP="0091295E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auto"/>
        </w:rPr>
      </w:pPr>
      <w:r w:rsidRPr="007F632E">
        <w:rPr>
          <w:rFonts w:cs="Arial"/>
          <w:b w:val="0"/>
          <w:color w:val="auto"/>
        </w:rPr>
        <w:t>SLOVENSKEJ REPUBLIKY</w:t>
      </w:r>
    </w:p>
    <w:p w:rsidR="0091295E" w:rsidRPr="0091295E" w:rsidRDefault="0091295E" w:rsidP="0091295E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365F91" w:themeColor="accent1" w:themeShade="BF"/>
        </w:rPr>
      </w:pPr>
    </w:p>
    <w:p w:rsidR="00A213B3" w:rsidRDefault="00A213B3">
      <w:pPr>
        <w:pBdr>
          <w:bottom w:val="single" w:sz="4" w:space="1" w:color="00000A"/>
        </w:pBdr>
        <w:tabs>
          <w:tab w:val="center" w:pos="4536"/>
          <w:tab w:val="right" w:pos="9072"/>
        </w:tabs>
        <w:rPr>
          <w:rFonts w:eastAsia="Times New Roman"/>
          <w:sz w:val="16"/>
        </w:rPr>
      </w:pPr>
    </w:p>
    <w:p w:rsidR="00A213B3" w:rsidRDefault="00A213B3">
      <w:pPr>
        <w:jc w:val="both"/>
        <w:rPr>
          <w:rFonts w:eastAsia="Times New Roman"/>
          <w:sz w:val="28"/>
        </w:rPr>
      </w:pPr>
    </w:p>
    <w:p w:rsidR="00A213B3" w:rsidRDefault="00A213B3">
      <w:pPr>
        <w:jc w:val="both"/>
        <w:rPr>
          <w:rFonts w:eastAsia="Times New Roman"/>
          <w:sz w:val="28"/>
        </w:rPr>
      </w:pPr>
    </w:p>
    <w:p w:rsidR="00A213B3" w:rsidRPr="00A41A7D" w:rsidRDefault="006E687E">
      <w:pPr>
        <w:tabs>
          <w:tab w:val="left" w:pos="4678"/>
          <w:tab w:val="left" w:pos="5387"/>
          <w:tab w:val="left" w:pos="8222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</w:rPr>
        <w:tab/>
      </w:r>
      <w:r>
        <w:rPr>
          <w:rFonts w:eastAsia="Times New Roman"/>
        </w:rPr>
        <w:tab/>
      </w:r>
      <w:r w:rsidR="00A41A7D" w:rsidRPr="00A41A7D">
        <w:rPr>
          <w:rFonts w:eastAsia="Times New Roman"/>
          <w:sz w:val="28"/>
          <w:szCs w:val="28"/>
        </w:rPr>
        <w:t>┌</w:t>
      </w:r>
      <w:r w:rsidRPr="00A41A7D">
        <w:rPr>
          <w:rFonts w:eastAsia="Times New Roman"/>
          <w:sz w:val="28"/>
          <w:szCs w:val="28"/>
        </w:rPr>
        <w:tab/>
      </w:r>
      <w:r w:rsidR="00A41A7D" w:rsidRPr="00A41A7D">
        <w:rPr>
          <w:rFonts w:eastAsia="Times New Roman"/>
          <w:sz w:val="28"/>
          <w:szCs w:val="28"/>
        </w:rPr>
        <w:t>┐</w:t>
      </w:r>
    </w:p>
    <w:p w:rsidR="00A213B3" w:rsidRDefault="006E687E">
      <w:pPr>
        <w:tabs>
          <w:tab w:val="left" w:pos="4962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A41A7D" w:rsidRDefault="00A41A7D">
      <w:pPr>
        <w:tabs>
          <w:tab w:val="left" w:pos="4962"/>
        </w:tabs>
        <w:rPr>
          <w:rFonts w:eastAsia="Times New Roman"/>
          <w:sz w:val="28"/>
        </w:rPr>
      </w:pPr>
    </w:p>
    <w:p w:rsidR="00A41A7D" w:rsidRDefault="00A41A7D">
      <w:pPr>
        <w:tabs>
          <w:tab w:val="left" w:pos="4962"/>
        </w:tabs>
        <w:rPr>
          <w:rFonts w:eastAsia="Times New Roman"/>
          <w:sz w:val="28"/>
        </w:rPr>
      </w:pPr>
    </w:p>
    <w:p w:rsidR="00A213B3" w:rsidRDefault="006E687E" w:rsidP="00A41A7D">
      <w:pPr>
        <w:tabs>
          <w:tab w:val="left" w:pos="5529"/>
          <w:tab w:val="left" w:pos="8222"/>
        </w:tabs>
        <w:jc w:val="both"/>
        <w:rPr>
          <w:rFonts w:eastAsia="Times New Roman"/>
          <w:b/>
        </w:rPr>
      </w:pP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</w:t>
      </w:r>
    </w:p>
    <w:p w:rsidR="00A213B3" w:rsidRPr="00A41A7D" w:rsidRDefault="00A41A7D" w:rsidP="00A41A7D">
      <w:pPr>
        <w:tabs>
          <w:tab w:val="left" w:pos="4678"/>
          <w:tab w:val="left" w:pos="5387"/>
          <w:tab w:val="left" w:pos="8222"/>
        </w:tabs>
        <w:rPr>
          <w:rFonts w:eastAsia="Times New Roman"/>
          <w:sz w:val="28"/>
        </w:rPr>
      </w:pP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  <w:t>└</w:t>
      </w:r>
      <w:r>
        <w:rPr>
          <w:rFonts w:eastAsia="Times New Roman"/>
          <w:sz w:val="28"/>
        </w:rPr>
        <w:tab/>
        <w:t>┘</w:t>
      </w: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ab/>
      </w:r>
    </w:p>
    <w:p w:rsidR="00A213B3" w:rsidRDefault="00A213B3">
      <w:pPr>
        <w:tabs>
          <w:tab w:val="left" w:pos="1985"/>
          <w:tab w:val="left" w:pos="3686"/>
          <w:tab w:val="left" w:pos="5670"/>
          <w:tab w:val="right" w:pos="9072"/>
        </w:tabs>
        <w:jc w:val="both"/>
        <w:rPr>
          <w:rFonts w:eastAsia="Times New Roman"/>
        </w:rPr>
      </w:pPr>
    </w:p>
    <w:p w:rsidR="00A213B3" w:rsidRDefault="00557F99">
      <w:pPr>
        <w:tabs>
          <w:tab w:val="left" w:pos="1985"/>
          <w:tab w:val="left" w:pos="3686"/>
          <w:tab w:val="left" w:pos="5670"/>
          <w:tab w:val="right" w:pos="9072"/>
        </w:tabs>
        <w:jc w:val="both"/>
        <w:rPr>
          <w:rFonts w:eastAsia="Times New Roman"/>
        </w:rPr>
      </w:pPr>
      <w:r>
        <w:rPr>
          <w:rFonts w:eastAsia="Times New Roman"/>
        </w:rPr>
        <w:t>Váš list značky</w:t>
      </w:r>
      <w:r>
        <w:rPr>
          <w:rFonts w:eastAsia="Times New Roman"/>
        </w:rPr>
        <w:tab/>
        <w:t>zo dňa</w:t>
      </w:r>
      <w:r>
        <w:rPr>
          <w:rFonts w:eastAsia="Times New Roman"/>
        </w:rPr>
        <w:tab/>
        <w:t>naše číslo</w:t>
      </w:r>
      <w:r w:rsidR="006E687E">
        <w:rPr>
          <w:rFonts w:eastAsia="Times New Roman"/>
        </w:rPr>
        <w:tab/>
        <w:t>vybavuje/tel.</w:t>
      </w:r>
      <w:r w:rsidR="006E687E">
        <w:rPr>
          <w:rFonts w:eastAsia="Times New Roman"/>
        </w:rPr>
        <w:tab/>
        <w:t>Bratislava</w:t>
      </w:r>
    </w:p>
    <w:p w:rsidR="00A213B3" w:rsidRDefault="006E687E">
      <w:pPr>
        <w:tabs>
          <w:tab w:val="left" w:pos="1985"/>
          <w:tab w:val="left" w:pos="3686"/>
          <w:tab w:val="left" w:pos="5670"/>
          <w:tab w:val="left" w:pos="8222"/>
        </w:tabs>
        <w:rPr>
          <w:rFonts w:eastAsia="Times New Roman"/>
        </w:rPr>
      </w:pPr>
      <w:r>
        <w:rPr>
          <w:rFonts w:eastAsia="Times New Roman"/>
        </w:rPr>
        <w:t xml:space="preserve">                                              </w:t>
      </w:r>
      <w:r>
        <w:rPr>
          <w:rFonts w:eastAsia="Times New Roman"/>
        </w:rPr>
        <w:tab/>
      </w:r>
      <w:r w:rsidR="00557F99">
        <w:rPr>
          <w:rFonts w:eastAsia="Times New Roman"/>
        </w:rPr>
        <w:t>..................</w:t>
      </w:r>
      <w:r>
        <w:rPr>
          <w:rFonts w:eastAsia="Times New Roman"/>
        </w:rPr>
        <w:tab/>
        <w:t>....... /................                         dd.mm.20</w:t>
      </w:r>
      <w:r w:rsidR="005E120C">
        <w:rPr>
          <w:rFonts w:eastAsia="Times New Roman"/>
        </w:rPr>
        <w:t>x</w:t>
      </w:r>
      <w:r>
        <w:rPr>
          <w:rFonts w:eastAsia="Times New Roman"/>
        </w:rPr>
        <w:t>x</w:t>
      </w:r>
    </w:p>
    <w:p w:rsidR="00A213B3" w:rsidRDefault="00A213B3">
      <w:pPr>
        <w:tabs>
          <w:tab w:val="left" w:pos="851"/>
        </w:tabs>
        <w:jc w:val="both"/>
        <w:rPr>
          <w:rFonts w:eastAsia="Times New Roman"/>
          <w:b/>
          <w:smallCaps/>
          <w:sz w:val="26"/>
        </w:rPr>
      </w:pPr>
    </w:p>
    <w:p w:rsidR="00A213B3" w:rsidRDefault="00A213B3">
      <w:pPr>
        <w:tabs>
          <w:tab w:val="left" w:pos="851"/>
        </w:tabs>
        <w:jc w:val="both"/>
        <w:rPr>
          <w:rFonts w:eastAsia="Times New Roman"/>
          <w:b/>
          <w:smallCaps/>
          <w:sz w:val="26"/>
        </w:rPr>
      </w:pPr>
    </w:p>
    <w:p w:rsidR="00A213B3" w:rsidRDefault="006E687E">
      <w:pPr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Vec:</w:t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Žiadosť o poskytnutie cenovej ponuky</w:t>
      </w:r>
    </w:p>
    <w:p w:rsidR="00A213B3" w:rsidRDefault="00A213B3">
      <w:pPr>
        <w:jc w:val="both"/>
        <w:rPr>
          <w:rFonts w:eastAsia="Times New Roman"/>
          <w:sz w:val="26"/>
        </w:rPr>
      </w:pPr>
    </w:p>
    <w:p w:rsidR="00A213B3" w:rsidRDefault="006E687E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Vážený dodávateľ,</w:t>
      </w:r>
    </w:p>
    <w:p w:rsidR="00A213B3" w:rsidRDefault="00A213B3">
      <w:pPr>
        <w:ind w:firstLine="709"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A213B3" w:rsidRDefault="00A213B3">
      <w:pPr>
        <w:ind w:firstLine="709"/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ind w:firstLine="709"/>
        <w:jc w:val="both"/>
      </w:pPr>
      <w:r>
        <w:rPr>
          <w:rFonts w:eastAsia="Times New Roman"/>
          <w:sz w:val="24"/>
          <w:szCs w:val="24"/>
        </w:rPr>
        <w:t>Ministerstvo školstva, vedy, výskumu a športu Slovenskej republiky (ďalej len „verejný obstarávateľ“) uskutočňuje výber dodávateľa na dodanie predmetu zákazky „</w:t>
      </w:r>
      <w:r>
        <w:rPr>
          <w:rFonts w:eastAsia="Times New Roman"/>
          <w:b/>
          <w:sz w:val="24"/>
          <w:szCs w:val="24"/>
        </w:rPr>
        <w:t xml:space="preserve">Názov predmetu zákazky“ </w:t>
      </w:r>
      <w:r>
        <w:rPr>
          <w:rFonts w:eastAsia="Times New Roman"/>
          <w:sz w:val="24"/>
          <w:szCs w:val="24"/>
        </w:rPr>
        <w:t>s predpokladanou hodnotou zodpovedajúcou zákazke  § 9 ods. 9 zákona č. 25/2006 Z. z. o verejnom obstarávaní a o zmene a doplnení niektorých zákonov v znení neskorších predpisov (ďalej len „zákon o verejnom obstarávaní“) postupom prieskumu trhu.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Predmetom zákazky je ....(</w:t>
      </w:r>
      <w:r>
        <w:rPr>
          <w:rFonts w:eastAsia="Times New Roman"/>
          <w:i/>
          <w:sz w:val="24"/>
          <w:szCs w:val="24"/>
        </w:rPr>
        <w:t>stručný opis predmetu zákazky</w:t>
      </w:r>
      <w:r>
        <w:rPr>
          <w:rFonts w:eastAsia="Times New Roman"/>
          <w:sz w:val="24"/>
          <w:szCs w:val="24"/>
        </w:rPr>
        <w:t>)... Základné informácie potrebné pre predloženie cenovej ponuky a opis predmetu zákazky sú uvedené v dokumente „Základné údaje pre poskytnutie informácie – cenovej ponuky“, k</w:t>
      </w:r>
      <w:r>
        <w:rPr>
          <w:rFonts w:eastAsia="Times New Roman" w:cs="Calibri"/>
          <w:color w:val="000000"/>
          <w:sz w:val="24"/>
          <w:szCs w:val="24"/>
        </w:rPr>
        <w:t>torý  je uvedený v prílohe č. 1.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Pre daný účel sme si dovolili osloviť Vašu spoločnosť so žiadosťou o poskytnutie cenovej ponuky.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Poskytnuté informácie budú slúžiť výlučne pre potreby verejného obstarávateľa pre výber dodávateľa na dodanie predmetu zákazky a výsledok z posúdenia týchto informácií nebude zasielaný iným subjektom, ktoré poskytli ďalšie cenové ponuky verejnému obstarávateľovi a ich vyhodnotenie sa neriadi ustanoveniami § 42 zákona o verejnom obstarávaní.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Zaslanie cenovej ponuky tvorí podklad pre verejného obstarávateľa a nezakladá pre poskytovateľa cenovej ponuky žiadne nároky na uzatvorenie zmluvy na uvedený predmet zákazky.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jc w:val="both"/>
      </w:pPr>
      <w:r>
        <w:rPr>
          <w:rFonts w:eastAsia="Times New Roman"/>
          <w:sz w:val="24"/>
          <w:szCs w:val="24"/>
        </w:rPr>
        <w:lastRenderedPageBreak/>
        <w:tab/>
        <w:t xml:space="preserve">Cenovú ponuku za Vašu spoločnosť je potrebné predložiť elektronicky – e-mailom na adresu: </w:t>
      </w:r>
      <w:hyperlink r:id="rId7">
        <w:r>
          <w:rPr>
            <w:rStyle w:val="Internetovodkaz"/>
            <w:rFonts w:eastAsia="Times New Roman"/>
            <w:sz w:val="24"/>
            <w:szCs w:val="24"/>
          </w:rPr>
          <w:t>........@minedu.sk</w:t>
        </w:r>
      </w:hyperlink>
      <w:r>
        <w:rPr>
          <w:rFonts w:eastAsia="Times New Roman"/>
          <w:sz w:val="24"/>
          <w:szCs w:val="24"/>
        </w:rPr>
        <w:t xml:space="preserve"> v lehote </w:t>
      </w:r>
      <w:r>
        <w:rPr>
          <w:rFonts w:eastAsia="Times New Roman"/>
          <w:b/>
          <w:sz w:val="24"/>
          <w:szCs w:val="24"/>
        </w:rPr>
        <w:t xml:space="preserve">do </w:t>
      </w:r>
      <w:proofErr w:type="spellStart"/>
      <w:r>
        <w:rPr>
          <w:rFonts w:eastAsia="Times New Roman"/>
          <w:b/>
          <w:sz w:val="24"/>
          <w:szCs w:val="24"/>
        </w:rPr>
        <w:t>dd</w:t>
      </w:r>
      <w:proofErr w:type="spellEnd"/>
      <w:r>
        <w:rPr>
          <w:rFonts w:eastAsia="Times New Roman"/>
          <w:b/>
          <w:sz w:val="24"/>
          <w:szCs w:val="24"/>
        </w:rPr>
        <w:t>. mm. 20</w:t>
      </w:r>
      <w:r w:rsidR="005E120C">
        <w:rPr>
          <w:rFonts w:eastAsia="Times New Roman"/>
          <w:b/>
          <w:sz w:val="24"/>
          <w:szCs w:val="24"/>
        </w:rPr>
        <w:t>x</w:t>
      </w:r>
      <w:r>
        <w:rPr>
          <w:rFonts w:eastAsia="Times New Roman"/>
          <w:b/>
          <w:sz w:val="24"/>
          <w:szCs w:val="24"/>
        </w:rPr>
        <w:t xml:space="preserve">x do </w:t>
      </w:r>
      <w:proofErr w:type="spellStart"/>
      <w:r>
        <w:rPr>
          <w:rFonts w:eastAsia="Times New Roman"/>
          <w:b/>
          <w:sz w:val="24"/>
          <w:szCs w:val="24"/>
        </w:rPr>
        <w:t>xx:xx</w:t>
      </w:r>
      <w:proofErr w:type="spellEnd"/>
      <w:r>
        <w:rPr>
          <w:rFonts w:eastAsia="Times New Roman"/>
          <w:b/>
          <w:sz w:val="24"/>
          <w:szCs w:val="24"/>
        </w:rPr>
        <w:t xml:space="preserve"> hod </w:t>
      </w:r>
      <w:r>
        <w:rPr>
          <w:rFonts w:eastAsia="Times New Roman"/>
          <w:sz w:val="24"/>
          <w:szCs w:val="24"/>
        </w:rPr>
        <w:t>na formulári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Návrh na plnenie kritérií</w:t>
      </w:r>
      <w:r>
        <w:rPr>
          <w:rFonts w:eastAsia="Times New Roman"/>
          <w:bCs/>
          <w:color w:val="000000"/>
          <w:sz w:val="24"/>
          <w:szCs w:val="24"/>
        </w:rPr>
        <w:t>, ktorý je uvedený v prílohe č. 2</w:t>
      </w:r>
      <w:r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Po tomto termíne nebudú zaslané cenové ponuky predmetom vyhodnocovania v rámci prieskumu trhu pre účely výberu dodávateľa.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A213B3" w:rsidRDefault="006E687E">
      <w:pPr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S pozdravom                    </w:t>
      </w: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v. r.</w:t>
      </w: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</w:t>
      </w:r>
      <w:r w:rsidR="007F632E">
        <w:rPr>
          <w:rFonts w:eastAsia="Times New Roman"/>
          <w:sz w:val="24"/>
          <w:szCs w:val="24"/>
        </w:rPr>
        <w:t xml:space="preserve">              Meno Priezvisko, </w:t>
      </w:r>
      <w:proofErr w:type="spellStart"/>
      <w:r w:rsidR="007F632E">
        <w:rPr>
          <w:rFonts w:eastAsia="Times New Roman"/>
          <w:sz w:val="24"/>
          <w:szCs w:val="24"/>
        </w:rPr>
        <w:t>T</w:t>
      </w:r>
      <w:r>
        <w:rPr>
          <w:rFonts w:eastAsia="Times New Roman"/>
          <w:sz w:val="24"/>
          <w:szCs w:val="24"/>
        </w:rPr>
        <w:t>itl</w:t>
      </w:r>
      <w:proofErr w:type="spellEnd"/>
      <w:r>
        <w:rPr>
          <w:rFonts w:eastAsia="Times New Roman"/>
          <w:sz w:val="24"/>
          <w:szCs w:val="24"/>
        </w:rPr>
        <w:t>.</w:t>
      </w: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                    riaditeľ odboru </w:t>
      </w:r>
    </w:p>
    <w:p w:rsidR="00A213B3" w:rsidRDefault="006E687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</w:t>
      </w:r>
      <w:r w:rsidR="00D8730D">
        <w:rPr>
          <w:rFonts w:eastAsia="Times New Roman"/>
          <w:sz w:val="24"/>
          <w:szCs w:val="24"/>
        </w:rPr>
        <w:t xml:space="preserve">pre </w:t>
      </w:r>
      <w:r>
        <w:rPr>
          <w:rFonts w:eastAsia="Times New Roman"/>
          <w:sz w:val="24"/>
          <w:szCs w:val="24"/>
        </w:rPr>
        <w:t>verejné obstarávani</w:t>
      </w:r>
      <w:r w:rsidR="00D8730D">
        <w:rPr>
          <w:rFonts w:eastAsia="Times New Roman"/>
          <w:sz w:val="24"/>
          <w:szCs w:val="24"/>
        </w:rPr>
        <w:t>e</w:t>
      </w: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A213B3">
      <w:pPr>
        <w:jc w:val="both"/>
        <w:rPr>
          <w:rFonts w:eastAsia="Times New Roman"/>
          <w:sz w:val="24"/>
          <w:szCs w:val="24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>
      <w:pPr>
        <w:rPr>
          <w:rFonts w:eastAsia="Times New Roman"/>
        </w:rPr>
      </w:pPr>
    </w:p>
    <w:p w:rsidR="00A213B3" w:rsidRDefault="00A213B3"/>
    <w:sectPr w:rsidR="00A213B3">
      <w:pgSz w:w="11906" w:h="16838"/>
      <w:pgMar w:top="1417" w:right="991" w:bottom="1417" w:left="1417" w:header="0" w:footer="0" w:gutter="0"/>
      <w:cols w:space="708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B3"/>
    <w:rsid w:val="00227039"/>
    <w:rsid w:val="00557F99"/>
    <w:rsid w:val="005E120C"/>
    <w:rsid w:val="006E687E"/>
    <w:rsid w:val="007F632E"/>
    <w:rsid w:val="008766D3"/>
    <w:rsid w:val="0091295E"/>
    <w:rsid w:val="00A213B3"/>
    <w:rsid w:val="00A41A7D"/>
    <w:rsid w:val="00C8702D"/>
    <w:rsid w:val="00D8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91295E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91295E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........@minedu.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2B72B-FE6B-4917-B5C9-DDE225A0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8</cp:revision>
  <cp:lastPrinted>2014-03-17T15:19:00Z</cp:lastPrinted>
  <dcterms:created xsi:type="dcterms:W3CDTF">2015-06-24T15:18:00Z</dcterms:created>
  <dcterms:modified xsi:type="dcterms:W3CDTF">2015-10-30T10:13:00Z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