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A31" w:rsidRDefault="001B6A31" w:rsidP="001B6A31">
      <w:pPr>
        <w:pStyle w:val="Nadpis1"/>
        <w:spacing w:before="0" w:after="0"/>
        <w:rPr>
          <w:rFonts w:ascii="Arial" w:hAnsi="Arial"/>
          <w:color w:val="auto"/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121222442"/>
      <w:bookmarkStart w:id="5" w:name="_Toc68578962"/>
      <w:bookmarkStart w:id="6" w:name="_Toc68579143"/>
      <w:bookmarkStart w:id="7" w:name="_Toc68580019"/>
      <w:bookmarkStart w:id="8" w:name="_Toc68656939"/>
      <w:bookmarkStart w:id="9" w:name="_Toc68673460"/>
      <w:bookmarkStart w:id="10" w:name="_Toc68676077"/>
      <w:bookmarkStart w:id="11" w:name="_GoBack"/>
      <w:bookmarkEnd w:id="11"/>
      <w:r w:rsidRPr="0082535D">
        <w:rPr>
          <w:rFonts w:ascii="Arial" w:hAnsi="Arial"/>
          <w:color w:val="auto"/>
          <w:sz w:val="36"/>
        </w:rPr>
        <w:t xml:space="preserve">Smernica </w:t>
      </w:r>
      <w:r w:rsidRPr="0082535D">
        <w:rPr>
          <w:rFonts w:ascii="Arial" w:hAnsi="Arial"/>
          <w:color w:val="auto"/>
          <w:sz w:val="36"/>
          <w:szCs w:val="36"/>
        </w:rPr>
        <w:t xml:space="preserve">č. </w:t>
      </w:r>
      <w:r w:rsidR="004B19ED">
        <w:rPr>
          <w:rFonts w:ascii="Arial" w:hAnsi="Arial"/>
          <w:color w:val="auto"/>
          <w:sz w:val="36"/>
          <w:szCs w:val="36"/>
        </w:rPr>
        <w:t>40</w:t>
      </w:r>
      <w:r w:rsidRPr="0082535D">
        <w:rPr>
          <w:rFonts w:ascii="Arial" w:hAnsi="Arial"/>
          <w:color w:val="auto"/>
          <w:sz w:val="36"/>
          <w:szCs w:val="36"/>
        </w:rPr>
        <w:t>/</w:t>
      </w:r>
      <w:bookmarkEnd w:id="0"/>
      <w:bookmarkEnd w:id="1"/>
      <w:bookmarkEnd w:id="2"/>
      <w:bookmarkEnd w:id="3"/>
      <w:r>
        <w:rPr>
          <w:rFonts w:ascii="Arial" w:hAnsi="Arial"/>
          <w:color w:val="auto"/>
          <w:sz w:val="36"/>
        </w:rPr>
        <w:t>2023,</w:t>
      </w:r>
      <w:bookmarkEnd w:id="4"/>
    </w:p>
    <w:p w:rsidR="001B6A31" w:rsidRPr="001B6A31" w:rsidRDefault="001B6A31" w:rsidP="001B6A31">
      <w:pPr>
        <w:pStyle w:val="Nadpis1"/>
        <w:spacing w:before="0"/>
        <w:rPr>
          <w:rFonts w:ascii="Arial" w:hAnsi="Arial"/>
        </w:rPr>
      </w:pPr>
      <w:bookmarkStart w:id="12" w:name="_Toc121222443"/>
      <w:r>
        <w:rPr>
          <w:rFonts w:ascii="Arial" w:hAnsi="Arial"/>
        </w:rPr>
        <w:t>ktorou sa mení smernica č. 25/2023</w:t>
      </w:r>
      <w:r w:rsidRPr="0082535D">
        <w:rPr>
          <w:rFonts w:ascii="Arial" w:hAnsi="Arial"/>
        </w:rPr>
        <w:br/>
        <w:t xml:space="preserve"> </w:t>
      </w:r>
      <w:bookmarkEnd w:id="5"/>
      <w:bookmarkEnd w:id="6"/>
      <w:bookmarkEnd w:id="7"/>
      <w:bookmarkEnd w:id="8"/>
      <w:bookmarkEnd w:id="9"/>
      <w:bookmarkEnd w:id="10"/>
      <w:r w:rsidRPr="0082535D">
        <w:rPr>
          <w:rFonts w:ascii="Arial" w:hAnsi="Arial"/>
        </w:rPr>
        <w:t>o</w:t>
      </w:r>
      <w:r>
        <w:rPr>
          <w:rFonts w:ascii="Arial" w:hAnsi="Arial"/>
        </w:rPr>
        <w:t xml:space="preserve"> školských športových súťažiach </w:t>
      </w:r>
      <w:bookmarkEnd w:id="12"/>
    </w:p>
    <w:p w:rsidR="004B19ED" w:rsidRDefault="004B19ED" w:rsidP="001B6A31">
      <w:pPr>
        <w:rPr>
          <w:rFonts w:ascii="Arial" w:hAnsi="Arial" w:cs="Arial"/>
          <w:sz w:val="20"/>
        </w:rPr>
      </w:pPr>
    </w:p>
    <w:p w:rsidR="001B6A31" w:rsidRPr="00A86960" w:rsidRDefault="001B6A31" w:rsidP="001B6A31">
      <w:pPr>
        <w:rPr>
          <w:rFonts w:ascii="Arial" w:hAnsi="Arial" w:cs="Arial"/>
          <w:sz w:val="20"/>
          <w:highlight w:val="yellow"/>
        </w:rPr>
      </w:pPr>
      <w:r w:rsidRPr="00A86960">
        <w:rPr>
          <w:rFonts w:ascii="Arial" w:hAnsi="Arial" w:cs="Arial"/>
          <w:sz w:val="20"/>
        </w:rPr>
        <w:t xml:space="preserve">Gestorský útvar: </w:t>
      </w:r>
      <w:r w:rsidR="008F698D">
        <w:rPr>
          <w:rFonts w:ascii="Arial" w:hAnsi="Arial" w:cs="Arial"/>
          <w:sz w:val="20"/>
        </w:rPr>
        <w:t xml:space="preserve">sekcia športu, </w:t>
      </w:r>
      <w:proofErr w:type="spellStart"/>
      <w:r w:rsidR="008F698D">
        <w:rPr>
          <w:rFonts w:ascii="Arial" w:hAnsi="Arial" w:cs="Arial"/>
          <w:sz w:val="20"/>
        </w:rPr>
        <w:t>kl</w:t>
      </w:r>
      <w:proofErr w:type="spellEnd"/>
      <w:r w:rsidR="008F698D">
        <w:rPr>
          <w:rFonts w:ascii="Arial" w:hAnsi="Arial" w:cs="Arial"/>
          <w:sz w:val="20"/>
        </w:rPr>
        <w:t>. 766</w:t>
      </w:r>
      <w:r w:rsidRPr="00A86960">
        <w:rPr>
          <w:rFonts w:ascii="Arial" w:hAnsi="Arial" w:cs="Arial"/>
          <w:sz w:val="20"/>
        </w:rPr>
        <w:tab/>
        <w:t xml:space="preserve">                                          </w:t>
      </w:r>
      <w:r w:rsidRPr="00A86960">
        <w:rPr>
          <w:rFonts w:ascii="Arial" w:hAnsi="Arial" w:cs="Arial"/>
          <w:sz w:val="20"/>
        </w:rPr>
        <w:tab/>
        <w:t xml:space="preserve">     ev. č.: </w:t>
      </w:r>
      <w:r w:rsidR="00A86960" w:rsidRPr="00A86960">
        <w:rPr>
          <w:rFonts w:ascii="Arial" w:hAnsi="Arial" w:cs="Arial"/>
          <w:sz w:val="20"/>
        </w:rPr>
        <w:t>2023/2169 – E1310</w:t>
      </w:r>
    </w:p>
    <w:p w:rsidR="001B6A31" w:rsidRPr="005633DC" w:rsidRDefault="001B6A31" w:rsidP="001B6A31">
      <w:pPr>
        <w:rPr>
          <w:rFonts w:cs="Arial"/>
        </w:rPr>
      </w:pPr>
    </w:p>
    <w:p w:rsidR="001B6A31" w:rsidRPr="005D264E" w:rsidRDefault="001B6A31" w:rsidP="00C75D2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64E">
        <w:rPr>
          <w:rFonts w:ascii="Arial" w:hAnsi="Arial" w:cs="Arial"/>
          <w:color w:val="000000" w:themeColor="text1"/>
          <w:sz w:val="24"/>
          <w:szCs w:val="24"/>
        </w:rPr>
        <w:t>Minister školstva, vedy, výskumu a športu podľa čl. 12 ods. 2 písm. f) druhého bodu Organizačného poriadku Ministerstva školstva, vedy, výskumu a športu Slovenskej republiky v súlade s § 14 ods. 6 písm. n) zákona č. 596/2003 Z. z. o štátnej správe v školstve a školskej samospráve a o zmene a doplnení niektorých zákonov v znení neskorších predpisov vydáva túto smernicu:</w:t>
      </w:r>
    </w:p>
    <w:p w:rsidR="001B6A31" w:rsidRPr="005D264E" w:rsidRDefault="001B6A31" w:rsidP="001B6A31">
      <w:pPr>
        <w:pStyle w:val="text"/>
        <w:ind w:firstLine="0"/>
        <w:jc w:val="center"/>
        <w:rPr>
          <w:rFonts w:ascii="Arial" w:hAnsi="Arial" w:cs="Arial"/>
          <w:b/>
        </w:rPr>
      </w:pPr>
    </w:p>
    <w:p w:rsidR="001B6A31" w:rsidRPr="005D264E" w:rsidRDefault="001B6A31" w:rsidP="001B6A31">
      <w:pPr>
        <w:pStyle w:val="text"/>
        <w:ind w:firstLine="0"/>
        <w:jc w:val="center"/>
        <w:rPr>
          <w:rFonts w:ascii="Arial" w:hAnsi="Arial" w:cs="Arial"/>
          <w:b/>
        </w:rPr>
      </w:pPr>
      <w:r w:rsidRPr="005D264E">
        <w:rPr>
          <w:rFonts w:ascii="Arial" w:hAnsi="Arial" w:cs="Arial"/>
          <w:b/>
        </w:rPr>
        <w:t>Čl. 1</w:t>
      </w:r>
    </w:p>
    <w:p w:rsidR="001B6A31" w:rsidRPr="005D264E" w:rsidRDefault="001B6A31" w:rsidP="001B6A31">
      <w:pPr>
        <w:pStyle w:val="text"/>
        <w:ind w:firstLine="0"/>
        <w:rPr>
          <w:rFonts w:ascii="Arial" w:hAnsi="Arial" w:cs="Arial"/>
        </w:rPr>
      </w:pPr>
      <w:r w:rsidRPr="005D264E">
        <w:rPr>
          <w:rFonts w:ascii="Arial" w:hAnsi="Arial" w:cs="Arial"/>
        </w:rPr>
        <w:t>Smernica č. 25/2023 o školských športových súťažiach sa mení a dopĺňa takto:</w:t>
      </w:r>
    </w:p>
    <w:p w:rsidR="001B6A31" w:rsidRPr="005D264E" w:rsidRDefault="001B6A31" w:rsidP="001B6A31">
      <w:pPr>
        <w:rPr>
          <w:rFonts w:ascii="Arial" w:hAnsi="Arial" w:cs="Arial"/>
          <w:sz w:val="24"/>
          <w:szCs w:val="24"/>
          <w:lang w:eastAsia="sk-SK"/>
        </w:rPr>
      </w:pPr>
    </w:p>
    <w:p w:rsidR="003D037C" w:rsidRPr="005D264E" w:rsidRDefault="001B6A31">
      <w:pPr>
        <w:rPr>
          <w:rFonts w:ascii="Arial" w:hAnsi="Arial" w:cs="Arial"/>
          <w:color w:val="000000" w:themeColor="text1"/>
          <w:sz w:val="24"/>
          <w:szCs w:val="24"/>
        </w:rPr>
      </w:pPr>
      <w:r w:rsidRPr="005D264E">
        <w:rPr>
          <w:rFonts w:ascii="Arial" w:hAnsi="Arial" w:cs="Arial"/>
          <w:sz w:val="24"/>
          <w:szCs w:val="24"/>
        </w:rPr>
        <w:t xml:space="preserve">1. V čl. 12 ods. 1 písm. e) sa </w:t>
      </w:r>
      <w:r w:rsidR="00350CC3">
        <w:rPr>
          <w:rFonts w:ascii="Arial" w:hAnsi="Arial" w:cs="Arial"/>
          <w:sz w:val="24"/>
          <w:szCs w:val="24"/>
        </w:rPr>
        <w:t xml:space="preserve">číslo </w:t>
      </w:r>
      <w:r w:rsidRPr="005D264E">
        <w:rPr>
          <w:rFonts w:ascii="Arial" w:hAnsi="Arial" w:cs="Arial"/>
          <w:sz w:val="24"/>
          <w:szCs w:val="24"/>
        </w:rPr>
        <w:t>„</w:t>
      </w:r>
      <w:r w:rsidRPr="005D264E">
        <w:rPr>
          <w:rFonts w:ascii="Arial" w:hAnsi="Arial" w:cs="Arial"/>
          <w:color w:val="000000" w:themeColor="text1"/>
          <w:sz w:val="24"/>
          <w:szCs w:val="24"/>
        </w:rPr>
        <w:t xml:space="preserve">7“ nahrádza </w:t>
      </w:r>
      <w:r w:rsidR="000E58E7">
        <w:rPr>
          <w:rFonts w:ascii="Arial" w:hAnsi="Arial" w:cs="Arial"/>
          <w:color w:val="000000" w:themeColor="text1"/>
          <w:sz w:val="24"/>
          <w:szCs w:val="24"/>
        </w:rPr>
        <w:t xml:space="preserve">číslom </w:t>
      </w:r>
      <w:r w:rsidRPr="005D264E">
        <w:rPr>
          <w:rFonts w:ascii="Arial" w:hAnsi="Arial" w:cs="Arial"/>
          <w:color w:val="000000" w:themeColor="text1"/>
          <w:sz w:val="24"/>
          <w:szCs w:val="24"/>
        </w:rPr>
        <w:t>„6“.</w:t>
      </w:r>
    </w:p>
    <w:p w:rsidR="001B6A31" w:rsidRDefault="001B6A31">
      <w:pPr>
        <w:rPr>
          <w:rFonts w:ascii="Arial" w:hAnsi="Arial" w:cs="Arial"/>
          <w:sz w:val="24"/>
          <w:szCs w:val="24"/>
        </w:rPr>
      </w:pPr>
      <w:r w:rsidRPr="005D264E">
        <w:rPr>
          <w:rFonts w:ascii="Arial" w:hAnsi="Arial" w:cs="Arial"/>
          <w:sz w:val="24"/>
          <w:szCs w:val="24"/>
        </w:rPr>
        <w:t xml:space="preserve">2. V </w:t>
      </w:r>
      <w:r w:rsidR="005D264E">
        <w:rPr>
          <w:rFonts w:ascii="Arial" w:hAnsi="Arial" w:cs="Arial"/>
          <w:sz w:val="24"/>
          <w:szCs w:val="24"/>
        </w:rPr>
        <w:t>č</w:t>
      </w:r>
      <w:r w:rsidRPr="005D264E">
        <w:rPr>
          <w:rFonts w:ascii="Arial" w:hAnsi="Arial" w:cs="Arial"/>
          <w:sz w:val="24"/>
          <w:szCs w:val="24"/>
        </w:rPr>
        <w:t xml:space="preserve">l. 14 ods. 3 </w:t>
      </w:r>
      <w:r w:rsidR="005748B3" w:rsidRPr="005D264E">
        <w:rPr>
          <w:rFonts w:ascii="Arial" w:hAnsi="Arial" w:cs="Arial"/>
          <w:sz w:val="24"/>
          <w:szCs w:val="24"/>
        </w:rPr>
        <w:t xml:space="preserve">sa </w:t>
      </w:r>
      <w:r w:rsidR="005D264E">
        <w:rPr>
          <w:rFonts w:ascii="Arial" w:hAnsi="Arial" w:cs="Arial"/>
          <w:sz w:val="24"/>
          <w:szCs w:val="24"/>
        </w:rPr>
        <w:t>číslo</w:t>
      </w:r>
      <w:r w:rsidR="005748B3" w:rsidRPr="005D264E">
        <w:rPr>
          <w:rFonts w:ascii="Arial" w:hAnsi="Arial" w:cs="Arial"/>
          <w:sz w:val="24"/>
          <w:szCs w:val="24"/>
        </w:rPr>
        <w:t xml:space="preserve"> „10“ nahrádz</w:t>
      </w:r>
      <w:r w:rsidR="005D264E">
        <w:rPr>
          <w:rFonts w:ascii="Arial" w:hAnsi="Arial" w:cs="Arial"/>
          <w:sz w:val="24"/>
          <w:szCs w:val="24"/>
        </w:rPr>
        <w:t>a</w:t>
      </w:r>
      <w:r w:rsidR="005748B3" w:rsidRPr="005D264E">
        <w:rPr>
          <w:rFonts w:ascii="Arial" w:hAnsi="Arial" w:cs="Arial"/>
          <w:sz w:val="24"/>
          <w:szCs w:val="24"/>
        </w:rPr>
        <w:t xml:space="preserve"> </w:t>
      </w:r>
      <w:r w:rsidR="005D264E">
        <w:rPr>
          <w:rFonts w:ascii="Arial" w:hAnsi="Arial" w:cs="Arial"/>
          <w:sz w:val="24"/>
          <w:szCs w:val="24"/>
        </w:rPr>
        <w:t xml:space="preserve">číslom </w:t>
      </w:r>
      <w:r w:rsidR="005748B3" w:rsidRPr="005D264E">
        <w:rPr>
          <w:rFonts w:ascii="Arial" w:hAnsi="Arial" w:cs="Arial"/>
          <w:sz w:val="24"/>
          <w:szCs w:val="24"/>
        </w:rPr>
        <w:t>„1,25“.</w:t>
      </w:r>
    </w:p>
    <w:p w:rsidR="00082B12" w:rsidRDefault="008A3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V čl. 14 ods</w:t>
      </w:r>
      <w:r w:rsidR="004B12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9 </w:t>
      </w:r>
      <w:r w:rsidR="004B12B7">
        <w:rPr>
          <w:rFonts w:ascii="Arial" w:hAnsi="Arial" w:cs="Arial"/>
          <w:sz w:val="24"/>
          <w:szCs w:val="24"/>
        </w:rPr>
        <w:t>sa slová „2. septembra“ nahrádzajú slovami „31. marca“ a slovo „školskom“ sa nahrádza slovom „kalendárnom“.</w:t>
      </w:r>
    </w:p>
    <w:p w:rsidR="005748B3" w:rsidRPr="005D264E" w:rsidRDefault="008A3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748B3" w:rsidRPr="005D264E">
        <w:rPr>
          <w:rFonts w:ascii="Arial" w:hAnsi="Arial" w:cs="Arial"/>
          <w:sz w:val="24"/>
          <w:szCs w:val="24"/>
        </w:rPr>
        <w:t xml:space="preserve">. V </w:t>
      </w:r>
      <w:r w:rsidR="005D264E">
        <w:rPr>
          <w:rFonts w:ascii="Arial" w:hAnsi="Arial" w:cs="Arial"/>
          <w:sz w:val="24"/>
          <w:szCs w:val="24"/>
        </w:rPr>
        <w:t>č</w:t>
      </w:r>
      <w:r w:rsidR="005748B3" w:rsidRPr="005D264E">
        <w:rPr>
          <w:rFonts w:ascii="Arial" w:hAnsi="Arial" w:cs="Arial"/>
          <w:sz w:val="24"/>
          <w:szCs w:val="24"/>
        </w:rPr>
        <w:t xml:space="preserve">l. 14 ods. 12 sa </w:t>
      </w:r>
      <w:r w:rsidR="005D264E">
        <w:rPr>
          <w:rFonts w:ascii="Arial" w:hAnsi="Arial" w:cs="Arial"/>
          <w:sz w:val="24"/>
          <w:szCs w:val="24"/>
        </w:rPr>
        <w:t>číslo</w:t>
      </w:r>
      <w:r w:rsidR="005748B3" w:rsidRPr="005D264E">
        <w:rPr>
          <w:rFonts w:ascii="Arial" w:hAnsi="Arial" w:cs="Arial"/>
          <w:sz w:val="24"/>
          <w:szCs w:val="24"/>
        </w:rPr>
        <w:t xml:space="preserve"> „100“ nahrádza </w:t>
      </w:r>
      <w:r w:rsidR="005D264E">
        <w:rPr>
          <w:rFonts w:ascii="Arial" w:hAnsi="Arial" w:cs="Arial"/>
          <w:sz w:val="24"/>
          <w:szCs w:val="24"/>
        </w:rPr>
        <w:t>číslom</w:t>
      </w:r>
      <w:r w:rsidR="005748B3" w:rsidRPr="005D264E">
        <w:rPr>
          <w:rFonts w:ascii="Arial" w:hAnsi="Arial" w:cs="Arial"/>
          <w:sz w:val="24"/>
          <w:szCs w:val="24"/>
        </w:rPr>
        <w:t xml:space="preserve"> „20“.</w:t>
      </w:r>
    </w:p>
    <w:p w:rsidR="005748B3" w:rsidRPr="005D264E" w:rsidRDefault="008A3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748B3" w:rsidRPr="005D264E">
        <w:rPr>
          <w:rFonts w:ascii="Arial" w:hAnsi="Arial" w:cs="Arial"/>
          <w:sz w:val="24"/>
          <w:szCs w:val="24"/>
        </w:rPr>
        <w:t>. Príloha č. 2 vrátane nadpisu znie:</w:t>
      </w:r>
    </w:p>
    <w:p w:rsidR="005748B3" w:rsidRPr="005D264E" w:rsidRDefault="005748B3" w:rsidP="005748B3">
      <w:pPr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 w:rsidRPr="005D264E">
        <w:rPr>
          <w:rFonts w:ascii="Arial" w:eastAsia="Arial" w:hAnsi="Arial" w:cs="Arial"/>
          <w:b/>
          <w:sz w:val="24"/>
          <w:szCs w:val="24"/>
        </w:rPr>
        <w:t>„Príloha č. 2</w:t>
      </w:r>
    </w:p>
    <w:p w:rsidR="005748B3" w:rsidRPr="005D264E" w:rsidRDefault="005748B3" w:rsidP="005748B3">
      <w:pPr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 w:rsidRPr="005D264E">
        <w:rPr>
          <w:rFonts w:ascii="Arial" w:eastAsia="Arial" w:hAnsi="Arial" w:cs="Arial"/>
          <w:b/>
          <w:sz w:val="24"/>
          <w:szCs w:val="24"/>
        </w:rPr>
        <w:t xml:space="preserve"> k smernici č. 25/2023</w:t>
      </w:r>
    </w:p>
    <w:p w:rsidR="005748B3" w:rsidRPr="005D264E" w:rsidRDefault="005748B3" w:rsidP="005748B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748B3" w:rsidRPr="005D264E" w:rsidRDefault="005748B3" w:rsidP="005748B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5D264E">
        <w:rPr>
          <w:rFonts w:ascii="Arial" w:eastAsia="Arial" w:hAnsi="Arial" w:cs="Arial"/>
          <w:b/>
          <w:sz w:val="24"/>
          <w:szCs w:val="24"/>
        </w:rPr>
        <w:t>Propozície kola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Propozície kola obsahujú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a) identifikácia súťaže, ku ktorej sa propozície vzťahujú,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b) úroveň kola (okresné, krajské, celoslovenské),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c) údaje o organizátorovi v rozsahu IČO, názov, meno a priezvisko kontaktnej osoby, adresa elektronickej pošty a telefonický kontakt,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d) adresa miesta konania kola,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e) termín konania kola (od, do),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f) informácie o stravovaní (miesto, čas),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lastRenderedPageBreak/>
        <w:t>g) informácie o ubytovaní (typ, adresa),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h) informácie o miestnej doprave (typ, vzdialenosti od ubytovania a miesta stravovania),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i) informácie o športoviskách (typ, umiestnenie v objekte a podobne),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j) informácie o športovom zázemí (počet a umiestnenie šatní a sociálnych zariadení),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j) ďalšie dôležité informácie pre účastníkov,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k) dátum, čas a miesto registrácie, porady účastníkov, otvorenia a vyhodnotenia,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l) harmonogram súťažných zápasov/disciplín,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m) osobitné upozornenia pre účastníkov (COVID-19 opatrenia a podobne).“</w:t>
      </w:r>
      <w:r w:rsidR="005D264E">
        <w:rPr>
          <w:rFonts w:ascii="Arial" w:eastAsia="Arial" w:hAnsi="Arial" w:cs="Arial"/>
          <w:sz w:val="24"/>
          <w:szCs w:val="24"/>
        </w:rPr>
        <w:t>.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</w:p>
    <w:p w:rsidR="005748B3" w:rsidRPr="005D264E" w:rsidRDefault="008A33C8" w:rsidP="005748B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</w:t>
      </w:r>
      <w:r w:rsidR="005748B3" w:rsidRPr="005D264E">
        <w:rPr>
          <w:rFonts w:ascii="Arial" w:eastAsia="Arial" w:hAnsi="Arial" w:cs="Arial"/>
          <w:sz w:val="24"/>
          <w:szCs w:val="24"/>
        </w:rPr>
        <w:t>. Príloha č. 3 vrátane nadpisu znie:</w:t>
      </w:r>
    </w:p>
    <w:p w:rsidR="005748B3" w:rsidRPr="005D264E" w:rsidRDefault="005748B3" w:rsidP="005748B3">
      <w:pPr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 w:rsidRPr="005D264E">
        <w:rPr>
          <w:rFonts w:ascii="Arial" w:eastAsia="Arial" w:hAnsi="Arial" w:cs="Arial"/>
          <w:b/>
          <w:sz w:val="24"/>
          <w:szCs w:val="24"/>
        </w:rPr>
        <w:t>„Príloha č. 3</w:t>
      </w:r>
    </w:p>
    <w:p w:rsidR="005748B3" w:rsidRPr="005D264E" w:rsidRDefault="005748B3" w:rsidP="005748B3">
      <w:pPr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 w:rsidRPr="005D264E">
        <w:rPr>
          <w:rFonts w:ascii="Arial" w:eastAsia="Arial" w:hAnsi="Arial" w:cs="Arial"/>
          <w:b/>
          <w:sz w:val="24"/>
          <w:szCs w:val="24"/>
        </w:rPr>
        <w:t xml:space="preserve"> k smernici č. 25/2023 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</w:p>
    <w:p w:rsidR="005748B3" w:rsidRPr="005D264E" w:rsidRDefault="005748B3" w:rsidP="005748B3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5748B3" w:rsidRPr="005D264E" w:rsidRDefault="005748B3" w:rsidP="005748B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5D264E">
        <w:rPr>
          <w:rFonts w:ascii="Arial" w:eastAsia="Arial" w:hAnsi="Arial" w:cs="Arial"/>
          <w:b/>
          <w:sz w:val="24"/>
          <w:szCs w:val="24"/>
        </w:rPr>
        <w:t>Štatút súťaže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6A075B" wp14:editId="3FA8F252">
                <wp:simplePos x="0" y="0"/>
                <wp:positionH relativeFrom="column">
                  <wp:posOffset>-2443130</wp:posOffset>
                </wp:positionH>
                <wp:positionV relativeFrom="paragraph">
                  <wp:posOffset>871645</wp:posOffset>
                </wp:positionV>
                <wp:extent cx="360" cy="360"/>
                <wp:effectExtent l="38100" t="38100" r="57150" b="57150"/>
                <wp:wrapNone/>
                <wp:docPr id="1" name="Písanie rukou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7FFF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ísanie rukou 1" o:spid="_x0000_s1026" type="#_x0000_t75" style="position:absolute;margin-left:-193.05pt;margin-top:67.9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">
                <v:imagedata r:id="rId7" o:title=""/>
              </v:shape>
            </w:pict>
          </mc:Fallback>
        </mc:AlternateConten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Štatút súťaže obsahuje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a) názov súťaže,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b) kategóriu súťaže (A, B, C),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c) typ súťaže (postupová, otvorená),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d) šport a odvetvie (číselník športov a odvetví z IS športu),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e) ročník štúdia športovca,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f) dátum narodenia športovca,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g) pohlavie súťažiacich (dievčatá, chlapci, zmiešané družstvo),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h) maximálny počet družstiev z jednej školy,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i) počet detí alebo žiakov v jednom družstve,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j) počet sprevádzajúcich osôb,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k) údaje o gestorovi v rozsahu IČO, názov, webové sídlo, meno a priezvisko kontaktnej osoby, adresa elektronickej pošty a telefonický kontakt,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l) miesto konania celoslovenského kola,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m) termín konania celoslovenského kola,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lastRenderedPageBreak/>
        <w:t>n) termín prihlasovania do súťaže,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o) najneskorší termín ukončenia krajských kôl,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p) údaj, kto zabezpečuje rozhodcov (organizátor alebo garant) a požiadavky na ich kvalifikáciu,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q) súťažné pravidlá (pravidlá príslušného športu s úpravami pre žiakov),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r) súťažný systém (športovo-technická schéma súťaženia),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  <w:r w:rsidRPr="005D264E">
        <w:rPr>
          <w:rFonts w:ascii="Arial" w:eastAsia="Arial" w:hAnsi="Arial" w:cs="Arial"/>
          <w:sz w:val="24"/>
          <w:szCs w:val="24"/>
        </w:rPr>
        <w:t>s) spôsob postupu škôl a žiakov do vyššieho kola.“.</w:t>
      </w:r>
    </w:p>
    <w:p w:rsidR="005D264E" w:rsidRPr="005D264E" w:rsidRDefault="008A33C8" w:rsidP="005D264E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</w:t>
      </w:r>
      <w:r w:rsidR="005748B3" w:rsidRPr="005D264E">
        <w:rPr>
          <w:rFonts w:ascii="Arial" w:eastAsia="Arial" w:hAnsi="Arial" w:cs="Arial"/>
          <w:sz w:val="24"/>
          <w:szCs w:val="24"/>
        </w:rPr>
        <w:t>. V prílohe č. 4 sa na konci vypúšť</w:t>
      </w:r>
      <w:r w:rsidR="00014CA3">
        <w:rPr>
          <w:rFonts w:ascii="Arial" w:eastAsia="Arial" w:hAnsi="Arial" w:cs="Arial"/>
          <w:sz w:val="24"/>
          <w:szCs w:val="24"/>
        </w:rPr>
        <w:t>ajú slová</w:t>
      </w:r>
      <w:r w:rsidR="005748B3" w:rsidRPr="005D264E">
        <w:rPr>
          <w:rFonts w:ascii="Arial" w:eastAsia="Arial" w:hAnsi="Arial" w:cs="Arial"/>
          <w:sz w:val="24"/>
          <w:szCs w:val="24"/>
        </w:rPr>
        <w:t xml:space="preserve"> </w:t>
      </w:r>
      <w:r w:rsidR="005D264E" w:rsidRPr="005D264E">
        <w:rPr>
          <w:rFonts w:ascii="Arial" w:eastAsia="Arial" w:hAnsi="Arial" w:cs="Arial"/>
          <w:sz w:val="24"/>
          <w:szCs w:val="24"/>
        </w:rPr>
        <w:t>„</w:t>
      </w:r>
      <w:r w:rsidR="005D264E" w:rsidRPr="005D264E">
        <w:rPr>
          <w:rFonts w:ascii="Arial" w:eastAsia="Arial" w:hAnsi="Arial" w:cs="Arial"/>
          <w:b/>
          <w:bCs/>
          <w:sz w:val="24"/>
          <w:szCs w:val="24"/>
        </w:rPr>
        <w:t xml:space="preserve">Príloha k výkazu výdavkov a príjmov kola: </w:t>
      </w:r>
      <w:r w:rsidR="005D264E" w:rsidRPr="005D264E">
        <w:rPr>
          <w:rFonts w:ascii="Arial" w:eastAsia="Arial" w:hAnsi="Arial" w:cs="Arial"/>
          <w:sz w:val="24"/>
          <w:szCs w:val="24"/>
        </w:rPr>
        <w:t>* zoznam dokladov preukazujúcich výdavky podľa tabuľky“.</w:t>
      </w:r>
    </w:p>
    <w:p w:rsidR="005748B3" w:rsidRPr="005D264E" w:rsidRDefault="005748B3" w:rsidP="005748B3">
      <w:pPr>
        <w:rPr>
          <w:rFonts w:ascii="Arial" w:eastAsia="Arial" w:hAnsi="Arial" w:cs="Arial"/>
          <w:sz w:val="24"/>
          <w:szCs w:val="24"/>
        </w:rPr>
      </w:pPr>
    </w:p>
    <w:p w:rsidR="005D264E" w:rsidRPr="005D264E" w:rsidRDefault="005D264E" w:rsidP="005D264E">
      <w:pPr>
        <w:pStyle w:val="text"/>
        <w:ind w:firstLine="0"/>
        <w:jc w:val="center"/>
        <w:rPr>
          <w:rFonts w:ascii="Arial" w:hAnsi="Arial" w:cs="Arial"/>
          <w:b/>
        </w:rPr>
      </w:pPr>
      <w:r w:rsidRPr="005D264E">
        <w:rPr>
          <w:rFonts w:ascii="Arial" w:hAnsi="Arial" w:cs="Arial"/>
          <w:b/>
        </w:rPr>
        <w:t>Čl. 2</w:t>
      </w:r>
    </w:p>
    <w:p w:rsidR="005D264E" w:rsidRDefault="005D264E" w:rsidP="005D264E">
      <w:pPr>
        <w:pStyle w:val="text"/>
        <w:ind w:firstLine="0"/>
        <w:jc w:val="center"/>
        <w:rPr>
          <w:rFonts w:ascii="Arial" w:hAnsi="Arial" w:cs="Arial"/>
          <w:b/>
        </w:rPr>
      </w:pPr>
      <w:r w:rsidRPr="005D264E">
        <w:rPr>
          <w:rFonts w:ascii="Arial" w:hAnsi="Arial" w:cs="Arial"/>
          <w:b/>
        </w:rPr>
        <w:t>Účinnosť</w:t>
      </w:r>
    </w:p>
    <w:p w:rsidR="004B19ED" w:rsidRPr="005D264E" w:rsidRDefault="004B19ED" w:rsidP="005D264E">
      <w:pPr>
        <w:pStyle w:val="text"/>
        <w:ind w:firstLine="0"/>
        <w:jc w:val="center"/>
        <w:rPr>
          <w:rFonts w:ascii="Arial" w:hAnsi="Arial" w:cs="Arial"/>
          <w:b/>
        </w:rPr>
      </w:pPr>
    </w:p>
    <w:p w:rsidR="005748B3" w:rsidRDefault="004F1ACF">
      <w:pPr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4F1ACF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Táto smernica nadobúda účinnosť</w:t>
      </w:r>
      <w:r w:rsidR="002813E5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dňa</w:t>
      </w: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r w:rsidR="002813E5" w:rsidRPr="00E81352"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  <w:t>2</w:t>
      </w:r>
      <w:r w:rsidR="00D75BB2" w:rsidRPr="00E81352"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  <w:t>7</w:t>
      </w:r>
      <w:r w:rsidR="002813E5" w:rsidRPr="00E81352"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  <w:t>. októbra 2023</w:t>
      </w:r>
      <w:r w:rsidR="00E81352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</w:t>
      </w:r>
    </w:p>
    <w:p w:rsidR="00E81352" w:rsidRDefault="00E81352"/>
    <w:p w:rsidR="00E81352" w:rsidRDefault="00E81352">
      <w:r w:rsidRPr="008C103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21DC1F" wp14:editId="200642CB">
                <wp:simplePos x="0" y="0"/>
                <wp:positionH relativeFrom="margin">
                  <wp:posOffset>3686175</wp:posOffset>
                </wp:positionH>
                <wp:positionV relativeFrom="paragraph">
                  <wp:posOffset>607060</wp:posOffset>
                </wp:positionV>
                <wp:extent cx="2360930" cy="1404620"/>
                <wp:effectExtent l="0" t="0" r="825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352" w:rsidRPr="00E41C63" w:rsidRDefault="00E81352" w:rsidP="00E813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41C6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21DC1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0.25pt;margin-top:47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" stroked="f">
                <v:textbox style="mso-fit-shape-to-text:t">
                  <w:txbxContent>
                    <w:p w:rsidR="00E81352" w:rsidRPr="00E41C63" w:rsidRDefault="00E81352" w:rsidP="00E8135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41C6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81352" w:rsidSect="005D264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9BE" w:rsidRDefault="005539BE" w:rsidP="001B6A31">
      <w:pPr>
        <w:spacing w:after="0" w:line="240" w:lineRule="auto"/>
      </w:pPr>
      <w:r>
        <w:separator/>
      </w:r>
    </w:p>
  </w:endnote>
  <w:endnote w:type="continuationSeparator" w:id="0">
    <w:p w:rsidR="005539BE" w:rsidRDefault="005539BE" w:rsidP="001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utura Bk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9BE" w:rsidRDefault="005539BE" w:rsidP="001B6A31">
      <w:pPr>
        <w:spacing w:after="0" w:line="240" w:lineRule="auto"/>
      </w:pPr>
      <w:r>
        <w:separator/>
      </w:r>
    </w:p>
  </w:footnote>
  <w:footnote w:type="continuationSeparator" w:id="0">
    <w:p w:rsidR="005539BE" w:rsidRDefault="005539BE" w:rsidP="001B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4E" w:rsidRDefault="005D264E" w:rsidP="005D264E">
    <w:pPr>
      <w:pStyle w:val="Hlavika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31" w:rsidRPr="00E81352" w:rsidRDefault="005D264E" w:rsidP="005D264E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1515"/>
      </w:tabs>
      <w:jc w:val="center"/>
      <w:rPr>
        <w:rFonts w:ascii="Arial" w:hAnsi="Arial" w:cs="Arial"/>
        <w:sz w:val="24"/>
        <w:szCs w:val="24"/>
      </w:rPr>
    </w:pPr>
    <w:r w:rsidRPr="00E81352">
      <w:rPr>
        <w:rFonts w:ascii="Arial" w:hAnsi="Arial" w:cs="Arial"/>
        <w:sz w:val="24"/>
        <w:szCs w:val="24"/>
      </w:rPr>
      <w:t xml:space="preserve">Smernica č. </w:t>
    </w:r>
    <w:r w:rsidR="00E81352" w:rsidRPr="00E81352">
      <w:rPr>
        <w:rFonts w:ascii="Arial" w:hAnsi="Arial" w:cs="Arial"/>
        <w:sz w:val="24"/>
        <w:szCs w:val="24"/>
      </w:rPr>
      <w:t>40</w:t>
    </w:r>
    <w:r w:rsidRPr="00E81352">
      <w:rPr>
        <w:rFonts w:ascii="Arial" w:hAnsi="Arial" w:cs="Arial"/>
        <w:sz w:val="24"/>
        <w:szCs w:val="24"/>
      </w:rPr>
      <w:t>/2023</w:t>
    </w:r>
  </w:p>
  <w:p w:rsidR="005D264E" w:rsidRPr="005D264E" w:rsidRDefault="005D264E" w:rsidP="005D264E">
    <w:pPr>
      <w:pStyle w:val="Hlavika"/>
      <w:tabs>
        <w:tab w:val="clear" w:pos="4536"/>
        <w:tab w:val="clear" w:pos="9072"/>
        <w:tab w:val="left" w:pos="1515"/>
      </w:tabs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4E" w:rsidRPr="0082535D" w:rsidRDefault="005D264E" w:rsidP="005D264E">
    <w:pPr>
      <w:pBdr>
        <w:bottom w:val="single" w:sz="4" w:space="1" w:color="auto"/>
      </w:pBdr>
      <w:jc w:val="center"/>
      <w:rPr>
        <w:rFonts w:ascii="Arial" w:hAnsi="Arial" w:cs="Arial"/>
      </w:rPr>
    </w:pPr>
    <w:r w:rsidRPr="0082535D">
      <w:rPr>
        <w:rFonts w:ascii="Arial" w:hAnsi="Arial" w:cs="Arial"/>
        <w:b/>
        <w:sz w:val="28"/>
        <w:szCs w:val="28"/>
      </w:rPr>
      <w:t>Ministerstvo školstva, vedy, výskumu a športu Slovenskej republiky</w:t>
    </w:r>
  </w:p>
  <w:p w:rsidR="005D264E" w:rsidRDefault="005D264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31"/>
    <w:rsid w:val="00003CDD"/>
    <w:rsid w:val="00014CA3"/>
    <w:rsid w:val="0006506F"/>
    <w:rsid w:val="00082B12"/>
    <w:rsid w:val="000E58E7"/>
    <w:rsid w:val="000F73EA"/>
    <w:rsid w:val="001B6A31"/>
    <w:rsid w:val="002813E5"/>
    <w:rsid w:val="002878FE"/>
    <w:rsid w:val="00344E8E"/>
    <w:rsid w:val="00350CC3"/>
    <w:rsid w:val="003D037C"/>
    <w:rsid w:val="00486538"/>
    <w:rsid w:val="004B12B7"/>
    <w:rsid w:val="004B19ED"/>
    <w:rsid w:val="004F1ACF"/>
    <w:rsid w:val="005539BE"/>
    <w:rsid w:val="005748B3"/>
    <w:rsid w:val="005D264E"/>
    <w:rsid w:val="00690691"/>
    <w:rsid w:val="008A33C8"/>
    <w:rsid w:val="008F698D"/>
    <w:rsid w:val="00A44D76"/>
    <w:rsid w:val="00A86960"/>
    <w:rsid w:val="00B51679"/>
    <w:rsid w:val="00C75D2C"/>
    <w:rsid w:val="00D75BB2"/>
    <w:rsid w:val="00E755AC"/>
    <w:rsid w:val="00E81352"/>
    <w:rsid w:val="00EB2CF5"/>
    <w:rsid w:val="00F4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3597F6-FD2D-4D2F-A81C-BC8F210A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6A31"/>
    <w:pPr>
      <w:keepNext/>
      <w:widowControl w:val="0"/>
      <w:spacing w:before="80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26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6A31"/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B6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6A31"/>
  </w:style>
  <w:style w:type="paragraph" w:styleId="Pta">
    <w:name w:val="footer"/>
    <w:basedOn w:val="Normlny"/>
    <w:link w:val="PtaChar"/>
    <w:uiPriority w:val="99"/>
    <w:unhideWhenUsed/>
    <w:rsid w:val="001B6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6A31"/>
  </w:style>
  <w:style w:type="paragraph" w:customStyle="1" w:styleId="text">
    <w:name w:val="text"/>
    <w:basedOn w:val="Normlny"/>
    <w:rsid w:val="001B6A31"/>
    <w:pPr>
      <w:spacing w:after="120" w:line="240" w:lineRule="auto"/>
      <w:ind w:firstLine="5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26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2-28T09:30:46.01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Kušnír Jaroslav</dc:creator>
  <cp:keywords/>
  <dc:description/>
  <cp:lastModifiedBy>Kušnír Jaroslav</cp:lastModifiedBy>
  <cp:revision>2</cp:revision>
  <cp:lastPrinted>2023-10-16T12:38:00Z</cp:lastPrinted>
  <dcterms:created xsi:type="dcterms:W3CDTF">2023-10-25T12:28:00Z</dcterms:created>
  <dcterms:modified xsi:type="dcterms:W3CDTF">2023-10-25T12:28:00Z</dcterms:modified>
</cp:coreProperties>
</file>