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F16B" w14:textId="77777777" w:rsidR="006C73B5" w:rsidRPr="00015DAE" w:rsidRDefault="00996183" w:rsidP="003B1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15DAE">
        <w:rPr>
          <w:rFonts w:ascii="Times New Roman" w:hAnsi="Times New Roman" w:cs="Times New Roman"/>
          <w:b/>
          <w:sz w:val="26"/>
          <w:szCs w:val="26"/>
          <w:u w:val="single"/>
        </w:rPr>
        <w:t>Najčastejšie otázky a odpovede k</w:t>
      </w:r>
      <w:r w:rsidR="0071267E">
        <w:rPr>
          <w:rFonts w:ascii="Times New Roman" w:hAnsi="Times New Roman" w:cs="Times New Roman"/>
          <w:b/>
          <w:sz w:val="26"/>
          <w:szCs w:val="26"/>
          <w:u w:val="single"/>
        </w:rPr>
        <w:t> normatívnemu financovaniu</w:t>
      </w:r>
    </w:p>
    <w:p w14:paraId="1750739C" w14:textId="77777777" w:rsidR="008D3778" w:rsidRDefault="008D3778" w:rsidP="003B1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FE411" w14:textId="77777777" w:rsidR="008D3778" w:rsidRDefault="008D3778" w:rsidP="00C07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8D2316" w14:textId="4BCD37BA" w:rsidR="008D3778" w:rsidRDefault="00B11FC9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D72">
        <w:rPr>
          <w:rFonts w:ascii="Times New Roman" w:hAnsi="Times New Roman" w:cs="Times New Roman"/>
          <w:b/>
          <w:bCs/>
          <w:sz w:val="24"/>
          <w:szCs w:val="24"/>
        </w:rPr>
        <w:t xml:space="preserve">Normatívne financovanie škôl </w:t>
      </w:r>
      <w:r w:rsidR="002E79A6" w:rsidRPr="007D5D72">
        <w:rPr>
          <w:rFonts w:ascii="Times New Roman" w:hAnsi="Times New Roman" w:cs="Times New Roman"/>
          <w:b/>
          <w:bCs/>
          <w:sz w:val="24"/>
          <w:szCs w:val="24"/>
        </w:rPr>
        <w:t>a školských zaria</w:t>
      </w:r>
      <w:r w:rsidR="008F1EA5" w:rsidRPr="007D5D72">
        <w:rPr>
          <w:rFonts w:ascii="Times New Roman" w:hAnsi="Times New Roman" w:cs="Times New Roman"/>
          <w:b/>
          <w:bCs/>
          <w:sz w:val="24"/>
          <w:szCs w:val="24"/>
        </w:rPr>
        <w:t xml:space="preserve">dení </w:t>
      </w:r>
      <w:r w:rsidR="003A23BA" w:rsidRPr="007D5D72">
        <w:rPr>
          <w:rFonts w:ascii="Times New Roman" w:hAnsi="Times New Roman" w:cs="Times New Roman"/>
          <w:b/>
          <w:bCs/>
          <w:sz w:val="24"/>
          <w:szCs w:val="24"/>
        </w:rPr>
        <w:t>upravuje</w:t>
      </w:r>
      <w:r w:rsidRPr="007D5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A3A" w:rsidRPr="007D5D7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7D5D72">
        <w:rPr>
          <w:rFonts w:ascii="Times New Roman" w:hAnsi="Times New Roman" w:cs="Times New Roman"/>
          <w:b/>
          <w:bCs/>
          <w:sz w:val="24"/>
          <w:szCs w:val="24"/>
        </w:rPr>
        <w:t xml:space="preserve">ákon č. </w:t>
      </w:r>
      <w:r w:rsidR="002025D2" w:rsidRPr="007D5D72">
        <w:rPr>
          <w:rFonts w:ascii="Times New Roman" w:hAnsi="Times New Roman" w:cs="Times New Roman"/>
          <w:b/>
          <w:bCs/>
          <w:sz w:val="24"/>
          <w:szCs w:val="24"/>
        </w:rPr>
        <w:t>322</w:t>
      </w:r>
      <w:r w:rsidRPr="007D5D7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025D2" w:rsidRPr="007D5D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7D5D72">
        <w:rPr>
          <w:rFonts w:ascii="Times New Roman" w:hAnsi="Times New Roman" w:cs="Times New Roman"/>
          <w:b/>
          <w:bCs/>
          <w:sz w:val="24"/>
          <w:szCs w:val="24"/>
        </w:rPr>
        <w:t xml:space="preserve"> Z. z. o financovaní </w:t>
      </w:r>
      <w:r w:rsidR="008F1EA5" w:rsidRPr="007D5D72">
        <w:rPr>
          <w:rFonts w:ascii="Times New Roman" w:hAnsi="Times New Roman" w:cs="Times New Roman"/>
          <w:b/>
          <w:bCs/>
          <w:sz w:val="24"/>
          <w:szCs w:val="24"/>
        </w:rPr>
        <w:t>škôl a školských zariadení (</w:t>
      </w:r>
      <w:r w:rsidRPr="007D5D72">
        <w:rPr>
          <w:rFonts w:ascii="Times New Roman" w:hAnsi="Times New Roman" w:cs="Times New Roman"/>
          <w:b/>
          <w:bCs/>
          <w:sz w:val="24"/>
          <w:szCs w:val="24"/>
        </w:rPr>
        <w:t xml:space="preserve">ďalej  len „zákon o financovaní“) a nariadenie vlády č. </w:t>
      </w:r>
      <w:r w:rsidR="002025D2" w:rsidRPr="007D5D72">
        <w:rPr>
          <w:rFonts w:ascii="Times New Roman" w:hAnsi="Times New Roman" w:cs="Times New Roman"/>
          <w:b/>
          <w:bCs/>
          <w:sz w:val="24"/>
          <w:szCs w:val="24"/>
        </w:rPr>
        <w:t>412/2025</w:t>
      </w:r>
      <w:r w:rsidRPr="007D5D72">
        <w:rPr>
          <w:rFonts w:ascii="Times New Roman" w:hAnsi="Times New Roman" w:cs="Times New Roman"/>
          <w:b/>
          <w:bCs/>
          <w:sz w:val="24"/>
          <w:szCs w:val="24"/>
        </w:rPr>
        <w:t>, ktorým sa ustanovujú podrobnosti rozpisu finančných prostriedkov zo štátneho rozpočtu (ďalej len „nariadenie vlády“).</w:t>
      </w:r>
      <w:r w:rsidRPr="00410A52">
        <w:rPr>
          <w:rFonts w:ascii="Times New Roman" w:hAnsi="Times New Roman" w:cs="Times New Roman"/>
          <w:sz w:val="24"/>
          <w:szCs w:val="24"/>
        </w:rPr>
        <w:t xml:space="preserve">  </w:t>
      </w:r>
      <w:r w:rsidR="008D3778" w:rsidRPr="00410A52">
        <w:rPr>
          <w:rFonts w:ascii="Times New Roman" w:hAnsi="Times New Roman" w:cs="Times New Roman"/>
          <w:sz w:val="24"/>
          <w:szCs w:val="24"/>
        </w:rPr>
        <w:t xml:space="preserve">V prípade, že máte </w:t>
      </w:r>
      <w:r w:rsidR="002D16A2" w:rsidRPr="00410A52">
        <w:rPr>
          <w:rFonts w:ascii="Times New Roman" w:hAnsi="Times New Roman" w:cs="Times New Roman"/>
          <w:sz w:val="24"/>
          <w:szCs w:val="24"/>
        </w:rPr>
        <w:t>otázky súvisiace</w:t>
      </w:r>
      <w:r w:rsidR="008D3778" w:rsidRPr="00410A52">
        <w:rPr>
          <w:rFonts w:ascii="Times New Roman" w:hAnsi="Times New Roman" w:cs="Times New Roman"/>
          <w:sz w:val="24"/>
          <w:szCs w:val="24"/>
        </w:rPr>
        <w:t xml:space="preserve"> s</w:t>
      </w:r>
      <w:r w:rsidR="0071267E" w:rsidRPr="00410A52">
        <w:rPr>
          <w:rFonts w:ascii="Times New Roman" w:hAnsi="Times New Roman" w:cs="Times New Roman"/>
          <w:sz w:val="24"/>
          <w:szCs w:val="24"/>
        </w:rPr>
        <w:t xml:space="preserve"> normatívnym </w:t>
      </w:r>
      <w:r w:rsidR="0071267E">
        <w:rPr>
          <w:rFonts w:ascii="Times New Roman" w:hAnsi="Times New Roman" w:cs="Times New Roman"/>
          <w:sz w:val="24"/>
          <w:szCs w:val="24"/>
        </w:rPr>
        <w:t>financovaním</w:t>
      </w:r>
      <w:r w:rsidR="008D3778" w:rsidRPr="009D2C88">
        <w:rPr>
          <w:rFonts w:ascii="Times New Roman" w:hAnsi="Times New Roman" w:cs="Times New Roman"/>
          <w:sz w:val="24"/>
          <w:szCs w:val="24"/>
        </w:rPr>
        <w:t>,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prečítajte si</w:t>
      </w:r>
      <w:r w:rsidR="009D2C88">
        <w:rPr>
          <w:rFonts w:ascii="Times New Roman" w:hAnsi="Times New Roman" w:cs="Times New Roman"/>
          <w:sz w:val="24"/>
          <w:szCs w:val="24"/>
        </w:rPr>
        <w:t>,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prosím</w:t>
      </w:r>
      <w:r w:rsidR="009D2C88">
        <w:rPr>
          <w:rFonts w:ascii="Times New Roman" w:hAnsi="Times New Roman" w:cs="Times New Roman"/>
          <w:sz w:val="24"/>
          <w:szCs w:val="24"/>
        </w:rPr>
        <w:t>,</w:t>
      </w:r>
      <w:r w:rsidR="002D16A2" w:rsidRPr="00417D2A">
        <w:rPr>
          <w:rFonts w:ascii="Times New Roman" w:hAnsi="Times New Roman" w:cs="Times New Roman"/>
          <w:sz w:val="24"/>
          <w:szCs w:val="24"/>
        </w:rPr>
        <w:t xml:space="preserve"> </w:t>
      </w:r>
      <w:r w:rsidR="002D16A2" w:rsidRPr="00417D2A">
        <w:rPr>
          <w:rFonts w:ascii="Times New Roman" w:hAnsi="Times New Roman" w:cs="Times New Roman"/>
          <w:b/>
          <w:sz w:val="24"/>
          <w:szCs w:val="24"/>
        </w:rPr>
        <w:t>naj</w:t>
      </w:r>
      <w:r w:rsidR="00DB3DA7">
        <w:rPr>
          <w:rFonts w:ascii="Times New Roman" w:hAnsi="Times New Roman" w:cs="Times New Roman"/>
          <w:b/>
          <w:sz w:val="24"/>
          <w:szCs w:val="24"/>
        </w:rPr>
        <w:t>skôr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odpovede na nižšie uvedené otázky. Ak sa v nich nenachádza odpoveď na V</w:t>
      </w:r>
      <w:r w:rsidR="002D16A2" w:rsidRPr="00417D2A">
        <w:rPr>
          <w:rFonts w:ascii="Times New Roman" w:hAnsi="Times New Roman" w:cs="Times New Roman"/>
          <w:sz w:val="24"/>
          <w:szCs w:val="24"/>
        </w:rPr>
        <w:t>a</w:t>
      </w:r>
      <w:r w:rsidR="008D3778" w:rsidRPr="00417D2A">
        <w:rPr>
          <w:rFonts w:ascii="Times New Roman" w:hAnsi="Times New Roman" w:cs="Times New Roman"/>
          <w:sz w:val="24"/>
          <w:szCs w:val="24"/>
        </w:rPr>
        <w:t>š</w:t>
      </w:r>
      <w:r w:rsidR="002D16A2" w:rsidRPr="00417D2A">
        <w:rPr>
          <w:rFonts w:ascii="Times New Roman" w:hAnsi="Times New Roman" w:cs="Times New Roman"/>
          <w:sz w:val="24"/>
          <w:szCs w:val="24"/>
        </w:rPr>
        <w:t>u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 </w:t>
      </w:r>
      <w:r w:rsidR="002D16A2" w:rsidRPr="00417D2A">
        <w:rPr>
          <w:rFonts w:ascii="Times New Roman" w:hAnsi="Times New Roman" w:cs="Times New Roman"/>
          <w:sz w:val="24"/>
          <w:szCs w:val="24"/>
        </w:rPr>
        <w:t>otázku</w:t>
      </w:r>
      <w:r w:rsidR="008D3778" w:rsidRPr="00417D2A">
        <w:rPr>
          <w:rFonts w:ascii="Times New Roman" w:hAnsi="Times New Roman" w:cs="Times New Roman"/>
          <w:sz w:val="24"/>
          <w:szCs w:val="24"/>
        </w:rPr>
        <w:t xml:space="preserve">, napíšte novú otázku </w:t>
      </w:r>
      <w:r w:rsidR="008D3778" w:rsidRPr="00F73C22">
        <w:rPr>
          <w:rFonts w:ascii="Times New Roman" w:hAnsi="Times New Roman" w:cs="Times New Roman"/>
          <w:sz w:val="24"/>
          <w:szCs w:val="24"/>
        </w:rPr>
        <w:t xml:space="preserve">na </w:t>
      </w:r>
      <w:hyperlink r:id="rId8" w:history="1">
        <w:r w:rsidR="003F43AB" w:rsidRPr="00811FE1">
          <w:rPr>
            <w:rStyle w:val="Hypertextovprepojenie"/>
            <w:rFonts w:ascii="Times New Roman" w:hAnsi="Times New Roman" w:cs="Times New Roman"/>
            <w:b/>
            <w:bCs/>
            <w:color w:val="auto"/>
            <w:sz w:val="24"/>
            <w:szCs w:val="24"/>
          </w:rPr>
          <w:t>nfsasz@minedu.sk</w:t>
        </w:r>
      </w:hyperlink>
      <w:r w:rsidR="008D3778" w:rsidRPr="003F43AB">
        <w:rPr>
          <w:rFonts w:ascii="Times New Roman" w:hAnsi="Times New Roman" w:cs="Times New Roman"/>
          <w:sz w:val="24"/>
          <w:szCs w:val="24"/>
        </w:rPr>
        <w:t xml:space="preserve">. </w:t>
      </w:r>
      <w:r w:rsidR="008D3778" w:rsidRPr="00417D2A">
        <w:rPr>
          <w:rFonts w:ascii="Times New Roman" w:hAnsi="Times New Roman" w:cs="Times New Roman"/>
          <w:sz w:val="24"/>
          <w:szCs w:val="24"/>
        </w:rPr>
        <w:t>Následne pridáme odpoveď na Vašu otázku do zoznamu otázok a odpovedí.</w:t>
      </w:r>
    </w:p>
    <w:p w14:paraId="6887E4B2" w14:textId="7E9A99F0" w:rsidR="007F6CF7" w:rsidRPr="00F73C22" w:rsidRDefault="00A4665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C22">
        <w:rPr>
          <w:rFonts w:ascii="Times New Roman" w:hAnsi="Times New Roman" w:cs="Times New Roman"/>
          <w:sz w:val="24"/>
          <w:szCs w:val="24"/>
        </w:rPr>
        <w:t>Aktualizované</w:t>
      </w:r>
      <w:r w:rsidR="003F64F3" w:rsidRPr="00F73C22">
        <w:rPr>
          <w:rFonts w:ascii="Times New Roman" w:hAnsi="Times New Roman" w:cs="Times New Roman"/>
          <w:sz w:val="24"/>
          <w:szCs w:val="24"/>
        </w:rPr>
        <w:t>:</w:t>
      </w:r>
      <w:r w:rsidRPr="00F73C22">
        <w:rPr>
          <w:rFonts w:ascii="Times New Roman" w:hAnsi="Times New Roman" w:cs="Times New Roman"/>
          <w:sz w:val="24"/>
          <w:szCs w:val="24"/>
        </w:rPr>
        <w:t xml:space="preserve"> </w:t>
      </w:r>
      <w:r w:rsidR="00F73C22" w:rsidRPr="00F73C22">
        <w:rPr>
          <w:rFonts w:ascii="Times New Roman" w:hAnsi="Times New Roman" w:cs="Times New Roman"/>
          <w:sz w:val="24"/>
          <w:szCs w:val="24"/>
        </w:rPr>
        <w:t>17</w:t>
      </w:r>
      <w:r w:rsidRPr="00F73C22">
        <w:rPr>
          <w:rFonts w:ascii="Times New Roman" w:hAnsi="Times New Roman" w:cs="Times New Roman"/>
          <w:sz w:val="24"/>
          <w:szCs w:val="24"/>
        </w:rPr>
        <w:t>.</w:t>
      </w:r>
      <w:r w:rsidR="000F1365" w:rsidRPr="00F73C22">
        <w:rPr>
          <w:rFonts w:ascii="Times New Roman" w:hAnsi="Times New Roman" w:cs="Times New Roman"/>
          <w:sz w:val="24"/>
          <w:szCs w:val="24"/>
        </w:rPr>
        <w:t xml:space="preserve"> </w:t>
      </w:r>
      <w:r w:rsidR="00F73C22" w:rsidRPr="00F73C22">
        <w:rPr>
          <w:rFonts w:ascii="Times New Roman" w:hAnsi="Times New Roman" w:cs="Times New Roman"/>
          <w:sz w:val="24"/>
          <w:szCs w:val="24"/>
        </w:rPr>
        <w:t>4</w:t>
      </w:r>
      <w:r w:rsidRPr="00F73C22">
        <w:rPr>
          <w:rFonts w:ascii="Times New Roman" w:hAnsi="Times New Roman" w:cs="Times New Roman"/>
          <w:sz w:val="24"/>
          <w:szCs w:val="24"/>
        </w:rPr>
        <w:t>.</w:t>
      </w:r>
      <w:r w:rsidR="000F1365" w:rsidRPr="00F73C22">
        <w:rPr>
          <w:rFonts w:ascii="Times New Roman" w:hAnsi="Times New Roman" w:cs="Times New Roman"/>
          <w:sz w:val="24"/>
          <w:szCs w:val="24"/>
        </w:rPr>
        <w:t xml:space="preserve"> </w:t>
      </w:r>
      <w:r w:rsidRPr="00F73C22">
        <w:rPr>
          <w:rFonts w:ascii="Times New Roman" w:hAnsi="Times New Roman" w:cs="Times New Roman"/>
          <w:sz w:val="24"/>
          <w:szCs w:val="24"/>
        </w:rPr>
        <w:t>2026</w:t>
      </w:r>
    </w:p>
    <w:p w14:paraId="0AB99807" w14:textId="77777777" w:rsidR="00A46656" w:rsidRPr="00A46656" w:rsidRDefault="00A46656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45AE2AF1" w14:textId="77777777" w:rsidR="008C0ED9" w:rsidRPr="003F43AB" w:rsidRDefault="008C0ED9" w:rsidP="008C0E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 č. 16: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Sme ZŠ s právnou subjektivitou v zriaďovateľskej pôsobnosti obce. Máme zámer uzatvoriť zmluvu o nájme kopírky s právom kúpy prenajatej veci a nájomné chceme uhrádzať z prideleného normatívneho príspevku na prevádzkové náklady. Je toto možné? </w:t>
      </w:r>
    </w:p>
    <w:p w14:paraId="45B22B27" w14:textId="77777777" w:rsidR="008C0ED9" w:rsidRPr="003F43AB" w:rsidRDefault="008C0ED9" w:rsidP="008C0ED9">
      <w:pPr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Toto nie je možné. Normatívne príspevky pre školy sú v súlade so zákonom o financovaní  poskytované zo zdrojov štátneho rozpočtu, pričom v  § 19 ods. 1 zákona č. 523/2004 Z. z. o rozpočtových pravidlách verejnej správy a o zmene a doplnení niektorých zákonov v znení neskorších predpisov je ustanovené, že </w:t>
      </w:r>
      <w:r w:rsidRPr="003F43AB">
        <w:rPr>
          <w:rFonts w:ascii="Times New Roman" w:hAnsi="Times New Roman" w:cs="Times New Roman"/>
          <w:i/>
          <w:iCs/>
          <w:sz w:val="24"/>
          <w:szCs w:val="24"/>
        </w:rPr>
        <w:t>„prostriedky štátneho rozpočtu nemožno použiť na úhradu nájomného podľa zmluvy o nájme veci s právom kúpy prenajatej veci uzatvorenej podľa Občianskeho zákonníka okrem úhrady tohto nájomného z prostriedkov štátneho rozpočtu určených na financovanie spoločných programov Slovenskej republiky a Európskej únie“.</w:t>
      </w:r>
    </w:p>
    <w:p w14:paraId="534402A0" w14:textId="77777777" w:rsidR="008C0ED9" w:rsidRPr="003F43AB" w:rsidRDefault="008C0ED9" w:rsidP="008C0E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15: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 Sme ZŠ s MŠ  s právnou subjektivitou.  Od zriaďovateľa sme dostali rozpísané normatívne FP zvlášť za ZŠ a zvlášť za MŠ. Vzhľadom k tomu, že sme škola s právnou subjektivitou, viaceré náklady hlavne v oblasti prevádzky sú spoločné pre školu aj pre MŠ. Môžeme použiť pridelené normatívne FP od zriaďovateľa podľa svojich potrieb? To znamená, môžeme normatívne FP ( pre ZŠ a MŠ) čerpať tak, ako je to pre našu školu efektívne?  </w:t>
      </w:r>
    </w:p>
    <w:p w14:paraId="73259F7F" w14:textId="77777777" w:rsidR="008C0ED9" w:rsidRPr="003F43AB" w:rsidRDefault="008C0ED9" w:rsidP="008C0E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4B025" w14:textId="77777777" w:rsidR="008C0ED9" w:rsidRPr="003F43AB" w:rsidRDefault="008C0ED9" w:rsidP="008C0ED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3AB">
        <w:rPr>
          <w:rFonts w:ascii="Times New Roman" w:hAnsi="Times New Roman" w:cs="Times New Roman"/>
          <w:sz w:val="24"/>
          <w:szCs w:val="24"/>
        </w:rPr>
        <w:t>Použitie</w:t>
      </w:r>
      <w:r w:rsidRPr="003F43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43AB">
        <w:rPr>
          <w:rFonts w:ascii="Times New Roman" w:hAnsi="Times New Roman" w:cs="Times New Roman"/>
          <w:sz w:val="24"/>
          <w:szCs w:val="24"/>
        </w:rPr>
        <w:t>normatívnych FP základných škôl a materských škôl  zo štátneho rozpočtu  upravuje  § 5 ods. 3 zákona o financovaní. Podľa tohto ustanovenia ma</w:t>
      </w:r>
      <w:r w:rsidRPr="003F43AB">
        <w:rPr>
          <w:rFonts w:ascii="Times New Roman" w:hAnsi="Times New Roman" w:cs="Times New Roman"/>
          <w:bCs/>
          <w:sz w:val="24"/>
          <w:szCs w:val="24"/>
        </w:rPr>
        <w:t>terské školy a základné školy použijú normatívne finančné prostriedky na „</w:t>
      </w:r>
      <w:r w:rsidRPr="003F43AB">
        <w:rPr>
          <w:rFonts w:ascii="Times New Roman" w:hAnsi="Times New Roman" w:cs="Times New Roman"/>
          <w:bCs/>
          <w:i/>
          <w:iCs/>
          <w:sz w:val="24"/>
          <w:szCs w:val="24"/>
        </w:rPr>
        <w:t>financovanie nákladov na</w:t>
      </w:r>
    </w:p>
    <w:p w14:paraId="02C6293A" w14:textId="77777777" w:rsidR="008C0ED9" w:rsidRPr="003F43AB" w:rsidRDefault="008C0ED9" w:rsidP="008C0ED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Cs/>
          <w:i/>
          <w:iCs/>
          <w:sz w:val="24"/>
          <w:szCs w:val="24"/>
        </w:rPr>
        <w:t>a)mzdy a platy vrátane poistného na povinné verejné zdravotné poistenie, poistného na sociálne poistenie, povinných príspevkov na starobné dôchodkové sporenie a príspevku na doplnkové dôchodkové sporenie, ktorý platí zamestnávateľ za zamestnanca podľa osobitného predpisu9) (ďalej len „osobné náklady“),</w:t>
      </w:r>
    </w:p>
    <w:p w14:paraId="072848E0" w14:textId="77777777" w:rsidR="008C0ED9" w:rsidRPr="003F43AB" w:rsidRDefault="008C0ED9" w:rsidP="008C0ED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Cs/>
          <w:i/>
          <w:iCs/>
          <w:sz w:val="24"/>
          <w:szCs w:val="24"/>
        </w:rPr>
        <w:t>b)prevádzku,</w:t>
      </w:r>
    </w:p>
    <w:p w14:paraId="2F8072B3" w14:textId="77777777" w:rsidR="008C0ED9" w:rsidRPr="003F43AB" w:rsidRDefault="008C0ED9" w:rsidP="008C0ED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Cs/>
          <w:i/>
          <w:iCs/>
          <w:sz w:val="24"/>
          <w:szCs w:val="24"/>
        </w:rPr>
        <w:t>c)modernizáciu učebných pomôcok, špeciálnych učebných pomôcok a kompenzačných pomôcok,</w:t>
      </w:r>
    </w:p>
    <w:p w14:paraId="6DBD05C5" w14:textId="77777777" w:rsidR="008C0ED9" w:rsidRPr="003F43AB" w:rsidRDefault="008C0ED9" w:rsidP="008C0ED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Cs/>
          <w:i/>
          <w:iCs/>
          <w:sz w:val="24"/>
          <w:szCs w:val="24"/>
        </w:rPr>
        <w:t>d)riešenie havarijných situácií“.</w:t>
      </w:r>
      <w:r w:rsidRPr="003F43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79355D6" w14:textId="77777777" w:rsidR="008C0ED9" w:rsidRPr="003F43AB" w:rsidRDefault="008C0ED9" w:rsidP="008C0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sz w:val="24"/>
          <w:szCs w:val="24"/>
        </w:rPr>
        <w:t>ZŠ s MŠ alebo spojená škola, ktorej organizačnou zložkou je základná škola a materská škola, môže použiť   pridelené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43AB">
        <w:rPr>
          <w:rFonts w:ascii="Times New Roman" w:hAnsi="Times New Roman" w:cs="Times New Roman"/>
          <w:sz w:val="24"/>
          <w:szCs w:val="24"/>
        </w:rPr>
        <w:t xml:space="preserve">normatívne FP pre ZŠ a MŠ tak, aby zohľadnila svoje potreby a efektívne nakladala s prostriedkami štátneho rozpočtu v oblasti osobných nákladov a v oblasti prevádzky. </w:t>
      </w:r>
    </w:p>
    <w:p w14:paraId="4907435F" w14:textId="77777777" w:rsidR="00BB0054" w:rsidRPr="003F43AB" w:rsidRDefault="00BB0054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149E9" w14:textId="77777777" w:rsidR="008C0ED9" w:rsidRPr="003F43AB" w:rsidRDefault="008C0ED9" w:rsidP="008C0E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14: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Sme mesto, ktoré je zriaďovateľom viacerých MŠ a ZŠ s právnou subjektivitou. Môže mesto presúvať normatívne finančné prostriedky, pridelené regionálnym úradom školskej správy, ktoré sú nad rámec ustanovených minimálnych percentuálnych podielov na osobné náklady a na prevádzkové náklady  medzi týmito školami podľa svojho rozhodnutia?</w:t>
      </w:r>
    </w:p>
    <w:p w14:paraId="3D2D5566" w14:textId="77777777" w:rsidR="008C0ED9" w:rsidRPr="003F43AB" w:rsidRDefault="008C0ED9" w:rsidP="008C0E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31F729" w14:textId="77777777" w:rsidR="008C0ED9" w:rsidRPr="003F43AB" w:rsidRDefault="008C0ED9" w:rsidP="008C0E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Cs/>
          <w:sz w:val="24"/>
          <w:szCs w:val="24"/>
        </w:rPr>
        <w:t>Zriaďovateľ základnej  školy a  materskej školy je povinný v súlade s § 7 ods. 3 a 6 zákona o financovaní dodržať ustanovenia o  rozpise normatívnych finančných prostriedkov osobitne pre ZŠ a osobitne pre MŠ. Z</w:t>
      </w:r>
      <w:r w:rsidRPr="003F43AB">
        <w:rPr>
          <w:rFonts w:ascii="Times New Roman" w:hAnsi="Times New Roman" w:cs="Times New Roman"/>
          <w:sz w:val="24"/>
          <w:szCs w:val="24"/>
        </w:rPr>
        <w:t xml:space="preserve">riaďovateľ musí každej MŠ a každej ZŠ rozpísať minimálne percentuálne podiely zo mzdového a prevádzkového normatívu tak, ako to určilo ministerstvo. </w:t>
      </w:r>
    </w:p>
    <w:p w14:paraId="0AE38FDA" w14:textId="77777777" w:rsidR="008C0ED9" w:rsidRPr="003F43AB" w:rsidRDefault="008C0ED9" w:rsidP="008C0ED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3AB">
        <w:rPr>
          <w:rFonts w:ascii="Times New Roman" w:hAnsi="Times New Roman" w:cs="Times New Roman"/>
          <w:sz w:val="24"/>
          <w:szCs w:val="24"/>
        </w:rPr>
        <w:t>FP určené pre MŠ nad minimálne percentuálne podiely zo mzdového a prevádzkového normatívu môže zriaďovateľ presúvať medzi MŠ podľa svojho rozhodnutia zohľadňujúc potreby jednotlivých MŠ.</w:t>
      </w:r>
      <w:r w:rsidRPr="003F43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41C863" w14:textId="77777777" w:rsidR="00213E1A" w:rsidRPr="003F43AB" w:rsidRDefault="008C0ED9" w:rsidP="00213E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3AB">
        <w:rPr>
          <w:rFonts w:ascii="Times New Roman" w:hAnsi="Times New Roman" w:cs="Times New Roman"/>
          <w:sz w:val="24"/>
          <w:szCs w:val="24"/>
        </w:rPr>
        <w:t>FP určené pre ZŠ nad minimálne percentuálne podiely zo mzdového a prevádzkového normatívu môže zriaďovateľ presúvať medzi ZŠ podľa svojho rozhodnutia zohľadňujúc potreby jednotlivých ZŠ.</w:t>
      </w:r>
      <w:r w:rsidRPr="003F43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30D03B" w14:textId="77777777" w:rsidR="00D56EFF" w:rsidRPr="003F43AB" w:rsidRDefault="008C0ED9" w:rsidP="00D56EFF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13: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Som zriaďovateľ  súkromného centra poradenstva a prevencie a súkromnej špeciálnej MŠ.  Môžem  v zmysle  § 7  ods. 3 zákona č. 322/2025 Z. z. časť normatívnych príspevkov presunúť z centra poradenstva a prevencie do MŠ? </w:t>
      </w:r>
    </w:p>
    <w:p w14:paraId="09C64A4C" w14:textId="20CFB3C8" w:rsidR="008C0ED9" w:rsidRPr="003F43AB" w:rsidRDefault="008C0ED9" w:rsidP="00116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V súlade s § 7 ods. 3 a 6 zákona o financovaní zriaďovateľ pridelený normatívny príspevok pre súkromnú špeciálnu MŠ rozpíše MŠ a v súlade s § 11 ods. 6 zákona o financovaní normatívny príspevok pridelený pre súkromné CPP rozpíše CPP.  Presun normatívnych príspevkov zo súkromného  CPP do súkromnej špeciálnej MŠ nie je možný.</w:t>
      </w:r>
    </w:p>
    <w:p w14:paraId="7ED71A91" w14:textId="77777777" w:rsidR="00662F85" w:rsidRPr="003F43AB" w:rsidRDefault="00662F85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A4823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12: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Je zriaďovateľ školy povinný rozpísať normatívne príspevky pridelené na kalendárny rok osobitne aj za </w:t>
      </w:r>
      <w:proofErr w:type="spellStart"/>
      <w:r w:rsidRPr="003F43AB">
        <w:rPr>
          <w:rFonts w:ascii="Times New Roman" w:hAnsi="Times New Roman" w:cs="Times New Roman"/>
          <w:b/>
          <w:bCs/>
          <w:sz w:val="24"/>
          <w:szCs w:val="24"/>
        </w:rPr>
        <w:t>elokované</w:t>
      </w:r>
      <w:proofErr w:type="spellEnd"/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pracoviská školy?  </w:t>
      </w:r>
    </w:p>
    <w:p w14:paraId="558C2E98" w14:textId="1B9ACD6F" w:rsidR="00D87522" w:rsidRPr="003F43AB" w:rsidRDefault="008C0ED9" w:rsidP="00000E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 xml:space="preserve">Odpoveď: </w:t>
      </w:r>
      <w:r w:rsidRPr="003F43AB">
        <w:rPr>
          <w:rFonts w:ascii="Times New Roman" w:hAnsi="Times New Roman" w:cs="Times New Roman"/>
          <w:sz w:val="24"/>
          <w:szCs w:val="24"/>
        </w:rPr>
        <w:t xml:space="preserve">V súlade s § 7 ods. 3 a 6 zákona o financovaní je zriaďovateľ školy povinný do 15 dní po doručení oznámenia regionálneho úradu,  rozpísať normatívne príspevky a  úpravu normatívnych príspevkov pre jednotlivé školy vo svojej zriaďovateľskej pôsobnosti. Normatívne príspevky sa rozpisujú na kmeňovú školu. Na 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pracoviská sa normatívne príspevky nerozpisujú. Náklady za 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pracovisko sa zahŕňajú do účtovníctva školy ako právneho subjektu.</w:t>
      </w:r>
    </w:p>
    <w:p w14:paraId="6AFDE8C9" w14:textId="77777777" w:rsidR="00C07FBF" w:rsidRPr="003F43AB" w:rsidRDefault="00C07FBF" w:rsidP="00C07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FC692E" w14:textId="3B732AB2" w:rsidR="00706130" w:rsidRPr="003F43AB" w:rsidRDefault="00706130" w:rsidP="0070613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</w:t>
      </w:r>
      <w:r w:rsidR="007277F4"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F43AB">
        <w:rPr>
          <w:rFonts w:ascii="Times New Roman" w:hAnsi="Times New Roman" w:cs="Times New Roman"/>
          <w:sz w:val="24"/>
          <w:szCs w:val="24"/>
        </w:rPr>
        <w:t xml:space="preserve"> 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>Som zriaďovateľom súkromn</w:t>
      </w:r>
      <w:r w:rsidR="001E2515" w:rsidRPr="003F43AB">
        <w:rPr>
          <w:rFonts w:ascii="Times New Roman" w:hAnsi="Times New Roman" w:cs="Times New Roman"/>
          <w:b/>
          <w:bCs/>
          <w:sz w:val="24"/>
          <w:szCs w:val="24"/>
        </w:rPr>
        <w:t>ého centra poradenstva a prevencie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. Je mojou povinnosťou zaslať regionálnemu úradu školskej správy rozpis </w:t>
      </w:r>
      <w:r w:rsidR="005A4E2D"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normatívnych príspevkov 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na mzdy a prevádzku </w:t>
      </w:r>
      <w:r w:rsidR="004077B7" w:rsidRPr="003F43AB">
        <w:rPr>
          <w:rFonts w:ascii="Times New Roman" w:hAnsi="Times New Roman" w:cs="Times New Roman"/>
          <w:b/>
          <w:bCs/>
          <w:sz w:val="24"/>
          <w:szCs w:val="24"/>
        </w:rPr>
        <w:t>súkromného CPP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EF3A550" w14:textId="042C5208" w:rsidR="0023701B" w:rsidRPr="003F43AB" w:rsidRDefault="00706130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</w:t>
      </w:r>
      <w:r w:rsidR="00D138C4" w:rsidRPr="003F43AB">
        <w:rPr>
          <w:rFonts w:ascii="Times New Roman" w:hAnsi="Times New Roman" w:cs="Times New Roman"/>
          <w:sz w:val="24"/>
          <w:szCs w:val="24"/>
        </w:rPr>
        <w:t xml:space="preserve">Zákon o financovaní </w:t>
      </w:r>
      <w:r w:rsidR="00B51214" w:rsidRPr="003F43AB">
        <w:rPr>
          <w:rFonts w:ascii="Times New Roman" w:hAnsi="Times New Roman" w:cs="Times New Roman"/>
          <w:sz w:val="24"/>
          <w:szCs w:val="24"/>
        </w:rPr>
        <w:t xml:space="preserve">neukladá povinnosť zriaďovateľovi súkromného zariadenia poradenstva a prevencie </w:t>
      </w:r>
      <w:r w:rsidRPr="003F43AB">
        <w:rPr>
          <w:rFonts w:ascii="Times New Roman" w:hAnsi="Times New Roman" w:cs="Times New Roman"/>
          <w:sz w:val="24"/>
          <w:szCs w:val="24"/>
        </w:rPr>
        <w:t>oznámiť regionálnemu úradu školskej správy</w:t>
      </w:r>
      <w:r w:rsidR="00B51214" w:rsidRPr="003F43AB">
        <w:rPr>
          <w:rFonts w:ascii="Times New Roman" w:hAnsi="Times New Roman" w:cs="Times New Roman"/>
          <w:sz w:val="24"/>
          <w:szCs w:val="24"/>
        </w:rPr>
        <w:t xml:space="preserve"> rozpis </w:t>
      </w:r>
      <w:r w:rsidR="005A4E2D" w:rsidRPr="003F43AB">
        <w:rPr>
          <w:rFonts w:ascii="Times New Roman" w:hAnsi="Times New Roman" w:cs="Times New Roman"/>
          <w:sz w:val="24"/>
          <w:szCs w:val="24"/>
        </w:rPr>
        <w:t xml:space="preserve">normatívnych príspevkov </w:t>
      </w:r>
      <w:r w:rsidR="00664981" w:rsidRPr="003F43AB">
        <w:rPr>
          <w:rFonts w:ascii="Times New Roman" w:hAnsi="Times New Roman" w:cs="Times New Roman"/>
          <w:sz w:val="24"/>
          <w:szCs w:val="24"/>
        </w:rPr>
        <w:t>na mzdy a</w:t>
      </w:r>
      <w:r w:rsidR="008A17F4" w:rsidRPr="003F43AB">
        <w:rPr>
          <w:rFonts w:ascii="Times New Roman" w:hAnsi="Times New Roman" w:cs="Times New Roman"/>
          <w:sz w:val="24"/>
          <w:szCs w:val="24"/>
        </w:rPr>
        <w:t> </w:t>
      </w:r>
      <w:r w:rsidR="00664981" w:rsidRPr="003F43AB">
        <w:rPr>
          <w:rFonts w:ascii="Times New Roman" w:hAnsi="Times New Roman" w:cs="Times New Roman"/>
          <w:sz w:val="24"/>
          <w:szCs w:val="24"/>
        </w:rPr>
        <w:t>prevádzku</w:t>
      </w:r>
      <w:r w:rsidR="008A17F4" w:rsidRPr="003F43AB">
        <w:rPr>
          <w:rFonts w:ascii="Times New Roman" w:hAnsi="Times New Roman" w:cs="Times New Roman"/>
          <w:sz w:val="24"/>
          <w:szCs w:val="24"/>
        </w:rPr>
        <w:t xml:space="preserve"> CPP</w:t>
      </w:r>
      <w:r w:rsidR="00ED1799" w:rsidRPr="003F43AB">
        <w:rPr>
          <w:rFonts w:ascii="Times New Roman" w:hAnsi="Times New Roman" w:cs="Times New Roman"/>
          <w:sz w:val="24"/>
          <w:szCs w:val="24"/>
        </w:rPr>
        <w:t>.</w:t>
      </w:r>
      <w:r w:rsidRPr="003F4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0BE58" w14:textId="77777777" w:rsidR="00BA3031" w:rsidRPr="003F43AB" w:rsidRDefault="00BA3031" w:rsidP="002370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AD345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10:</w:t>
      </w:r>
      <w:r w:rsidRPr="003F43AB">
        <w:rPr>
          <w:rFonts w:ascii="Times New Roman" w:hAnsi="Times New Roman" w:cs="Times New Roman"/>
          <w:sz w:val="24"/>
          <w:szCs w:val="24"/>
        </w:rPr>
        <w:t xml:space="preserve"> 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>Som zriaďovateľom súkromnej materskej školy. Je mojou povinnosťou zaslať regionálnemu úradu školskej správy rozpis normatívnych príspevkov na mzdy a prevádzku  MŠ?</w:t>
      </w:r>
    </w:p>
    <w:p w14:paraId="16A7F1FC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V súlade s § 7 ods. 7 zákona o financovaní   je zriaďovateľ súkromnej materskej školy povinný do 15 dní po rozpise normatívnych príspevkov oznámiť  rozpis normatívnych príspevkov na mzdy a prevádzku MŠ regionálnemu úradu školskej správy. </w:t>
      </w:r>
    </w:p>
    <w:p w14:paraId="2F379388" w14:textId="77777777" w:rsidR="00662F85" w:rsidRPr="003F43AB" w:rsidRDefault="00662F85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16A05A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Otázka č. 9:</w:t>
      </w:r>
      <w:r w:rsidRPr="003F43AB">
        <w:rPr>
          <w:rFonts w:ascii="Times New Roman" w:hAnsi="Times New Roman" w:cs="Times New Roman"/>
          <w:sz w:val="24"/>
          <w:szCs w:val="24"/>
        </w:rPr>
        <w:t xml:space="preserve"> </w:t>
      </w:r>
      <w:r w:rsidRPr="003F43AB">
        <w:rPr>
          <w:rFonts w:ascii="Times New Roman" w:hAnsi="Times New Roman" w:cs="Times New Roman"/>
          <w:b/>
          <w:sz w:val="24"/>
          <w:szCs w:val="24"/>
        </w:rPr>
        <w:t>V prípade, že v roku 2026 nevyčerpáme všetky normatívne FP určené na prevádzku, môžeme ich použiť v roku 2027?</w:t>
      </w:r>
    </w:p>
    <w:p w14:paraId="321275F0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V súlade s § 8 ods. 5 zákona č. 523/2004 Z. z. o rozpočtových pravidlách verejnej správy a o zmene a doplnení niektorých zákonov (ďalej len „zákon č. 523/2004 Z. z.“): </w:t>
      </w:r>
    </w:p>
    <w:p w14:paraId="72DA7450" w14:textId="15603B94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i/>
          <w:sz w:val="24"/>
          <w:szCs w:val="24"/>
        </w:rPr>
        <w:t>„Bežné výdavky s výnimkou miezd, platov, služobných príjmov a ostatných osobných vyrovnaní a odmien vyplácaných na základe dohôd o prácach vykonávaných mimo pracovného pomeru, ktoré boli poskytnuté právnickej osobe alebo fyzickej osobe príslušným správcom kapitoly ako bežný transfer po 31. júli rozpočtového roka a ktoré nebolo možné použiť do konca príslušného rozpočtového roka, možno použiť do 31. marca nasledujúceho rozpočtového roka; ak boli z týchto prostriedkov poskytnuté preddavky podľa </w:t>
      </w:r>
      <w:hyperlink r:id="rId9" w:anchor="paragraf-19.odsek-8" w:tooltip="Odkaz na predpis alebo ustanovenie" w:history="1">
        <w:r w:rsidRPr="003F43AB">
          <w:rPr>
            <w:rFonts w:ascii="Times New Roman" w:hAnsi="Times New Roman" w:cs="Times New Roman"/>
            <w:i/>
            <w:sz w:val="24"/>
            <w:szCs w:val="24"/>
          </w:rPr>
          <w:t>§ 19 ods. 8</w:t>
        </w:r>
      </w:hyperlink>
      <w:r w:rsidRPr="003F43AB">
        <w:rPr>
          <w:rFonts w:ascii="Times New Roman" w:hAnsi="Times New Roman" w:cs="Times New Roman"/>
          <w:i/>
          <w:sz w:val="24"/>
          <w:szCs w:val="24"/>
        </w:rPr>
        <w:t>, musia byť finančne vysporiadané rovnako v tomto termíne.“</w:t>
      </w:r>
    </w:p>
    <w:p w14:paraId="5E6C3695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C6A12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 č. 8: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Ako ovplyvňujú výšku normatívneho príspevku školy nepedagogickí zamestnanci?</w:t>
      </w:r>
    </w:p>
    <w:p w14:paraId="6E1DFCD8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V rámci 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Eduzberu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podľa stavu k 15. 9. kalendárneho roka sa zberajú  údaje o počte a štruktúre žiakov školy a o počte  pedagogických zamestnancov školy  a ich zaradenia do platovej triedy, pracovnej triedy, výšky  príplatku za profesijný rozvoj a počte rokov praxe.  Na základe týchto údajov je napočítaný normatívny príspevok pre školu. Údaje o nepedagogických zamestnancoch sa nezberajú, lebo neovplyvňujú normatívny príspevok 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školy.</w:t>
      </w: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</w:t>
      </w:r>
      <w:proofErr w:type="spellEnd"/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6: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Sme cirkevná stredná škola. V septembrovom </w:t>
      </w:r>
      <w:proofErr w:type="spellStart"/>
      <w:r w:rsidRPr="003F43AB">
        <w:rPr>
          <w:rFonts w:ascii="Times New Roman" w:hAnsi="Times New Roman" w:cs="Times New Roman"/>
          <w:b/>
          <w:sz w:val="24"/>
          <w:szCs w:val="24"/>
        </w:rPr>
        <w:t>Eduzbere</w:t>
      </w:r>
      <w:proofErr w:type="spellEnd"/>
      <w:r w:rsidRPr="003F43AB">
        <w:rPr>
          <w:rFonts w:ascii="Times New Roman" w:hAnsi="Times New Roman" w:cs="Times New Roman"/>
          <w:b/>
          <w:sz w:val="24"/>
          <w:szCs w:val="24"/>
        </w:rPr>
        <w:t xml:space="preserve"> 2025 sme poskytli aj údaje o pedagogických zamestnancoch  školy.  Zaujíma nás, na aký účel sú tieto údaje a či je potrebné tieto údaje dodatočne aktualizovať v prípade, ak dôjde po  15. 9. 2025 k personálnej zmene.</w:t>
      </w:r>
    </w:p>
    <w:p w14:paraId="014FFDA4" w14:textId="77777777" w:rsidR="00662F85" w:rsidRPr="003F43AB" w:rsidRDefault="00662F85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12EDC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7:</w:t>
      </w:r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Ak má ZŠ s právnou subjektivitou zriadené </w:t>
      </w:r>
      <w:proofErr w:type="spellStart"/>
      <w:r w:rsidRPr="003F43AB">
        <w:rPr>
          <w:rFonts w:ascii="Times New Roman" w:hAnsi="Times New Roman" w:cs="Times New Roman"/>
          <w:b/>
          <w:bCs/>
          <w:sz w:val="24"/>
          <w:szCs w:val="24"/>
        </w:rPr>
        <w:t>elokované</w:t>
      </w:r>
      <w:proofErr w:type="spellEnd"/>
      <w:r w:rsidRPr="003F43AB">
        <w:rPr>
          <w:rFonts w:ascii="Times New Roman" w:hAnsi="Times New Roman" w:cs="Times New Roman"/>
          <w:b/>
          <w:bCs/>
          <w:sz w:val="24"/>
          <w:szCs w:val="24"/>
        </w:rPr>
        <w:t xml:space="preserve"> pracovisko, bude prevádzkový normatív zohľadnený na obe pracoviská? </w:t>
      </w:r>
    </w:p>
    <w:p w14:paraId="361B1BB1" w14:textId="48C7ABB1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bCs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Normatívny rozpočet nezohľadňuje skutočnosť, či ZŠ má zriadené 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pracoviská, resp. či sídli v jednej alebo vo viacerých budovách.  Normatívny príspevok na prevádzkové náklady  je ovplyvnený viacerými faktormi, predovšetkým celkovým počtom žiakov ZŠ, ale napr. aj tým, v akom teplotnom pásme sa ZŠ nachádza.</w:t>
      </w:r>
    </w:p>
    <w:p w14:paraId="75172910" w14:textId="77777777" w:rsidR="00662F85" w:rsidRPr="003F43AB" w:rsidRDefault="00662F85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B48FF4" w14:textId="77777777" w:rsidR="00265613" w:rsidRPr="003F43AB" w:rsidRDefault="00265613" w:rsidP="002656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 č. 6: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Sme cirkevná stredná škola. V septembrovom </w:t>
      </w:r>
      <w:proofErr w:type="spellStart"/>
      <w:r w:rsidRPr="003F43AB">
        <w:rPr>
          <w:rFonts w:ascii="Times New Roman" w:hAnsi="Times New Roman" w:cs="Times New Roman"/>
          <w:b/>
          <w:sz w:val="24"/>
          <w:szCs w:val="24"/>
        </w:rPr>
        <w:t>Eduzbere</w:t>
      </w:r>
      <w:proofErr w:type="spellEnd"/>
      <w:r w:rsidRPr="003F43AB">
        <w:rPr>
          <w:rFonts w:ascii="Times New Roman" w:hAnsi="Times New Roman" w:cs="Times New Roman"/>
          <w:b/>
          <w:sz w:val="24"/>
          <w:szCs w:val="24"/>
        </w:rPr>
        <w:t xml:space="preserve"> 2025 sme poskytli aj údaje o pedagogických zamestnancoch  školy.  Zaujíma nás, na aký účel sú tieto údaje a či je potrebné tieto údaje dodatočne aktualizovať v prípade, ak dôjde po  15. 9. 2025 k personálnej zmene.</w:t>
      </w:r>
    </w:p>
    <w:p w14:paraId="5403572F" w14:textId="77777777" w:rsidR="00265613" w:rsidRPr="003F43AB" w:rsidRDefault="00265613" w:rsidP="002656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Eduzbere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2025 ste uvádzali údaje o PZ podľa stavu k 15. 9. 2025 spolu s údajmi o ich zaradení do platovej triedy, rokoch praxe a výške príplatku za profesijný rozvoj. Tieto údaje slúžia na výpočet koeficientu kvalifikačnej štruktúry pedagogických zamestnancov. Tento koeficient ovplyvňuje výšku osobných nákladov (mzdový normatív). Ak po 15. 9. 2025 došlo k personálnym zmenám, nie je potrebné, ani možné,  vytvárať nový protokol vstupných dát, pretože na výpočet koeficientu kvalifikačnej štruktúry pedagogických zamestnancov na financovanie slúžia dáta o zamestnancoch podľa stavu k 15. 9. 2025.</w:t>
      </w:r>
    </w:p>
    <w:p w14:paraId="72569532" w14:textId="77777777" w:rsidR="000A7065" w:rsidRPr="003F43AB" w:rsidRDefault="000A7065" w:rsidP="002656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0EF7C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 č. 5: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Sme obec, ktorá je zriaďovateľom  ZŠ s právnou subjektivitou.  Obec dostala normatívne FP na financovanie školy. Je legislatívne ustanovené, aké opravy na budove školy, ktorá patrí obci, môže financovať škola z prevádzkového normatívu a aké opravy má financovať zriaďovateľ?</w:t>
      </w:r>
    </w:p>
    <w:p w14:paraId="62871A0B" w14:textId="3E165C1A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Pri financovaní opráv z prevádzkového normatívu ZŠ zohľadňuje svoje disponibilné zdroje. Opravy väčšieho rozsahu, ktoré nie je možné vzhľadom na výšku normatívneho rozpočtu financovať z rozpočtu ZŠ, by mal financovať zriaďovateľ, ktorý má </w:t>
      </w:r>
      <w:r w:rsidRPr="003F43AB">
        <w:rPr>
          <w:rFonts w:ascii="Times New Roman" w:hAnsi="Times New Roman" w:cs="Times New Roman"/>
          <w:sz w:val="24"/>
          <w:szCs w:val="24"/>
        </w:rPr>
        <w:lastRenderedPageBreak/>
        <w:t>zákonnú povinnosť starať sa o svoje budovy a teda aj o budovu ZŠ. Obec okrem iného do svojho rozpočtu dostáva FP z výnosu dane z príjmov fyzických osôb (ďalej len „DPFO“) na správu školských objektov podľa počtu detí MŠ a žiakov ZŠ v zriaďovateľskej pôsobnosti obce. Tieto FP môže obec, ako zriaďovateľ, taktiež použiť na financovanie opráv.</w:t>
      </w:r>
    </w:p>
    <w:p w14:paraId="54622FCA" w14:textId="1F3E4B08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F4A61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 č. 4: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Sme Spojená ZŠ s MŠ zriadená obcou. Máme telocvičňu, ktorú  v čase, keď sa nevyužíva na výchovno-vzdelávací proces, prenajímame. Nemáme podnikateľskú činnosť. Zaujíma nás, ako máme urobiť nájomnú zmluvu a ako nám bude nájomca uhrádzať FP za prenájom telocvične. Môžeme získané FP za prenájom telocvične využiť pre obe organizačné  zložky školy? Ak sa nepoužijú v danom roku, musí ich dať zriaďovateľ škole v nasledovnom kalendárnom roku?</w:t>
      </w:r>
    </w:p>
    <w:p w14:paraId="70853C15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Nájomnú zmluvu odporúčame pripraviť tak, aby ste v jednej časti pre nájomcu  kvantifikovali náklady súvisiace s prenájmom (energie, voda, čistiace prostriedky, časť mzdy upratovačky...) a v druhej časti, aby ste uviedli len nájomné podľa lokálnych podmienok. Náklady súvisiace s prenájmom odporúčame, aby prenajímateľ uhrádzal škole priamo na výdavkový účet a škola si bude refundovať vopred vynaložené výdavky súvisiace s prenájmom </w:t>
      </w:r>
      <w:r w:rsidRPr="003F43AB">
        <w:rPr>
          <w:rFonts w:ascii="Times New Roman" w:hAnsi="Times New Roman" w:cs="Times New Roman"/>
          <w:i/>
          <w:sz w:val="24"/>
          <w:szCs w:val="24"/>
        </w:rPr>
        <w:t>(zníži si čerpanie na príslušných položkách</w:t>
      </w:r>
      <w:r w:rsidRPr="003F43AB">
        <w:rPr>
          <w:rFonts w:ascii="Times New Roman" w:hAnsi="Times New Roman" w:cs="Times New Roman"/>
          <w:sz w:val="24"/>
          <w:szCs w:val="24"/>
        </w:rPr>
        <w:t>). Samostatné nájomné Vám bude prenajímateľ hradiť na príjmový účet. Vy tieto FP podľa pokynov obce poskytnete Vašej obci a požiadate ju, aby Vám o tieto FP navýšila výdavky, lebo zdrojom financovania škôl zriadených obcou sú podľa § 4 ods. 1 písm. c) zákona o financovaní  prostriedky od iných fyzických osôb a právnických osôb za prenájom priestorov a materiálno-technického zabezpečenia v čase, keď sa nevyužívajú na výchovu a vzdelávanie. FP z prenájmu sa môžu použiť pre obe organizačné zložky školy. V prípade, ak FP z prenájmu škola do konca kalendárneho roka nevyčerpá, zašle  ich na účet svojho zriaďovateľa, ktorý jej ich v nasledujúcom kalendárnom roku vráti.</w:t>
      </w:r>
    </w:p>
    <w:p w14:paraId="58FE419C" w14:textId="77777777" w:rsidR="00662F85" w:rsidRPr="003F43AB" w:rsidRDefault="00662F85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8F57A1" w14:textId="77777777" w:rsidR="004918E9" w:rsidRPr="003F43AB" w:rsidRDefault="004918E9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 č. 3: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Sme obec so ZŠ bez právnej subjektivity. Je možné z prevádzkového normatívu zakúpiť pre ZŠ napríklad interaktívnu tabuľu, hradiť školenia pre pedagógov? Je niekde uvedené, aké konkrétne položky je možné hradiť z prevádzkového normatívu okrem energií? </w:t>
      </w:r>
    </w:p>
    <w:p w14:paraId="37217722" w14:textId="77777777" w:rsidR="004918E9" w:rsidRPr="003F43AB" w:rsidRDefault="004918E9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41D4F" w14:textId="77777777" w:rsidR="004918E9" w:rsidRPr="003F43AB" w:rsidRDefault="004918E9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sz w:val="24"/>
          <w:szCs w:val="24"/>
        </w:rPr>
        <w:t xml:space="preserve">Prevádzkový normatív je možné použiť na úhradu nákladov spojených s prevádzkou ZŠ, medzi ktoré patria náklady na energie, vodu, telekomunikačné poplatky, školenia, čistiace prostriedky, nábytok, nákup spotrebného materiálu a vybavenia (napr. kancelárske potreby, stoličky, stoly a pod.), revízie, opravy, služby a i. Obstaranie interaktívnej tabule alebo iných informačno-komunikačných technológií z prevádzkového normatívu je možné, ak vstupná cena bude do výšky 1700 €.  </w:t>
      </w:r>
    </w:p>
    <w:p w14:paraId="6D66A40B" w14:textId="77777777" w:rsidR="00662F85" w:rsidRPr="003F43AB" w:rsidRDefault="00662F85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20F60B" w14:textId="77777777" w:rsidR="004918E9" w:rsidRPr="003F43AB" w:rsidRDefault="004918E9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Otázka č. 2: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Sme obec so ZŠ bez právnej subjektivity. V januári 2026 sme dostali zálohovú dotáciu jednou sumou na osobné a prevádzkové náklady ZŠ. Je na rozhodnutí obce, ako si rozdelíme túto sumu medzi osobné náklady  a prevádzkové náklady? </w:t>
      </w:r>
    </w:p>
    <w:p w14:paraId="378BBB85" w14:textId="77777777" w:rsidR="004918E9" w:rsidRPr="003F43AB" w:rsidRDefault="004918E9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sz w:val="24"/>
          <w:szCs w:val="24"/>
        </w:rPr>
        <w:t xml:space="preserve"> Na začiatku kalendárneho roka 2026, keď ešte nie je obciam rozpísaný normatívny objem FP na osobné náklady a na prevádzkové náklady, je rozdelenie na osobné a prevádzkové náklady na rozhodnutí obce. Po doručení rozpisu z regionálneho úradu o výške normatívnych príspevkov na kalendárny rok 2026,  je obec povinná rozpísať normatívny príspevok pre ZŠ  na osobné náklady a  na prevádzkové náklady. V súlade § 7 ods. 3 a 6 zákona o financovaní je obec povinná dodržať pri rozpise normatívnych príspevkov pre ZŠ ustanovené percentuálne podiely z časti normatívneho príspevku na osobné náklady a z časti normatívneho príspevku na prevádzkové náklady. </w:t>
      </w:r>
    </w:p>
    <w:p w14:paraId="21D8892E" w14:textId="77777777" w:rsidR="00662F85" w:rsidRPr="003F43AB" w:rsidRDefault="00662F85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988EC2" w14:textId="77777777" w:rsidR="008C0ED9" w:rsidRPr="003F43AB" w:rsidRDefault="008C0ED9" w:rsidP="008C0ED9">
      <w:pPr>
        <w:pStyle w:val="Hlavik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Otázka č. 1: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Sme súkromná ZŠ. Od januára 2026 boli prijatí do ZŠ 3 žiaci.  Dostane ZŠ normatívne príspevky na týchto 3 žiakov od januára 2026? </w:t>
      </w:r>
    </w:p>
    <w:p w14:paraId="5BA968C4" w14:textId="77777777" w:rsidR="008C0ED9" w:rsidRPr="003F43AB" w:rsidRDefault="008C0ED9" w:rsidP="008C0E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3AB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3F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AB">
        <w:rPr>
          <w:rFonts w:ascii="Times New Roman" w:hAnsi="Times New Roman" w:cs="Times New Roman"/>
          <w:sz w:val="24"/>
          <w:szCs w:val="24"/>
        </w:rPr>
        <w:t>Podľa zákona o financovaní sú zriaďovatelia škôl a školy povinní poskytnúť do 30. septembra kalendárneho roka ministerstvu počty žiakov podľa stavu k 15. septembru začínajúceho školského roka a ďalšie údaje potrebné na rozpis  FP z kapitoly ministerstva. Normatívny príspevok pre školu na kalendárny rok sa určí ako súčet normatívneho príspevku na január až august a normatívneho príspevku na september až december. Od januára do augusta 2026 bude váš normatívny príspevok vypočítaný podľa počtu žiakov k 15. 9. 2025 z 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Eduzberu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2025. Od januára 2026 nedostane ZŠ normatívne príspevky na týchto 3 žiakov. V prípade, že po 15. 9. 2025 dôjde k zmene počtu žiakov,  výkaz 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Eduzber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sa opätovne nevypĺňa, ani neupravuje.  Nárast počtu žiakov o 3 sa započíta  do  normatívneho príspevku na obdobie september až december 2026, pokiaľ k 15. 9. 2026 budú títo žiaci stále žiakmi vašej školy a budú vykázaní v </w:t>
      </w:r>
      <w:proofErr w:type="spellStart"/>
      <w:r w:rsidRPr="003F43AB">
        <w:rPr>
          <w:rFonts w:ascii="Times New Roman" w:hAnsi="Times New Roman" w:cs="Times New Roman"/>
          <w:sz w:val="24"/>
          <w:szCs w:val="24"/>
        </w:rPr>
        <w:t>Eduzbere</w:t>
      </w:r>
      <w:proofErr w:type="spellEnd"/>
      <w:r w:rsidRPr="003F43AB">
        <w:rPr>
          <w:rFonts w:ascii="Times New Roman" w:hAnsi="Times New Roman" w:cs="Times New Roman"/>
          <w:sz w:val="24"/>
          <w:szCs w:val="24"/>
        </w:rPr>
        <w:t xml:space="preserve"> 2026. </w:t>
      </w:r>
    </w:p>
    <w:p w14:paraId="06A5A7A6" w14:textId="77777777" w:rsidR="004918E9" w:rsidRPr="003F43AB" w:rsidRDefault="004918E9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41C8FA" w14:textId="77777777" w:rsidR="004918E9" w:rsidRPr="003F43AB" w:rsidRDefault="004918E9" w:rsidP="004918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59DD" w14:textId="77777777" w:rsidR="003C2AA0" w:rsidRPr="003F43AB" w:rsidRDefault="003C2AA0" w:rsidP="003C2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7B4A7" w14:textId="77777777" w:rsidR="003C2AA0" w:rsidRPr="00DE4910" w:rsidRDefault="003C2AA0" w:rsidP="003D78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BD35B" w14:textId="77777777" w:rsidR="003D7841" w:rsidRDefault="003D7841" w:rsidP="003D78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4C80F84" w14:textId="77777777" w:rsidR="00C405E5" w:rsidRDefault="00C405E5" w:rsidP="003D78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30833" w14:textId="77777777" w:rsidR="0023701B" w:rsidRDefault="0023701B" w:rsidP="003D784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3701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0C08" w14:textId="77777777" w:rsidR="00A61FBC" w:rsidRDefault="00A61FBC" w:rsidP="00BF4B07">
      <w:pPr>
        <w:spacing w:after="0" w:line="240" w:lineRule="auto"/>
      </w:pPr>
      <w:r>
        <w:separator/>
      </w:r>
    </w:p>
  </w:endnote>
  <w:endnote w:type="continuationSeparator" w:id="0">
    <w:p w14:paraId="690C6DE1" w14:textId="77777777" w:rsidR="00A61FBC" w:rsidRDefault="00A61FBC" w:rsidP="00BF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798285"/>
      <w:docPartObj>
        <w:docPartGallery w:val="Page Numbers (Bottom of Page)"/>
        <w:docPartUnique/>
      </w:docPartObj>
    </w:sdtPr>
    <w:sdtEndPr/>
    <w:sdtContent>
      <w:p w14:paraId="608922B4" w14:textId="6FDB1C76" w:rsidR="00BF4B07" w:rsidRDefault="00BF4B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7E">
          <w:rPr>
            <w:noProof/>
          </w:rPr>
          <w:t>5</w:t>
        </w:r>
        <w:r>
          <w:fldChar w:fldCharType="end"/>
        </w:r>
      </w:p>
    </w:sdtContent>
  </w:sdt>
  <w:p w14:paraId="08054CC7" w14:textId="77777777" w:rsidR="00BF4B07" w:rsidRDefault="00BF4B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2931" w14:textId="77777777" w:rsidR="00A61FBC" w:rsidRDefault="00A61FBC" w:rsidP="00BF4B07">
      <w:pPr>
        <w:spacing w:after="0" w:line="240" w:lineRule="auto"/>
      </w:pPr>
      <w:r>
        <w:separator/>
      </w:r>
    </w:p>
  </w:footnote>
  <w:footnote w:type="continuationSeparator" w:id="0">
    <w:p w14:paraId="7322B833" w14:textId="77777777" w:rsidR="00A61FBC" w:rsidRDefault="00A61FBC" w:rsidP="00BF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A4366"/>
    <w:multiLevelType w:val="hybridMultilevel"/>
    <w:tmpl w:val="543838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2749D"/>
    <w:multiLevelType w:val="hybridMultilevel"/>
    <w:tmpl w:val="F9DE6A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2945474">
    <w:abstractNumId w:val="1"/>
  </w:num>
  <w:num w:numId="2" w16cid:durableId="1330407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B5"/>
    <w:rsid w:val="00000E93"/>
    <w:rsid w:val="00000F81"/>
    <w:rsid w:val="000045A7"/>
    <w:rsid w:val="00005077"/>
    <w:rsid w:val="00005F1A"/>
    <w:rsid w:val="00012461"/>
    <w:rsid w:val="000140B1"/>
    <w:rsid w:val="00015288"/>
    <w:rsid w:val="000154A9"/>
    <w:rsid w:val="00015DAE"/>
    <w:rsid w:val="0002201E"/>
    <w:rsid w:val="0002570E"/>
    <w:rsid w:val="00026E7E"/>
    <w:rsid w:val="00027AC5"/>
    <w:rsid w:val="00027F02"/>
    <w:rsid w:val="00034CA8"/>
    <w:rsid w:val="0004181A"/>
    <w:rsid w:val="00045444"/>
    <w:rsid w:val="00047E64"/>
    <w:rsid w:val="00053A83"/>
    <w:rsid w:val="0006306D"/>
    <w:rsid w:val="00066433"/>
    <w:rsid w:val="000707F0"/>
    <w:rsid w:val="00071B33"/>
    <w:rsid w:val="00071F71"/>
    <w:rsid w:val="00073620"/>
    <w:rsid w:val="000849BF"/>
    <w:rsid w:val="00084DD0"/>
    <w:rsid w:val="0008605E"/>
    <w:rsid w:val="00092486"/>
    <w:rsid w:val="000A0C5B"/>
    <w:rsid w:val="000A3289"/>
    <w:rsid w:val="000A4446"/>
    <w:rsid w:val="000A5CE1"/>
    <w:rsid w:val="000A7065"/>
    <w:rsid w:val="000A781E"/>
    <w:rsid w:val="000B17CB"/>
    <w:rsid w:val="000C28C8"/>
    <w:rsid w:val="000C47F7"/>
    <w:rsid w:val="000C71A7"/>
    <w:rsid w:val="000D02EF"/>
    <w:rsid w:val="000D16FE"/>
    <w:rsid w:val="000D769A"/>
    <w:rsid w:val="000E4083"/>
    <w:rsid w:val="000F1365"/>
    <w:rsid w:val="000F1BF3"/>
    <w:rsid w:val="000F25B7"/>
    <w:rsid w:val="00103399"/>
    <w:rsid w:val="00104B33"/>
    <w:rsid w:val="0011152D"/>
    <w:rsid w:val="00111A08"/>
    <w:rsid w:val="00115E13"/>
    <w:rsid w:val="00116DEF"/>
    <w:rsid w:val="00117B0B"/>
    <w:rsid w:val="00121DCA"/>
    <w:rsid w:val="001245B9"/>
    <w:rsid w:val="00137935"/>
    <w:rsid w:val="001403C1"/>
    <w:rsid w:val="001432A5"/>
    <w:rsid w:val="00145BCC"/>
    <w:rsid w:val="0014659B"/>
    <w:rsid w:val="00146764"/>
    <w:rsid w:val="0015091E"/>
    <w:rsid w:val="00153849"/>
    <w:rsid w:val="00161AF7"/>
    <w:rsid w:val="0016317D"/>
    <w:rsid w:val="00170755"/>
    <w:rsid w:val="0017603F"/>
    <w:rsid w:val="00177068"/>
    <w:rsid w:val="00193582"/>
    <w:rsid w:val="00194C9E"/>
    <w:rsid w:val="001A179F"/>
    <w:rsid w:val="001A2A35"/>
    <w:rsid w:val="001A5279"/>
    <w:rsid w:val="001A63B9"/>
    <w:rsid w:val="001A6EC3"/>
    <w:rsid w:val="001A7EEE"/>
    <w:rsid w:val="001B1697"/>
    <w:rsid w:val="001B649B"/>
    <w:rsid w:val="001B6C41"/>
    <w:rsid w:val="001B7B62"/>
    <w:rsid w:val="001C339C"/>
    <w:rsid w:val="001C36A6"/>
    <w:rsid w:val="001C51A1"/>
    <w:rsid w:val="001D0528"/>
    <w:rsid w:val="001D1160"/>
    <w:rsid w:val="001D2E73"/>
    <w:rsid w:val="001D3320"/>
    <w:rsid w:val="001E2515"/>
    <w:rsid w:val="001E31E2"/>
    <w:rsid w:val="001E46E1"/>
    <w:rsid w:val="001E5261"/>
    <w:rsid w:val="001E564B"/>
    <w:rsid w:val="001F0128"/>
    <w:rsid w:val="001F15D2"/>
    <w:rsid w:val="001F1F66"/>
    <w:rsid w:val="001F2DEB"/>
    <w:rsid w:val="001F4E3A"/>
    <w:rsid w:val="002025D2"/>
    <w:rsid w:val="00213E1A"/>
    <w:rsid w:val="0021609F"/>
    <w:rsid w:val="00223C90"/>
    <w:rsid w:val="0023154B"/>
    <w:rsid w:val="00231F95"/>
    <w:rsid w:val="0023701B"/>
    <w:rsid w:val="002377FC"/>
    <w:rsid w:val="00237A11"/>
    <w:rsid w:val="00237E66"/>
    <w:rsid w:val="00243AF3"/>
    <w:rsid w:val="00243D6D"/>
    <w:rsid w:val="002446B9"/>
    <w:rsid w:val="00253461"/>
    <w:rsid w:val="00262EC7"/>
    <w:rsid w:val="002634B8"/>
    <w:rsid w:val="002643BD"/>
    <w:rsid w:val="002646F7"/>
    <w:rsid w:val="00264E54"/>
    <w:rsid w:val="00265613"/>
    <w:rsid w:val="0026605D"/>
    <w:rsid w:val="00271422"/>
    <w:rsid w:val="00272D8A"/>
    <w:rsid w:val="002805F2"/>
    <w:rsid w:val="002827CE"/>
    <w:rsid w:val="00287AAB"/>
    <w:rsid w:val="00290DDF"/>
    <w:rsid w:val="00293D19"/>
    <w:rsid w:val="002962A8"/>
    <w:rsid w:val="00296544"/>
    <w:rsid w:val="002A1087"/>
    <w:rsid w:val="002A3177"/>
    <w:rsid w:val="002A4CA4"/>
    <w:rsid w:val="002A532E"/>
    <w:rsid w:val="002B13BB"/>
    <w:rsid w:val="002B21A5"/>
    <w:rsid w:val="002B5905"/>
    <w:rsid w:val="002B5AD2"/>
    <w:rsid w:val="002B5DF8"/>
    <w:rsid w:val="002B5EA3"/>
    <w:rsid w:val="002B7637"/>
    <w:rsid w:val="002B7EAA"/>
    <w:rsid w:val="002C5856"/>
    <w:rsid w:val="002C72E1"/>
    <w:rsid w:val="002D0C3D"/>
    <w:rsid w:val="002D0D7D"/>
    <w:rsid w:val="002D16A2"/>
    <w:rsid w:val="002D240B"/>
    <w:rsid w:val="002D5FA8"/>
    <w:rsid w:val="002E3603"/>
    <w:rsid w:val="002E5D1F"/>
    <w:rsid w:val="002E79A6"/>
    <w:rsid w:val="002F1944"/>
    <w:rsid w:val="002F21AA"/>
    <w:rsid w:val="00300CB3"/>
    <w:rsid w:val="003011F2"/>
    <w:rsid w:val="003037E7"/>
    <w:rsid w:val="00307116"/>
    <w:rsid w:val="003078FC"/>
    <w:rsid w:val="0031191C"/>
    <w:rsid w:val="00312B44"/>
    <w:rsid w:val="00323FA5"/>
    <w:rsid w:val="003253B4"/>
    <w:rsid w:val="00327862"/>
    <w:rsid w:val="00333A84"/>
    <w:rsid w:val="003344B1"/>
    <w:rsid w:val="003366C3"/>
    <w:rsid w:val="00337E0F"/>
    <w:rsid w:val="003406C9"/>
    <w:rsid w:val="00344021"/>
    <w:rsid w:val="003441F4"/>
    <w:rsid w:val="00347526"/>
    <w:rsid w:val="00352848"/>
    <w:rsid w:val="00367AAB"/>
    <w:rsid w:val="00367E90"/>
    <w:rsid w:val="003834F0"/>
    <w:rsid w:val="00386340"/>
    <w:rsid w:val="003901CB"/>
    <w:rsid w:val="00391C55"/>
    <w:rsid w:val="00393FEC"/>
    <w:rsid w:val="003962EB"/>
    <w:rsid w:val="003A23BA"/>
    <w:rsid w:val="003B0074"/>
    <w:rsid w:val="003B1042"/>
    <w:rsid w:val="003B7256"/>
    <w:rsid w:val="003C00A9"/>
    <w:rsid w:val="003C2AA0"/>
    <w:rsid w:val="003C4EE7"/>
    <w:rsid w:val="003D27ED"/>
    <w:rsid w:val="003D2A3A"/>
    <w:rsid w:val="003D513E"/>
    <w:rsid w:val="003D73C3"/>
    <w:rsid w:val="003D7841"/>
    <w:rsid w:val="003E0F2F"/>
    <w:rsid w:val="003E3F18"/>
    <w:rsid w:val="003E71B5"/>
    <w:rsid w:val="003F0FE1"/>
    <w:rsid w:val="003F121B"/>
    <w:rsid w:val="003F3E7D"/>
    <w:rsid w:val="003F43AB"/>
    <w:rsid w:val="003F4EDD"/>
    <w:rsid w:val="003F64F3"/>
    <w:rsid w:val="003F790E"/>
    <w:rsid w:val="00405553"/>
    <w:rsid w:val="004077B7"/>
    <w:rsid w:val="00410A52"/>
    <w:rsid w:val="00414022"/>
    <w:rsid w:val="00417D2A"/>
    <w:rsid w:val="00427775"/>
    <w:rsid w:val="00430ED5"/>
    <w:rsid w:val="00434019"/>
    <w:rsid w:val="004362E0"/>
    <w:rsid w:val="004435C3"/>
    <w:rsid w:val="0044477B"/>
    <w:rsid w:val="00447CF9"/>
    <w:rsid w:val="0045189D"/>
    <w:rsid w:val="00453CE6"/>
    <w:rsid w:val="004555BB"/>
    <w:rsid w:val="00467DD8"/>
    <w:rsid w:val="004707A1"/>
    <w:rsid w:val="00474A76"/>
    <w:rsid w:val="00477831"/>
    <w:rsid w:val="004817B7"/>
    <w:rsid w:val="00482CCC"/>
    <w:rsid w:val="00485DE7"/>
    <w:rsid w:val="00486AFA"/>
    <w:rsid w:val="00490B32"/>
    <w:rsid w:val="004918E9"/>
    <w:rsid w:val="00494142"/>
    <w:rsid w:val="00495577"/>
    <w:rsid w:val="004A18F8"/>
    <w:rsid w:val="004A2148"/>
    <w:rsid w:val="004B5373"/>
    <w:rsid w:val="004C418F"/>
    <w:rsid w:val="004D5196"/>
    <w:rsid w:val="004D5A1E"/>
    <w:rsid w:val="004E39E8"/>
    <w:rsid w:val="004E53A8"/>
    <w:rsid w:val="004E584A"/>
    <w:rsid w:val="004E5864"/>
    <w:rsid w:val="004F2D99"/>
    <w:rsid w:val="00500172"/>
    <w:rsid w:val="0050577C"/>
    <w:rsid w:val="0050684F"/>
    <w:rsid w:val="0051733C"/>
    <w:rsid w:val="005200C2"/>
    <w:rsid w:val="00524094"/>
    <w:rsid w:val="005302FD"/>
    <w:rsid w:val="005316B5"/>
    <w:rsid w:val="005337DA"/>
    <w:rsid w:val="0053380A"/>
    <w:rsid w:val="005362A5"/>
    <w:rsid w:val="00541304"/>
    <w:rsid w:val="0054297E"/>
    <w:rsid w:val="00543A81"/>
    <w:rsid w:val="00543B7E"/>
    <w:rsid w:val="00544EDE"/>
    <w:rsid w:val="00544F2D"/>
    <w:rsid w:val="00545664"/>
    <w:rsid w:val="005528F3"/>
    <w:rsid w:val="005536DC"/>
    <w:rsid w:val="00561F23"/>
    <w:rsid w:val="00564B9B"/>
    <w:rsid w:val="00564E43"/>
    <w:rsid w:val="00565BA2"/>
    <w:rsid w:val="005667DC"/>
    <w:rsid w:val="00566FD2"/>
    <w:rsid w:val="0057018C"/>
    <w:rsid w:val="005719B8"/>
    <w:rsid w:val="0058106A"/>
    <w:rsid w:val="0058571F"/>
    <w:rsid w:val="00586CA1"/>
    <w:rsid w:val="00587C9D"/>
    <w:rsid w:val="0059024E"/>
    <w:rsid w:val="00592733"/>
    <w:rsid w:val="005930B2"/>
    <w:rsid w:val="00593132"/>
    <w:rsid w:val="005937BF"/>
    <w:rsid w:val="005970E0"/>
    <w:rsid w:val="005A1387"/>
    <w:rsid w:val="005A1B58"/>
    <w:rsid w:val="005A1D9D"/>
    <w:rsid w:val="005A4E2D"/>
    <w:rsid w:val="005A6817"/>
    <w:rsid w:val="005A6C3B"/>
    <w:rsid w:val="005B2D8C"/>
    <w:rsid w:val="005C4783"/>
    <w:rsid w:val="005C74A4"/>
    <w:rsid w:val="005C7C65"/>
    <w:rsid w:val="005D1271"/>
    <w:rsid w:val="005E09F4"/>
    <w:rsid w:val="005E5E03"/>
    <w:rsid w:val="005F4B46"/>
    <w:rsid w:val="005F5797"/>
    <w:rsid w:val="005F6A33"/>
    <w:rsid w:val="006018E5"/>
    <w:rsid w:val="00602336"/>
    <w:rsid w:val="00611C42"/>
    <w:rsid w:val="0061308C"/>
    <w:rsid w:val="006138FB"/>
    <w:rsid w:val="00614897"/>
    <w:rsid w:val="00614C4A"/>
    <w:rsid w:val="0061587E"/>
    <w:rsid w:val="0061759D"/>
    <w:rsid w:val="00630D7A"/>
    <w:rsid w:val="00631423"/>
    <w:rsid w:val="00646A4A"/>
    <w:rsid w:val="00647F1C"/>
    <w:rsid w:val="00652757"/>
    <w:rsid w:val="00654B29"/>
    <w:rsid w:val="006559E1"/>
    <w:rsid w:val="0066072D"/>
    <w:rsid w:val="00662F85"/>
    <w:rsid w:val="00663346"/>
    <w:rsid w:val="00664981"/>
    <w:rsid w:val="0067178C"/>
    <w:rsid w:val="006728B4"/>
    <w:rsid w:val="00676026"/>
    <w:rsid w:val="00677410"/>
    <w:rsid w:val="00682105"/>
    <w:rsid w:val="006910A9"/>
    <w:rsid w:val="0069110B"/>
    <w:rsid w:val="0069323A"/>
    <w:rsid w:val="00695627"/>
    <w:rsid w:val="0069639A"/>
    <w:rsid w:val="006A06CF"/>
    <w:rsid w:val="006A3863"/>
    <w:rsid w:val="006B1574"/>
    <w:rsid w:val="006B338E"/>
    <w:rsid w:val="006C73B5"/>
    <w:rsid w:val="006C7F74"/>
    <w:rsid w:val="006D185B"/>
    <w:rsid w:val="006D38C9"/>
    <w:rsid w:val="006D57CF"/>
    <w:rsid w:val="006E1896"/>
    <w:rsid w:val="006E1AD4"/>
    <w:rsid w:val="006E39EC"/>
    <w:rsid w:val="006E55B0"/>
    <w:rsid w:val="006E599E"/>
    <w:rsid w:val="006E6F83"/>
    <w:rsid w:val="006F24D5"/>
    <w:rsid w:val="006F4073"/>
    <w:rsid w:val="0070593B"/>
    <w:rsid w:val="00705B41"/>
    <w:rsid w:val="00706130"/>
    <w:rsid w:val="0070771E"/>
    <w:rsid w:val="007101D9"/>
    <w:rsid w:val="0071155F"/>
    <w:rsid w:val="0071180B"/>
    <w:rsid w:val="007122AE"/>
    <w:rsid w:val="0071267E"/>
    <w:rsid w:val="007277F4"/>
    <w:rsid w:val="0073488F"/>
    <w:rsid w:val="007369CE"/>
    <w:rsid w:val="00740C3D"/>
    <w:rsid w:val="00740D5A"/>
    <w:rsid w:val="0074227A"/>
    <w:rsid w:val="007431BC"/>
    <w:rsid w:val="0074536B"/>
    <w:rsid w:val="00745B79"/>
    <w:rsid w:val="0074744A"/>
    <w:rsid w:val="00747FAD"/>
    <w:rsid w:val="007535EC"/>
    <w:rsid w:val="00756CC6"/>
    <w:rsid w:val="00760B1D"/>
    <w:rsid w:val="0076587C"/>
    <w:rsid w:val="00771CED"/>
    <w:rsid w:val="00775253"/>
    <w:rsid w:val="007771AF"/>
    <w:rsid w:val="007812E7"/>
    <w:rsid w:val="0078412D"/>
    <w:rsid w:val="00794942"/>
    <w:rsid w:val="007A2609"/>
    <w:rsid w:val="007A4CD2"/>
    <w:rsid w:val="007B23CA"/>
    <w:rsid w:val="007B4949"/>
    <w:rsid w:val="007B6859"/>
    <w:rsid w:val="007B68D3"/>
    <w:rsid w:val="007B68E9"/>
    <w:rsid w:val="007C3DD0"/>
    <w:rsid w:val="007D5486"/>
    <w:rsid w:val="007D568A"/>
    <w:rsid w:val="007D5D72"/>
    <w:rsid w:val="007E43D8"/>
    <w:rsid w:val="007E4929"/>
    <w:rsid w:val="007E53D6"/>
    <w:rsid w:val="007F07C4"/>
    <w:rsid w:val="007F6824"/>
    <w:rsid w:val="007F6BDA"/>
    <w:rsid w:val="007F6CF7"/>
    <w:rsid w:val="00803245"/>
    <w:rsid w:val="00806565"/>
    <w:rsid w:val="00806730"/>
    <w:rsid w:val="008079F5"/>
    <w:rsid w:val="008115CD"/>
    <w:rsid w:val="00811FE1"/>
    <w:rsid w:val="0081253E"/>
    <w:rsid w:val="00813AAD"/>
    <w:rsid w:val="0082228B"/>
    <w:rsid w:val="00825313"/>
    <w:rsid w:val="0083149F"/>
    <w:rsid w:val="0083299E"/>
    <w:rsid w:val="008359DD"/>
    <w:rsid w:val="00854850"/>
    <w:rsid w:val="0085731C"/>
    <w:rsid w:val="00857DBF"/>
    <w:rsid w:val="008608E1"/>
    <w:rsid w:val="00861C24"/>
    <w:rsid w:val="008626AB"/>
    <w:rsid w:val="00872426"/>
    <w:rsid w:val="008761F5"/>
    <w:rsid w:val="008775A7"/>
    <w:rsid w:val="00877FCB"/>
    <w:rsid w:val="00881A85"/>
    <w:rsid w:val="00882594"/>
    <w:rsid w:val="00885347"/>
    <w:rsid w:val="00892CDA"/>
    <w:rsid w:val="00895F62"/>
    <w:rsid w:val="008977B0"/>
    <w:rsid w:val="008A1191"/>
    <w:rsid w:val="008A1341"/>
    <w:rsid w:val="008A17F4"/>
    <w:rsid w:val="008A3492"/>
    <w:rsid w:val="008A7C36"/>
    <w:rsid w:val="008B53CE"/>
    <w:rsid w:val="008B5AE8"/>
    <w:rsid w:val="008B5FC2"/>
    <w:rsid w:val="008C0ED9"/>
    <w:rsid w:val="008C2E01"/>
    <w:rsid w:val="008C74C0"/>
    <w:rsid w:val="008D0632"/>
    <w:rsid w:val="008D08FC"/>
    <w:rsid w:val="008D3778"/>
    <w:rsid w:val="008D7BB0"/>
    <w:rsid w:val="008E18E7"/>
    <w:rsid w:val="008E3B1A"/>
    <w:rsid w:val="008E5D95"/>
    <w:rsid w:val="008E7783"/>
    <w:rsid w:val="008F06E2"/>
    <w:rsid w:val="008F1EA5"/>
    <w:rsid w:val="008F344A"/>
    <w:rsid w:val="008F5575"/>
    <w:rsid w:val="00902003"/>
    <w:rsid w:val="00903752"/>
    <w:rsid w:val="0090530A"/>
    <w:rsid w:val="009139DF"/>
    <w:rsid w:val="00925A64"/>
    <w:rsid w:val="00926B40"/>
    <w:rsid w:val="00935D8A"/>
    <w:rsid w:val="0094014C"/>
    <w:rsid w:val="0094019E"/>
    <w:rsid w:val="00943913"/>
    <w:rsid w:val="009550B8"/>
    <w:rsid w:val="009556D1"/>
    <w:rsid w:val="00961166"/>
    <w:rsid w:val="009662AB"/>
    <w:rsid w:val="00985104"/>
    <w:rsid w:val="00991650"/>
    <w:rsid w:val="00991E2C"/>
    <w:rsid w:val="00996183"/>
    <w:rsid w:val="009A1C26"/>
    <w:rsid w:val="009A26CE"/>
    <w:rsid w:val="009B2D29"/>
    <w:rsid w:val="009C0622"/>
    <w:rsid w:val="009C32F9"/>
    <w:rsid w:val="009C3D19"/>
    <w:rsid w:val="009C7A8D"/>
    <w:rsid w:val="009D2A1F"/>
    <w:rsid w:val="009D2C88"/>
    <w:rsid w:val="009E015C"/>
    <w:rsid w:val="009E1A3A"/>
    <w:rsid w:val="009E25C2"/>
    <w:rsid w:val="009E36D2"/>
    <w:rsid w:val="009E7072"/>
    <w:rsid w:val="009F17B4"/>
    <w:rsid w:val="009F2B9C"/>
    <w:rsid w:val="00A0246A"/>
    <w:rsid w:val="00A05130"/>
    <w:rsid w:val="00A1088D"/>
    <w:rsid w:val="00A109EE"/>
    <w:rsid w:val="00A11115"/>
    <w:rsid w:val="00A1318B"/>
    <w:rsid w:val="00A157D1"/>
    <w:rsid w:val="00A17648"/>
    <w:rsid w:val="00A302FE"/>
    <w:rsid w:val="00A3498E"/>
    <w:rsid w:val="00A35AEA"/>
    <w:rsid w:val="00A41AF3"/>
    <w:rsid w:val="00A423B4"/>
    <w:rsid w:val="00A46120"/>
    <w:rsid w:val="00A46656"/>
    <w:rsid w:val="00A46A9A"/>
    <w:rsid w:val="00A539AD"/>
    <w:rsid w:val="00A55966"/>
    <w:rsid w:val="00A55E06"/>
    <w:rsid w:val="00A61FBC"/>
    <w:rsid w:val="00A66608"/>
    <w:rsid w:val="00A711C1"/>
    <w:rsid w:val="00A82299"/>
    <w:rsid w:val="00A85B8E"/>
    <w:rsid w:val="00A87C6A"/>
    <w:rsid w:val="00A94BE7"/>
    <w:rsid w:val="00A958C9"/>
    <w:rsid w:val="00A963A2"/>
    <w:rsid w:val="00A97C7A"/>
    <w:rsid w:val="00AB05C8"/>
    <w:rsid w:val="00AB56A9"/>
    <w:rsid w:val="00AC70D1"/>
    <w:rsid w:val="00AD483D"/>
    <w:rsid w:val="00AD486B"/>
    <w:rsid w:val="00AD4BD9"/>
    <w:rsid w:val="00AD54BB"/>
    <w:rsid w:val="00AE33D0"/>
    <w:rsid w:val="00AF1038"/>
    <w:rsid w:val="00AF206A"/>
    <w:rsid w:val="00AF3439"/>
    <w:rsid w:val="00AF37AC"/>
    <w:rsid w:val="00AF42C5"/>
    <w:rsid w:val="00AF5546"/>
    <w:rsid w:val="00B0711F"/>
    <w:rsid w:val="00B11FC9"/>
    <w:rsid w:val="00B12689"/>
    <w:rsid w:val="00B16DBD"/>
    <w:rsid w:val="00B20146"/>
    <w:rsid w:val="00B27254"/>
    <w:rsid w:val="00B3137E"/>
    <w:rsid w:val="00B34D79"/>
    <w:rsid w:val="00B34EE3"/>
    <w:rsid w:val="00B36950"/>
    <w:rsid w:val="00B37DE2"/>
    <w:rsid w:val="00B4329D"/>
    <w:rsid w:val="00B449C2"/>
    <w:rsid w:val="00B467FF"/>
    <w:rsid w:val="00B51214"/>
    <w:rsid w:val="00B523DF"/>
    <w:rsid w:val="00B55CE6"/>
    <w:rsid w:val="00B56A9E"/>
    <w:rsid w:val="00B63F9E"/>
    <w:rsid w:val="00B71469"/>
    <w:rsid w:val="00B73320"/>
    <w:rsid w:val="00B73761"/>
    <w:rsid w:val="00B74AC8"/>
    <w:rsid w:val="00B75B29"/>
    <w:rsid w:val="00B813F8"/>
    <w:rsid w:val="00B83F41"/>
    <w:rsid w:val="00B84062"/>
    <w:rsid w:val="00B86073"/>
    <w:rsid w:val="00B864C7"/>
    <w:rsid w:val="00B92603"/>
    <w:rsid w:val="00B977ED"/>
    <w:rsid w:val="00BA00B0"/>
    <w:rsid w:val="00BA20FE"/>
    <w:rsid w:val="00BA3031"/>
    <w:rsid w:val="00BA4180"/>
    <w:rsid w:val="00BA54E6"/>
    <w:rsid w:val="00BA580F"/>
    <w:rsid w:val="00BB0054"/>
    <w:rsid w:val="00BB4F80"/>
    <w:rsid w:val="00BC120F"/>
    <w:rsid w:val="00BC5014"/>
    <w:rsid w:val="00BD750A"/>
    <w:rsid w:val="00BE031B"/>
    <w:rsid w:val="00BE7244"/>
    <w:rsid w:val="00BE75A8"/>
    <w:rsid w:val="00BF11AB"/>
    <w:rsid w:val="00BF1589"/>
    <w:rsid w:val="00BF1F58"/>
    <w:rsid w:val="00BF481B"/>
    <w:rsid w:val="00BF4B07"/>
    <w:rsid w:val="00BF5EDD"/>
    <w:rsid w:val="00C00BC4"/>
    <w:rsid w:val="00C068C6"/>
    <w:rsid w:val="00C07FBF"/>
    <w:rsid w:val="00C11903"/>
    <w:rsid w:val="00C12521"/>
    <w:rsid w:val="00C1396A"/>
    <w:rsid w:val="00C13D03"/>
    <w:rsid w:val="00C14270"/>
    <w:rsid w:val="00C153FC"/>
    <w:rsid w:val="00C23C2A"/>
    <w:rsid w:val="00C23FC5"/>
    <w:rsid w:val="00C27873"/>
    <w:rsid w:val="00C379BF"/>
    <w:rsid w:val="00C405E5"/>
    <w:rsid w:val="00C41043"/>
    <w:rsid w:val="00C465DB"/>
    <w:rsid w:val="00C558D4"/>
    <w:rsid w:val="00C563F2"/>
    <w:rsid w:val="00C5713B"/>
    <w:rsid w:val="00C602AB"/>
    <w:rsid w:val="00C60313"/>
    <w:rsid w:val="00C604BC"/>
    <w:rsid w:val="00C72302"/>
    <w:rsid w:val="00C72D60"/>
    <w:rsid w:val="00C74BFD"/>
    <w:rsid w:val="00C77002"/>
    <w:rsid w:val="00C91792"/>
    <w:rsid w:val="00C93600"/>
    <w:rsid w:val="00C9426D"/>
    <w:rsid w:val="00CA25C9"/>
    <w:rsid w:val="00CA6FA5"/>
    <w:rsid w:val="00CB1AAE"/>
    <w:rsid w:val="00CB721F"/>
    <w:rsid w:val="00CC1B39"/>
    <w:rsid w:val="00CC530A"/>
    <w:rsid w:val="00CC5E96"/>
    <w:rsid w:val="00CC7D4E"/>
    <w:rsid w:val="00CE02B6"/>
    <w:rsid w:val="00CE0CFE"/>
    <w:rsid w:val="00CE41C2"/>
    <w:rsid w:val="00CE4339"/>
    <w:rsid w:val="00CE4774"/>
    <w:rsid w:val="00CE5F29"/>
    <w:rsid w:val="00CF15FB"/>
    <w:rsid w:val="00CF29FD"/>
    <w:rsid w:val="00CF5F89"/>
    <w:rsid w:val="00D01B04"/>
    <w:rsid w:val="00D02B45"/>
    <w:rsid w:val="00D04CBA"/>
    <w:rsid w:val="00D04E0C"/>
    <w:rsid w:val="00D06AA6"/>
    <w:rsid w:val="00D0755D"/>
    <w:rsid w:val="00D10A88"/>
    <w:rsid w:val="00D11505"/>
    <w:rsid w:val="00D138C4"/>
    <w:rsid w:val="00D15B3B"/>
    <w:rsid w:val="00D16395"/>
    <w:rsid w:val="00D20F0E"/>
    <w:rsid w:val="00D21420"/>
    <w:rsid w:val="00D256CB"/>
    <w:rsid w:val="00D31500"/>
    <w:rsid w:val="00D34BC3"/>
    <w:rsid w:val="00D363D2"/>
    <w:rsid w:val="00D4054D"/>
    <w:rsid w:val="00D40DB4"/>
    <w:rsid w:val="00D437BC"/>
    <w:rsid w:val="00D4550F"/>
    <w:rsid w:val="00D46D2F"/>
    <w:rsid w:val="00D512B2"/>
    <w:rsid w:val="00D56EFF"/>
    <w:rsid w:val="00D6630C"/>
    <w:rsid w:val="00D66965"/>
    <w:rsid w:val="00D73F6B"/>
    <w:rsid w:val="00D7689F"/>
    <w:rsid w:val="00D80542"/>
    <w:rsid w:val="00D80831"/>
    <w:rsid w:val="00D87522"/>
    <w:rsid w:val="00D92A3A"/>
    <w:rsid w:val="00D97E71"/>
    <w:rsid w:val="00DB3A76"/>
    <w:rsid w:val="00DB3DA7"/>
    <w:rsid w:val="00DB56F1"/>
    <w:rsid w:val="00DB6113"/>
    <w:rsid w:val="00DB6A2A"/>
    <w:rsid w:val="00DB6CEE"/>
    <w:rsid w:val="00DC1002"/>
    <w:rsid w:val="00DC13D0"/>
    <w:rsid w:val="00DC1862"/>
    <w:rsid w:val="00DC7C85"/>
    <w:rsid w:val="00DC7D32"/>
    <w:rsid w:val="00DD15A6"/>
    <w:rsid w:val="00DD6AEF"/>
    <w:rsid w:val="00DE033A"/>
    <w:rsid w:val="00DE359D"/>
    <w:rsid w:val="00DE4910"/>
    <w:rsid w:val="00DE6CA2"/>
    <w:rsid w:val="00DF0784"/>
    <w:rsid w:val="00DF1E3E"/>
    <w:rsid w:val="00DF305D"/>
    <w:rsid w:val="00DF377E"/>
    <w:rsid w:val="00DF4537"/>
    <w:rsid w:val="00E01092"/>
    <w:rsid w:val="00E01FEA"/>
    <w:rsid w:val="00E11982"/>
    <w:rsid w:val="00E131A6"/>
    <w:rsid w:val="00E14C3C"/>
    <w:rsid w:val="00E2268C"/>
    <w:rsid w:val="00E26321"/>
    <w:rsid w:val="00E26ACE"/>
    <w:rsid w:val="00E276D0"/>
    <w:rsid w:val="00E301EB"/>
    <w:rsid w:val="00E31366"/>
    <w:rsid w:val="00E31C4D"/>
    <w:rsid w:val="00E322B3"/>
    <w:rsid w:val="00E32A75"/>
    <w:rsid w:val="00E338E2"/>
    <w:rsid w:val="00E338EB"/>
    <w:rsid w:val="00E40801"/>
    <w:rsid w:val="00E43261"/>
    <w:rsid w:val="00E47A86"/>
    <w:rsid w:val="00E51929"/>
    <w:rsid w:val="00E56507"/>
    <w:rsid w:val="00E646F6"/>
    <w:rsid w:val="00E709C7"/>
    <w:rsid w:val="00E7329E"/>
    <w:rsid w:val="00E778EE"/>
    <w:rsid w:val="00E819FB"/>
    <w:rsid w:val="00E9032B"/>
    <w:rsid w:val="00E91094"/>
    <w:rsid w:val="00E9686A"/>
    <w:rsid w:val="00E97B19"/>
    <w:rsid w:val="00EA32FF"/>
    <w:rsid w:val="00EA54A4"/>
    <w:rsid w:val="00EA760B"/>
    <w:rsid w:val="00EA7C02"/>
    <w:rsid w:val="00EB1542"/>
    <w:rsid w:val="00EB3764"/>
    <w:rsid w:val="00EB4D31"/>
    <w:rsid w:val="00EB5492"/>
    <w:rsid w:val="00EC0820"/>
    <w:rsid w:val="00EC29EC"/>
    <w:rsid w:val="00EC4007"/>
    <w:rsid w:val="00ED1799"/>
    <w:rsid w:val="00ED5875"/>
    <w:rsid w:val="00EF1D10"/>
    <w:rsid w:val="00EF23A8"/>
    <w:rsid w:val="00EF335F"/>
    <w:rsid w:val="00F015BF"/>
    <w:rsid w:val="00F02714"/>
    <w:rsid w:val="00F0288E"/>
    <w:rsid w:val="00F0542F"/>
    <w:rsid w:val="00F101DB"/>
    <w:rsid w:val="00F112CB"/>
    <w:rsid w:val="00F113EB"/>
    <w:rsid w:val="00F13903"/>
    <w:rsid w:val="00F157BC"/>
    <w:rsid w:val="00F1668C"/>
    <w:rsid w:val="00F20624"/>
    <w:rsid w:val="00F241AF"/>
    <w:rsid w:val="00F27B4B"/>
    <w:rsid w:val="00F34EC8"/>
    <w:rsid w:val="00F35DD7"/>
    <w:rsid w:val="00F41E89"/>
    <w:rsid w:val="00F513BE"/>
    <w:rsid w:val="00F53352"/>
    <w:rsid w:val="00F54F45"/>
    <w:rsid w:val="00F560D2"/>
    <w:rsid w:val="00F649CB"/>
    <w:rsid w:val="00F64A13"/>
    <w:rsid w:val="00F6509B"/>
    <w:rsid w:val="00F65D53"/>
    <w:rsid w:val="00F721F6"/>
    <w:rsid w:val="00F73C22"/>
    <w:rsid w:val="00F76B76"/>
    <w:rsid w:val="00F81F0E"/>
    <w:rsid w:val="00F8402A"/>
    <w:rsid w:val="00F842A0"/>
    <w:rsid w:val="00F84FFA"/>
    <w:rsid w:val="00F87220"/>
    <w:rsid w:val="00F92072"/>
    <w:rsid w:val="00F9453F"/>
    <w:rsid w:val="00F94B5B"/>
    <w:rsid w:val="00F94EA4"/>
    <w:rsid w:val="00F96C9F"/>
    <w:rsid w:val="00F971FD"/>
    <w:rsid w:val="00FA1B5A"/>
    <w:rsid w:val="00FA40E9"/>
    <w:rsid w:val="00FB2245"/>
    <w:rsid w:val="00FC5E43"/>
    <w:rsid w:val="00FC6B86"/>
    <w:rsid w:val="00FD4C81"/>
    <w:rsid w:val="00FD57D4"/>
    <w:rsid w:val="00FD7092"/>
    <w:rsid w:val="00FE1832"/>
    <w:rsid w:val="00FF1A50"/>
    <w:rsid w:val="00FF46AB"/>
    <w:rsid w:val="00FF4D2B"/>
    <w:rsid w:val="00FF524D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2736"/>
  <w15:chartTrackingRefBased/>
  <w15:docId w15:val="{E7C4E157-9D2D-4829-9F6B-6310B1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3778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D16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16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16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16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16A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16A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C6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F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4B07"/>
  </w:style>
  <w:style w:type="paragraph" w:styleId="Pta">
    <w:name w:val="footer"/>
    <w:basedOn w:val="Normlny"/>
    <w:link w:val="PtaChar"/>
    <w:uiPriority w:val="99"/>
    <w:unhideWhenUsed/>
    <w:rsid w:val="00BF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4B07"/>
  </w:style>
  <w:style w:type="paragraph" w:styleId="Odsekzoznamu">
    <w:name w:val="List Paragraph"/>
    <w:basedOn w:val="Normlny"/>
    <w:uiPriority w:val="34"/>
    <w:qFormat/>
    <w:rsid w:val="000707F0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7935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A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sasz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4/523/202501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4DA2-F280-416C-9377-35A94812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Mazánová Veronika</dc:creator>
  <cp:keywords/>
  <dc:description/>
  <cp:lastModifiedBy>Petrúšková Gabriela</cp:lastModifiedBy>
  <cp:revision>3</cp:revision>
  <cp:lastPrinted>2026-02-16T12:18:00Z</cp:lastPrinted>
  <dcterms:created xsi:type="dcterms:W3CDTF">2026-04-17T05:37:00Z</dcterms:created>
  <dcterms:modified xsi:type="dcterms:W3CDTF">2026-04-17T05:38:00Z</dcterms:modified>
</cp:coreProperties>
</file>