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F" w:rsidRDefault="006B1AEF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tbl>
      <w:tblPr>
        <w:tblStyle w:val="Mriekatabuky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D7AF3" w:rsidRPr="00FB3BE1" w:rsidTr="00D411A1">
        <w:tc>
          <w:tcPr>
            <w:tcW w:w="9464" w:type="dxa"/>
            <w:gridSpan w:val="2"/>
          </w:tcPr>
          <w:p w:rsidR="001D7AF3" w:rsidRPr="00C9723F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color w:val="auto"/>
              </w:rPr>
            </w:pPr>
            <w:r w:rsidRPr="00C9723F">
              <w:rPr>
                <w:rFonts w:ascii="Arial Narrow" w:hAnsi="Arial Narrow"/>
                <w:b/>
                <w:bCs/>
                <w:color w:val="auto"/>
              </w:rPr>
              <w:t>Účastník ZPC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C9723F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Meno, priezvisko, titul:</w:t>
            </w:r>
          </w:p>
        </w:tc>
        <w:tc>
          <w:tcPr>
            <w:tcW w:w="6379" w:type="dxa"/>
          </w:tcPr>
          <w:p w:rsidR="00352741" w:rsidRPr="00C9723F" w:rsidRDefault="007B06C7" w:rsidP="004A26F2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proofErr w:type="spellStart"/>
            <w:r w:rsidRPr="00C9723F">
              <w:rPr>
                <w:rFonts w:ascii="Arial Narrow" w:hAnsi="Arial Narrow"/>
                <w:bCs/>
                <w:color w:val="auto"/>
              </w:rPr>
              <w:t>Gyöngyi</w:t>
            </w:r>
            <w:proofErr w:type="spellEnd"/>
            <w:r w:rsidRPr="00C9723F">
              <w:rPr>
                <w:rFonts w:ascii="Arial Narrow" w:hAnsi="Arial Narrow"/>
                <w:bCs/>
                <w:color w:val="auto"/>
              </w:rPr>
              <w:t xml:space="preserve"> </w:t>
            </w:r>
            <w:proofErr w:type="spellStart"/>
            <w:r w:rsidRPr="00C9723F">
              <w:rPr>
                <w:rFonts w:ascii="Arial Narrow" w:hAnsi="Arial Narrow"/>
                <w:bCs/>
                <w:color w:val="auto"/>
              </w:rPr>
              <w:t>Ledneczká</w:t>
            </w:r>
            <w:proofErr w:type="spellEnd"/>
            <w:r w:rsidRPr="00C9723F">
              <w:rPr>
                <w:rFonts w:ascii="Arial Narrow" w:hAnsi="Arial Narrow"/>
                <w:bCs/>
                <w:color w:val="auto"/>
              </w:rPr>
              <w:t>, PaedDr., PhD.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C9723F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Úsek:</w:t>
            </w:r>
          </w:p>
        </w:tc>
        <w:tc>
          <w:tcPr>
            <w:tcW w:w="6379" w:type="dxa"/>
          </w:tcPr>
          <w:p w:rsidR="00352741" w:rsidRPr="00C9723F" w:rsidRDefault="00DC251B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Ú</w:t>
            </w:r>
            <w:r w:rsidR="007B06C7" w:rsidRPr="00C9723F">
              <w:rPr>
                <w:rFonts w:ascii="Arial Narrow" w:hAnsi="Arial Narrow"/>
                <w:bCs/>
                <w:color w:val="auto"/>
              </w:rPr>
              <w:t>sek pre tvorbu a rozvoj obsahu vzdelávania národnostných menšín</w:t>
            </w:r>
          </w:p>
        </w:tc>
      </w:tr>
      <w:tr w:rsidR="001D7AF3" w:rsidRPr="00FB3BE1" w:rsidTr="00D411A1">
        <w:trPr>
          <w:trHeight w:val="173"/>
        </w:trPr>
        <w:tc>
          <w:tcPr>
            <w:tcW w:w="9464" w:type="dxa"/>
            <w:gridSpan w:val="2"/>
          </w:tcPr>
          <w:p w:rsidR="001D7AF3" w:rsidRPr="00C9723F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</w:p>
        </w:tc>
      </w:tr>
      <w:tr w:rsidR="000E4E62" w:rsidRPr="00FB3BE1" w:rsidTr="00D411A1">
        <w:tc>
          <w:tcPr>
            <w:tcW w:w="9464" w:type="dxa"/>
            <w:gridSpan w:val="2"/>
          </w:tcPr>
          <w:p w:rsidR="000E4E62" w:rsidRPr="00C9723F" w:rsidRDefault="000E4E62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  <w:color w:val="auto"/>
              </w:rPr>
            </w:pPr>
            <w:r w:rsidRPr="00C9723F">
              <w:rPr>
                <w:rFonts w:ascii="Arial Narrow" w:hAnsi="Arial Narrow"/>
                <w:b/>
                <w:bCs/>
                <w:color w:val="auto"/>
              </w:rPr>
              <w:t>Zahraničná pracovná cesta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C9723F" w:rsidRDefault="002E0926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Miesto konania – štát, mesto:</w:t>
            </w:r>
          </w:p>
        </w:tc>
        <w:tc>
          <w:tcPr>
            <w:tcW w:w="6379" w:type="dxa"/>
          </w:tcPr>
          <w:p w:rsidR="00352741" w:rsidRPr="00C9723F" w:rsidRDefault="007B06C7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Maďarsko, Budapešť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C9723F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O</w:t>
            </w:r>
            <w:r w:rsidR="00352741" w:rsidRPr="00C9723F">
              <w:rPr>
                <w:rFonts w:ascii="Arial Narrow" w:hAnsi="Arial Narrow"/>
                <w:bCs/>
                <w:color w:val="auto"/>
              </w:rPr>
              <w:t>rganizá</w:t>
            </w:r>
            <w:r w:rsidRPr="00C9723F">
              <w:rPr>
                <w:rFonts w:ascii="Arial Narrow" w:hAnsi="Arial Narrow"/>
                <w:bCs/>
                <w:color w:val="auto"/>
              </w:rPr>
              <w:t>tor</w:t>
            </w:r>
            <w:r w:rsidR="00352741" w:rsidRPr="00C9723F">
              <w:rPr>
                <w:rFonts w:ascii="Arial Narrow" w:hAnsi="Arial Narrow"/>
                <w:bCs/>
                <w:color w:val="auto"/>
              </w:rPr>
              <w:t>:</w:t>
            </w:r>
          </w:p>
        </w:tc>
        <w:tc>
          <w:tcPr>
            <w:tcW w:w="6379" w:type="dxa"/>
          </w:tcPr>
          <w:p w:rsidR="00352741" w:rsidRPr="00C9723F" w:rsidRDefault="00F84C7E" w:rsidP="0071198B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 xml:space="preserve">Ústav </w:t>
            </w:r>
            <w:r w:rsidR="00DF2C51" w:rsidRPr="00C9723F">
              <w:rPr>
                <w:rFonts w:ascii="Arial Narrow" w:hAnsi="Arial Narrow"/>
                <w:bCs/>
                <w:color w:val="auto"/>
              </w:rPr>
              <w:t>maďarsk</w:t>
            </w:r>
            <w:r w:rsidRPr="00C9723F">
              <w:rPr>
                <w:rFonts w:ascii="Arial Narrow" w:hAnsi="Arial Narrow"/>
                <w:bCs/>
                <w:color w:val="auto"/>
              </w:rPr>
              <w:t>ej jazykovedy a </w:t>
            </w:r>
            <w:r w:rsidR="00DF2C51" w:rsidRPr="00C9723F">
              <w:rPr>
                <w:rFonts w:ascii="Arial Narrow" w:hAnsi="Arial Narrow"/>
                <w:bCs/>
                <w:color w:val="auto"/>
              </w:rPr>
              <w:t>liter</w:t>
            </w:r>
            <w:r w:rsidR="0071198B" w:rsidRPr="00C9723F">
              <w:rPr>
                <w:rFonts w:ascii="Arial Narrow" w:hAnsi="Arial Narrow"/>
                <w:bCs/>
                <w:color w:val="auto"/>
              </w:rPr>
              <w:t>árnej vedy</w:t>
            </w:r>
            <w:r w:rsidRPr="00C9723F">
              <w:rPr>
                <w:rFonts w:ascii="Arial Narrow" w:hAnsi="Arial Narrow"/>
                <w:bCs/>
                <w:color w:val="auto"/>
              </w:rPr>
              <w:t xml:space="preserve"> Fakulty</w:t>
            </w:r>
            <w:r w:rsidR="00DF2C51" w:rsidRPr="00C9723F">
              <w:rPr>
                <w:rFonts w:ascii="Arial Narrow" w:hAnsi="Arial Narrow"/>
                <w:bCs/>
                <w:color w:val="auto"/>
              </w:rPr>
              <w:t xml:space="preserve"> stredoeurópskych štúdií Univerzi</w:t>
            </w:r>
            <w:r w:rsidR="0071198B" w:rsidRPr="00C9723F">
              <w:rPr>
                <w:rFonts w:ascii="Arial Narrow" w:hAnsi="Arial Narrow"/>
                <w:bCs/>
                <w:color w:val="auto"/>
              </w:rPr>
              <w:t>ty Konštantína Filozofa v Nitre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C9723F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Termín:</w:t>
            </w:r>
          </w:p>
        </w:tc>
        <w:tc>
          <w:tcPr>
            <w:tcW w:w="6379" w:type="dxa"/>
          </w:tcPr>
          <w:p w:rsidR="00352741" w:rsidRPr="00C9723F" w:rsidRDefault="00DC251B" w:rsidP="00F44062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11. 2. 2019 – 12. 2. 2019</w:t>
            </w:r>
          </w:p>
        </w:tc>
      </w:tr>
      <w:tr w:rsidR="00352741" w:rsidRPr="00FB3BE1" w:rsidTr="00D411A1">
        <w:tc>
          <w:tcPr>
            <w:tcW w:w="3085" w:type="dxa"/>
          </w:tcPr>
          <w:p w:rsidR="00352741" w:rsidRPr="00C9723F" w:rsidRDefault="00352741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Účel:</w:t>
            </w:r>
          </w:p>
        </w:tc>
        <w:tc>
          <w:tcPr>
            <w:tcW w:w="6379" w:type="dxa"/>
          </w:tcPr>
          <w:p w:rsidR="00352741" w:rsidRPr="00C9723F" w:rsidRDefault="00DC251B" w:rsidP="00372167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 xml:space="preserve">Účasť na medzinárodnom </w:t>
            </w:r>
            <w:proofErr w:type="spellStart"/>
            <w:r w:rsidRPr="00C9723F">
              <w:rPr>
                <w:rFonts w:ascii="Arial Narrow" w:hAnsi="Arial Narrow"/>
                <w:bCs/>
                <w:color w:val="auto"/>
              </w:rPr>
              <w:t>workshope</w:t>
            </w:r>
            <w:proofErr w:type="spellEnd"/>
            <w:r w:rsidRPr="00C9723F">
              <w:rPr>
                <w:rFonts w:ascii="Arial Narrow" w:hAnsi="Arial Narrow"/>
                <w:bCs/>
                <w:color w:val="auto"/>
              </w:rPr>
              <w:t xml:space="preserve"> „</w:t>
            </w:r>
            <w:r w:rsidR="00DF2C51" w:rsidRPr="00C9723F">
              <w:rPr>
                <w:rFonts w:ascii="Arial Narrow" w:hAnsi="Arial Narrow"/>
                <w:bCs/>
                <w:color w:val="auto"/>
              </w:rPr>
              <w:t>P</w:t>
            </w:r>
            <w:r w:rsidR="00372167" w:rsidRPr="00C9723F">
              <w:rPr>
                <w:rFonts w:ascii="Arial Narrow" w:hAnsi="Arial Narrow"/>
                <w:bCs/>
                <w:color w:val="auto"/>
              </w:rPr>
              <w:t>roblémy vy</w:t>
            </w:r>
            <w:r w:rsidRPr="00C9723F">
              <w:rPr>
                <w:rFonts w:ascii="Arial Narrow" w:hAnsi="Arial Narrow"/>
                <w:bCs/>
                <w:color w:val="auto"/>
              </w:rPr>
              <w:t>uč</w:t>
            </w:r>
            <w:r w:rsidR="00372167" w:rsidRPr="00C9723F">
              <w:rPr>
                <w:rFonts w:ascii="Arial Narrow" w:hAnsi="Arial Narrow"/>
                <w:bCs/>
                <w:color w:val="auto"/>
              </w:rPr>
              <w:t>ovania</w:t>
            </w:r>
            <w:r w:rsidRPr="00C9723F">
              <w:rPr>
                <w:rFonts w:ascii="Arial Narrow" w:hAnsi="Arial Narrow"/>
                <w:bCs/>
                <w:color w:val="auto"/>
              </w:rPr>
              <w:t xml:space="preserve"> ma</w:t>
            </w:r>
            <w:r w:rsidR="00DF2C51" w:rsidRPr="00C9723F">
              <w:rPr>
                <w:rFonts w:ascii="Arial Narrow" w:hAnsi="Arial Narrow"/>
                <w:bCs/>
                <w:color w:val="auto"/>
              </w:rPr>
              <w:t>ď</w:t>
            </w:r>
            <w:r w:rsidRPr="00C9723F">
              <w:rPr>
                <w:rFonts w:ascii="Arial Narrow" w:hAnsi="Arial Narrow"/>
                <w:bCs/>
                <w:color w:val="auto"/>
              </w:rPr>
              <w:t xml:space="preserve">arského jazyka </w:t>
            </w:r>
            <w:r w:rsidR="00372167" w:rsidRPr="00C9723F">
              <w:rPr>
                <w:rFonts w:ascii="Arial Narrow" w:hAnsi="Arial Narrow"/>
                <w:bCs/>
                <w:color w:val="auto"/>
              </w:rPr>
              <w:t xml:space="preserve">v štátoch </w:t>
            </w:r>
            <w:r w:rsidRPr="00C9723F">
              <w:rPr>
                <w:rFonts w:ascii="Arial Narrow" w:hAnsi="Arial Narrow"/>
                <w:bCs/>
                <w:color w:val="auto"/>
              </w:rPr>
              <w:t>Karpa</w:t>
            </w:r>
            <w:r w:rsidR="00372167" w:rsidRPr="00C9723F">
              <w:rPr>
                <w:rFonts w:ascii="Arial Narrow" w:hAnsi="Arial Narrow"/>
                <w:bCs/>
                <w:color w:val="auto"/>
              </w:rPr>
              <w:t>tskej kotliny</w:t>
            </w:r>
            <w:r w:rsidRPr="00C9723F">
              <w:rPr>
                <w:rFonts w:ascii="Arial Narrow" w:hAnsi="Arial Narrow"/>
                <w:bCs/>
                <w:color w:val="auto"/>
              </w:rPr>
              <w:t xml:space="preserve"> v 21. storočí.“</w:t>
            </w:r>
          </w:p>
        </w:tc>
      </w:tr>
      <w:tr w:rsidR="001D7AF3" w:rsidRPr="00FB3BE1" w:rsidTr="00D411A1">
        <w:tc>
          <w:tcPr>
            <w:tcW w:w="3085" w:type="dxa"/>
          </w:tcPr>
          <w:p w:rsidR="001D7AF3" w:rsidRPr="00C9723F" w:rsidRDefault="001D7AF3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Rokovací jazyk:</w:t>
            </w:r>
          </w:p>
        </w:tc>
        <w:tc>
          <w:tcPr>
            <w:tcW w:w="6379" w:type="dxa"/>
          </w:tcPr>
          <w:p w:rsidR="001D7AF3" w:rsidRPr="00C9723F" w:rsidRDefault="007B06C7" w:rsidP="00DC251B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Maďarský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C9723F" w:rsidRDefault="001D7AF3" w:rsidP="00653884">
            <w:pPr>
              <w:spacing w:line="276" w:lineRule="auto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</w:tr>
      <w:tr w:rsidR="002E0926" w:rsidRPr="00FB3BE1" w:rsidTr="00D411A1">
        <w:tc>
          <w:tcPr>
            <w:tcW w:w="9464" w:type="dxa"/>
            <w:gridSpan w:val="2"/>
          </w:tcPr>
          <w:p w:rsidR="002E0926" w:rsidRPr="00C9723F" w:rsidRDefault="000E4E62" w:rsidP="00653884">
            <w:pPr>
              <w:spacing w:line="276" w:lineRule="auto"/>
              <w:jc w:val="left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Rámcový p</w:t>
            </w:r>
            <w:r w:rsidR="002E0926" w:rsidRPr="00C9723F">
              <w:rPr>
                <w:rFonts w:ascii="Arial Narrow" w:hAnsi="Arial Narrow"/>
                <w:bCs/>
                <w:color w:val="auto"/>
              </w:rPr>
              <w:t>rogram</w:t>
            </w:r>
          </w:p>
          <w:p w:rsidR="00DF2C51" w:rsidRPr="00C9723F" w:rsidRDefault="00DF2C51" w:rsidP="00DF2C51">
            <w:pPr>
              <w:ind w:left="1531" w:hanging="1531"/>
              <w:rPr>
                <w:rFonts w:ascii="Arial Narrow" w:hAnsi="Arial Narrow"/>
                <w:b/>
                <w:bCs/>
                <w:color w:val="auto"/>
              </w:rPr>
            </w:pPr>
            <w:r w:rsidRPr="00C9723F">
              <w:rPr>
                <w:rFonts w:ascii="Arial Narrow" w:hAnsi="Arial Narrow"/>
                <w:b/>
                <w:bCs/>
                <w:color w:val="auto"/>
              </w:rPr>
              <w:t>11. februára 2019</w:t>
            </w:r>
            <w:r w:rsidR="0071198B" w:rsidRPr="00C9723F">
              <w:rPr>
                <w:rFonts w:ascii="Arial Narrow" w:hAnsi="Arial Narrow"/>
                <w:b/>
                <w:bCs/>
                <w:color w:val="auto"/>
              </w:rPr>
              <w:t>:</w:t>
            </w:r>
          </w:p>
          <w:p w:rsidR="0071198B" w:rsidRPr="00C9723F" w:rsidRDefault="0071198B" w:rsidP="00DF2C51">
            <w:pPr>
              <w:ind w:left="1531" w:hanging="1531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11.00 – príchod</w:t>
            </w:r>
          </w:p>
          <w:p w:rsidR="0071198B" w:rsidRPr="00C9723F" w:rsidRDefault="0071198B" w:rsidP="00DF2C51">
            <w:pPr>
              <w:ind w:left="1531" w:hanging="1531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 xml:space="preserve">14.30 – 18.00 účasť na medzinárodnom </w:t>
            </w:r>
            <w:proofErr w:type="spellStart"/>
            <w:r w:rsidRPr="00C9723F">
              <w:rPr>
                <w:rFonts w:ascii="Arial Narrow" w:hAnsi="Arial Narrow"/>
                <w:bCs/>
                <w:color w:val="auto"/>
              </w:rPr>
              <w:t>workshope</w:t>
            </w:r>
            <w:proofErr w:type="spellEnd"/>
          </w:p>
          <w:p w:rsidR="0071198B" w:rsidRPr="00C9723F" w:rsidRDefault="0071198B" w:rsidP="0071198B">
            <w:pPr>
              <w:ind w:left="1531" w:hanging="1531"/>
              <w:rPr>
                <w:rFonts w:ascii="Arial Narrow" w:hAnsi="Arial Narrow"/>
                <w:b/>
                <w:bCs/>
                <w:color w:val="auto"/>
              </w:rPr>
            </w:pPr>
            <w:r w:rsidRPr="00C9723F">
              <w:rPr>
                <w:rFonts w:ascii="Arial Narrow" w:hAnsi="Arial Narrow"/>
                <w:b/>
                <w:bCs/>
                <w:color w:val="auto"/>
              </w:rPr>
              <w:t>12. februára 2019:</w:t>
            </w:r>
          </w:p>
          <w:p w:rsidR="0071198B" w:rsidRPr="00C9723F" w:rsidRDefault="0071198B" w:rsidP="0071198B">
            <w:pPr>
              <w:ind w:left="1531" w:hanging="1531"/>
              <w:rPr>
                <w:rFonts w:ascii="Arial Narrow" w:hAnsi="Arial Narrow"/>
                <w:bCs/>
                <w:color w:val="auto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 xml:space="preserve">9.00 – 16.30 účasť na medzinárodnom </w:t>
            </w:r>
            <w:proofErr w:type="spellStart"/>
            <w:r w:rsidRPr="00C9723F">
              <w:rPr>
                <w:rFonts w:ascii="Arial Narrow" w:hAnsi="Arial Narrow"/>
                <w:bCs/>
                <w:color w:val="auto"/>
              </w:rPr>
              <w:t>workshope</w:t>
            </w:r>
            <w:proofErr w:type="spellEnd"/>
          </w:p>
          <w:p w:rsidR="00FD06CC" w:rsidRPr="00C9723F" w:rsidRDefault="0071198B" w:rsidP="0071198B">
            <w:pPr>
              <w:ind w:left="1531" w:hanging="1531"/>
              <w:rPr>
                <w:rFonts w:ascii="Arial Narrow" w:hAnsi="Arial Narrow" w:cs="Arial"/>
                <w:color w:val="auto"/>
                <w:lang w:eastAsia="sk-SK"/>
              </w:rPr>
            </w:pPr>
            <w:r w:rsidRPr="00C9723F">
              <w:rPr>
                <w:rFonts w:ascii="Arial Narrow" w:hAnsi="Arial Narrow"/>
                <w:bCs/>
                <w:color w:val="auto"/>
              </w:rPr>
              <w:t>17.40 – odchod</w:t>
            </w:r>
            <w:r w:rsidRPr="00C9723F">
              <w:rPr>
                <w:rFonts w:ascii="Arial Narrow" w:hAnsi="Arial Narrow" w:cs="Arial"/>
                <w:color w:val="auto"/>
                <w:lang w:eastAsia="sk-SK"/>
              </w:rPr>
              <w:t xml:space="preserve"> 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C141CC" w:rsidRPr="00FB3BE1" w:rsidRDefault="00C141CC" w:rsidP="0065388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FB3BE1" w:rsidRDefault="003B2F53" w:rsidP="00653884">
            <w:pPr>
              <w:spacing w:line="276" w:lineRule="auto"/>
              <w:jc w:val="left"/>
              <w:rPr>
                <w:rFonts w:ascii="Arial Narrow" w:hAnsi="Arial Narrow"/>
                <w:b/>
                <w:bCs/>
              </w:rPr>
            </w:pPr>
            <w:r w:rsidRPr="00FB3BE1">
              <w:rPr>
                <w:rFonts w:ascii="Arial Narrow" w:hAnsi="Arial Narrow"/>
                <w:b/>
                <w:bCs/>
              </w:rPr>
              <w:t>Stručný priebeh</w:t>
            </w:r>
          </w:p>
        </w:tc>
      </w:tr>
      <w:tr w:rsidR="001D7AF3" w:rsidRPr="00FB3BE1" w:rsidTr="00D411A1">
        <w:tc>
          <w:tcPr>
            <w:tcW w:w="9464" w:type="dxa"/>
            <w:gridSpan w:val="2"/>
            <w:vAlign w:val="bottom"/>
          </w:tcPr>
          <w:p w:rsidR="00E813D0" w:rsidRPr="007C681A" w:rsidRDefault="002D6910" w:rsidP="007C681A">
            <w:pPr>
              <w:spacing w:line="360" w:lineRule="auto"/>
              <w:rPr>
                <w:rStyle w:val="Zvraznenie"/>
                <w:rFonts w:ascii="Arial Narrow" w:hAnsi="Arial Narrow"/>
                <w:i w:val="0"/>
                <w:iCs w:val="0"/>
              </w:rPr>
            </w:pPr>
            <w:r w:rsidRPr="007C681A">
              <w:rPr>
                <w:rStyle w:val="Zvraznenie"/>
                <w:rFonts w:ascii="Arial Narrow" w:hAnsi="Arial Narrow"/>
                <w:i w:val="0"/>
              </w:rPr>
              <w:t xml:space="preserve">Hlavným cieľom </w:t>
            </w:r>
            <w:proofErr w:type="spellStart"/>
            <w:r w:rsidRPr="007C681A">
              <w:rPr>
                <w:rStyle w:val="Zvraznenie"/>
                <w:rFonts w:ascii="Arial Narrow" w:hAnsi="Arial Narrow"/>
                <w:i w:val="0"/>
              </w:rPr>
              <w:t>workshopu</w:t>
            </w:r>
            <w:proofErr w:type="spellEnd"/>
            <w:r w:rsidRPr="007C681A">
              <w:rPr>
                <w:rStyle w:val="Zvraznenie"/>
                <w:rFonts w:ascii="Arial Narrow" w:hAnsi="Arial Narrow"/>
                <w:i w:val="0"/>
              </w:rPr>
              <w:t xml:space="preserve"> bolo prerokovať </w:t>
            </w:r>
            <w:r w:rsidR="00EB074F" w:rsidRPr="007C681A">
              <w:rPr>
                <w:rStyle w:val="Zvraznenie"/>
                <w:rFonts w:ascii="Arial Narrow" w:hAnsi="Arial Narrow"/>
                <w:i w:val="0"/>
              </w:rPr>
              <w:t>problémy</w:t>
            </w:r>
            <w:r w:rsidRPr="007C681A">
              <w:rPr>
                <w:rStyle w:val="Zvraznenie"/>
                <w:rFonts w:ascii="Arial Narrow" w:hAnsi="Arial Narrow"/>
                <w:i w:val="0"/>
              </w:rPr>
              <w:t xml:space="preserve"> vyučovania maďarského jazyka v</w:t>
            </w:r>
            <w:r w:rsidR="00EC5679" w:rsidRPr="007C681A">
              <w:rPr>
                <w:rStyle w:val="Zvraznenie"/>
                <w:rFonts w:ascii="Arial Narrow" w:hAnsi="Arial Narrow"/>
                <w:i w:val="0"/>
              </w:rPr>
              <w:t> </w:t>
            </w:r>
            <w:r w:rsidRPr="007C681A">
              <w:rPr>
                <w:rStyle w:val="Zvraznenie"/>
                <w:rFonts w:ascii="Arial Narrow" w:hAnsi="Arial Narrow"/>
                <w:i w:val="0"/>
              </w:rPr>
              <w:t xml:space="preserve">Maďarsku a v zahraničných štátoch, </w:t>
            </w:r>
            <w:r w:rsidR="004C263E" w:rsidRPr="007C681A">
              <w:rPr>
                <w:rStyle w:val="Zvraznenie"/>
                <w:rFonts w:ascii="Arial Narrow" w:hAnsi="Arial Narrow"/>
                <w:i w:val="0"/>
              </w:rPr>
              <w:t xml:space="preserve">v </w:t>
            </w:r>
            <w:r w:rsidRPr="007C681A">
              <w:rPr>
                <w:rStyle w:val="Zvraznenie"/>
                <w:rFonts w:ascii="Arial Narrow" w:hAnsi="Arial Narrow"/>
                <w:i w:val="0"/>
              </w:rPr>
              <w:t>ktorých sa vzdeláva maďarská národnostná menšina.</w:t>
            </w:r>
            <w:r w:rsidR="007C681A" w:rsidRPr="007C681A">
              <w:rPr>
                <w:rFonts w:ascii="Arial Narrow" w:hAnsi="Arial Narrow"/>
              </w:rPr>
              <w:t xml:space="preserve"> </w:t>
            </w:r>
          </w:p>
          <w:p w:rsidR="002D6910" w:rsidRPr="00C9723F" w:rsidRDefault="002D6910" w:rsidP="00C9723F">
            <w:pPr>
              <w:tabs>
                <w:tab w:val="left" w:pos="8789"/>
              </w:tabs>
              <w:spacing w:line="360" w:lineRule="auto"/>
              <w:ind w:right="176"/>
              <w:rPr>
                <w:rStyle w:val="Zvraznenie"/>
                <w:rFonts w:ascii="Arial Narrow" w:hAnsi="Arial Narrow"/>
                <w:i w:val="0"/>
              </w:rPr>
            </w:pPr>
            <w:r w:rsidRPr="00C9723F">
              <w:rPr>
                <w:rStyle w:val="Zvraznenie"/>
                <w:rFonts w:ascii="Arial Narrow" w:hAnsi="Arial Narrow"/>
                <w:i w:val="0"/>
              </w:rPr>
              <w:t xml:space="preserve">Hlavné prednášky sa konali prvý deň </w:t>
            </w:r>
            <w:proofErr w:type="spellStart"/>
            <w:r w:rsidRPr="00C9723F">
              <w:rPr>
                <w:rStyle w:val="Zvraznenie"/>
                <w:rFonts w:ascii="Arial Narrow" w:hAnsi="Arial Narrow"/>
                <w:i w:val="0"/>
              </w:rPr>
              <w:t>workshopu</w:t>
            </w:r>
            <w:proofErr w:type="spellEnd"/>
            <w:r w:rsidR="00EC5679" w:rsidRPr="00C9723F">
              <w:rPr>
                <w:rStyle w:val="Zvraznenie"/>
                <w:rFonts w:ascii="Arial Narrow" w:hAnsi="Arial Narrow"/>
                <w:i w:val="0"/>
              </w:rPr>
              <w:t>. B</w:t>
            </w:r>
            <w:r w:rsidRPr="00C9723F">
              <w:rPr>
                <w:rStyle w:val="Zvraznenie"/>
                <w:rFonts w:ascii="Arial Narrow" w:hAnsi="Arial Narrow"/>
                <w:i w:val="0"/>
              </w:rPr>
              <w:t xml:space="preserve">oli zamerané </w:t>
            </w:r>
            <w:r w:rsidR="004C263E" w:rsidRPr="00C9723F">
              <w:rPr>
                <w:rStyle w:val="Zvraznenie"/>
                <w:rFonts w:ascii="Arial Narrow" w:hAnsi="Arial Narrow"/>
                <w:i w:val="0"/>
              </w:rPr>
              <w:t xml:space="preserve">na spôsoby vyučovania maďarského jazyka ako materinského jazyka z pohľadu </w:t>
            </w:r>
            <w:proofErr w:type="spellStart"/>
            <w:r w:rsidR="004C263E" w:rsidRPr="00C9723F">
              <w:rPr>
                <w:rStyle w:val="Zvraznenie"/>
                <w:rFonts w:ascii="Arial Narrow" w:hAnsi="Arial Narrow"/>
                <w:i w:val="0"/>
              </w:rPr>
              <w:t>funkcionálnej</w:t>
            </w:r>
            <w:proofErr w:type="spellEnd"/>
            <w:r w:rsidR="004C263E" w:rsidRPr="00C9723F">
              <w:rPr>
                <w:rStyle w:val="Zvraznenie"/>
                <w:rFonts w:ascii="Arial Narrow" w:hAnsi="Arial Narrow"/>
                <w:i w:val="0"/>
              </w:rPr>
              <w:t xml:space="preserve"> a teoretickej gramatiky a na problematiku učebnicovej politiky v Maďarsku. </w:t>
            </w:r>
          </w:p>
          <w:p w:rsidR="0071198B" w:rsidRPr="00C9723F" w:rsidRDefault="002D6910" w:rsidP="00C9723F">
            <w:pPr>
              <w:spacing w:line="360" w:lineRule="auto"/>
              <w:ind w:left="284" w:hanging="284"/>
              <w:rPr>
                <w:rFonts w:ascii="Arial Narrow" w:hAnsi="Arial Narrow"/>
                <w:i/>
              </w:rPr>
            </w:pPr>
            <w:r w:rsidRPr="00C9723F">
              <w:rPr>
                <w:rFonts w:ascii="Arial Narrow" w:hAnsi="Arial Narrow"/>
              </w:rPr>
              <w:t>1.</w:t>
            </w:r>
            <w:r w:rsidR="004C263E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Gábor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Tol</w:t>
            </w:r>
            <w:r w:rsidR="00276DF8" w:rsidRPr="00C9723F">
              <w:rPr>
                <w:rFonts w:ascii="Arial Narrow" w:hAnsi="Arial Narrow"/>
              </w:rPr>
              <w:t>csvai</w:t>
            </w:r>
            <w:proofErr w:type="spellEnd"/>
            <w:r w:rsidR="00276DF8" w:rsidRPr="00C9723F">
              <w:rPr>
                <w:rFonts w:ascii="Arial Narrow" w:hAnsi="Arial Narrow"/>
              </w:rPr>
              <w:t xml:space="preserve"> Nagy: </w:t>
            </w:r>
            <w:r w:rsidR="00276DF8" w:rsidRPr="00C9723F">
              <w:rPr>
                <w:rFonts w:ascii="Arial Narrow" w:hAnsi="Arial Narrow"/>
                <w:i/>
              </w:rPr>
              <w:t xml:space="preserve">Dilemy </w:t>
            </w:r>
            <w:proofErr w:type="spellStart"/>
            <w:r w:rsidR="00276DF8" w:rsidRPr="00C9723F">
              <w:rPr>
                <w:rFonts w:ascii="Arial Narrow" w:hAnsi="Arial Narrow"/>
                <w:i/>
              </w:rPr>
              <w:t>funkcionálne</w:t>
            </w:r>
            <w:proofErr w:type="spellEnd"/>
            <w:r w:rsidR="00276DF8" w:rsidRPr="00C9723F">
              <w:rPr>
                <w:rFonts w:ascii="Arial Narrow" w:hAnsi="Arial Narrow"/>
                <w:i/>
              </w:rPr>
              <w:t xml:space="preserve"> a teoreticky </w:t>
            </w:r>
            <w:r w:rsidR="004C263E" w:rsidRPr="00C9723F">
              <w:rPr>
                <w:rFonts w:ascii="Arial Narrow" w:hAnsi="Arial Narrow"/>
                <w:i/>
              </w:rPr>
              <w:t xml:space="preserve">orientovanej pedagogiky  </w:t>
            </w:r>
            <w:r w:rsidR="00276DF8" w:rsidRPr="00C9723F">
              <w:rPr>
                <w:rFonts w:ascii="Arial Narrow" w:hAnsi="Arial Narrow"/>
                <w:i/>
              </w:rPr>
              <w:t>materinského jazyka</w:t>
            </w:r>
          </w:p>
          <w:p w:rsidR="0071198B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 xml:space="preserve">2. </w:t>
            </w:r>
            <w:r w:rsidR="0071198B" w:rsidRPr="00C9723F">
              <w:rPr>
                <w:rFonts w:ascii="Arial Narrow" w:hAnsi="Arial Narrow"/>
              </w:rPr>
              <w:t xml:space="preserve">Nóra </w:t>
            </w:r>
            <w:proofErr w:type="spellStart"/>
            <w:r w:rsidR="0071198B" w:rsidRPr="00C9723F">
              <w:rPr>
                <w:rFonts w:ascii="Arial Narrow" w:hAnsi="Arial Narrow"/>
              </w:rPr>
              <w:t>Kugler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71198B" w:rsidRPr="00C9723F">
              <w:rPr>
                <w:rFonts w:ascii="Arial Narrow" w:hAnsi="Arial Narrow"/>
                <w:i/>
              </w:rPr>
              <w:t xml:space="preserve">Jazyková </w:t>
            </w:r>
            <w:r w:rsidR="00276DF8" w:rsidRPr="00C9723F">
              <w:rPr>
                <w:rFonts w:ascii="Arial Narrow" w:hAnsi="Arial Narrow"/>
                <w:i/>
              </w:rPr>
              <w:t>komunikácia</w:t>
            </w:r>
          </w:p>
          <w:p w:rsidR="0071198B" w:rsidRPr="00C9723F" w:rsidRDefault="002D6910" w:rsidP="00C9723F">
            <w:pPr>
              <w:spacing w:line="360" w:lineRule="auto"/>
              <w:ind w:left="284" w:hanging="284"/>
              <w:rPr>
                <w:rFonts w:ascii="Arial Narrow" w:hAnsi="Arial Narrow"/>
                <w:i/>
              </w:rPr>
            </w:pPr>
            <w:r w:rsidRPr="00C9723F">
              <w:rPr>
                <w:rFonts w:ascii="Arial Narrow" w:hAnsi="Arial Narrow"/>
              </w:rPr>
              <w:t xml:space="preserve">3. </w:t>
            </w:r>
            <w:proofErr w:type="spellStart"/>
            <w:r w:rsidR="0071198B" w:rsidRPr="00C9723F">
              <w:rPr>
                <w:rFonts w:ascii="Arial Narrow" w:hAnsi="Arial Narrow"/>
              </w:rPr>
              <w:t>Katalin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Baranyai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2D20E6" w:rsidRPr="00C9723F">
              <w:rPr>
                <w:rFonts w:ascii="Arial Narrow" w:hAnsi="Arial Narrow"/>
                <w:i/>
              </w:rPr>
              <w:t xml:space="preserve">Možnosti </w:t>
            </w:r>
            <w:r w:rsidR="0071198B" w:rsidRPr="00C9723F">
              <w:rPr>
                <w:rFonts w:ascii="Arial Narrow" w:hAnsi="Arial Narrow"/>
                <w:i/>
              </w:rPr>
              <w:t>a problémy vydá</w:t>
            </w:r>
            <w:r w:rsidR="00EC5679" w:rsidRPr="00C9723F">
              <w:rPr>
                <w:rFonts w:ascii="Arial Narrow" w:hAnsi="Arial Narrow"/>
                <w:i/>
              </w:rPr>
              <w:t>vania učebníc maďarského jazyka</w:t>
            </w:r>
            <w:r w:rsidR="0071198B" w:rsidRPr="00C9723F">
              <w:rPr>
                <w:rFonts w:ascii="Arial Narrow" w:hAnsi="Arial Narrow"/>
                <w:i/>
              </w:rPr>
              <w:t xml:space="preserve"> z aspektu vydavateľstiev v Maďarsku</w:t>
            </w:r>
          </w:p>
          <w:p w:rsidR="002D6910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 xml:space="preserve">4. </w:t>
            </w:r>
            <w:proofErr w:type="spellStart"/>
            <w:r w:rsidR="0071198B" w:rsidRPr="00C9723F">
              <w:rPr>
                <w:rFonts w:ascii="Arial Narrow" w:hAnsi="Arial Narrow"/>
              </w:rPr>
              <w:t>László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Kálmán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2D20E6" w:rsidRPr="00C9723F">
              <w:rPr>
                <w:rFonts w:ascii="Arial Narrow" w:hAnsi="Arial Narrow"/>
                <w:i/>
              </w:rPr>
              <w:t>Sebaisté</w:t>
            </w:r>
            <w:r w:rsidRPr="00C9723F">
              <w:rPr>
                <w:rFonts w:ascii="Arial Narrow" w:hAnsi="Arial Narrow"/>
                <w:i/>
              </w:rPr>
              <w:t xml:space="preserve"> učebnice, </w:t>
            </w:r>
            <w:r w:rsidR="002D20E6" w:rsidRPr="00C9723F">
              <w:rPr>
                <w:rFonts w:ascii="Arial Narrow" w:hAnsi="Arial Narrow"/>
                <w:i/>
              </w:rPr>
              <w:t xml:space="preserve">bezradní </w:t>
            </w:r>
            <w:r w:rsidRPr="00C9723F">
              <w:rPr>
                <w:rFonts w:ascii="Arial Narrow" w:hAnsi="Arial Narrow"/>
                <w:i/>
              </w:rPr>
              <w:t>v</w:t>
            </w:r>
            <w:r w:rsidR="002D20E6" w:rsidRPr="00C9723F">
              <w:rPr>
                <w:rFonts w:ascii="Arial Narrow" w:hAnsi="Arial Narrow"/>
                <w:i/>
              </w:rPr>
              <w:t>ýskumníci</w:t>
            </w:r>
          </w:p>
          <w:p w:rsidR="0071198B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>D</w:t>
            </w:r>
            <w:r w:rsidR="002D20E6" w:rsidRPr="00C9723F">
              <w:rPr>
                <w:rFonts w:ascii="Arial Narrow" w:hAnsi="Arial Narrow"/>
              </w:rPr>
              <w:t>iskusia</w:t>
            </w:r>
          </w:p>
          <w:p w:rsidR="007C681A" w:rsidRPr="00C9723F" w:rsidRDefault="002D6910" w:rsidP="00C9723F">
            <w:pPr>
              <w:spacing w:line="360" w:lineRule="auto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 xml:space="preserve">Druhý deň </w:t>
            </w:r>
            <w:proofErr w:type="spellStart"/>
            <w:r w:rsidRPr="00C9723F">
              <w:rPr>
                <w:rFonts w:ascii="Arial Narrow" w:hAnsi="Arial Narrow"/>
              </w:rPr>
              <w:t>workshopu</w:t>
            </w:r>
            <w:proofErr w:type="spellEnd"/>
            <w:r w:rsidRPr="00C9723F">
              <w:rPr>
                <w:rFonts w:ascii="Arial Narrow" w:hAnsi="Arial Narrow"/>
              </w:rPr>
              <w:t xml:space="preserve"> bol venovaný </w:t>
            </w:r>
            <w:r w:rsidR="004C263E" w:rsidRPr="00C9723F">
              <w:rPr>
                <w:rFonts w:ascii="Arial Narrow" w:hAnsi="Arial Narrow"/>
              </w:rPr>
              <w:t xml:space="preserve">prerokovaniu problematiky </w:t>
            </w:r>
            <w:r w:rsidR="00EC5679" w:rsidRPr="00C9723F">
              <w:rPr>
                <w:rFonts w:ascii="Arial Narrow" w:hAnsi="Arial Narrow"/>
              </w:rPr>
              <w:t>vzdelávania</w:t>
            </w:r>
            <w:r w:rsidR="004C263E" w:rsidRPr="00C9723F">
              <w:rPr>
                <w:rFonts w:ascii="Arial Narrow" w:hAnsi="Arial Narrow"/>
              </w:rPr>
              <w:t xml:space="preserve"> maďarsk</w:t>
            </w:r>
            <w:r w:rsidR="00EB074F" w:rsidRPr="00C9723F">
              <w:rPr>
                <w:rFonts w:ascii="Arial Narrow" w:hAnsi="Arial Narrow"/>
              </w:rPr>
              <w:t>ej národnostnej menšiny</w:t>
            </w:r>
            <w:r w:rsidR="007C681A">
              <w:rPr>
                <w:rFonts w:ascii="Arial Narrow" w:hAnsi="Arial Narrow"/>
              </w:rPr>
              <w:t xml:space="preserve"> </w:t>
            </w:r>
            <w:r w:rsidR="00EC5679" w:rsidRPr="00C9723F">
              <w:rPr>
                <w:rFonts w:ascii="Arial Narrow" w:hAnsi="Arial Narrow"/>
              </w:rPr>
              <w:t xml:space="preserve">s dôrazom </w:t>
            </w:r>
            <w:r w:rsidR="007C681A">
              <w:rPr>
                <w:rFonts w:ascii="Arial Narrow" w:hAnsi="Arial Narrow"/>
              </w:rPr>
              <w:t xml:space="preserve">na </w:t>
            </w:r>
            <w:r w:rsidR="007C681A" w:rsidRPr="007C681A">
              <w:rPr>
                <w:rFonts w:ascii="Arial Narrow" w:hAnsi="Arial Narrow"/>
              </w:rPr>
              <w:t>teoretické a praktické skúsenosti týkajúce sa vyučovania maďarského jazyka v Maďarsku, Srbsku, Slovinsku, Rumunsku, na Slovensku a</w:t>
            </w:r>
            <w:r w:rsidR="007C681A">
              <w:rPr>
                <w:rFonts w:ascii="Arial Narrow" w:hAnsi="Arial Narrow"/>
              </w:rPr>
              <w:t> </w:t>
            </w:r>
            <w:r w:rsidR="007C681A" w:rsidRPr="007C681A">
              <w:rPr>
                <w:rFonts w:ascii="Arial Narrow" w:hAnsi="Arial Narrow"/>
              </w:rPr>
              <w:t>Ukrajine</w:t>
            </w:r>
            <w:r w:rsidR="007C681A">
              <w:rPr>
                <w:rFonts w:ascii="Arial Narrow" w:hAnsi="Arial Narrow"/>
              </w:rPr>
              <w:t>.</w:t>
            </w:r>
          </w:p>
          <w:p w:rsidR="0071198B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 xml:space="preserve">1. </w:t>
            </w:r>
            <w:proofErr w:type="spellStart"/>
            <w:r w:rsidR="0071198B" w:rsidRPr="00C9723F">
              <w:rPr>
                <w:rFonts w:ascii="Arial Narrow" w:hAnsi="Arial Narrow"/>
              </w:rPr>
              <w:t>Anikó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Beregszászi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r w:rsidR="00EB074F" w:rsidRPr="00C9723F">
              <w:rPr>
                <w:rFonts w:ascii="Arial Narrow" w:hAnsi="Arial Narrow"/>
              </w:rPr>
              <w:t>–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István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Csernicskó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71198B" w:rsidRPr="00C9723F">
              <w:rPr>
                <w:rFonts w:ascii="Arial Narrow" w:hAnsi="Arial Narrow"/>
                <w:i/>
              </w:rPr>
              <w:t>S</w:t>
            </w:r>
            <w:r w:rsidR="002D20E6" w:rsidRPr="00C9723F">
              <w:rPr>
                <w:rFonts w:ascii="Arial Narrow" w:hAnsi="Arial Narrow"/>
                <w:i/>
              </w:rPr>
              <w:t xml:space="preserve">tav vyučovania maďarského jazyka </w:t>
            </w:r>
            <w:r w:rsidR="004C263E" w:rsidRPr="00C9723F">
              <w:rPr>
                <w:rFonts w:ascii="Arial Narrow" w:hAnsi="Arial Narrow"/>
                <w:i/>
              </w:rPr>
              <w:t>na Ukrajine</w:t>
            </w:r>
            <w:r w:rsidR="004C263E" w:rsidRPr="00C9723F">
              <w:rPr>
                <w:rFonts w:ascii="Arial Narrow" w:hAnsi="Arial Narrow"/>
              </w:rPr>
              <w:t xml:space="preserve"> </w:t>
            </w:r>
          </w:p>
          <w:p w:rsidR="002D6910" w:rsidRPr="00C9723F" w:rsidRDefault="002D6910" w:rsidP="00C9723F">
            <w:pPr>
              <w:spacing w:line="360" w:lineRule="auto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 xml:space="preserve">2. </w:t>
            </w:r>
            <w:r w:rsidR="0071198B" w:rsidRPr="00C9723F">
              <w:rPr>
                <w:rFonts w:ascii="Arial Narrow" w:hAnsi="Arial Narrow"/>
              </w:rPr>
              <w:t xml:space="preserve">Anna </w:t>
            </w:r>
            <w:proofErr w:type="spellStart"/>
            <w:r w:rsidR="0071198B" w:rsidRPr="00C9723F">
              <w:rPr>
                <w:rFonts w:ascii="Arial Narrow" w:hAnsi="Arial Narrow"/>
              </w:rPr>
              <w:t>Kolláth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4C263E" w:rsidRPr="00C9723F">
              <w:rPr>
                <w:rFonts w:ascii="Arial Narrow" w:hAnsi="Arial Narrow"/>
                <w:i/>
              </w:rPr>
              <w:t xml:space="preserve">Stav vyučovania maďarského jazyka </w:t>
            </w:r>
            <w:r w:rsidR="0071198B" w:rsidRPr="00C9723F">
              <w:rPr>
                <w:rFonts w:ascii="Arial Narrow" w:hAnsi="Arial Narrow"/>
                <w:i/>
              </w:rPr>
              <w:t>v Slovinsku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</w:p>
          <w:p w:rsidR="0071198B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lastRenderedPageBreak/>
              <w:t xml:space="preserve">3. </w:t>
            </w:r>
            <w:proofErr w:type="spellStart"/>
            <w:r w:rsidR="0071198B" w:rsidRPr="00C9723F">
              <w:rPr>
                <w:rFonts w:ascii="Arial Narrow" w:hAnsi="Arial Narrow"/>
              </w:rPr>
              <w:t>Edit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Kádár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4C263E" w:rsidRPr="00C9723F">
              <w:rPr>
                <w:rFonts w:ascii="Arial Narrow" w:hAnsi="Arial Narrow"/>
                <w:i/>
              </w:rPr>
              <w:t xml:space="preserve">Stav vyučovania maďarského jazyka </w:t>
            </w:r>
            <w:r w:rsidR="0071198B" w:rsidRPr="00C9723F">
              <w:rPr>
                <w:rFonts w:ascii="Arial Narrow" w:hAnsi="Arial Narrow"/>
                <w:i/>
              </w:rPr>
              <w:t>v Rumunsku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</w:p>
          <w:p w:rsidR="0071198B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>4.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4C263E" w:rsidRPr="00C9723F">
              <w:rPr>
                <w:rFonts w:ascii="Arial Narrow" w:hAnsi="Arial Narrow"/>
              </w:rPr>
              <w:t>Éva</w:t>
            </w:r>
            <w:proofErr w:type="spellEnd"/>
            <w:r w:rsidR="004C263E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Vukov-Raffai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: </w:t>
            </w:r>
            <w:r w:rsidR="004C263E" w:rsidRPr="00C9723F">
              <w:rPr>
                <w:rFonts w:ascii="Arial Narrow" w:hAnsi="Arial Narrow"/>
                <w:i/>
              </w:rPr>
              <w:t xml:space="preserve">Stav vyučovania maďarského jazyka </w:t>
            </w:r>
            <w:r w:rsidR="0071198B" w:rsidRPr="00C9723F">
              <w:rPr>
                <w:rFonts w:ascii="Arial Narrow" w:hAnsi="Arial Narrow"/>
                <w:i/>
              </w:rPr>
              <w:t>v Srbsku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</w:p>
          <w:p w:rsidR="0071198B" w:rsidRPr="00C9723F" w:rsidRDefault="002D6910" w:rsidP="00C9723F">
            <w:pPr>
              <w:spacing w:line="360" w:lineRule="auto"/>
              <w:ind w:left="1531" w:hanging="1531"/>
              <w:rPr>
                <w:rFonts w:ascii="Arial Narrow" w:hAnsi="Arial Narrow"/>
              </w:rPr>
            </w:pPr>
            <w:r w:rsidRPr="00C9723F">
              <w:rPr>
                <w:rFonts w:ascii="Arial Narrow" w:hAnsi="Arial Narrow"/>
              </w:rPr>
              <w:t>5.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  <w:proofErr w:type="spellStart"/>
            <w:r w:rsidR="0071198B" w:rsidRPr="00C9723F">
              <w:rPr>
                <w:rFonts w:ascii="Arial Narrow" w:hAnsi="Arial Narrow"/>
              </w:rPr>
              <w:t>Ildikó</w:t>
            </w:r>
            <w:proofErr w:type="spellEnd"/>
            <w:r w:rsidR="0071198B" w:rsidRPr="00C9723F">
              <w:rPr>
                <w:rFonts w:ascii="Arial Narrow" w:hAnsi="Arial Narrow"/>
              </w:rPr>
              <w:t xml:space="preserve"> Vančo: </w:t>
            </w:r>
            <w:r w:rsidR="004C263E" w:rsidRPr="00C9723F">
              <w:rPr>
                <w:rFonts w:ascii="Arial Narrow" w:hAnsi="Arial Narrow"/>
                <w:i/>
              </w:rPr>
              <w:t xml:space="preserve">Stav vyučovania maďarského jazyka </w:t>
            </w:r>
            <w:r w:rsidR="0071198B" w:rsidRPr="00C9723F">
              <w:rPr>
                <w:rFonts w:ascii="Arial Narrow" w:hAnsi="Arial Narrow"/>
                <w:i/>
              </w:rPr>
              <w:t>na Slovensku</w:t>
            </w:r>
            <w:r w:rsidR="0071198B" w:rsidRPr="00C9723F">
              <w:rPr>
                <w:rFonts w:ascii="Arial Narrow" w:hAnsi="Arial Narrow"/>
              </w:rPr>
              <w:t xml:space="preserve"> </w:t>
            </w:r>
          </w:p>
          <w:p w:rsidR="008A28F7" w:rsidRDefault="00EC5679" w:rsidP="00C9723F">
            <w:pPr>
              <w:spacing w:line="360" w:lineRule="auto"/>
            </w:pPr>
            <w:r w:rsidRPr="00C9723F">
              <w:rPr>
                <w:rFonts w:ascii="Arial Narrow" w:hAnsi="Arial Narrow"/>
              </w:rPr>
              <w:t xml:space="preserve">V rámci </w:t>
            </w:r>
            <w:proofErr w:type="spellStart"/>
            <w:r w:rsidRPr="00C9723F">
              <w:rPr>
                <w:rFonts w:ascii="Arial Narrow" w:hAnsi="Arial Narrow"/>
              </w:rPr>
              <w:t>workshopu</w:t>
            </w:r>
            <w:proofErr w:type="spellEnd"/>
            <w:r w:rsidRPr="00C9723F">
              <w:rPr>
                <w:rFonts w:ascii="Arial Narrow" w:hAnsi="Arial Narrow"/>
              </w:rPr>
              <w:t xml:space="preserve"> boli navrhnuté ďalšie možnosti spolupráce a boli navrhnuté konkrétne </w:t>
            </w:r>
            <w:r w:rsidR="0071198B" w:rsidRPr="00C9723F">
              <w:rPr>
                <w:rFonts w:ascii="Arial Narrow" w:hAnsi="Arial Narrow"/>
              </w:rPr>
              <w:t>výskumné oblasti</w:t>
            </w:r>
            <w:r w:rsidRPr="00C9723F">
              <w:rPr>
                <w:rFonts w:ascii="Arial Narrow" w:hAnsi="Arial Narrow"/>
              </w:rPr>
              <w:t xml:space="preserve"> pre vypracovanie </w:t>
            </w:r>
            <w:r w:rsidR="0071198B" w:rsidRPr="00C9723F">
              <w:rPr>
                <w:rFonts w:ascii="Arial Narrow" w:hAnsi="Arial Narrow"/>
              </w:rPr>
              <w:t xml:space="preserve">spoločného </w:t>
            </w:r>
            <w:r w:rsidRPr="00C9723F">
              <w:rPr>
                <w:rFonts w:ascii="Arial Narrow" w:hAnsi="Arial Narrow"/>
              </w:rPr>
              <w:t xml:space="preserve">výskumného medzinárodného </w:t>
            </w:r>
            <w:r w:rsidR="0071198B" w:rsidRPr="00C9723F">
              <w:rPr>
                <w:rFonts w:ascii="Arial Narrow" w:hAnsi="Arial Narrow"/>
              </w:rPr>
              <w:t>projektu</w:t>
            </w:r>
            <w:r>
              <w:t>.</w:t>
            </w:r>
          </w:p>
          <w:p w:rsidR="00C9723F" w:rsidRPr="00EC5679" w:rsidRDefault="00C9723F" w:rsidP="00C9723F">
            <w:pPr>
              <w:spacing w:line="360" w:lineRule="auto"/>
              <w:rPr>
                <w:rStyle w:val="Zvraznenie"/>
                <w:i w:val="0"/>
                <w:iCs w:val="0"/>
              </w:rPr>
            </w:pPr>
            <w:r w:rsidRPr="00C9723F">
              <w:rPr>
                <w:rFonts w:ascii="Arial Narrow" w:hAnsi="Arial Narrow"/>
              </w:rPr>
              <w:t xml:space="preserve">Počas </w:t>
            </w:r>
            <w:proofErr w:type="spellStart"/>
            <w:r w:rsidRPr="00C9723F">
              <w:rPr>
                <w:rFonts w:ascii="Arial Narrow" w:hAnsi="Arial Narrow"/>
              </w:rPr>
              <w:t>workshopu</w:t>
            </w:r>
            <w:proofErr w:type="spellEnd"/>
            <w:r w:rsidRPr="00C9723F">
              <w:rPr>
                <w:rFonts w:ascii="Arial Narrow" w:hAnsi="Arial Narrow"/>
              </w:rPr>
              <w:t xml:space="preserve"> prebiehali aj individuálne konzultácie s predstaviteľmi jednotlivých krajín.</w:t>
            </w:r>
          </w:p>
        </w:tc>
      </w:tr>
      <w:tr w:rsidR="001D7AF3" w:rsidRPr="00FB3BE1" w:rsidTr="00D411A1">
        <w:tc>
          <w:tcPr>
            <w:tcW w:w="9464" w:type="dxa"/>
            <w:gridSpan w:val="2"/>
            <w:vAlign w:val="bottom"/>
          </w:tcPr>
          <w:p w:rsidR="001D7AF3" w:rsidRPr="00704505" w:rsidRDefault="00A62D3D" w:rsidP="00653884">
            <w:pPr>
              <w:spacing w:line="276" w:lineRule="auto"/>
              <w:jc w:val="left"/>
              <w:rPr>
                <w:rStyle w:val="Zvraznenie"/>
                <w:b/>
              </w:rPr>
            </w:pPr>
            <w:r w:rsidRPr="00704505">
              <w:rPr>
                <w:rStyle w:val="Zvraznenie"/>
                <w:b/>
              </w:rPr>
              <w:lastRenderedPageBreak/>
              <w:t>Odporúčania a</w:t>
            </w:r>
            <w:r w:rsidR="00975155" w:rsidRPr="00704505">
              <w:rPr>
                <w:rStyle w:val="Zvraznenie"/>
                <w:b/>
              </w:rPr>
              <w:t> </w:t>
            </w:r>
            <w:r w:rsidR="001D7AF3" w:rsidRPr="00704505">
              <w:rPr>
                <w:rStyle w:val="Zvraznenie"/>
                <w:b/>
              </w:rPr>
              <w:t>závery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372167" w:rsidRPr="00C9723F" w:rsidRDefault="007C681A" w:rsidP="00C9723F">
            <w:pPr>
              <w:spacing w:line="360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Závery </w:t>
            </w:r>
            <w:proofErr w:type="spellStart"/>
            <w:r>
              <w:rPr>
                <w:rFonts w:ascii="Arial Narrow" w:hAnsi="Arial Narrow"/>
                <w:color w:val="auto"/>
              </w:rPr>
              <w:t>workshopu</w:t>
            </w:r>
            <w:proofErr w:type="spellEnd"/>
            <w:r>
              <w:rPr>
                <w:rFonts w:ascii="Arial Narrow" w:hAnsi="Arial Narrow"/>
                <w:color w:val="auto"/>
              </w:rPr>
              <w:t>:</w:t>
            </w:r>
          </w:p>
          <w:p w:rsidR="00372167" w:rsidRPr="00C9723F" w:rsidRDefault="00DF2C51" w:rsidP="00C9723F">
            <w:pPr>
              <w:pStyle w:val="Odsekzoznamu"/>
              <w:numPr>
                <w:ilvl w:val="0"/>
                <w:numId w:val="29"/>
              </w:numPr>
              <w:spacing w:after="0" w:line="360" w:lineRule="auto"/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</w:pPr>
            <w:r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analyzovať obsah predmetu </w:t>
            </w:r>
            <w:r w:rsidR="00372167"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maďarský jazyk </w:t>
            </w:r>
            <w:r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a</w:t>
            </w:r>
            <w:r w:rsidR="00372167"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 obsah </w:t>
            </w:r>
            <w:r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učebn</w:t>
            </w:r>
            <w:r w:rsidR="00372167"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íc maďarského jazyka z aspektu jazykovedy</w:t>
            </w:r>
            <w:r w:rsidR="00C9723F"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,</w:t>
            </w:r>
          </w:p>
          <w:p w:rsidR="00653884" w:rsidRPr="007C681A" w:rsidRDefault="00DF2C51" w:rsidP="00C9723F">
            <w:pPr>
              <w:pStyle w:val="Odsekzoznamu"/>
              <w:numPr>
                <w:ilvl w:val="0"/>
                <w:numId w:val="29"/>
              </w:numPr>
              <w:spacing w:after="0" w:line="36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cs-CZ"/>
              </w:rPr>
            </w:pPr>
            <w:r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diskutovať o ďalších mo</w:t>
            </w:r>
            <w:r w:rsidR="00372167"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žnostiach spolupráce a realizácii výskumu s dôrazom na vzdelávanie </w:t>
            </w:r>
            <w:r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národnostných menšín</w:t>
            </w:r>
            <w:r w:rsidR="00C9723F" w:rsidRPr="00C9723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 a vyučovanie maďarského jazyka.</w:t>
            </w:r>
          </w:p>
          <w:p w:rsidR="007C681A" w:rsidRPr="00877627" w:rsidRDefault="007C681A" w:rsidP="007C681A">
            <w:pPr>
              <w:spacing w:line="360" w:lineRule="auto"/>
              <w:rPr>
                <w:rFonts w:ascii="Arial Narrow" w:hAnsi="Arial Narrow"/>
                <w:color w:val="auto"/>
              </w:rPr>
            </w:pPr>
            <w:r w:rsidRPr="00877627">
              <w:rPr>
                <w:rFonts w:ascii="Arial Narrow" w:hAnsi="Arial Narrow"/>
                <w:color w:val="auto"/>
              </w:rPr>
              <w:t>Odporúčanie:</w:t>
            </w:r>
          </w:p>
          <w:p w:rsidR="007C681A" w:rsidRPr="00877627" w:rsidRDefault="007C681A" w:rsidP="00877627">
            <w:pPr>
              <w:pStyle w:val="Odsekzoznamu"/>
              <w:numPr>
                <w:ilvl w:val="0"/>
                <w:numId w:val="29"/>
              </w:numPr>
              <w:spacing w:line="360" w:lineRule="auto"/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</w:pPr>
            <w:r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pokračovať v</w:t>
            </w:r>
            <w:r w:rsidR="00877627"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 </w:t>
            </w:r>
            <w:r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spolupráci</w:t>
            </w:r>
            <w:r w:rsidR="00877627"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, najmä v oblasti</w:t>
            </w:r>
            <w:r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 </w:t>
            </w:r>
            <w:r w:rsidR="00877627"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výmeny</w:t>
            </w:r>
            <w:r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 </w:t>
            </w:r>
            <w:r w:rsidR="00877627"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teoretických a praktických skúseností</w:t>
            </w:r>
            <w:r w:rsidR="0076316D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 týkajúcich</w:t>
            </w:r>
            <w:r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 xml:space="preserve"> sa vyučovania maďarského jazyka </w:t>
            </w:r>
            <w:r w:rsidR="00877627" w:rsidRPr="00877627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a v oblasti výskumu</w:t>
            </w:r>
            <w:r w:rsidR="006C41AF">
              <w:rPr>
                <w:rFonts w:ascii="Arial Narrow" w:eastAsiaTheme="minorEastAsia" w:hAnsi="Arial Narrow"/>
                <w:sz w:val="24"/>
                <w:szCs w:val="24"/>
                <w:lang w:eastAsia="cs-CZ"/>
              </w:rPr>
              <w:t>,</w:t>
            </w:r>
          </w:p>
          <w:p w:rsidR="00877627" w:rsidRPr="00877627" w:rsidRDefault="00877627" w:rsidP="00877627">
            <w:pPr>
              <w:pStyle w:val="Odsekzoznamu"/>
              <w:numPr>
                <w:ilvl w:val="0"/>
                <w:numId w:val="29"/>
              </w:numPr>
              <w:spacing w:line="360" w:lineRule="auto"/>
              <w:rPr>
                <w:rStyle w:val="Zvraznenie"/>
                <w:rFonts w:ascii="Times New Roman" w:eastAsiaTheme="minorEastAsia" w:hAnsi="Times New Roman"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877627">
              <w:rPr>
                <w:rFonts w:ascii="Arial Narrow" w:eastAsiaTheme="minorEastAsia" w:hAnsi="Arial Narrow"/>
                <w:sz w:val="24"/>
                <w:szCs w:val="24"/>
              </w:rPr>
              <w:t>nadobudnuté skúsenosti, informácie a výsledky z výskumu budú využité pri návrhoch</w:t>
            </w: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</w:t>
            </w:r>
            <w:r w:rsidR="006C41AF">
              <w:rPr>
                <w:rFonts w:ascii="Arial Narrow" w:eastAsiaTheme="minorEastAsia" w:hAnsi="Arial Narrow"/>
                <w:sz w:val="24"/>
                <w:szCs w:val="24"/>
              </w:rPr>
              <w:t xml:space="preserve">a riešení </w:t>
            </w:r>
            <w:r>
              <w:rPr>
                <w:rFonts w:ascii="Arial Narrow" w:eastAsiaTheme="minorEastAsia" w:hAnsi="Arial Narrow"/>
                <w:sz w:val="24"/>
                <w:szCs w:val="24"/>
              </w:rPr>
              <w:t>ďalších</w:t>
            </w:r>
            <w:r w:rsidR="006C41AF">
              <w:rPr>
                <w:rFonts w:ascii="Arial Narrow" w:eastAsiaTheme="minorEastAsia" w:hAnsi="Arial Narrow"/>
                <w:sz w:val="24"/>
                <w:szCs w:val="24"/>
              </w:rPr>
              <w:t xml:space="preserve"> projektov pri tvorbe obsahu vzdelávania maďarskej menšiny.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DF2C51" w:rsidRPr="00704505" w:rsidRDefault="00A62D3D" w:rsidP="00653884">
            <w:pPr>
              <w:spacing w:line="276" w:lineRule="auto"/>
              <w:jc w:val="left"/>
              <w:rPr>
                <w:rStyle w:val="Zvraznenie"/>
                <w:b/>
              </w:rPr>
            </w:pPr>
            <w:r w:rsidRPr="00704505">
              <w:rPr>
                <w:rStyle w:val="Zvraznenie"/>
                <w:b/>
              </w:rPr>
              <w:t>Očakávaný prínos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044EDA" w:rsidRPr="00077210" w:rsidRDefault="00C9723F" w:rsidP="007C68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6"/>
              <w:rPr>
                <w:rStyle w:val="Zvraznenie"/>
                <w:rFonts w:ascii="Arial Narrow" w:hAnsi="Arial Narrow"/>
                <w:i w:val="0"/>
                <w:color w:val="auto"/>
              </w:rPr>
            </w:pPr>
            <w:r w:rsidRPr="00077210">
              <w:rPr>
                <w:rFonts w:ascii="Arial Narrow" w:hAnsi="Arial Narrow"/>
                <w:iCs/>
                <w:color w:val="auto"/>
              </w:rPr>
              <w:t xml:space="preserve">Účasť na uvedenom pracovnom stretnutí 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>poskytla</w:t>
            </w:r>
            <w:r w:rsidRPr="00077210">
              <w:rPr>
                <w:rFonts w:ascii="Arial Narrow" w:hAnsi="Arial Narrow"/>
                <w:iCs/>
                <w:color w:val="auto"/>
              </w:rPr>
              <w:t xml:space="preserve"> možnosť na nadviazanie odbornej spolupráce 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 xml:space="preserve">s odborníkmi </w:t>
            </w:r>
            <w:r w:rsidRPr="00077210">
              <w:rPr>
                <w:rFonts w:ascii="Arial Narrow" w:hAnsi="Arial Narrow"/>
                <w:iCs/>
                <w:color w:val="auto"/>
              </w:rPr>
              <w:t xml:space="preserve">v rámci vyučovania maďarského jazyka a literatúry v podmienkach bilingvizmu na medzinárodnej úrovni. </w:t>
            </w:r>
            <w:proofErr w:type="spellStart"/>
            <w:r w:rsidRPr="00077210">
              <w:rPr>
                <w:rFonts w:ascii="Arial Narrow" w:hAnsi="Arial Narrow"/>
                <w:iCs/>
                <w:color w:val="auto"/>
              </w:rPr>
              <w:t>Workshop</w:t>
            </w:r>
            <w:proofErr w:type="spellEnd"/>
            <w:r w:rsidRPr="00077210">
              <w:rPr>
                <w:rFonts w:ascii="Arial Narrow" w:hAnsi="Arial Narrow"/>
                <w:iCs/>
                <w:color w:val="auto"/>
              </w:rPr>
              <w:t xml:space="preserve"> poskytol cenné informácie o stave 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 xml:space="preserve">a problémoch </w:t>
            </w:r>
            <w:r w:rsidRPr="00077210">
              <w:rPr>
                <w:rFonts w:ascii="Arial Narrow" w:hAnsi="Arial Narrow"/>
                <w:iCs/>
                <w:color w:val="auto"/>
              </w:rPr>
              <w:t xml:space="preserve">vzdelávania maďarskej národnostnej menšiny v iných 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>krajiná</w:t>
            </w:r>
            <w:r w:rsidRPr="00077210">
              <w:rPr>
                <w:rFonts w:ascii="Arial Narrow" w:hAnsi="Arial Narrow"/>
                <w:iCs/>
                <w:color w:val="auto"/>
              </w:rPr>
              <w:t xml:space="preserve">ch 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>EÚ. Účastníci pracovného stretnutia v záujme skvalitnenia vyučovania maďarského jazyka navrhli ďalšie možnosti spolupráce. Okrem</w:t>
            </w:r>
            <w:r w:rsidR="00077210">
              <w:rPr>
                <w:rFonts w:ascii="Arial Narrow" w:hAnsi="Arial Narrow"/>
                <w:iCs/>
                <w:color w:val="auto"/>
              </w:rPr>
              <w:t xml:space="preserve"> organizovaní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 xml:space="preserve"> </w:t>
            </w:r>
            <w:proofErr w:type="spellStart"/>
            <w:r w:rsidR="00077210" w:rsidRPr="00077210">
              <w:rPr>
                <w:rFonts w:ascii="Arial Narrow" w:hAnsi="Arial Narrow"/>
                <w:iCs/>
                <w:color w:val="auto"/>
              </w:rPr>
              <w:t>workshopov</w:t>
            </w:r>
            <w:proofErr w:type="spellEnd"/>
            <w:r w:rsidR="00077210">
              <w:rPr>
                <w:rFonts w:ascii="Arial Narrow" w:hAnsi="Arial Narrow"/>
                <w:iCs/>
                <w:color w:val="auto"/>
              </w:rPr>
              <w:t>, odborných a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 xml:space="preserve"> vedeckých konferencií </w:t>
            </w:r>
            <w:r w:rsidR="00077210">
              <w:rPr>
                <w:rFonts w:ascii="Arial Narrow" w:hAnsi="Arial Narrow"/>
                <w:iCs/>
                <w:color w:val="auto"/>
              </w:rPr>
              <w:t xml:space="preserve">účastníci </w:t>
            </w:r>
            <w:r w:rsidR="00077210" w:rsidRPr="00077210">
              <w:rPr>
                <w:rFonts w:ascii="Arial Narrow" w:hAnsi="Arial Narrow"/>
                <w:iCs/>
                <w:color w:val="auto"/>
              </w:rPr>
              <w:t xml:space="preserve">vyslovili aj potrebu vypracovania </w:t>
            </w:r>
            <w:r w:rsidR="0076316D">
              <w:rPr>
                <w:rFonts w:ascii="Arial Narrow" w:hAnsi="Arial Narrow"/>
                <w:iCs/>
                <w:color w:val="auto"/>
              </w:rPr>
              <w:t xml:space="preserve">spoločného výskumného projektu </w:t>
            </w:r>
            <w:bookmarkStart w:id="0" w:name="_GoBack"/>
            <w:bookmarkEnd w:id="0"/>
            <w:r w:rsidR="00077210" w:rsidRPr="00077210">
              <w:rPr>
                <w:rFonts w:ascii="Arial Narrow" w:hAnsi="Arial Narrow"/>
                <w:iCs/>
                <w:color w:val="auto"/>
              </w:rPr>
              <w:t>zameraného na teóriu, didaktiku a metodiku vyučovania maďarského jazyka.</w:t>
            </w:r>
            <w:r w:rsidR="007C681A">
              <w:rPr>
                <w:rFonts w:ascii="Arial Narrow" w:hAnsi="Arial Narrow"/>
                <w:iCs/>
                <w:color w:val="auto"/>
              </w:rPr>
              <w:t xml:space="preserve"> 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372167" w:rsidRPr="00704505" w:rsidRDefault="00A62D3D" w:rsidP="00653884">
            <w:pPr>
              <w:spacing w:line="276" w:lineRule="auto"/>
              <w:rPr>
                <w:rStyle w:val="Zvraznenie"/>
              </w:rPr>
            </w:pPr>
            <w:r w:rsidRPr="00C9723F">
              <w:rPr>
                <w:rStyle w:val="Zvraznenie"/>
                <w:color w:val="auto"/>
              </w:rPr>
              <w:t>Prehľad prinesenej dokumentácie a miesto jej uloženia</w:t>
            </w:r>
            <w:r w:rsidR="00044EDA" w:rsidRPr="00C9723F">
              <w:rPr>
                <w:rStyle w:val="Zvraznenie"/>
                <w:color w:val="auto"/>
              </w:rPr>
              <w:t xml:space="preserve">       -</w:t>
            </w:r>
          </w:p>
        </w:tc>
      </w:tr>
      <w:tr w:rsidR="001D7AF3" w:rsidRPr="00FB3BE1" w:rsidTr="00D411A1">
        <w:trPr>
          <w:trHeight w:val="507"/>
        </w:trPr>
        <w:tc>
          <w:tcPr>
            <w:tcW w:w="9464" w:type="dxa"/>
            <w:gridSpan w:val="2"/>
          </w:tcPr>
          <w:p w:rsidR="006634B5" w:rsidRPr="00C9723F" w:rsidRDefault="008057DA" w:rsidP="00B558E9">
            <w:pPr>
              <w:spacing w:line="276" w:lineRule="auto"/>
              <w:rPr>
                <w:rStyle w:val="Zvraznenie"/>
                <w:color w:val="00B050"/>
              </w:rPr>
            </w:pPr>
            <w:r w:rsidRPr="0076316D">
              <w:rPr>
                <w:rStyle w:val="Zvraznenie"/>
                <w:color w:val="auto"/>
              </w:rPr>
              <w:t xml:space="preserve">Správy sú dostupné </w:t>
            </w:r>
            <w:r w:rsidR="0076316D">
              <w:rPr>
                <w:rStyle w:val="Zvraznenie"/>
                <w:color w:val="auto"/>
              </w:rPr>
              <w:t>na intranete.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704505" w:rsidRDefault="001D7AF3" w:rsidP="00704505">
            <w:pPr>
              <w:spacing w:line="276" w:lineRule="auto"/>
              <w:rPr>
                <w:rStyle w:val="Zvraznenie"/>
              </w:rPr>
            </w:pPr>
            <w:r w:rsidRPr="0076316D">
              <w:rPr>
                <w:rStyle w:val="Zvraznenie"/>
                <w:color w:val="auto"/>
              </w:rPr>
              <w:t>Spôsob zverejnenia výsledkov ZPC</w:t>
            </w:r>
            <w:r w:rsidR="0076316D">
              <w:rPr>
                <w:rStyle w:val="Zvraznenie"/>
                <w:color w:val="auto"/>
              </w:rPr>
              <w:t>: intranet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704505" w:rsidRDefault="0076316D" w:rsidP="00704505">
            <w:pPr>
              <w:spacing w:line="276" w:lineRule="auto"/>
              <w:rPr>
                <w:rStyle w:val="Zvraznenie"/>
              </w:rPr>
            </w:pPr>
            <w:r>
              <w:rPr>
                <w:rStyle w:val="Zvraznenie"/>
                <w:color w:val="auto"/>
              </w:rPr>
              <w:t>Správa zo ZPC bola zaslaná</w:t>
            </w:r>
            <w:r w:rsidR="004473D7" w:rsidRPr="0076316D">
              <w:rPr>
                <w:rStyle w:val="Zvraznenie"/>
                <w:color w:val="auto"/>
              </w:rPr>
              <w:t xml:space="preserve"> 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704505" w:rsidRDefault="001D7AF3" w:rsidP="00653884">
            <w:pPr>
              <w:spacing w:line="276" w:lineRule="auto"/>
              <w:rPr>
                <w:rStyle w:val="Zvraznenie"/>
              </w:rPr>
            </w:pP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C9723F" w:rsidRDefault="00A62D3D" w:rsidP="00A85E04">
            <w:pPr>
              <w:spacing w:line="276" w:lineRule="auto"/>
              <w:jc w:val="left"/>
              <w:rPr>
                <w:rStyle w:val="Zvraznenie"/>
                <w:color w:val="auto"/>
              </w:rPr>
            </w:pPr>
            <w:r w:rsidRPr="00C9723F">
              <w:rPr>
                <w:rStyle w:val="Zvraznenie"/>
                <w:color w:val="auto"/>
              </w:rPr>
              <w:t>Súhlasím so zverejnením správy na internete</w:t>
            </w:r>
            <w:r w:rsidR="003B2F53" w:rsidRPr="00C9723F">
              <w:rPr>
                <w:rStyle w:val="Zvraznenie"/>
                <w:color w:val="auto"/>
              </w:rPr>
              <w:t>.</w:t>
            </w:r>
            <w:r w:rsidR="00E75676" w:rsidRPr="00C9723F">
              <w:rPr>
                <w:rStyle w:val="Zvraznenie"/>
                <w:color w:val="auto"/>
              </w:rPr>
              <w:t xml:space="preserve">  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C9723F" w:rsidRDefault="001D7AF3" w:rsidP="00704505">
            <w:pPr>
              <w:spacing w:line="276" w:lineRule="auto"/>
              <w:rPr>
                <w:rStyle w:val="Zvraznenie"/>
                <w:color w:val="auto"/>
              </w:rPr>
            </w:pPr>
            <w:r w:rsidRPr="00C9723F">
              <w:rPr>
                <w:rStyle w:val="Zvraznenie"/>
                <w:color w:val="auto"/>
              </w:rPr>
              <w:t>Správu vypracoval:</w:t>
            </w:r>
            <w:r w:rsidR="004473D7" w:rsidRPr="00C9723F">
              <w:rPr>
                <w:rStyle w:val="Zvraznenie"/>
                <w:color w:val="auto"/>
              </w:rPr>
              <w:t xml:space="preserve"> </w:t>
            </w:r>
            <w:r w:rsidR="007B06C7" w:rsidRPr="00C9723F">
              <w:rPr>
                <w:rStyle w:val="Zvraznenie"/>
                <w:color w:val="auto"/>
              </w:rPr>
              <w:t xml:space="preserve">PaedDr. </w:t>
            </w:r>
            <w:proofErr w:type="spellStart"/>
            <w:r w:rsidR="007B06C7" w:rsidRPr="00C9723F">
              <w:rPr>
                <w:rStyle w:val="Zvraznenie"/>
                <w:color w:val="auto"/>
              </w:rPr>
              <w:t>Gyöngyi</w:t>
            </w:r>
            <w:proofErr w:type="spellEnd"/>
            <w:r w:rsidR="007B06C7" w:rsidRPr="00C9723F">
              <w:rPr>
                <w:rStyle w:val="Zvraznenie"/>
                <w:color w:val="auto"/>
              </w:rPr>
              <w:t xml:space="preserve"> </w:t>
            </w:r>
            <w:proofErr w:type="spellStart"/>
            <w:r w:rsidR="007B06C7" w:rsidRPr="00C9723F">
              <w:rPr>
                <w:rStyle w:val="Zvraznenie"/>
                <w:color w:val="auto"/>
              </w:rPr>
              <w:t>Ledneczká</w:t>
            </w:r>
            <w:proofErr w:type="spellEnd"/>
            <w:r w:rsidR="007B06C7" w:rsidRPr="00C9723F">
              <w:rPr>
                <w:rStyle w:val="Zvraznenie"/>
                <w:color w:val="auto"/>
              </w:rPr>
              <w:t>, PhD.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C9723F" w:rsidRDefault="001D7AF3" w:rsidP="00704505">
            <w:pPr>
              <w:spacing w:line="276" w:lineRule="auto"/>
              <w:rPr>
                <w:rStyle w:val="Zvraznenie"/>
                <w:color w:val="auto"/>
              </w:rPr>
            </w:pPr>
            <w:r w:rsidRPr="00C9723F">
              <w:rPr>
                <w:rStyle w:val="Zvraznenie"/>
                <w:color w:val="auto"/>
              </w:rPr>
              <w:t>Dátum:</w:t>
            </w:r>
            <w:r w:rsidR="004A26F2" w:rsidRPr="00C9723F">
              <w:rPr>
                <w:rStyle w:val="Zvraznenie"/>
                <w:color w:val="auto"/>
              </w:rPr>
              <w:t xml:space="preserve"> </w:t>
            </w:r>
            <w:r w:rsidR="007B06C7" w:rsidRPr="00C9723F">
              <w:rPr>
                <w:rStyle w:val="Zvraznenie"/>
                <w:color w:val="auto"/>
              </w:rPr>
              <w:t>25.2.2019</w:t>
            </w:r>
          </w:p>
        </w:tc>
      </w:tr>
      <w:tr w:rsidR="001D7AF3" w:rsidRPr="00FB3BE1" w:rsidTr="00D411A1">
        <w:tc>
          <w:tcPr>
            <w:tcW w:w="9464" w:type="dxa"/>
            <w:gridSpan w:val="2"/>
          </w:tcPr>
          <w:p w:rsidR="001D7AF3" w:rsidRPr="00C9723F" w:rsidRDefault="001D7AF3" w:rsidP="00704505">
            <w:pPr>
              <w:spacing w:line="276" w:lineRule="auto"/>
              <w:rPr>
                <w:bCs/>
                <w:i/>
                <w:color w:val="auto"/>
              </w:rPr>
            </w:pPr>
            <w:r w:rsidRPr="00C9723F">
              <w:rPr>
                <w:bCs/>
                <w:i/>
                <w:color w:val="auto"/>
              </w:rPr>
              <w:t>Správu schválil:</w:t>
            </w:r>
            <w:r w:rsidR="00266812" w:rsidRPr="00C9723F">
              <w:rPr>
                <w:bCs/>
                <w:i/>
                <w:color w:val="auto"/>
              </w:rPr>
              <w:t xml:space="preserve"> </w:t>
            </w:r>
          </w:p>
        </w:tc>
      </w:tr>
    </w:tbl>
    <w:p w:rsidR="00352741" w:rsidRPr="009B17B3" w:rsidRDefault="00352741" w:rsidP="009D294D">
      <w:pPr>
        <w:spacing w:before="120" w:line="240" w:lineRule="atLeast"/>
        <w:rPr>
          <w:rFonts w:ascii="Arial Narrow" w:hAnsi="Arial Narrow"/>
          <w:bCs/>
          <w:sz w:val="22"/>
          <w:szCs w:val="22"/>
        </w:rPr>
      </w:pPr>
    </w:p>
    <w:sectPr w:rsidR="00352741" w:rsidRPr="009B17B3" w:rsidSect="003B42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4E" w:rsidRDefault="003D654E" w:rsidP="006B1AEF">
      <w:r>
        <w:separator/>
      </w:r>
    </w:p>
  </w:endnote>
  <w:endnote w:type="continuationSeparator" w:id="0">
    <w:p w:rsidR="003D654E" w:rsidRDefault="003D654E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12A03">
      <w:rPr>
        <w:noProof/>
      </w:rPr>
      <w:t>2</w:t>
    </w:r>
    <w:r>
      <w:fldChar w:fldCharType="end"/>
    </w:r>
  </w:p>
  <w:p w:rsidR="00DC45BE" w:rsidRDefault="00DC45B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1" w:rsidRDefault="00352741" w:rsidP="00352741">
    <w:pPr>
      <w:pStyle w:val="Pta"/>
      <w:tabs>
        <w:tab w:val="clear" w:pos="4536"/>
        <w:tab w:val="clear" w:pos="9072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4E" w:rsidRDefault="003D654E" w:rsidP="006B1AEF">
      <w:r>
        <w:separator/>
      </w:r>
    </w:p>
  </w:footnote>
  <w:footnote w:type="continuationSeparator" w:id="0">
    <w:p w:rsidR="003D654E" w:rsidRDefault="003D654E" w:rsidP="006B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4" w:rsidRDefault="003B42C4" w:rsidP="003B42C4">
    <w:pPr>
      <w:pStyle w:val="Hlavika"/>
      <w:pBdr>
        <w:bottom w:val="none" w:sz="0" w:space="0" w:color="auto"/>
      </w:pBdr>
    </w:pPr>
    <w:r>
      <w:t>Zahraničná pracovná cesta – Štátny pedagogický ústav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BE" w:rsidRDefault="00352741">
    <w:pPr>
      <w:pStyle w:val="Hlavika"/>
      <w:pBdr>
        <w:bottom w:val="none" w:sz="0" w:space="0" w:color="auto"/>
      </w:pBdr>
    </w:pPr>
    <w:r w:rsidRPr="00352741">
      <w:rPr>
        <w:rFonts w:ascii="Arial Narrow" w:hAnsi="Arial Narrow"/>
        <w:bCs/>
        <w:sz w:val="22"/>
        <w:szCs w:val="22"/>
      </w:rPr>
      <w:t>Správa zo zahraničnej pracovnej cesty</w:t>
    </w:r>
    <w:r>
      <w:rPr>
        <w:rFonts w:ascii="Arial Narrow" w:hAnsi="Arial Narrow"/>
        <w:bCs/>
        <w:sz w:val="22"/>
        <w:szCs w:val="22"/>
      </w:rPr>
      <w:t xml:space="preserve"> – Štátny pedagogický ústav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08"/>
    <w:multiLevelType w:val="hybridMultilevel"/>
    <w:tmpl w:val="13F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674ED"/>
    <w:multiLevelType w:val="hybridMultilevel"/>
    <w:tmpl w:val="6C348F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C04A3"/>
    <w:multiLevelType w:val="hybridMultilevel"/>
    <w:tmpl w:val="78F02C0A"/>
    <w:lvl w:ilvl="0" w:tplc="7FD6CB6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0713F"/>
    <w:multiLevelType w:val="hybridMultilevel"/>
    <w:tmpl w:val="98DCB2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040B5"/>
    <w:multiLevelType w:val="hybridMultilevel"/>
    <w:tmpl w:val="2996BF76"/>
    <w:lvl w:ilvl="0" w:tplc="31E6B0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86C37"/>
    <w:multiLevelType w:val="hybridMultilevel"/>
    <w:tmpl w:val="5090FE70"/>
    <w:lvl w:ilvl="0" w:tplc="EC4A86F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905B9"/>
    <w:multiLevelType w:val="hybridMultilevel"/>
    <w:tmpl w:val="C890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656B9A"/>
    <w:multiLevelType w:val="hybridMultilevel"/>
    <w:tmpl w:val="8990F7E6"/>
    <w:lvl w:ilvl="0" w:tplc="87460546">
      <w:start w:val="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F84780"/>
    <w:multiLevelType w:val="hybridMultilevel"/>
    <w:tmpl w:val="D4C8A38C"/>
    <w:lvl w:ilvl="0" w:tplc="5BD42F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FF24DC"/>
    <w:multiLevelType w:val="hybridMultilevel"/>
    <w:tmpl w:val="AFA4D0DE"/>
    <w:lvl w:ilvl="0" w:tplc="7228E7BC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F7918"/>
    <w:multiLevelType w:val="hybridMultilevel"/>
    <w:tmpl w:val="1922985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2F3257EC"/>
    <w:multiLevelType w:val="hybridMultilevel"/>
    <w:tmpl w:val="DE2CC78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2576F4"/>
    <w:multiLevelType w:val="hybridMultilevel"/>
    <w:tmpl w:val="8B7EE440"/>
    <w:lvl w:ilvl="0" w:tplc="668802E6">
      <w:start w:val="1"/>
      <w:numFmt w:val="upperLetter"/>
      <w:lvlText w:val="%1."/>
      <w:lvlJc w:val="left"/>
      <w:pPr>
        <w:ind w:left="465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3">
    <w:nsid w:val="3A076E47"/>
    <w:multiLevelType w:val="hybridMultilevel"/>
    <w:tmpl w:val="C16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8223D"/>
    <w:multiLevelType w:val="hybridMultilevel"/>
    <w:tmpl w:val="886641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E26534"/>
    <w:multiLevelType w:val="hybridMultilevel"/>
    <w:tmpl w:val="FC7E1FB2"/>
    <w:lvl w:ilvl="0" w:tplc="76B20B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EA257F0"/>
    <w:multiLevelType w:val="hybridMultilevel"/>
    <w:tmpl w:val="57608E94"/>
    <w:lvl w:ilvl="0" w:tplc="D5745D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15FE5"/>
    <w:multiLevelType w:val="hybridMultilevel"/>
    <w:tmpl w:val="92F68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F85A5C"/>
    <w:multiLevelType w:val="hybridMultilevel"/>
    <w:tmpl w:val="EED640B0"/>
    <w:lvl w:ilvl="0" w:tplc="77E0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13CF"/>
    <w:multiLevelType w:val="hybridMultilevel"/>
    <w:tmpl w:val="24BA7AC8"/>
    <w:lvl w:ilvl="0" w:tplc="AF20DBF6">
      <w:start w:val="2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abstractNum w:abstractNumId="20">
    <w:nsid w:val="5D6076F7"/>
    <w:multiLevelType w:val="hybridMultilevel"/>
    <w:tmpl w:val="D65E5D54"/>
    <w:lvl w:ilvl="0" w:tplc="84D08416">
      <w:start w:val="2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F23CD"/>
    <w:multiLevelType w:val="hybridMultilevel"/>
    <w:tmpl w:val="9DFE9BC4"/>
    <w:lvl w:ilvl="0" w:tplc="3506995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C974B0"/>
    <w:multiLevelType w:val="hybridMultilevel"/>
    <w:tmpl w:val="AEFED0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BAD0923"/>
    <w:multiLevelType w:val="hybridMultilevel"/>
    <w:tmpl w:val="FF1C989C"/>
    <w:lvl w:ilvl="0" w:tplc="E71E178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A7620C"/>
    <w:multiLevelType w:val="hybridMultilevel"/>
    <w:tmpl w:val="3CC233A6"/>
    <w:lvl w:ilvl="0" w:tplc="5C2C9DE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01133D"/>
    <w:multiLevelType w:val="hybridMultilevel"/>
    <w:tmpl w:val="657A9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7C756A"/>
    <w:multiLevelType w:val="hybridMultilevel"/>
    <w:tmpl w:val="B7F0F3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B12E1E"/>
    <w:multiLevelType w:val="hybridMultilevel"/>
    <w:tmpl w:val="5C162674"/>
    <w:lvl w:ilvl="0" w:tplc="1E4491F0">
      <w:start w:val="4"/>
      <w:numFmt w:val="bullet"/>
      <w:lvlText w:val="-"/>
      <w:lvlJc w:val="left"/>
      <w:pPr>
        <w:ind w:left="878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8">
    <w:nsid w:val="7F1521F5"/>
    <w:multiLevelType w:val="hybridMultilevel"/>
    <w:tmpl w:val="2CB2306A"/>
    <w:lvl w:ilvl="0" w:tplc="CBCE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0"/>
  </w:num>
  <w:num w:numId="5">
    <w:abstractNumId w:val="27"/>
  </w:num>
  <w:num w:numId="6">
    <w:abstractNumId w:val="0"/>
  </w:num>
  <w:num w:numId="7">
    <w:abstractNumId w:val="3"/>
  </w:num>
  <w:num w:numId="8">
    <w:abstractNumId w:val="4"/>
  </w:num>
  <w:num w:numId="9">
    <w:abstractNumId w:val="2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19"/>
  </w:num>
  <w:num w:numId="16">
    <w:abstractNumId w:val="12"/>
  </w:num>
  <w:num w:numId="17">
    <w:abstractNumId w:val="1"/>
  </w:num>
  <w:num w:numId="18">
    <w:abstractNumId w:val="23"/>
  </w:num>
  <w:num w:numId="19">
    <w:abstractNumId w:val="21"/>
  </w:num>
  <w:num w:numId="20">
    <w:abstractNumId w:val="24"/>
  </w:num>
  <w:num w:numId="21">
    <w:abstractNumId w:val="11"/>
  </w:num>
  <w:num w:numId="22">
    <w:abstractNumId w:val="15"/>
  </w:num>
  <w:num w:numId="23">
    <w:abstractNumId w:val="9"/>
  </w:num>
  <w:num w:numId="24">
    <w:abstractNumId w:val="6"/>
  </w:num>
  <w:num w:numId="25">
    <w:abstractNumId w:val="13"/>
  </w:num>
  <w:num w:numId="26">
    <w:abstractNumId w:val="2"/>
  </w:num>
  <w:num w:numId="27">
    <w:abstractNumId w:val="7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9E"/>
    <w:rsid w:val="000144E1"/>
    <w:rsid w:val="00037C6F"/>
    <w:rsid w:val="00041438"/>
    <w:rsid w:val="00042ABA"/>
    <w:rsid w:val="00044EDA"/>
    <w:rsid w:val="00046534"/>
    <w:rsid w:val="00051CAA"/>
    <w:rsid w:val="00071668"/>
    <w:rsid w:val="00077210"/>
    <w:rsid w:val="00081FEE"/>
    <w:rsid w:val="000A1EF1"/>
    <w:rsid w:val="000A2FD3"/>
    <w:rsid w:val="000A34BD"/>
    <w:rsid w:val="000A4769"/>
    <w:rsid w:val="000A5643"/>
    <w:rsid w:val="000A7ACC"/>
    <w:rsid w:val="000B66FC"/>
    <w:rsid w:val="000C0142"/>
    <w:rsid w:val="000C6332"/>
    <w:rsid w:val="000D0545"/>
    <w:rsid w:val="000D1553"/>
    <w:rsid w:val="000E1768"/>
    <w:rsid w:val="000E22CC"/>
    <w:rsid w:val="000E4E62"/>
    <w:rsid w:val="000F713D"/>
    <w:rsid w:val="00110C2E"/>
    <w:rsid w:val="00111122"/>
    <w:rsid w:val="0011230F"/>
    <w:rsid w:val="0011439E"/>
    <w:rsid w:val="001164BB"/>
    <w:rsid w:val="0012021B"/>
    <w:rsid w:val="00123205"/>
    <w:rsid w:val="001362D6"/>
    <w:rsid w:val="001479C5"/>
    <w:rsid w:val="0015501E"/>
    <w:rsid w:val="00162D39"/>
    <w:rsid w:val="00166903"/>
    <w:rsid w:val="00184286"/>
    <w:rsid w:val="001854B4"/>
    <w:rsid w:val="001916C3"/>
    <w:rsid w:val="00191DE6"/>
    <w:rsid w:val="00197BB8"/>
    <w:rsid w:val="001A23C3"/>
    <w:rsid w:val="001B6C14"/>
    <w:rsid w:val="001C6B43"/>
    <w:rsid w:val="001D6945"/>
    <w:rsid w:val="001D7AF3"/>
    <w:rsid w:val="001E01CE"/>
    <w:rsid w:val="001E48C5"/>
    <w:rsid w:val="001E5376"/>
    <w:rsid w:val="001E6CA2"/>
    <w:rsid w:val="001F2909"/>
    <w:rsid w:val="0020024A"/>
    <w:rsid w:val="00214768"/>
    <w:rsid w:val="00222482"/>
    <w:rsid w:val="00235394"/>
    <w:rsid w:val="00266812"/>
    <w:rsid w:val="00271440"/>
    <w:rsid w:val="00276DF8"/>
    <w:rsid w:val="00277783"/>
    <w:rsid w:val="00280F1B"/>
    <w:rsid w:val="00282CE1"/>
    <w:rsid w:val="00282F5B"/>
    <w:rsid w:val="00286F6E"/>
    <w:rsid w:val="00293D4B"/>
    <w:rsid w:val="00295DB8"/>
    <w:rsid w:val="002A282D"/>
    <w:rsid w:val="002A4252"/>
    <w:rsid w:val="002B210D"/>
    <w:rsid w:val="002B7AB3"/>
    <w:rsid w:val="002C5649"/>
    <w:rsid w:val="002C5A5F"/>
    <w:rsid w:val="002C7DAB"/>
    <w:rsid w:val="002D0B4C"/>
    <w:rsid w:val="002D20E6"/>
    <w:rsid w:val="002D5A70"/>
    <w:rsid w:val="002D6910"/>
    <w:rsid w:val="002D79E8"/>
    <w:rsid w:val="002E0926"/>
    <w:rsid w:val="00320B49"/>
    <w:rsid w:val="003238D9"/>
    <w:rsid w:val="0033013D"/>
    <w:rsid w:val="00334D25"/>
    <w:rsid w:val="003442D4"/>
    <w:rsid w:val="003447F3"/>
    <w:rsid w:val="00352741"/>
    <w:rsid w:val="0035708F"/>
    <w:rsid w:val="00372167"/>
    <w:rsid w:val="00372EA2"/>
    <w:rsid w:val="0038545C"/>
    <w:rsid w:val="00395D39"/>
    <w:rsid w:val="00396444"/>
    <w:rsid w:val="00397236"/>
    <w:rsid w:val="003A64AF"/>
    <w:rsid w:val="003A7C77"/>
    <w:rsid w:val="003B2F53"/>
    <w:rsid w:val="003B3FD9"/>
    <w:rsid w:val="003B42C4"/>
    <w:rsid w:val="003B5804"/>
    <w:rsid w:val="003B68A9"/>
    <w:rsid w:val="003C247F"/>
    <w:rsid w:val="003C38DA"/>
    <w:rsid w:val="003D654E"/>
    <w:rsid w:val="003E6211"/>
    <w:rsid w:val="003F415C"/>
    <w:rsid w:val="003F5EE5"/>
    <w:rsid w:val="003F7B4D"/>
    <w:rsid w:val="00401AEA"/>
    <w:rsid w:val="004050EC"/>
    <w:rsid w:val="00430662"/>
    <w:rsid w:val="004341FE"/>
    <w:rsid w:val="00444066"/>
    <w:rsid w:val="004473D7"/>
    <w:rsid w:val="00483304"/>
    <w:rsid w:val="00483D14"/>
    <w:rsid w:val="004925A0"/>
    <w:rsid w:val="004A26F2"/>
    <w:rsid w:val="004A5DDF"/>
    <w:rsid w:val="004C263E"/>
    <w:rsid w:val="004D1134"/>
    <w:rsid w:val="004D58D4"/>
    <w:rsid w:val="004D63D5"/>
    <w:rsid w:val="00504F2D"/>
    <w:rsid w:val="00515487"/>
    <w:rsid w:val="0052238A"/>
    <w:rsid w:val="00544716"/>
    <w:rsid w:val="00552BFB"/>
    <w:rsid w:val="00573476"/>
    <w:rsid w:val="005840C0"/>
    <w:rsid w:val="005B19FC"/>
    <w:rsid w:val="005B4157"/>
    <w:rsid w:val="005C2713"/>
    <w:rsid w:val="005C3F1B"/>
    <w:rsid w:val="005D463A"/>
    <w:rsid w:val="005E0787"/>
    <w:rsid w:val="0060589E"/>
    <w:rsid w:val="0062274B"/>
    <w:rsid w:val="0062334C"/>
    <w:rsid w:val="00626273"/>
    <w:rsid w:val="006317D5"/>
    <w:rsid w:val="006358B3"/>
    <w:rsid w:val="00653884"/>
    <w:rsid w:val="00653D9E"/>
    <w:rsid w:val="00662310"/>
    <w:rsid w:val="006634B5"/>
    <w:rsid w:val="00674124"/>
    <w:rsid w:val="00687B41"/>
    <w:rsid w:val="006B1AEF"/>
    <w:rsid w:val="006B44DC"/>
    <w:rsid w:val="006C41AF"/>
    <w:rsid w:val="006C4258"/>
    <w:rsid w:val="006C4655"/>
    <w:rsid w:val="006D1DEE"/>
    <w:rsid w:val="006D46D7"/>
    <w:rsid w:val="006D7819"/>
    <w:rsid w:val="006E576C"/>
    <w:rsid w:val="006E5B60"/>
    <w:rsid w:val="006E7C34"/>
    <w:rsid w:val="006F4A09"/>
    <w:rsid w:val="006F6DBE"/>
    <w:rsid w:val="006F7891"/>
    <w:rsid w:val="00704505"/>
    <w:rsid w:val="007052F6"/>
    <w:rsid w:val="0071198B"/>
    <w:rsid w:val="007128D2"/>
    <w:rsid w:val="00716157"/>
    <w:rsid w:val="00720B43"/>
    <w:rsid w:val="0072318E"/>
    <w:rsid w:val="007243F6"/>
    <w:rsid w:val="00725B21"/>
    <w:rsid w:val="00727933"/>
    <w:rsid w:val="00731F8E"/>
    <w:rsid w:val="0073267A"/>
    <w:rsid w:val="00732DAD"/>
    <w:rsid w:val="00745F24"/>
    <w:rsid w:val="00750B60"/>
    <w:rsid w:val="0075304B"/>
    <w:rsid w:val="007545B5"/>
    <w:rsid w:val="00761A7F"/>
    <w:rsid w:val="0076316D"/>
    <w:rsid w:val="0076751C"/>
    <w:rsid w:val="00771B4A"/>
    <w:rsid w:val="00777654"/>
    <w:rsid w:val="00783A75"/>
    <w:rsid w:val="00787084"/>
    <w:rsid w:val="007A5796"/>
    <w:rsid w:val="007A7A1C"/>
    <w:rsid w:val="007B06C7"/>
    <w:rsid w:val="007B1C31"/>
    <w:rsid w:val="007B44D6"/>
    <w:rsid w:val="007B6740"/>
    <w:rsid w:val="007C0531"/>
    <w:rsid w:val="007C1D26"/>
    <w:rsid w:val="007C681A"/>
    <w:rsid w:val="007D24FF"/>
    <w:rsid w:val="007E7325"/>
    <w:rsid w:val="007F0AAB"/>
    <w:rsid w:val="007F159C"/>
    <w:rsid w:val="007F2815"/>
    <w:rsid w:val="008057DA"/>
    <w:rsid w:val="008120DF"/>
    <w:rsid w:val="00825F5B"/>
    <w:rsid w:val="00844239"/>
    <w:rsid w:val="008555B3"/>
    <w:rsid w:val="00857886"/>
    <w:rsid w:val="0086022B"/>
    <w:rsid w:val="00873487"/>
    <w:rsid w:val="0087539C"/>
    <w:rsid w:val="00877627"/>
    <w:rsid w:val="00880DD7"/>
    <w:rsid w:val="008A19B7"/>
    <w:rsid w:val="008A28F7"/>
    <w:rsid w:val="008B1B1A"/>
    <w:rsid w:val="008C29E5"/>
    <w:rsid w:val="008C5C7B"/>
    <w:rsid w:val="008E42F0"/>
    <w:rsid w:val="008F5514"/>
    <w:rsid w:val="009004A9"/>
    <w:rsid w:val="00902F12"/>
    <w:rsid w:val="00903FD3"/>
    <w:rsid w:val="00911EBE"/>
    <w:rsid w:val="00916A0C"/>
    <w:rsid w:val="00916E9A"/>
    <w:rsid w:val="0092175F"/>
    <w:rsid w:val="009323B7"/>
    <w:rsid w:val="0093490E"/>
    <w:rsid w:val="00942DCE"/>
    <w:rsid w:val="00943905"/>
    <w:rsid w:val="009447A7"/>
    <w:rsid w:val="00946CA2"/>
    <w:rsid w:val="00954743"/>
    <w:rsid w:val="0095582B"/>
    <w:rsid w:val="00961860"/>
    <w:rsid w:val="00961B6B"/>
    <w:rsid w:val="00966FE7"/>
    <w:rsid w:val="009672CE"/>
    <w:rsid w:val="00975155"/>
    <w:rsid w:val="00990B67"/>
    <w:rsid w:val="00991765"/>
    <w:rsid w:val="009926C4"/>
    <w:rsid w:val="009B17B3"/>
    <w:rsid w:val="009B34BC"/>
    <w:rsid w:val="009B7381"/>
    <w:rsid w:val="009D294D"/>
    <w:rsid w:val="009E4502"/>
    <w:rsid w:val="009F4324"/>
    <w:rsid w:val="00A02CE0"/>
    <w:rsid w:val="00A069DC"/>
    <w:rsid w:val="00A10801"/>
    <w:rsid w:val="00A12FF9"/>
    <w:rsid w:val="00A25DF3"/>
    <w:rsid w:val="00A33798"/>
    <w:rsid w:val="00A363E2"/>
    <w:rsid w:val="00A4306B"/>
    <w:rsid w:val="00A616E0"/>
    <w:rsid w:val="00A62D3D"/>
    <w:rsid w:val="00A70D68"/>
    <w:rsid w:val="00A74DAB"/>
    <w:rsid w:val="00A75360"/>
    <w:rsid w:val="00A85E04"/>
    <w:rsid w:val="00A873F6"/>
    <w:rsid w:val="00A956AB"/>
    <w:rsid w:val="00AA0804"/>
    <w:rsid w:val="00AB3E8E"/>
    <w:rsid w:val="00AB5330"/>
    <w:rsid w:val="00AC17E1"/>
    <w:rsid w:val="00AC5CE6"/>
    <w:rsid w:val="00AE17FA"/>
    <w:rsid w:val="00AF36A3"/>
    <w:rsid w:val="00AF7949"/>
    <w:rsid w:val="00B02AEE"/>
    <w:rsid w:val="00B15CD8"/>
    <w:rsid w:val="00B22AB1"/>
    <w:rsid w:val="00B31CC3"/>
    <w:rsid w:val="00B34C76"/>
    <w:rsid w:val="00B41E19"/>
    <w:rsid w:val="00B5377D"/>
    <w:rsid w:val="00B558E9"/>
    <w:rsid w:val="00B5651F"/>
    <w:rsid w:val="00B6010F"/>
    <w:rsid w:val="00B77539"/>
    <w:rsid w:val="00B81EA6"/>
    <w:rsid w:val="00B8496D"/>
    <w:rsid w:val="00B87ED1"/>
    <w:rsid w:val="00B920FC"/>
    <w:rsid w:val="00B97CC8"/>
    <w:rsid w:val="00BA6A86"/>
    <w:rsid w:val="00BB0804"/>
    <w:rsid w:val="00BB2DA3"/>
    <w:rsid w:val="00BB428E"/>
    <w:rsid w:val="00BC30BC"/>
    <w:rsid w:val="00BD528A"/>
    <w:rsid w:val="00BF1A55"/>
    <w:rsid w:val="00BF29D0"/>
    <w:rsid w:val="00C141CC"/>
    <w:rsid w:val="00C217C6"/>
    <w:rsid w:val="00C2568C"/>
    <w:rsid w:val="00C33742"/>
    <w:rsid w:val="00C34E1C"/>
    <w:rsid w:val="00C34F5F"/>
    <w:rsid w:val="00C36D45"/>
    <w:rsid w:val="00C4081D"/>
    <w:rsid w:val="00C43427"/>
    <w:rsid w:val="00C50F7A"/>
    <w:rsid w:val="00C5176D"/>
    <w:rsid w:val="00C63F1D"/>
    <w:rsid w:val="00C75AE7"/>
    <w:rsid w:val="00C9723F"/>
    <w:rsid w:val="00CA3C5F"/>
    <w:rsid w:val="00CA5875"/>
    <w:rsid w:val="00CB1DA9"/>
    <w:rsid w:val="00CB51AD"/>
    <w:rsid w:val="00CB620F"/>
    <w:rsid w:val="00CD750A"/>
    <w:rsid w:val="00CE4C7A"/>
    <w:rsid w:val="00CE624F"/>
    <w:rsid w:val="00D03568"/>
    <w:rsid w:val="00D12A03"/>
    <w:rsid w:val="00D12FF9"/>
    <w:rsid w:val="00D16D94"/>
    <w:rsid w:val="00D22B61"/>
    <w:rsid w:val="00D32306"/>
    <w:rsid w:val="00D34E17"/>
    <w:rsid w:val="00D3702F"/>
    <w:rsid w:val="00D411A1"/>
    <w:rsid w:val="00D475DF"/>
    <w:rsid w:val="00D73AA6"/>
    <w:rsid w:val="00D82614"/>
    <w:rsid w:val="00DA1DBB"/>
    <w:rsid w:val="00DA2131"/>
    <w:rsid w:val="00DA6BBB"/>
    <w:rsid w:val="00DB19F6"/>
    <w:rsid w:val="00DC251B"/>
    <w:rsid w:val="00DC45BE"/>
    <w:rsid w:val="00DD01E9"/>
    <w:rsid w:val="00DD68EA"/>
    <w:rsid w:val="00DE4A35"/>
    <w:rsid w:val="00DE711D"/>
    <w:rsid w:val="00DF2102"/>
    <w:rsid w:val="00DF245F"/>
    <w:rsid w:val="00DF2C51"/>
    <w:rsid w:val="00E1014D"/>
    <w:rsid w:val="00E17EC8"/>
    <w:rsid w:val="00E264F2"/>
    <w:rsid w:val="00E468D1"/>
    <w:rsid w:val="00E57F3A"/>
    <w:rsid w:val="00E63631"/>
    <w:rsid w:val="00E75676"/>
    <w:rsid w:val="00E813D0"/>
    <w:rsid w:val="00E960CD"/>
    <w:rsid w:val="00EA47D1"/>
    <w:rsid w:val="00EB074F"/>
    <w:rsid w:val="00EB42E9"/>
    <w:rsid w:val="00EB4E46"/>
    <w:rsid w:val="00EC5679"/>
    <w:rsid w:val="00EC787C"/>
    <w:rsid w:val="00ED4923"/>
    <w:rsid w:val="00EE3276"/>
    <w:rsid w:val="00EF3E85"/>
    <w:rsid w:val="00F30A68"/>
    <w:rsid w:val="00F34533"/>
    <w:rsid w:val="00F346F4"/>
    <w:rsid w:val="00F405B4"/>
    <w:rsid w:val="00F40761"/>
    <w:rsid w:val="00F43552"/>
    <w:rsid w:val="00F44062"/>
    <w:rsid w:val="00F4456B"/>
    <w:rsid w:val="00F71876"/>
    <w:rsid w:val="00F83E81"/>
    <w:rsid w:val="00F84C7E"/>
    <w:rsid w:val="00F87BA3"/>
    <w:rsid w:val="00FA29EE"/>
    <w:rsid w:val="00FA3DFB"/>
    <w:rsid w:val="00FA6B50"/>
    <w:rsid w:val="00FB3BE1"/>
    <w:rsid w:val="00FB6D15"/>
    <w:rsid w:val="00FC0424"/>
    <w:rsid w:val="00FC2A2E"/>
    <w:rsid w:val="00FC2E7E"/>
    <w:rsid w:val="00FD06CC"/>
    <w:rsid w:val="00FD07D8"/>
    <w:rsid w:val="00FD5EF9"/>
    <w:rsid w:val="00FE0C6B"/>
    <w:rsid w:val="00FE0F1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7B4D"/>
    <w:rPr>
      <w:rFonts w:cs="Times New Roman"/>
      <w:color w:val="000000"/>
      <w:u w:val="none"/>
      <w:effect w:val="none"/>
    </w:rPr>
  </w:style>
  <w:style w:type="paragraph" w:styleId="Normlnywebov">
    <w:name w:val="Normal (Web)"/>
    <w:basedOn w:val="Normlny"/>
    <w:uiPriority w:val="99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  <w:rPr>
      <w:rFonts w:cs="Times New Roman"/>
    </w:rPr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  <w:style w:type="character" w:styleId="Zvraznenie">
    <w:name w:val="Emphasis"/>
    <w:basedOn w:val="Predvolenpsmoodseku"/>
    <w:uiPriority w:val="20"/>
    <w:qFormat/>
    <w:rsid w:val="0070450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AEF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B1AEF"/>
    <w:rPr>
      <w:rFonts w:ascii="Times New Roman" w:eastAsiaTheme="minorEastAsia" w:hAnsi="Times New Roman" w:cs="Times New Roman"/>
      <w:i/>
      <w:iCs/>
      <w:color w:val="000000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6B1A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6B1AEF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B1AEF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6B1AEF"/>
    <w:pPr>
      <w:spacing w:before="120" w:line="240" w:lineRule="atLeast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B1AEF"/>
    <w:rPr>
      <w:rFonts w:ascii="Times New Roman" w:eastAsiaTheme="minorEastAsia" w:hAnsi="Times New Roman" w:cs="Times New Roman"/>
      <w:color w:val="000000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6B1AEF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E42F0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color w:val="auto"/>
      <w:sz w:val="22"/>
      <w:szCs w:val="22"/>
      <w:lang w:eastAsia="en-US"/>
    </w:rPr>
  </w:style>
  <w:style w:type="paragraph" w:customStyle="1" w:styleId="EntRefer">
    <w:name w:val="EntRefer"/>
    <w:basedOn w:val="Normlny"/>
    <w:rsid w:val="00AF7949"/>
    <w:pPr>
      <w:widowControl w:val="0"/>
      <w:jc w:val="left"/>
    </w:pPr>
    <w:rPr>
      <w:rFonts w:eastAsia="Times New Roman"/>
      <w:b/>
      <w:color w:val="auto"/>
      <w:szCs w:val="20"/>
      <w:lang w:val="en-GB" w:eastAsia="fr-B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72CE"/>
    <w:rPr>
      <w:rFonts w:ascii="Tahoma" w:eastAsiaTheme="minorEastAsia" w:hAnsi="Tahoma" w:cs="Tahoma"/>
      <w:color w:val="000000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35274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7B4D"/>
    <w:rPr>
      <w:rFonts w:cs="Times New Roman"/>
      <w:color w:val="000000"/>
      <w:u w:val="none"/>
      <w:effect w:val="none"/>
    </w:rPr>
  </w:style>
  <w:style w:type="paragraph" w:styleId="Normlnywebov">
    <w:name w:val="Normal (Web)"/>
    <w:basedOn w:val="Normlny"/>
    <w:uiPriority w:val="99"/>
    <w:rsid w:val="00EE3276"/>
    <w:pPr>
      <w:jc w:val="left"/>
    </w:pPr>
    <w:rPr>
      <w:rFonts w:ascii="Verdana" w:eastAsia="Times New Roman" w:hAnsi="Verdana"/>
      <w:sz w:val="17"/>
      <w:szCs w:val="17"/>
      <w:lang w:eastAsia="sk-SK"/>
    </w:rPr>
  </w:style>
  <w:style w:type="character" w:customStyle="1" w:styleId="hps">
    <w:name w:val="hps"/>
    <w:basedOn w:val="Predvolenpsmoodseku"/>
    <w:rsid w:val="00916A0C"/>
    <w:rPr>
      <w:rFonts w:cs="Times New Roman"/>
    </w:rPr>
  </w:style>
  <w:style w:type="paragraph" w:customStyle="1" w:styleId="paragraph">
    <w:name w:val="paragraph"/>
    <w:basedOn w:val="Normlny"/>
    <w:rsid w:val="00DA1DBB"/>
    <w:pPr>
      <w:spacing w:line="360" w:lineRule="exact"/>
      <w:ind w:left="720"/>
    </w:pPr>
    <w:rPr>
      <w:rFonts w:eastAsia="Times New Roman"/>
      <w:color w:val="auto"/>
      <w:lang w:val="en-GB" w:eastAsia="en-GB"/>
    </w:rPr>
  </w:style>
  <w:style w:type="character" w:styleId="Zvraznenie">
    <w:name w:val="Emphasis"/>
    <w:basedOn w:val="Predvolenpsmoodseku"/>
    <w:uiPriority w:val="20"/>
    <w:qFormat/>
    <w:rsid w:val="0070450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ova\AppData\Local\Microsoft\Windows\Temporary%20Internet%20Files\Content.Outlook\WV0P3N15\&#353;abl&#243;na%20spr&#225;va%20zo%20zpc%20&#353;p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8507-FB48-4366-81B3-FF4BCE8B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správa zo zpc špu</Template>
  <TotalTime>483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duranova</dc:creator>
  <cp:lastModifiedBy>Gyongyi Ledneczká</cp:lastModifiedBy>
  <cp:revision>10</cp:revision>
  <cp:lastPrinted>2019-03-08T09:41:00Z</cp:lastPrinted>
  <dcterms:created xsi:type="dcterms:W3CDTF">2019-02-25T11:44:00Z</dcterms:created>
  <dcterms:modified xsi:type="dcterms:W3CDTF">2019-03-08T09:41:00Z</dcterms:modified>
</cp:coreProperties>
</file>