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A34" w:rsidRPr="00D24A34" w:rsidRDefault="00D24A34" w:rsidP="00D24A34">
      <w:pPr>
        <w:jc w:val="center"/>
        <w:rPr>
          <w:sz w:val="36"/>
          <w:szCs w:val="36"/>
        </w:rPr>
      </w:pPr>
      <w:r w:rsidRPr="00D24A34">
        <w:rPr>
          <w:sz w:val="36"/>
          <w:szCs w:val="36"/>
        </w:rPr>
        <w:t>Vyhodnotenie žiadostí v rámci Výzvy o poskytnutie dotácie na obnovu výchovy a vzdelávania 2016</w:t>
      </w:r>
    </w:p>
    <w:p w:rsidR="00D24A34" w:rsidRDefault="00D24A34" w:rsidP="00761893"/>
    <w:p w:rsidR="00ED781B" w:rsidRPr="00D24A34" w:rsidRDefault="00D24A34" w:rsidP="00761893">
      <w:pPr>
        <w:rPr>
          <w:sz w:val="28"/>
          <w:szCs w:val="28"/>
        </w:rPr>
      </w:pPr>
      <w:r>
        <w:rPr>
          <w:sz w:val="28"/>
          <w:szCs w:val="28"/>
        </w:rPr>
        <w:t>Zoznam nepodporených projektov:</w:t>
      </w:r>
    </w:p>
    <w:p w:rsidR="00ED781B" w:rsidRDefault="00ED781B" w:rsidP="00761893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384"/>
        <w:gridCol w:w="7655"/>
        <w:gridCol w:w="3536"/>
      </w:tblGrid>
      <w:tr w:rsidR="003C40CA" w:rsidTr="00D24A34">
        <w:tc>
          <w:tcPr>
            <w:tcW w:w="1384" w:type="dxa"/>
            <w:vAlign w:val="center"/>
          </w:tcPr>
          <w:p w:rsidR="003C40CA" w:rsidRDefault="003C40CA" w:rsidP="003C40CA">
            <w:pPr>
              <w:jc w:val="center"/>
            </w:pPr>
            <w:r>
              <w:t>Poradové číslo</w:t>
            </w:r>
          </w:p>
        </w:tc>
        <w:tc>
          <w:tcPr>
            <w:tcW w:w="7655" w:type="dxa"/>
            <w:vAlign w:val="center"/>
          </w:tcPr>
          <w:p w:rsidR="003C40CA" w:rsidRDefault="003C40CA" w:rsidP="003C40CA">
            <w:pPr>
              <w:jc w:val="center"/>
            </w:pPr>
            <w:r>
              <w:t>Žiadateľ</w:t>
            </w:r>
          </w:p>
        </w:tc>
        <w:tc>
          <w:tcPr>
            <w:tcW w:w="3536" w:type="dxa"/>
            <w:vAlign w:val="center"/>
          </w:tcPr>
          <w:p w:rsidR="003C40CA" w:rsidRDefault="00D24A34" w:rsidP="00D24A34">
            <w:pPr>
              <w:jc w:val="center"/>
            </w:pPr>
            <w:r>
              <w:t>Odôvodnenie nepodporenia</w:t>
            </w:r>
          </w:p>
        </w:tc>
      </w:tr>
      <w:tr w:rsidR="003C40CA" w:rsidTr="003C40CA">
        <w:tc>
          <w:tcPr>
            <w:tcW w:w="1384" w:type="dxa"/>
            <w:vAlign w:val="center"/>
          </w:tcPr>
          <w:p w:rsidR="003C40CA" w:rsidRDefault="003C40CA" w:rsidP="003C40CA">
            <w:pPr>
              <w:jc w:val="center"/>
            </w:pPr>
            <w:r>
              <w:t>1.</w:t>
            </w:r>
          </w:p>
        </w:tc>
        <w:tc>
          <w:tcPr>
            <w:tcW w:w="7655" w:type="dxa"/>
          </w:tcPr>
          <w:p w:rsidR="003C40CA" w:rsidRDefault="003C40CA" w:rsidP="00761893">
            <w:r w:rsidRPr="00ED781B">
              <w:t>S</w:t>
            </w:r>
            <w:r>
              <w:t xml:space="preserve">pojená škola internátna, </w:t>
            </w:r>
            <w:r w:rsidRPr="00ED781B">
              <w:t xml:space="preserve"> Abovská 244/18 </w:t>
            </w:r>
            <w:proofErr w:type="spellStart"/>
            <w:r w:rsidRPr="00ED781B">
              <w:t>Žďaňa</w:t>
            </w:r>
            <w:proofErr w:type="spellEnd"/>
            <w:r w:rsidRPr="00ED781B">
              <w:t>, 044 11</w:t>
            </w:r>
          </w:p>
        </w:tc>
        <w:tc>
          <w:tcPr>
            <w:tcW w:w="3536" w:type="dxa"/>
          </w:tcPr>
          <w:p w:rsidR="003C40CA" w:rsidRDefault="00D24A34" w:rsidP="00761893">
            <w:r>
              <w:t>neoprávnený žiadateľ</w:t>
            </w:r>
          </w:p>
        </w:tc>
      </w:tr>
      <w:tr w:rsidR="003C40CA" w:rsidTr="003C40CA">
        <w:tc>
          <w:tcPr>
            <w:tcW w:w="1384" w:type="dxa"/>
            <w:vAlign w:val="center"/>
          </w:tcPr>
          <w:p w:rsidR="003C40CA" w:rsidRDefault="003C40CA" w:rsidP="003C40CA">
            <w:pPr>
              <w:jc w:val="center"/>
            </w:pPr>
            <w:r>
              <w:t>2.</w:t>
            </w:r>
          </w:p>
        </w:tc>
        <w:tc>
          <w:tcPr>
            <w:tcW w:w="7655" w:type="dxa"/>
          </w:tcPr>
          <w:p w:rsidR="003C40CA" w:rsidRDefault="003C40CA" w:rsidP="00761893">
            <w:r w:rsidRPr="003C40CA">
              <w:t>O</w:t>
            </w:r>
            <w:r>
              <w:t>bčianske združenie  Č</w:t>
            </w:r>
            <w:r w:rsidRPr="003C40CA">
              <w:t>ervená čiapočka, Čelovce 186, 991 41</w:t>
            </w:r>
          </w:p>
        </w:tc>
        <w:tc>
          <w:tcPr>
            <w:tcW w:w="3536" w:type="dxa"/>
          </w:tcPr>
          <w:p w:rsidR="003C40CA" w:rsidRDefault="00D24A34" w:rsidP="00761893">
            <w:r>
              <w:t xml:space="preserve">nízky počet percentuálneho podielu </w:t>
            </w:r>
          </w:p>
        </w:tc>
      </w:tr>
      <w:tr w:rsidR="003C40CA" w:rsidTr="003C40CA">
        <w:tc>
          <w:tcPr>
            <w:tcW w:w="1384" w:type="dxa"/>
            <w:vAlign w:val="center"/>
          </w:tcPr>
          <w:p w:rsidR="003C40CA" w:rsidRDefault="003C40CA" w:rsidP="003C40CA">
            <w:pPr>
              <w:jc w:val="center"/>
            </w:pPr>
            <w:r>
              <w:t>3.</w:t>
            </w:r>
          </w:p>
        </w:tc>
        <w:tc>
          <w:tcPr>
            <w:tcW w:w="7655" w:type="dxa"/>
          </w:tcPr>
          <w:p w:rsidR="003C40CA" w:rsidRDefault="003C40CA" w:rsidP="00761893">
            <w:r w:rsidRPr="003C40CA">
              <w:t>O</w:t>
            </w:r>
            <w:r>
              <w:t>bčianske združenie</w:t>
            </w:r>
            <w:r w:rsidRPr="003C40CA">
              <w:t xml:space="preserve"> Chuť žiť, </w:t>
            </w:r>
            <w:proofErr w:type="spellStart"/>
            <w:r w:rsidRPr="003C40CA">
              <w:t>Kocmáľ</w:t>
            </w:r>
            <w:proofErr w:type="spellEnd"/>
            <w:r w:rsidRPr="003C40CA">
              <w:t xml:space="preserve"> </w:t>
            </w:r>
            <w:r>
              <w:t xml:space="preserve"> </w:t>
            </w:r>
            <w:r w:rsidRPr="003C40CA">
              <w:t>477/24, Dolný Kubín 026 01</w:t>
            </w:r>
          </w:p>
        </w:tc>
        <w:tc>
          <w:tcPr>
            <w:tcW w:w="3536" w:type="dxa"/>
          </w:tcPr>
          <w:p w:rsidR="003C40CA" w:rsidRDefault="00D24A34" w:rsidP="00761893">
            <w:r>
              <w:t>n</w:t>
            </w:r>
            <w:r w:rsidR="004878BE">
              <w:t>esplnené podmienky výzvy</w:t>
            </w:r>
          </w:p>
        </w:tc>
      </w:tr>
      <w:tr w:rsidR="003C40CA" w:rsidTr="003C40CA">
        <w:tc>
          <w:tcPr>
            <w:tcW w:w="1384" w:type="dxa"/>
            <w:vAlign w:val="center"/>
          </w:tcPr>
          <w:p w:rsidR="003C40CA" w:rsidRDefault="003C40CA" w:rsidP="003C40CA">
            <w:pPr>
              <w:jc w:val="center"/>
            </w:pPr>
            <w:r>
              <w:t>4.</w:t>
            </w:r>
          </w:p>
        </w:tc>
        <w:tc>
          <w:tcPr>
            <w:tcW w:w="7655" w:type="dxa"/>
          </w:tcPr>
          <w:p w:rsidR="003C40CA" w:rsidRDefault="003C40CA" w:rsidP="00761893">
            <w:r w:rsidRPr="003C40CA">
              <w:t>Š</w:t>
            </w:r>
            <w:r>
              <w:t xml:space="preserve">peciálna základná škola a Špeciálna materská škola </w:t>
            </w:r>
            <w:r w:rsidRPr="003C40CA">
              <w:t xml:space="preserve"> J. </w:t>
            </w:r>
            <w:proofErr w:type="spellStart"/>
            <w:r w:rsidRPr="003C40CA">
              <w:t>Vojtašáka</w:t>
            </w:r>
            <w:proofErr w:type="spellEnd"/>
            <w:r w:rsidRPr="003C40CA">
              <w:t xml:space="preserve"> 13, Žilina, 010 08</w:t>
            </w:r>
          </w:p>
        </w:tc>
        <w:tc>
          <w:tcPr>
            <w:tcW w:w="3536" w:type="dxa"/>
          </w:tcPr>
          <w:p w:rsidR="003C40CA" w:rsidRDefault="00D24A34" w:rsidP="00761893">
            <w:r>
              <w:t>n</w:t>
            </w:r>
            <w:r w:rsidR="004878BE" w:rsidRPr="004878BE">
              <w:t>eoprávnený žiadateľ</w:t>
            </w:r>
          </w:p>
        </w:tc>
      </w:tr>
      <w:tr w:rsidR="003C40CA" w:rsidTr="003C40CA">
        <w:tc>
          <w:tcPr>
            <w:tcW w:w="1384" w:type="dxa"/>
            <w:vAlign w:val="center"/>
          </w:tcPr>
          <w:p w:rsidR="003C40CA" w:rsidRDefault="003C40CA" w:rsidP="003C40CA">
            <w:pPr>
              <w:jc w:val="center"/>
            </w:pPr>
            <w:r>
              <w:t>5.</w:t>
            </w:r>
          </w:p>
        </w:tc>
        <w:tc>
          <w:tcPr>
            <w:tcW w:w="7655" w:type="dxa"/>
          </w:tcPr>
          <w:p w:rsidR="003C40CA" w:rsidRDefault="003C40CA" w:rsidP="00761893">
            <w:r w:rsidRPr="003C40CA">
              <w:t>C</w:t>
            </w:r>
            <w:r>
              <w:t>entrum voľného času</w:t>
            </w:r>
            <w:r w:rsidRPr="003C40CA">
              <w:t xml:space="preserve"> Orgovánová 5, Košice 040 11</w:t>
            </w:r>
          </w:p>
        </w:tc>
        <w:tc>
          <w:tcPr>
            <w:tcW w:w="3536" w:type="dxa"/>
          </w:tcPr>
          <w:p w:rsidR="003C40CA" w:rsidRDefault="00D24A34" w:rsidP="00761893">
            <w:r>
              <w:t>n</w:t>
            </w:r>
            <w:r w:rsidR="003C40CA">
              <w:t>eoprávnený žiadateľ</w:t>
            </w:r>
          </w:p>
        </w:tc>
      </w:tr>
      <w:tr w:rsidR="003C40CA" w:rsidTr="003C40CA">
        <w:tc>
          <w:tcPr>
            <w:tcW w:w="1384" w:type="dxa"/>
            <w:vAlign w:val="center"/>
          </w:tcPr>
          <w:p w:rsidR="003C40CA" w:rsidRDefault="003C40CA" w:rsidP="003C40CA">
            <w:pPr>
              <w:jc w:val="center"/>
            </w:pPr>
            <w:r>
              <w:t>6.</w:t>
            </w:r>
          </w:p>
        </w:tc>
        <w:tc>
          <w:tcPr>
            <w:tcW w:w="7655" w:type="dxa"/>
          </w:tcPr>
          <w:p w:rsidR="003C40CA" w:rsidRDefault="003C40CA" w:rsidP="00761893">
            <w:r w:rsidRPr="003C40CA">
              <w:t>O</w:t>
            </w:r>
            <w:r>
              <w:t>bčianske združenie</w:t>
            </w:r>
            <w:r w:rsidRPr="003C40CA">
              <w:t xml:space="preserve"> Chuť žiť, </w:t>
            </w:r>
            <w:proofErr w:type="spellStart"/>
            <w:r w:rsidRPr="003C40CA">
              <w:t>Kocmáľ</w:t>
            </w:r>
            <w:proofErr w:type="spellEnd"/>
            <w:r>
              <w:t xml:space="preserve"> </w:t>
            </w:r>
            <w:r w:rsidRPr="003C40CA">
              <w:t xml:space="preserve"> 477/24, Dolný Kubín 026 01</w:t>
            </w:r>
          </w:p>
        </w:tc>
        <w:tc>
          <w:tcPr>
            <w:tcW w:w="3536" w:type="dxa"/>
          </w:tcPr>
          <w:p w:rsidR="003C40CA" w:rsidRDefault="00D24A34" w:rsidP="00761893">
            <w:r>
              <w:t>n</w:t>
            </w:r>
            <w:r w:rsidR="004878BE" w:rsidRPr="004878BE">
              <w:t>esplnené podmienky výzvy</w:t>
            </w:r>
          </w:p>
        </w:tc>
      </w:tr>
      <w:tr w:rsidR="003C40CA" w:rsidTr="003C40CA">
        <w:tc>
          <w:tcPr>
            <w:tcW w:w="1384" w:type="dxa"/>
            <w:vAlign w:val="center"/>
          </w:tcPr>
          <w:p w:rsidR="003C40CA" w:rsidRDefault="003C40CA" w:rsidP="003C40CA">
            <w:pPr>
              <w:jc w:val="center"/>
            </w:pPr>
            <w:r>
              <w:t>7.</w:t>
            </w:r>
          </w:p>
        </w:tc>
        <w:tc>
          <w:tcPr>
            <w:tcW w:w="7655" w:type="dxa"/>
          </w:tcPr>
          <w:p w:rsidR="003C40CA" w:rsidRDefault="003C40CA" w:rsidP="00761893">
            <w:r w:rsidRPr="003C40CA">
              <w:t>O</w:t>
            </w:r>
            <w:r>
              <w:t>bčianske združenie</w:t>
            </w:r>
            <w:r w:rsidRPr="003C40CA">
              <w:t xml:space="preserve"> </w:t>
            </w:r>
            <w:proofErr w:type="spellStart"/>
            <w:r w:rsidRPr="003C40CA">
              <w:t>Romodrom</w:t>
            </w:r>
            <w:proofErr w:type="spellEnd"/>
            <w:r w:rsidRPr="003C40CA">
              <w:t xml:space="preserve"> Slovensko, </w:t>
            </w:r>
            <w:proofErr w:type="spellStart"/>
            <w:r w:rsidRPr="003C40CA">
              <w:t>Čsl</w:t>
            </w:r>
            <w:proofErr w:type="spellEnd"/>
            <w:r w:rsidRPr="003C40CA">
              <w:t>. Tankistov 182, Bratislava 841 06</w:t>
            </w:r>
          </w:p>
        </w:tc>
        <w:tc>
          <w:tcPr>
            <w:tcW w:w="3536" w:type="dxa"/>
          </w:tcPr>
          <w:p w:rsidR="003C40CA" w:rsidRDefault="00D24A34" w:rsidP="00761893">
            <w:r>
              <w:t>n</w:t>
            </w:r>
            <w:r w:rsidR="00EE409A" w:rsidRPr="00EE409A">
              <w:t>esplnené podmienky výzvy</w:t>
            </w:r>
          </w:p>
        </w:tc>
      </w:tr>
    </w:tbl>
    <w:p w:rsidR="00ED781B" w:rsidRDefault="00ED781B" w:rsidP="00761893"/>
    <w:p w:rsidR="00ED781B" w:rsidRDefault="00ED781B" w:rsidP="00761893"/>
    <w:p w:rsidR="00D24A34" w:rsidRDefault="00D24A34" w:rsidP="00761893"/>
    <w:p w:rsidR="00D24A34" w:rsidRDefault="00D24A34" w:rsidP="00761893"/>
    <w:p w:rsidR="00ED781B" w:rsidRDefault="00EC35D3" w:rsidP="00ED781B">
      <w:r>
        <w:t xml:space="preserve">                                                                                                                                                                          </w:t>
      </w:r>
      <w:r w:rsidR="00ED781B">
        <w:t>prof.</w:t>
      </w:r>
      <w:r>
        <w:t xml:space="preserve"> Ing. Peter </w:t>
      </w:r>
      <w:proofErr w:type="spellStart"/>
      <w:r>
        <w:t>Plavčan</w:t>
      </w:r>
      <w:proofErr w:type="spellEnd"/>
      <w:r>
        <w:t>, CSc.</w:t>
      </w:r>
    </w:p>
    <w:p w:rsidR="00ED781B" w:rsidRDefault="00ED781B" w:rsidP="00ED781B">
      <w:r>
        <w:t xml:space="preserve">                                                                                                                                                                     minister školstva, vedy, výskumu a športu</w:t>
      </w:r>
    </w:p>
    <w:p w:rsidR="00ED781B" w:rsidRDefault="00EC35D3" w:rsidP="00ED781B">
      <w:r>
        <w:t xml:space="preserve">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ED781B">
        <w:t>Slovenskej republiky</w:t>
      </w:r>
    </w:p>
    <w:p w:rsidR="007F6B22" w:rsidRDefault="00EC35D3"/>
    <w:sectPr w:rsidR="007F6B22" w:rsidSect="00ED781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893"/>
    <w:rsid w:val="00305D4A"/>
    <w:rsid w:val="003C40CA"/>
    <w:rsid w:val="004878BE"/>
    <w:rsid w:val="00723A69"/>
    <w:rsid w:val="00761893"/>
    <w:rsid w:val="00D24A34"/>
    <w:rsid w:val="00EC35D3"/>
    <w:rsid w:val="00ED781B"/>
    <w:rsid w:val="00EE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61893"/>
    <w:pPr>
      <w:spacing w:after="0" w:line="240" w:lineRule="auto"/>
    </w:pPr>
    <w:rPr>
      <w:rFonts w:ascii="Calibri" w:eastAsia="Calibri" w:hAnsi="Calibri" w:cs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D24A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24A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D24A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D7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D24A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D24A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D24A34"/>
    <w:rPr>
      <w:rFonts w:asciiTheme="majorHAnsi" w:eastAsiaTheme="majorEastAsia" w:hAnsiTheme="majorHAnsi" w:cstheme="majorBidi"/>
      <w:b/>
      <w:bCs/>
      <w:color w:val="4F81BD" w:themeColor="accent1"/>
      <w:lang w:eastAsia="sk-SK"/>
    </w:rPr>
  </w:style>
  <w:style w:type="paragraph" w:styleId="Bezriadkovania">
    <w:name w:val="No Spacing"/>
    <w:uiPriority w:val="1"/>
    <w:qFormat/>
    <w:rsid w:val="00D24A34"/>
    <w:pPr>
      <w:spacing w:after="0" w:line="240" w:lineRule="auto"/>
    </w:pPr>
    <w:rPr>
      <w:rFonts w:ascii="Calibri" w:eastAsia="Calibri" w:hAnsi="Calibri" w:cs="Times New Roman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61893"/>
    <w:pPr>
      <w:spacing w:after="0" w:line="240" w:lineRule="auto"/>
    </w:pPr>
    <w:rPr>
      <w:rFonts w:ascii="Calibri" w:eastAsia="Calibri" w:hAnsi="Calibri" w:cs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D24A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24A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D24A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D7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D24A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D24A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D24A34"/>
    <w:rPr>
      <w:rFonts w:asciiTheme="majorHAnsi" w:eastAsiaTheme="majorEastAsia" w:hAnsiTheme="majorHAnsi" w:cstheme="majorBidi"/>
      <w:b/>
      <w:bCs/>
      <w:color w:val="4F81BD" w:themeColor="accent1"/>
      <w:lang w:eastAsia="sk-SK"/>
    </w:rPr>
  </w:style>
  <w:style w:type="paragraph" w:styleId="Bezriadkovania">
    <w:name w:val="No Spacing"/>
    <w:uiPriority w:val="1"/>
    <w:qFormat/>
    <w:rsid w:val="00D24A34"/>
    <w:pPr>
      <w:spacing w:after="0" w:line="240" w:lineRule="auto"/>
    </w:pPr>
    <w:rPr>
      <w:rFonts w:ascii="Calibri" w:eastAsia="Calibri" w:hAnsi="Calibri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9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Takáčová Lucia</dc:creator>
  <cp:lastModifiedBy>Takáčová Lucia</cp:lastModifiedBy>
  <cp:revision>2</cp:revision>
  <dcterms:created xsi:type="dcterms:W3CDTF">2016-08-22T06:36:00Z</dcterms:created>
  <dcterms:modified xsi:type="dcterms:W3CDTF">2016-08-22T06:36:00Z</dcterms:modified>
</cp:coreProperties>
</file>