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171250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13.117 Rizoto s fazuľou a a</w:t>
      </w:r>
      <w:r w:rsidR="004D6DEA">
        <w:rPr>
          <w:rFonts w:ascii="Times New Roman" w:hAnsi="Times New Roman"/>
          <w:b/>
          <w:bCs/>
          <w:sz w:val="24"/>
          <w:szCs w:val="24"/>
        </w:rPr>
        <w:t>j</w:t>
      </w:r>
      <w:r>
        <w:rPr>
          <w:rFonts w:ascii="Times New Roman" w:hAnsi="Times New Roman"/>
          <w:b/>
          <w:bCs/>
          <w:sz w:val="24"/>
          <w:szCs w:val="24"/>
        </w:rPr>
        <w:t>varom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B7C6A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X="70" w:tblpY="130"/>
        <w:tblW w:w="9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F3711">
        <w:trPr>
          <w:cantSplit/>
          <w:trHeight w:val="335"/>
        </w:trPr>
        <w:tc>
          <w:tcPr>
            <w:tcW w:w="231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317" w:type="dxa"/>
            <w:vMerge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937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F3711">
        <w:trPr>
          <w:cantSplit/>
          <w:trHeight w:val="335"/>
        </w:trPr>
        <w:tc>
          <w:tcPr>
            <w:tcW w:w="262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F3711" w:rsidRPr="00E41C5A" w:rsidRDefault="00171250" w:rsidP="000F371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</w:p>
        </w:tc>
        <w:tc>
          <w:tcPr>
            <w:tcW w:w="770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773" w:type="dxa"/>
            <w:vAlign w:val="center"/>
          </w:tcPr>
          <w:p w:rsidR="00D44B25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171250" w:rsidP="000F371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040540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040540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83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171250" w:rsidP="0017125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fazuľa</w:t>
            </w:r>
          </w:p>
        </w:tc>
        <w:tc>
          <w:tcPr>
            <w:tcW w:w="770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171250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kukurica</w:t>
            </w:r>
          </w:p>
        </w:tc>
        <w:tc>
          <w:tcPr>
            <w:tcW w:w="770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677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EE4A6E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  <w:r w:rsidR="00171250">
              <w:rPr>
                <w:rFonts w:ascii="Times New Roman" w:hAnsi="Times New Roman"/>
                <w:sz w:val="20"/>
                <w:szCs w:val="24"/>
                <w:lang w:eastAsia="sk-SK"/>
              </w:rPr>
              <w:t>rvené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rajčiaky</w:t>
            </w:r>
          </w:p>
        </w:tc>
        <w:tc>
          <w:tcPr>
            <w:tcW w:w="770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171250" w:rsidP="004D6DE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  <w:r w:rsidR="004D6DEA"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var </w:t>
            </w:r>
          </w:p>
        </w:tc>
        <w:tc>
          <w:tcPr>
            <w:tcW w:w="770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171250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7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0,95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0,95</w:t>
            </w:r>
          </w:p>
        </w:tc>
        <w:tc>
          <w:tcPr>
            <w:tcW w:w="924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925" w:type="dxa"/>
            <w:vAlign w:val="center"/>
          </w:tcPr>
          <w:p w:rsidR="00066B09" w:rsidRPr="005F7988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833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677" w:type="dxa"/>
            <w:vAlign w:val="center"/>
          </w:tcPr>
          <w:p w:rsidR="00066B09" w:rsidRPr="00E41C5A" w:rsidRDefault="00171250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</w:tr>
      <w:tr w:rsidR="00066B09" w:rsidRPr="00DC702A" w:rsidTr="000F3711">
        <w:trPr>
          <w:cantSplit/>
          <w:trHeight w:val="359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6633A6" w:rsidRPr="00FD4834" w:rsidRDefault="0037417A" w:rsidP="0037417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066B09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37417A" w:rsidP="0037417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066B09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1C3F86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1C3F86" w:rsidRPr="00E41C5A" w:rsidRDefault="0037417A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1C3F86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1C3F86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1C3F86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1C3F86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1C3F86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1C3F86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1C3F86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1C3F86" w:rsidRPr="00E41C5A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9A0492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9A0492" w:rsidRDefault="0037417A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</w:t>
            </w:r>
          </w:p>
        </w:tc>
        <w:tc>
          <w:tcPr>
            <w:tcW w:w="770" w:type="dxa"/>
            <w:vAlign w:val="center"/>
          </w:tcPr>
          <w:p w:rsidR="009A0492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9A0492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9A0492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9A0492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9A0492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9A0492" w:rsidRPr="005F7988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9A0492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040</w:t>
            </w:r>
          </w:p>
        </w:tc>
        <w:tc>
          <w:tcPr>
            <w:tcW w:w="677" w:type="dxa"/>
            <w:vAlign w:val="center"/>
          </w:tcPr>
          <w:p w:rsidR="009A0492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B51B7C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B51B7C" w:rsidRDefault="00B51B7C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A006FD" w:rsidRDefault="00A006FD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9E3814" w:rsidRDefault="009E3814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EF3C7F" w:rsidRDefault="00EF3C7F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EF3C7F" w:rsidRDefault="00DE4D01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285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37417A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325</w:t>
            </w:r>
          </w:p>
        </w:tc>
      </w:tr>
    </w:tbl>
    <w:p w:rsidR="000F3711" w:rsidRDefault="000F3711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7417A" w:rsidRDefault="00EE4A6E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Fazuľu preberieme, umyjeme, uvaríme a scedíme. </w:t>
      </w:r>
      <w:r w:rsidR="0037417A">
        <w:rPr>
          <w:rFonts w:ascii="Times New Roman" w:hAnsi="Times New Roman"/>
          <w:bCs/>
          <w:sz w:val="24"/>
          <w:szCs w:val="24"/>
          <w:lang w:eastAsia="sk-SK"/>
        </w:rPr>
        <w:t>Na časti oleja opražíme očistenú, na jemno pokrájanú cibuľu</w:t>
      </w:r>
      <w:r w:rsidR="00C11D3C">
        <w:rPr>
          <w:rFonts w:ascii="Times New Roman" w:hAnsi="Times New Roman"/>
          <w:bCs/>
          <w:sz w:val="24"/>
          <w:szCs w:val="24"/>
          <w:lang w:eastAsia="sk-SK"/>
        </w:rPr>
        <w:t>.</w:t>
      </w:r>
      <w:r w:rsidR="0037417A">
        <w:rPr>
          <w:rFonts w:ascii="Times New Roman" w:hAnsi="Times New Roman"/>
          <w:bCs/>
          <w:sz w:val="24"/>
          <w:szCs w:val="24"/>
          <w:lang w:eastAsia="sk-SK"/>
        </w:rPr>
        <w:t xml:space="preserve"> Ryžu preberieme, umyjeme, necháme odkvapkať, opražíme na zvyšnej časti oleja, zalejeme vodou a dusíme do mäkka. Do udusenej ryže pridáme zmes fazule a</w:t>
      </w:r>
      <w:r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37417A">
        <w:rPr>
          <w:rFonts w:ascii="Times New Roman" w:hAnsi="Times New Roman"/>
          <w:bCs/>
          <w:sz w:val="24"/>
          <w:szCs w:val="24"/>
          <w:lang w:eastAsia="sk-SK"/>
        </w:rPr>
        <w:t>kukurice</w:t>
      </w:r>
      <w:r>
        <w:rPr>
          <w:rFonts w:ascii="Times New Roman" w:hAnsi="Times New Roman"/>
          <w:bCs/>
          <w:sz w:val="24"/>
          <w:szCs w:val="24"/>
          <w:lang w:eastAsia="sk-SK"/>
        </w:rPr>
        <w:t>, ochutíme soľou a korením</w:t>
      </w:r>
      <w:r w:rsidR="0037417A">
        <w:rPr>
          <w:rFonts w:ascii="Times New Roman" w:hAnsi="Times New Roman"/>
          <w:bCs/>
          <w:sz w:val="24"/>
          <w:szCs w:val="24"/>
          <w:lang w:eastAsia="sk-SK"/>
        </w:rPr>
        <w:t>. Drvené rajčiaky rozvaríme, dochutíme cukrom, a</w:t>
      </w:r>
      <w:r w:rsidR="004D6DEA">
        <w:rPr>
          <w:rFonts w:ascii="Times New Roman" w:hAnsi="Times New Roman"/>
          <w:bCs/>
          <w:sz w:val="24"/>
          <w:szCs w:val="24"/>
          <w:lang w:eastAsia="sk-SK"/>
        </w:rPr>
        <w:t>j</w:t>
      </w:r>
      <w:r w:rsidR="0037417A">
        <w:rPr>
          <w:rFonts w:ascii="Times New Roman" w:hAnsi="Times New Roman"/>
          <w:bCs/>
          <w:sz w:val="24"/>
          <w:szCs w:val="24"/>
          <w:lang w:eastAsia="sk-SK"/>
        </w:rPr>
        <w:t>varom a pridáme do pripravenej ryže. Konzistencia rizota má byť kašovitá. Porcie na tanieri podávame posypané strúhaným syrom.</w:t>
      </w:r>
    </w:p>
    <w:p w:rsidR="00042F42" w:rsidRDefault="0037417A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042F42">
        <w:rPr>
          <w:rFonts w:ascii="Times New Roman" w:hAnsi="Times New Roman"/>
          <w:bCs/>
          <w:sz w:val="24"/>
          <w:szCs w:val="24"/>
          <w:lang w:eastAsia="sk-SK"/>
        </w:rPr>
        <w:t>z</w:t>
      </w:r>
      <w:r>
        <w:rPr>
          <w:rFonts w:ascii="Times New Roman" w:hAnsi="Times New Roman"/>
          <w:bCs/>
          <w:sz w:val="24"/>
          <w:szCs w:val="24"/>
          <w:lang w:eastAsia="sk-SK"/>
        </w:rPr>
        <w:t>eleninové šaláty.</w:t>
      </w:r>
    </w:p>
    <w:p w:rsidR="000F3711" w:rsidRDefault="000F3711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1463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124,7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1918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163,1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2132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203,1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2904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18,83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93D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2CDE"/>
    <w:rsid w:val="0002561A"/>
    <w:rsid w:val="00026B86"/>
    <w:rsid w:val="00034768"/>
    <w:rsid w:val="00040540"/>
    <w:rsid w:val="00042F42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0F3711"/>
    <w:rsid w:val="001004E6"/>
    <w:rsid w:val="001006D5"/>
    <w:rsid w:val="001037DF"/>
    <w:rsid w:val="00115BCB"/>
    <w:rsid w:val="0012032A"/>
    <w:rsid w:val="001522E4"/>
    <w:rsid w:val="00152A77"/>
    <w:rsid w:val="0016028F"/>
    <w:rsid w:val="001663BE"/>
    <w:rsid w:val="00171250"/>
    <w:rsid w:val="00174D3D"/>
    <w:rsid w:val="00180496"/>
    <w:rsid w:val="00186DF9"/>
    <w:rsid w:val="00193D87"/>
    <w:rsid w:val="001A4F34"/>
    <w:rsid w:val="001B7C6A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7417A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6052B"/>
    <w:rsid w:val="00490D34"/>
    <w:rsid w:val="00492543"/>
    <w:rsid w:val="004C190A"/>
    <w:rsid w:val="004C5873"/>
    <w:rsid w:val="004D3813"/>
    <w:rsid w:val="004D6DEA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C60"/>
    <w:rsid w:val="00603D75"/>
    <w:rsid w:val="00606296"/>
    <w:rsid w:val="00610C9A"/>
    <w:rsid w:val="00612749"/>
    <w:rsid w:val="00614D40"/>
    <w:rsid w:val="00616B4E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678DD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1C9A"/>
    <w:rsid w:val="006D2DCA"/>
    <w:rsid w:val="006F44EE"/>
    <w:rsid w:val="006F4A95"/>
    <w:rsid w:val="00717C77"/>
    <w:rsid w:val="00722E84"/>
    <w:rsid w:val="00745A67"/>
    <w:rsid w:val="00745D9B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7422F"/>
    <w:rsid w:val="0088560E"/>
    <w:rsid w:val="008953DC"/>
    <w:rsid w:val="008A5D4F"/>
    <w:rsid w:val="008A7488"/>
    <w:rsid w:val="008B0222"/>
    <w:rsid w:val="008B22F3"/>
    <w:rsid w:val="008B3BAE"/>
    <w:rsid w:val="008B7811"/>
    <w:rsid w:val="008C2896"/>
    <w:rsid w:val="008C32C8"/>
    <w:rsid w:val="008C6D15"/>
    <w:rsid w:val="008C7488"/>
    <w:rsid w:val="008E15A9"/>
    <w:rsid w:val="008E3979"/>
    <w:rsid w:val="008E5611"/>
    <w:rsid w:val="008F0A0D"/>
    <w:rsid w:val="008F7EFC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03856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11D3C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0614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702A"/>
    <w:rsid w:val="00DE4D01"/>
    <w:rsid w:val="00E23751"/>
    <w:rsid w:val="00E2501F"/>
    <w:rsid w:val="00E3454E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C742B"/>
    <w:rsid w:val="00ED05B6"/>
    <w:rsid w:val="00ED57EB"/>
    <w:rsid w:val="00ED7291"/>
    <w:rsid w:val="00EE355A"/>
    <w:rsid w:val="00EE4A6E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0EE4"/>
    <w:rsid w:val="00FF3BDD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731A8-7108-497B-B8C2-003BD014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2016-06-23T07:41:00Z</dcterms:created>
  <dcterms:modified xsi:type="dcterms:W3CDTF">2016-06-23T07:41:00Z</dcterms:modified>
</cp:coreProperties>
</file>