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926A9F7" w14:textId="77777777" w:rsidR="006B1AEF" w:rsidRDefault="006B1AEF" w:rsidP="009D294D">
      <w:pPr>
        <w:spacing w:before="120" w:line="240" w:lineRule="atLeast"/>
        <w:rPr>
          <w:rFonts w:ascii="Arial Narrow" w:hAnsi="Arial Narrow"/>
          <w:bCs/>
          <w:sz w:val="22"/>
          <w:szCs w:val="22"/>
        </w:rPr>
      </w:pPr>
    </w:p>
    <w:tbl>
      <w:tblPr>
        <w:tblStyle w:val="Mriekatabuky"/>
        <w:tblW w:w="9464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3085"/>
        <w:gridCol w:w="6379"/>
      </w:tblGrid>
      <w:tr w:rsidR="001D7AF3" w:rsidRPr="00FB3BE1" w14:paraId="25FC77E4" w14:textId="77777777" w:rsidTr="00D411A1">
        <w:tc>
          <w:tcPr>
            <w:tcW w:w="9464" w:type="dxa"/>
            <w:gridSpan w:val="2"/>
          </w:tcPr>
          <w:p w14:paraId="5B534EA2" w14:textId="77777777" w:rsidR="001D7AF3" w:rsidRPr="00FB3BE1" w:rsidRDefault="003B2F53" w:rsidP="00653884">
            <w:pPr>
              <w:spacing w:line="276" w:lineRule="auto"/>
              <w:jc w:val="left"/>
              <w:rPr>
                <w:rFonts w:ascii="Arial Narrow" w:hAnsi="Arial Narrow"/>
                <w:b/>
                <w:bCs/>
              </w:rPr>
            </w:pPr>
            <w:r w:rsidRPr="00FB3BE1">
              <w:rPr>
                <w:rFonts w:ascii="Arial Narrow" w:hAnsi="Arial Narrow"/>
                <w:b/>
                <w:bCs/>
              </w:rPr>
              <w:t>Účastník ZPC</w:t>
            </w:r>
          </w:p>
        </w:tc>
      </w:tr>
      <w:tr w:rsidR="00352741" w:rsidRPr="00FB3BE1" w14:paraId="257DD84E" w14:textId="77777777" w:rsidTr="00D411A1">
        <w:tc>
          <w:tcPr>
            <w:tcW w:w="3085" w:type="dxa"/>
          </w:tcPr>
          <w:p w14:paraId="619033E7" w14:textId="77777777" w:rsidR="00352741" w:rsidRPr="00FB3BE1" w:rsidRDefault="00352741" w:rsidP="00653884">
            <w:pPr>
              <w:spacing w:line="276" w:lineRule="auto"/>
              <w:jc w:val="left"/>
              <w:rPr>
                <w:rFonts w:ascii="Arial Narrow" w:hAnsi="Arial Narrow"/>
                <w:bCs/>
              </w:rPr>
            </w:pPr>
            <w:r w:rsidRPr="00FB3BE1">
              <w:rPr>
                <w:rFonts w:ascii="Arial Narrow" w:hAnsi="Arial Narrow"/>
                <w:bCs/>
              </w:rPr>
              <w:t>Meno, priezvisko, titul:</w:t>
            </w:r>
          </w:p>
        </w:tc>
        <w:tc>
          <w:tcPr>
            <w:tcW w:w="6379" w:type="dxa"/>
          </w:tcPr>
          <w:p w14:paraId="74240918" w14:textId="09020005" w:rsidR="00352741" w:rsidRPr="00FB3BE1" w:rsidRDefault="007C6048" w:rsidP="004A26F2">
            <w:pPr>
              <w:spacing w:line="276" w:lineRule="auto"/>
              <w:jc w:val="left"/>
              <w:rPr>
                <w:rFonts w:ascii="Arial Narrow" w:hAnsi="Arial Narrow"/>
                <w:bCs/>
              </w:rPr>
            </w:pPr>
            <w:r>
              <w:rPr>
                <w:rFonts w:ascii="Arial Narrow" w:hAnsi="Arial Narrow"/>
                <w:bCs/>
              </w:rPr>
              <w:t>PhDr. Jozef Facuna, PhD., Mgr. Marek Trávníček</w:t>
            </w:r>
          </w:p>
        </w:tc>
      </w:tr>
      <w:tr w:rsidR="00352741" w:rsidRPr="00FB3BE1" w14:paraId="692B7200" w14:textId="77777777" w:rsidTr="00D411A1">
        <w:tc>
          <w:tcPr>
            <w:tcW w:w="3085" w:type="dxa"/>
          </w:tcPr>
          <w:p w14:paraId="67DFE21B" w14:textId="77777777" w:rsidR="00352741" w:rsidRPr="00FB3BE1" w:rsidRDefault="00352741" w:rsidP="00653884">
            <w:pPr>
              <w:spacing w:line="276" w:lineRule="auto"/>
              <w:jc w:val="left"/>
              <w:rPr>
                <w:rFonts w:ascii="Arial Narrow" w:hAnsi="Arial Narrow"/>
                <w:bCs/>
              </w:rPr>
            </w:pPr>
            <w:r w:rsidRPr="00FB3BE1">
              <w:rPr>
                <w:rFonts w:ascii="Arial Narrow" w:hAnsi="Arial Narrow"/>
                <w:bCs/>
              </w:rPr>
              <w:t>Úsek:</w:t>
            </w:r>
          </w:p>
        </w:tc>
        <w:tc>
          <w:tcPr>
            <w:tcW w:w="6379" w:type="dxa"/>
          </w:tcPr>
          <w:p w14:paraId="12F20160" w14:textId="53B00421" w:rsidR="00352741" w:rsidRPr="00FB3BE1" w:rsidRDefault="007C6048" w:rsidP="00653884">
            <w:pPr>
              <w:spacing w:line="276" w:lineRule="auto"/>
              <w:jc w:val="left"/>
              <w:rPr>
                <w:rFonts w:ascii="Arial Narrow" w:hAnsi="Arial Narrow"/>
                <w:bCs/>
              </w:rPr>
            </w:pPr>
            <w:r w:rsidRPr="007C6048">
              <w:rPr>
                <w:rFonts w:ascii="Arial Narrow" w:hAnsi="Arial Narrow"/>
                <w:bCs/>
              </w:rPr>
              <w:t>Odbor medzinárodnej spolupráce a projektov</w:t>
            </w:r>
          </w:p>
        </w:tc>
      </w:tr>
      <w:tr w:rsidR="001D7AF3" w:rsidRPr="00FB3BE1" w14:paraId="0E4E1E82" w14:textId="77777777" w:rsidTr="00D411A1">
        <w:trPr>
          <w:trHeight w:val="173"/>
        </w:trPr>
        <w:tc>
          <w:tcPr>
            <w:tcW w:w="9464" w:type="dxa"/>
            <w:gridSpan w:val="2"/>
          </w:tcPr>
          <w:p w14:paraId="42C157B2" w14:textId="77777777" w:rsidR="001D7AF3" w:rsidRPr="00FB3BE1" w:rsidRDefault="001D7AF3" w:rsidP="00653884">
            <w:pPr>
              <w:spacing w:line="276" w:lineRule="auto"/>
              <w:jc w:val="left"/>
              <w:rPr>
                <w:rFonts w:ascii="Arial Narrow" w:hAnsi="Arial Narrow"/>
                <w:bCs/>
              </w:rPr>
            </w:pPr>
          </w:p>
        </w:tc>
      </w:tr>
      <w:tr w:rsidR="000E4E62" w:rsidRPr="00FB3BE1" w14:paraId="09278C89" w14:textId="77777777" w:rsidTr="00D411A1">
        <w:tc>
          <w:tcPr>
            <w:tcW w:w="9464" w:type="dxa"/>
            <w:gridSpan w:val="2"/>
          </w:tcPr>
          <w:p w14:paraId="65F528B5" w14:textId="77777777" w:rsidR="000E4E62" w:rsidRPr="00FB3BE1" w:rsidRDefault="000E4E62" w:rsidP="00653884">
            <w:pPr>
              <w:spacing w:line="276" w:lineRule="auto"/>
              <w:jc w:val="left"/>
              <w:rPr>
                <w:rFonts w:ascii="Arial Narrow" w:hAnsi="Arial Narrow"/>
                <w:b/>
                <w:bCs/>
              </w:rPr>
            </w:pPr>
            <w:r w:rsidRPr="00FB3BE1">
              <w:rPr>
                <w:rFonts w:ascii="Arial Narrow" w:hAnsi="Arial Narrow"/>
                <w:b/>
                <w:bCs/>
              </w:rPr>
              <w:t>Zahraničná pracovná cesta</w:t>
            </w:r>
          </w:p>
        </w:tc>
      </w:tr>
      <w:tr w:rsidR="00352741" w:rsidRPr="00FB3BE1" w14:paraId="32FF412D" w14:textId="77777777" w:rsidTr="00D411A1">
        <w:tc>
          <w:tcPr>
            <w:tcW w:w="3085" w:type="dxa"/>
          </w:tcPr>
          <w:p w14:paraId="4D472302" w14:textId="77777777" w:rsidR="00352741" w:rsidRPr="00FB3BE1" w:rsidRDefault="002E0926" w:rsidP="00653884">
            <w:pPr>
              <w:spacing w:line="276" w:lineRule="auto"/>
              <w:jc w:val="left"/>
              <w:rPr>
                <w:rFonts w:ascii="Arial Narrow" w:hAnsi="Arial Narrow"/>
                <w:bCs/>
              </w:rPr>
            </w:pPr>
            <w:r w:rsidRPr="00FB3BE1">
              <w:rPr>
                <w:rFonts w:ascii="Arial Narrow" w:hAnsi="Arial Narrow"/>
                <w:bCs/>
              </w:rPr>
              <w:t>Miesto konania – štát, mesto:</w:t>
            </w:r>
          </w:p>
        </w:tc>
        <w:tc>
          <w:tcPr>
            <w:tcW w:w="6379" w:type="dxa"/>
          </w:tcPr>
          <w:p w14:paraId="3D16E941" w14:textId="74F807AA" w:rsidR="00352741" w:rsidRPr="00FB3BE1" w:rsidRDefault="007C6048" w:rsidP="00653884">
            <w:pPr>
              <w:spacing w:line="276" w:lineRule="auto"/>
              <w:jc w:val="left"/>
              <w:rPr>
                <w:rFonts w:ascii="Arial Narrow" w:hAnsi="Arial Narrow"/>
                <w:bCs/>
              </w:rPr>
            </w:pPr>
            <w:r>
              <w:rPr>
                <w:rFonts w:ascii="Arial Narrow" w:hAnsi="Arial Narrow"/>
                <w:bCs/>
              </w:rPr>
              <w:t>Nórsko, Oslo</w:t>
            </w:r>
          </w:p>
        </w:tc>
      </w:tr>
      <w:tr w:rsidR="00352741" w:rsidRPr="00FB3BE1" w14:paraId="4FC7C6A4" w14:textId="77777777" w:rsidTr="00D411A1">
        <w:tc>
          <w:tcPr>
            <w:tcW w:w="3085" w:type="dxa"/>
          </w:tcPr>
          <w:p w14:paraId="057417AB" w14:textId="77777777" w:rsidR="00352741" w:rsidRPr="00FB3BE1" w:rsidRDefault="001D7AF3" w:rsidP="00653884">
            <w:pPr>
              <w:spacing w:line="276" w:lineRule="auto"/>
              <w:jc w:val="left"/>
              <w:rPr>
                <w:rFonts w:ascii="Arial Narrow" w:hAnsi="Arial Narrow"/>
                <w:bCs/>
              </w:rPr>
            </w:pPr>
            <w:r w:rsidRPr="00FB3BE1">
              <w:rPr>
                <w:rFonts w:ascii="Arial Narrow" w:hAnsi="Arial Narrow"/>
                <w:bCs/>
              </w:rPr>
              <w:t>O</w:t>
            </w:r>
            <w:r w:rsidR="00352741" w:rsidRPr="00FB3BE1">
              <w:rPr>
                <w:rFonts w:ascii="Arial Narrow" w:hAnsi="Arial Narrow"/>
                <w:bCs/>
              </w:rPr>
              <w:t>rganizá</w:t>
            </w:r>
            <w:r w:rsidRPr="00FB3BE1">
              <w:rPr>
                <w:rFonts w:ascii="Arial Narrow" w:hAnsi="Arial Narrow"/>
                <w:bCs/>
              </w:rPr>
              <w:t>tor</w:t>
            </w:r>
            <w:r w:rsidR="00352741" w:rsidRPr="00FB3BE1">
              <w:rPr>
                <w:rFonts w:ascii="Arial Narrow" w:hAnsi="Arial Narrow"/>
                <w:bCs/>
              </w:rPr>
              <w:t>:</w:t>
            </w:r>
          </w:p>
        </w:tc>
        <w:tc>
          <w:tcPr>
            <w:tcW w:w="6379" w:type="dxa"/>
          </w:tcPr>
          <w:p w14:paraId="51BCB710" w14:textId="25651D1D" w:rsidR="00352741" w:rsidRPr="00FB3BE1" w:rsidRDefault="007C6048" w:rsidP="00E75676">
            <w:pPr>
              <w:spacing w:line="276" w:lineRule="auto"/>
              <w:jc w:val="left"/>
              <w:rPr>
                <w:rFonts w:ascii="Arial Narrow" w:hAnsi="Arial Narrow" w:cs="Arial"/>
                <w:color w:val="auto"/>
                <w:lang w:eastAsia="sk-SK"/>
              </w:rPr>
            </w:pPr>
            <w:r>
              <w:rPr>
                <w:rFonts w:ascii="Arial Narrow" w:hAnsi="Arial Narrow" w:cs="Arial"/>
                <w:color w:val="auto"/>
                <w:lang w:eastAsia="sk-SK"/>
              </w:rPr>
              <w:t xml:space="preserve">Európske </w:t>
            </w:r>
            <w:proofErr w:type="spellStart"/>
            <w:r>
              <w:rPr>
                <w:rFonts w:ascii="Arial Narrow" w:hAnsi="Arial Narrow" w:cs="Arial"/>
                <w:color w:val="auto"/>
                <w:lang w:eastAsia="sk-SK"/>
              </w:rPr>
              <w:t>Wergeland</w:t>
            </w:r>
            <w:proofErr w:type="spellEnd"/>
            <w:r>
              <w:rPr>
                <w:rFonts w:ascii="Arial Narrow" w:hAnsi="Arial Narrow" w:cs="Arial"/>
                <w:color w:val="auto"/>
                <w:lang w:eastAsia="sk-SK"/>
              </w:rPr>
              <w:t xml:space="preserve"> Centrum</w:t>
            </w:r>
          </w:p>
        </w:tc>
      </w:tr>
      <w:tr w:rsidR="00352741" w:rsidRPr="00FB3BE1" w14:paraId="2A3D794E" w14:textId="77777777" w:rsidTr="00D411A1">
        <w:tc>
          <w:tcPr>
            <w:tcW w:w="3085" w:type="dxa"/>
          </w:tcPr>
          <w:p w14:paraId="3E1C55A6" w14:textId="77777777" w:rsidR="00352741" w:rsidRPr="00FB3BE1" w:rsidRDefault="00352741" w:rsidP="00653884">
            <w:pPr>
              <w:spacing w:line="276" w:lineRule="auto"/>
              <w:jc w:val="left"/>
              <w:rPr>
                <w:rFonts w:ascii="Arial Narrow" w:hAnsi="Arial Narrow"/>
                <w:bCs/>
              </w:rPr>
            </w:pPr>
            <w:r w:rsidRPr="00FB3BE1">
              <w:rPr>
                <w:rFonts w:ascii="Arial Narrow" w:hAnsi="Arial Narrow"/>
                <w:bCs/>
              </w:rPr>
              <w:t>Termín:</w:t>
            </w:r>
          </w:p>
        </w:tc>
        <w:tc>
          <w:tcPr>
            <w:tcW w:w="6379" w:type="dxa"/>
          </w:tcPr>
          <w:p w14:paraId="600E9380" w14:textId="6F0E20C7" w:rsidR="00352741" w:rsidRPr="00FB3BE1" w:rsidRDefault="000542FA" w:rsidP="00F44062">
            <w:pPr>
              <w:spacing w:line="276" w:lineRule="auto"/>
              <w:jc w:val="left"/>
              <w:rPr>
                <w:rFonts w:ascii="Arial Narrow" w:hAnsi="Arial Narrow"/>
                <w:bCs/>
              </w:rPr>
            </w:pPr>
            <w:r>
              <w:rPr>
                <w:rFonts w:ascii="Arial Narrow" w:hAnsi="Arial Narrow"/>
                <w:bCs/>
              </w:rPr>
              <w:t>20.10-</w:t>
            </w:r>
            <w:r w:rsidR="007C6048">
              <w:rPr>
                <w:rFonts w:ascii="Arial Narrow" w:hAnsi="Arial Narrow"/>
                <w:bCs/>
              </w:rPr>
              <w:t>21.10. 2021</w:t>
            </w:r>
          </w:p>
        </w:tc>
      </w:tr>
      <w:tr w:rsidR="00352741" w:rsidRPr="00FB3BE1" w14:paraId="37B70B45" w14:textId="77777777" w:rsidTr="00D411A1">
        <w:tc>
          <w:tcPr>
            <w:tcW w:w="3085" w:type="dxa"/>
          </w:tcPr>
          <w:p w14:paraId="13637D14" w14:textId="77777777" w:rsidR="00352741" w:rsidRPr="00FB3BE1" w:rsidRDefault="00352741" w:rsidP="00653884">
            <w:pPr>
              <w:spacing w:line="276" w:lineRule="auto"/>
              <w:jc w:val="left"/>
              <w:rPr>
                <w:rFonts w:ascii="Arial Narrow" w:hAnsi="Arial Narrow"/>
                <w:bCs/>
              </w:rPr>
            </w:pPr>
            <w:r w:rsidRPr="00FB3BE1">
              <w:rPr>
                <w:rFonts w:ascii="Arial Narrow" w:hAnsi="Arial Narrow"/>
                <w:bCs/>
              </w:rPr>
              <w:t>Účel:</w:t>
            </w:r>
          </w:p>
        </w:tc>
        <w:tc>
          <w:tcPr>
            <w:tcW w:w="6379" w:type="dxa"/>
          </w:tcPr>
          <w:p w14:paraId="6AC236A3" w14:textId="49171118" w:rsidR="00352741" w:rsidRPr="00FB3BE1" w:rsidRDefault="007C6048" w:rsidP="00FB3BE1">
            <w:pPr>
              <w:spacing w:line="276" w:lineRule="auto"/>
              <w:jc w:val="left"/>
              <w:rPr>
                <w:rFonts w:ascii="Arial Narrow" w:hAnsi="Arial Narrow" w:cs="Arial"/>
                <w:color w:val="auto"/>
                <w:lang w:eastAsia="sk-SK"/>
              </w:rPr>
            </w:pPr>
            <w:r>
              <w:rPr>
                <w:rFonts w:ascii="Arial Narrow" w:hAnsi="Arial Narrow" w:cs="Arial"/>
                <w:color w:val="auto"/>
                <w:lang w:eastAsia="sk-SK"/>
              </w:rPr>
              <w:t xml:space="preserve">Účasť na medzinárodnom workshope v rámci projektu </w:t>
            </w:r>
            <w:r w:rsidRPr="007C6048">
              <w:rPr>
                <w:rFonts w:ascii="Arial Narrow" w:hAnsi="Arial Narrow" w:cs="Arial"/>
                <w:color w:val="auto"/>
                <w:lang w:eastAsia="sk-SK"/>
              </w:rPr>
              <w:t>Inovatívne vzdelávanie učiteľov s cieľom zvýšiť ich interkultúrne kompetencie vo vzdelávacom procese rómskych žiakov</w:t>
            </w:r>
          </w:p>
        </w:tc>
      </w:tr>
      <w:tr w:rsidR="001D7AF3" w:rsidRPr="00FB3BE1" w14:paraId="54446C49" w14:textId="77777777" w:rsidTr="00D411A1">
        <w:tc>
          <w:tcPr>
            <w:tcW w:w="3085" w:type="dxa"/>
          </w:tcPr>
          <w:p w14:paraId="043819CE" w14:textId="77777777" w:rsidR="001D7AF3" w:rsidRPr="00FB3BE1" w:rsidRDefault="001D7AF3" w:rsidP="00653884">
            <w:pPr>
              <w:spacing w:line="276" w:lineRule="auto"/>
              <w:jc w:val="left"/>
              <w:rPr>
                <w:rFonts w:ascii="Arial Narrow" w:hAnsi="Arial Narrow"/>
                <w:bCs/>
              </w:rPr>
            </w:pPr>
            <w:r w:rsidRPr="00FB3BE1">
              <w:rPr>
                <w:rFonts w:ascii="Arial Narrow" w:hAnsi="Arial Narrow"/>
                <w:bCs/>
              </w:rPr>
              <w:t>Rokovací jazyk:</w:t>
            </w:r>
          </w:p>
        </w:tc>
        <w:tc>
          <w:tcPr>
            <w:tcW w:w="6379" w:type="dxa"/>
          </w:tcPr>
          <w:p w14:paraId="7742AF1A" w14:textId="78FC1647" w:rsidR="001D7AF3" w:rsidRPr="00FB3BE1" w:rsidRDefault="007C6048" w:rsidP="007B1C31">
            <w:pPr>
              <w:spacing w:line="276" w:lineRule="auto"/>
              <w:jc w:val="left"/>
              <w:rPr>
                <w:rFonts w:ascii="Arial Narrow" w:hAnsi="Arial Narrow"/>
                <w:bCs/>
              </w:rPr>
            </w:pPr>
            <w:r>
              <w:rPr>
                <w:rFonts w:ascii="Arial Narrow" w:hAnsi="Arial Narrow"/>
                <w:bCs/>
              </w:rPr>
              <w:t>AJ</w:t>
            </w:r>
          </w:p>
        </w:tc>
      </w:tr>
      <w:tr w:rsidR="001D7AF3" w:rsidRPr="00FB3BE1" w14:paraId="3B2754FE" w14:textId="77777777" w:rsidTr="00D411A1">
        <w:tc>
          <w:tcPr>
            <w:tcW w:w="9464" w:type="dxa"/>
            <w:gridSpan w:val="2"/>
          </w:tcPr>
          <w:p w14:paraId="5FFAFF77" w14:textId="77777777" w:rsidR="001D7AF3" w:rsidRPr="00FB3BE1" w:rsidRDefault="001D7AF3" w:rsidP="00653884">
            <w:pPr>
              <w:spacing w:line="276" w:lineRule="auto"/>
              <w:jc w:val="center"/>
              <w:rPr>
                <w:rFonts w:ascii="Arial Narrow" w:hAnsi="Arial Narrow"/>
                <w:bCs/>
              </w:rPr>
            </w:pPr>
          </w:p>
        </w:tc>
      </w:tr>
      <w:tr w:rsidR="002E0926" w:rsidRPr="00FB3BE1" w14:paraId="33861DDC" w14:textId="77777777" w:rsidTr="00D411A1">
        <w:tc>
          <w:tcPr>
            <w:tcW w:w="9464" w:type="dxa"/>
            <w:gridSpan w:val="2"/>
          </w:tcPr>
          <w:p w14:paraId="317368BE" w14:textId="3AB7CEED" w:rsidR="007C59DB" w:rsidRPr="000542FA" w:rsidRDefault="000E4E62" w:rsidP="000542FA">
            <w:pPr>
              <w:spacing w:line="276" w:lineRule="auto"/>
              <w:jc w:val="left"/>
              <w:rPr>
                <w:rFonts w:ascii="Arial Narrow" w:hAnsi="Arial Narrow"/>
                <w:b/>
                <w:bCs/>
              </w:rPr>
            </w:pPr>
            <w:r w:rsidRPr="00CE431E">
              <w:rPr>
                <w:rFonts w:ascii="Arial Narrow" w:hAnsi="Arial Narrow"/>
                <w:b/>
                <w:bCs/>
              </w:rPr>
              <w:t>Rámcový p</w:t>
            </w:r>
            <w:r w:rsidR="002E0926" w:rsidRPr="00CE431E">
              <w:rPr>
                <w:rFonts w:ascii="Arial Narrow" w:hAnsi="Arial Narrow"/>
                <w:b/>
                <w:bCs/>
              </w:rPr>
              <w:t>rogram</w:t>
            </w:r>
          </w:p>
        </w:tc>
      </w:tr>
      <w:tr w:rsidR="001D7AF3" w:rsidRPr="00FB3BE1" w14:paraId="62D85905" w14:textId="77777777" w:rsidTr="00D411A1">
        <w:tc>
          <w:tcPr>
            <w:tcW w:w="9464" w:type="dxa"/>
            <w:gridSpan w:val="2"/>
          </w:tcPr>
          <w:p w14:paraId="51CB43C0" w14:textId="42C97E29" w:rsidR="000542FA" w:rsidRPr="000542FA" w:rsidRDefault="000542FA" w:rsidP="000542FA">
            <w:pPr>
              <w:spacing w:line="276" w:lineRule="auto"/>
              <w:jc w:val="left"/>
              <w:rPr>
                <w:rFonts w:ascii="Arial Narrow" w:hAnsi="Arial Narrow"/>
                <w:b/>
                <w:bCs/>
                <w:i/>
                <w:iCs/>
              </w:rPr>
            </w:pPr>
            <w:r w:rsidRPr="000542FA">
              <w:rPr>
                <w:rFonts w:ascii="Arial Narrow" w:hAnsi="Arial Narrow"/>
                <w:b/>
                <w:bCs/>
                <w:i/>
                <w:iCs/>
              </w:rPr>
              <w:t>20.10. 2021</w:t>
            </w:r>
          </w:p>
          <w:p w14:paraId="46F9B752" w14:textId="6112FB37" w:rsidR="000542FA" w:rsidRDefault="000542FA" w:rsidP="000542FA">
            <w:pPr>
              <w:spacing w:line="276" w:lineRule="auto"/>
              <w:jc w:val="left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17:00-20:00 - Pracovné stretnutie so zástupcami EWC</w:t>
            </w:r>
          </w:p>
          <w:p w14:paraId="303C5C8D" w14:textId="77777777" w:rsidR="000542FA" w:rsidRDefault="000542FA" w:rsidP="000542FA">
            <w:pPr>
              <w:spacing w:line="276" w:lineRule="auto"/>
              <w:jc w:val="left"/>
              <w:rPr>
                <w:rFonts w:ascii="Arial Narrow" w:hAnsi="Arial Narrow"/>
              </w:rPr>
            </w:pPr>
          </w:p>
          <w:p w14:paraId="2EF05251" w14:textId="126C5559" w:rsidR="000542FA" w:rsidRPr="000542FA" w:rsidRDefault="000542FA" w:rsidP="000542FA">
            <w:pPr>
              <w:spacing w:line="276" w:lineRule="auto"/>
              <w:jc w:val="left"/>
              <w:rPr>
                <w:rFonts w:ascii="Arial Narrow" w:hAnsi="Arial Narrow"/>
                <w:b/>
                <w:bCs/>
                <w:i/>
                <w:iCs/>
              </w:rPr>
            </w:pPr>
            <w:r w:rsidRPr="000542FA">
              <w:rPr>
                <w:rFonts w:ascii="Arial Narrow" w:hAnsi="Arial Narrow"/>
                <w:b/>
                <w:bCs/>
                <w:i/>
                <w:iCs/>
              </w:rPr>
              <w:t>21.10. 2021</w:t>
            </w:r>
          </w:p>
          <w:p w14:paraId="52971001" w14:textId="0C0C5FFE" w:rsidR="000542FA" w:rsidRPr="00517A7F" w:rsidRDefault="000542FA" w:rsidP="000542FA">
            <w:pPr>
              <w:spacing w:line="276" w:lineRule="auto"/>
              <w:jc w:val="left"/>
              <w:rPr>
                <w:rFonts w:ascii="Arial Narrow" w:hAnsi="Arial Narrow"/>
              </w:rPr>
            </w:pPr>
            <w:r w:rsidRPr="00517A7F">
              <w:rPr>
                <w:rFonts w:ascii="Arial Narrow" w:hAnsi="Arial Narrow"/>
              </w:rPr>
              <w:t>09:00-09:15 – registrácia</w:t>
            </w:r>
          </w:p>
          <w:p w14:paraId="084DDBE5" w14:textId="77777777" w:rsidR="000542FA" w:rsidRPr="00517A7F" w:rsidRDefault="000542FA" w:rsidP="000542FA">
            <w:pPr>
              <w:spacing w:line="276" w:lineRule="auto"/>
              <w:jc w:val="left"/>
              <w:rPr>
                <w:rFonts w:ascii="Arial Narrow" w:hAnsi="Arial Narrow"/>
              </w:rPr>
            </w:pPr>
            <w:r w:rsidRPr="00517A7F">
              <w:rPr>
                <w:rFonts w:ascii="Arial Narrow" w:hAnsi="Arial Narrow"/>
              </w:rPr>
              <w:t xml:space="preserve">09:15-09:30 – Anna </w:t>
            </w:r>
            <w:proofErr w:type="spellStart"/>
            <w:r w:rsidRPr="00517A7F">
              <w:rPr>
                <w:rFonts w:ascii="Arial Narrow" w:hAnsi="Arial Narrow"/>
              </w:rPr>
              <w:t>Perona</w:t>
            </w:r>
            <w:proofErr w:type="spellEnd"/>
            <w:r w:rsidRPr="00517A7F">
              <w:rPr>
                <w:rFonts w:ascii="Arial Narrow" w:hAnsi="Arial Narrow"/>
              </w:rPr>
              <w:t xml:space="preserve">, privítanie riaditeľkou Európskeho </w:t>
            </w:r>
            <w:proofErr w:type="spellStart"/>
            <w:r w:rsidRPr="00517A7F">
              <w:rPr>
                <w:rFonts w:ascii="Arial Narrow" w:hAnsi="Arial Narrow"/>
              </w:rPr>
              <w:t>Wergeland</w:t>
            </w:r>
            <w:proofErr w:type="spellEnd"/>
            <w:r w:rsidRPr="00517A7F">
              <w:rPr>
                <w:rFonts w:ascii="Arial Narrow" w:hAnsi="Arial Narrow"/>
              </w:rPr>
              <w:t xml:space="preserve"> Centra </w:t>
            </w:r>
          </w:p>
          <w:p w14:paraId="2DF99864" w14:textId="77777777" w:rsidR="000542FA" w:rsidRPr="00517A7F" w:rsidRDefault="000542FA" w:rsidP="000542FA">
            <w:pPr>
              <w:widowControl w:val="0"/>
              <w:autoSpaceDE w:val="0"/>
              <w:autoSpaceDN w:val="0"/>
              <w:adjustRightInd w:val="0"/>
              <w:spacing w:line="276" w:lineRule="auto"/>
              <w:ind w:right="-6"/>
              <w:rPr>
                <w:rFonts w:ascii="Arial Narrow" w:hAnsi="Arial Narrow"/>
              </w:rPr>
            </w:pPr>
            <w:r w:rsidRPr="00517A7F">
              <w:rPr>
                <w:rFonts w:ascii="Arial Narrow" w:hAnsi="Arial Narrow"/>
              </w:rPr>
              <w:t xml:space="preserve">09:30-09:45 – </w:t>
            </w:r>
            <w:proofErr w:type="spellStart"/>
            <w:r w:rsidRPr="00517A7F">
              <w:rPr>
                <w:rFonts w:ascii="Arial Narrow" w:hAnsi="Arial Narrow"/>
              </w:rPr>
              <w:t>Iryna</w:t>
            </w:r>
            <w:proofErr w:type="spellEnd"/>
            <w:r w:rsidRPr="00517A7F">
              <w:rPr>
                <w:rFonts w:ascii="Arial Narrow" w:hAnsi="Arial Narrow"/>
              </w:rPr>
              <w:t xml:space="preserve"> </w:t>
            </w:r>
            <w:proofErr w:type="spellStart"/>
            <w:r w:rsidRPr="00517A7F">
              <w:rPr>
                <w:rFonts w:ascii="Arial Narrow" w:hAnsi="Arial Narrow"/>
              </w:rPr>
              <w:t>Sabor</w:t>
            </w:r>
            <w:proofErr w:type="spellEnd"/>
            <w:r w:rsidRPr="00517A7F">
              <w:rPr>
                <w:rFonts w:ascii="Arial Narrow" w:hAnsi="Arial Narrow"/>
              </w:rPr>
              <w:t>, EWC štruktúra a projekty – vedúca sekcie raného vzdelávani</w:t>
            </w:r>
            <w:r>
              <w:rPr>
                <w:rFonts w:ascii="Arial Narrow" w:hAnsi="Arial Narrow"/>
              </w:rPr>
              <w:t>a,</w:t>
            </w:r>
            <w:r w:rsidRPr="00517A7F">
              <w:rPr>
                <w:rFonts w:ascii="Arial Narrow" w:hAnsi="Arial Narrow"/>
              </w:rPr>
              <w:t xml:space="preserve"> EWC</w:t>
            </w:r>
          </w:p>
          <w:p w14:paraId="5B57F0A5" w14:textId="77777777" w:rsidR="000542FA" w:rsidRPr="00517A7F" w:rsidRDefault="000542FA" w:rsidP="000542FA">
            <w:pPr>
              <w:widowControl w:val="0"/>
              <w:autoSpaceDE w:val="0"/>
              <w:autoSpaceDN w:val="0"/>
              <w:adjustRightInd w:val="0"/>
              <w:spacing w:line="276" w:lineRule="auto"/>
              <w:ind w:right="-6"/>
              <w:rPr>
                <w:rFonts w:ascii="Arial Narrow" w:hAnsi="Arial Narrow"/>
              </w:rPr>
            </w:pPr>
            <w:r w:rsidRPr="00517A7F">
              <w:rPr>
                <w:rFonts w:ascii="Arial Narrow" w:hAnsi="Arial Narrow"/>
              </w:rPr>
              <w:t xml:space="preserve">09:45-10:00 – Marianne </w:t>
            </w:r>
            <w:proofErr w:type="spellStart"/>
            <w:r w:rsidRPr="00517A7F">
              <w:rPr>
                <w:rFonts w:ascii="Arial Narrow" w:hAnsi="Arial Narrow"/>
              </w:rPr>
              <w:t>Haugh</w:t>
            </w:r>
            <w:proofErr w:type="spellEnd"/>
            <w:r w:rsidRPr="00517A7F">
              <w:rPr>
                <w:rFonts w:ascii="Arial Narrow" w:hAnsi="Arial Narrow"/>
              </w:rPr>
              <w:t>, interkultúrne vzdelávanie, Centrum Rómov a </w:t>
            </w:r>
            <w:proofErr w:type="spellStart"/>
            <w:r w:rsidRPr="00517A7F">
              <w:rPr>
                <w:rFonts w:ascii="Arial Narrow" w:hAnsi="Arial Narrow"/>
              </w:rPr>
              <w:t>Sintov</w:t>
            </w:r>
            <w:proofErr w:type="spellEnd"/>
            <w:r w:rsidRPr="00517A7F">
              <w:rPr>
                <w:rFonts w:ascii="Arial Narrow" w:hAnsi="Arial Narrow"/>
              </w:rPr>
              <w:t xml:space="preserve"> v Prahe – senior poradca, EWC</w:t>
            </w:r>
          </w:p>
          <w:p w14:paraId="57B7CC3F" w14:textId="77777777" w:rsidR="000542FA" w:rsidRPr="00517A7F" w:rsidRDefault="000542FA" w:rsidP="000542FA">
            <w:pPr>
              <w:widowControl w:val="0"/>
              <w:autoSpaceDE w:val="0"/>
              <w:autoSpaceDN w:val="0"/>
              <w:adjustRightInd w:val="0"/>
              <w:spacing w:line="276" w:lineRule="auto"/>
              <w:ind w:right="-6"/>
              <w:rPr>
                <w:rFonts w:ascii="Arial Narrow" w:hAnsi="Arial Narrow"/>
              </w:rPr>
            </w:pPr>
            <w:r w:rsidRPr="00517A7F">
              <w:rPr>
                <w:rFonts w:ascii="Arial Narrow" w:hAnsi="Arial Narrow"/>
              </w:rPr>
              <w:t>10:00-10:30 – Jozef Facuna, prezentácia projektu Spolu s Rómami dosiahneme viac – manažér projektu, ŠPÚ</w:t>
            </w:r>
          </w:p>
          <w:p w14:paraId="412372B7" w14:textId="77777777" w:rsidR="000542FA" w:rsidRPr="00517A7F" w:rsidRDefault="000542FA" w:rsidP="000542FA">
            <w:pPr>
              <w:widowControl w:val="0"/>
              <w:autoSpaceDE w:val="0"/>
              <w:autoSpaceDN w:val="0"/>
              <w:adjustRightInd w:val="0"/>
              <w:spacing w:line="276" w:lineRule="auto"/>
              <w:ind w:right="-6"/>
              <w:rPr>
                <w:rFonts w:ascii="Arial Narrow" w:hAnsi="Arial Narrow"/>
              </w:rPr>
            </w:pPr>
            <w:r w:rsidRPr="00517A7F">
              <w:rPr>
                <w:rFonts w:ascii="Arial Narrow" w:hAnsi="Arial Narrow"/>
              </w:rPr>
              <w:t>10:30-11:00 – Marek Trávníček, prezentácia projektovej aktivity „študijné návštevy v Oslo – koordinátor aktivity, ŠPÚ</w:t>
            </w:r>
          </w:p>
          <w:p w14:paraId="07F4AA8E" w14:textId="77777777" w:rsidR="000542FA" w:rsidRPr="00517A7F" w:rsidRDefault="000542FA" w:rsidP="000542FA">
            <w:pPr>
              <w:widowControl w:val="0"/>
              <w:autoSpaceDE w:val="0"/>
              <w:autoSpaceDN w:val="0"/>
              <w:adjustRightInd w:val="0"/>
              <w:spacing w:line="276" w:lineRule="auto"/>
              <w:ind w:right="-6"/>
              <w:rPr>
                <w:rFonts w:ascii="Arial Narrow" w:hAnsi="Arial Narrow"/>
              </w:rPr>
            </w:pPr>
            <w:r w:rsidRPr="00517A7F">
              <w:rPr>
                <w:rFonts w:ascii="Arial Narrow" w:hAnsi="Arial Narrow"/>
              </w:rPr>
              <w:t>11:00-11:15 – prestávka na občerstvenie</w:t>
            </w:r>
          </w:p>
          <w:p w14:paraId="503FB56B" w14:textId="77777777" w:rsidR="000542FA" w:rsidRPr="00517A7F" w:rsidRDefault="000542FA" w:rsidP="000542FA">
            <w:pPr>
              <w:widowControl w:val="0"/>
              <w:autoSpaceDE w:val="0"/>
              <w:autoSpaceDN w:val="0"/>
              <w:adjustRightInd w:val="0"/>
              <w:spacing w:line="276" w:lineRule="auto"/>
              <w:ind w:right="-6"/>
              <w:rPr>
                <w:rFonts w:ascii="Arial Narrow" w:hAnsi="Arial Narrow"/>
              </w:rPr>
            </w:pPr>
            <w:r w:rsidRPr="00517A7F">
              <w:rPr>
                <w:rFonts w:ascii="Arial Narrow" w:hAnsi="Arial Narrow"/>
              </w:rPr>
              <w:t>11:15-11:45 – Jozef Facuna, prezentácia priebežných správ o projekte Spolu s Rómami dosiahneme viac, manažér projektu, ŠPÚ</w:t>
            </w:r>
          </w:p>
          <w:p w14:paraId="371FADAD" w14:textId="77777777" w:rsidR="000542FA" w:rsidRDefault="000542FA" w:rsidP="000542FA">
            <w:pPr>
              <w:widowControl w:val="0"/>
              <w:autoSpaceDE w:val="0"/>
              <w:autoSpaceDN w:val="0"/>
              <w:adjustRightInd w:val="0"/>
              <w:spacing w:line="276" w:lineRule="auto"/>
              <w:ind w:right="-6"/>
              <w:rPr>
                <w:rFonts w:ascii="Arial Narrow" w:hAnsi="Arial Narrow"/>
              </w:rPr>
            </w:pPr>
            <w:r w:rsidRPr="00517A7F">
              <w:rPr>
                <w:rFonts w:ascii="Arial Narrow" w:hAnsi="Arial Narrow"/>
              </w:rPr>
              <w:t xml:space="preserve">11:45-12:15 – </w:t>
            </w:r>
            <w:proofErr w:type="spellStart"/>
            <w:r w:rsidRPr="00517A7F">
              <w:rPr>
                <w:rFonts w:ascii="Arial Narrow" w:hAnsi="Arial Narrow"/>
              </w:rPr>
              <w:t>Valentina</w:t>
            </w:r>
            <w:proofErr w:type="spellEnd"/>
            <w:r w:rsidRPr="00517A7F">
              <w:rPr>
                <w:rFonts w:ascii="Arial Narrow" w:hAnsi="Arial Narrow"/>
              </w:rPr>
              <w:t xml:space="preserve"> </w:t>
            </w:r>
            <w:proofErr w:type="spellStart"/>
            <w:r w:rsidRPr="00517A7F">
              <w:rPr>
                <w:rFonts w:ascii="Arial Narrow" w:hAnsi="Arial Narrow"/>
              </w:rPr>
              <w:t>Papeikiene</w:t>
            </w:r>
            <w:proofErr w:type="spellEnd"/>
            <w:r w:rsidRPr="00517A7F">
              <w:rPr>
                <w:rFonts w:ascii="Arial Narrow" w:hAnsi="Arial Narrow"/>
              </w:rPr>
              <w:t>, prezentácia správ z pozície partnera projektu Spolu s Rómami dosiahneme viac – senior poradca, EWC</w:t>
            </w:r>
          </w:p>
          <w:p w14:paraId="55569D96" w14:textId="77777777" w:rsidR="000542FA" w:rsidRDefault="000542FA" w:rsidP="000542FA">
            <w:pPr>
              <w:widowControl w:val="0"/>
              <w:autoSpaceDE w:val="0"/>
              <w:autoSpaceDN w:val="0"/>
              <w:adjustRightInd w:val="0"/>
              <w:spacing w:line="276" w:lineRule="auto"/>
              <w:ind w:right="-6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12:15-13:15 – prestávka na obed</w:t>
            </w:r>
          </w:p>
          <w:p w14:paraId="76E8783A" w14:textId="77777777" w:rsidR="000542FA" w:rsidRDefault="000542FA" w:rsidP="000542FA">
            <w:pPr>
              <w:widowControl w:val="0"/>
              <w:autoSpaceDE w:val="0"/>
              <w:autoSpaceDN w:val="0"/>
              <w:adjustRightInd w:val="0"/>
              <w:spacing w:line="276" w:lineRule="auto"/>
              <w:ind w:right="-6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 xml:space="preserve">13:15-14:45 – Okrúhly stôl k projektovej aktivite „študijné návštevy v Oslo“, diskutujúci: Larisa Leganger Bronder, poradca (EWC), </w:t>
            </w:r>
            <w:proofErr w:type="spellStart"/>
            <w:r>
              <w:rPr>
                <w:rFonts w:ascii="Arial Narrow" w:hAnsi="Arial Narrow"/>
              </w:rPr>
              <w:t>Valentina</w:t>
            </w:r>
            <w:proofErr w:type="spellEnd"/>
            <w:r>
              <w:rPr>
                <w:rFonts w:ascii="Arial Narrow" w:hAnsi="Arial Narrow"/>
              </w:rPr>
              <w:t xml:space="preserve"> </w:t>
            </w:r>
            <w:proofErr w:type="spellStart"/>
            <w:r>
              <w:rPr>
                <w:rFonts w:ascii="Arial Narrow" w:hAnsi="Arial Narrow"/>
              </w:rPr>
              <w:t>Papeikiene</w:t>
            </w:r>
            <w:proofErr w:type="spellEnd"/>
            <w:r>
              <w:rPr>
                <w:rFonts w:ascii="Arial Narrow" w:hAnsi="Arial Narrow"/>
              </w:rPr>
              <w:t xml:space="preserve">, senior poradca (EWC), </w:t>
            </w:r>
            <w:proofErr w:type="spellStart"/>
            <w:r>
              <w:rPr>
                <w:rFonts w:ascii="Arial Narrow" w:hAnsi="Arial Narrow"/>
              </w:rPr>
              <w:t>Iryna</w:t>
            </w:r>
            <w:proofErr w:type="spellEnd"/>
            <w:r>
              <w:rPr>
                <w:rFonts w:ascii="Arial Narrow" w:hAnsi="Arial Narrow"/>
              </w:rPr>
              <w:t xml:space="preserve"> </w:t>
            </w:r>
            <w:proofErr w:type="spellStart"/>
            <w:r>
              <w:rPr>
                <w:rFonts w:ascii="Arial Narrow" w:hAnsi="Arial Narrow"/>
              </w:rPr>
              <w:t>Sabor</w:t>
            </w:r>
            <w:proofErr w:type="spellEnd"/>
            <w:r>
              <w:rPr>
                <w:rFonts w:ascii="Arial Narrow" w:hAnsi="Arial Narrow"/>
              </w:rPr>
              <w:t>, vedúca sekcie raného vzdelávania (EWC), Jozef Facuna, projektový manažér (ŠPÚ), Marek Trávníček, koordinátor študijnej návštevy v Oslo (ŠPÚ)</w:t>
            </w:r>
          </w:p>
          <w:p w14:paraId="4F59491F" w14:textId="77777777" w:rsidR="000542FA" w:rsidRDefault="000542FA" w:rsidP="000542FA">
            <w:pPr>
              <w:widowControl w:val="0"/>
              <w:autoSpaceDE w:val="0"/>
              <w:autoSpaceDN w:val="0"/>
              <w:adjustRightInd w:val="0"/>
              <w:spacing w:line="276" w:lineRule="auto"/>
              <w:ind w:right="-6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14:45-15:15 – Zhrnutie a závery</w:t>
            </w:r>
          </w:p>
          <w:p w14:paraId="2F571470" w14:textId="77777777" w:rsidR="000542FA" w:rsidRPr="00517A7F" w:rsidRDefault="000542FA" w:rsidP="000542FA">
            <w:pPr>
              <w:widowControl w:val="0"/>
              <w:autoSpaceDE w:val="0"/>
              <w:autoSpaceDN w:val="0"/>
              <w:adjustRightInd w:val="0"/>
              <w:spacing w:line="276" w:lineRule="auto"/>
              <w:ind w:right="-6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15:15-16:00 – Publicita projektu, PR manažér EWC</w:t>
            </w:r>
          </w:p>
          <w:p w14:paraId="3B345CC9" w14:textId="77777777" w:rsidR="00C141CC" w:rsidRPr="00FB3BE1" w:rsidRDefault="00C141CC" w:rsidP="00653884">
            <w:pPr>
              <w:spacing w:line="276" w:lineRule="auto"/>
              <w:rPr>
                <w:rFonts w:ascii="Arial Narrow" w:hAnsi="Arial Narrow"/>
                <w:bCs/>
              </w:rPr>
            </w:pPr>
          </w:p>
        </w:tc>
      </w:tr>
      <w:tr w:rsidR="001D7AF3" w:rsidRPr="00FB3BE1" w14:paraId="30E0CEE2" w14:textId="77777777" w:rsidTr="00D411A1">
        <w:tc>
          <w:tcPr>
            <w:tcW w:w="9464" w:type="dxa"/>
            <w:gridSpan w:val="2"/>
          </w:tcPr>
          <w:p w14:paraId="20DBF208" w14:textId="77777777" w:rsidR="001D7AF3" w:rsidRPr="00FB3BE1" w:rsidRDefault="003B2F53" w:rsidP="00653884">
            <w:pPr>
              <w:spacing w:line="276" w:lineRule="auto"/>
              <w:jc w:val="left"/>
              <w:rPr>
                <w:rFonts w:ascii="Arial Narrow" w:hAnsi="Arial Narrow"/>
                <w:b/>
                <w:bCs/>
              </w:rPr>
            </w:pPr>
            <w:r w:rsidRPr="00FB3BE1">
              <w:rPr>
                <w:rFonts w:ascii="Arial Narrow" w:hAnsi="Arial Narrow"/>
                <w:b/>
                <w:bCs/>
              </w:rPr>
              <w:t>Stručný priebeh</w:t>
            </w:r>
          </w:p>
        </w:tc>
      </w:tr>
      <w:tr w:rsidR="001D7AF3" w:rsidRPr="00FB3BE1" w14:paraId="042D9976" w14:textId="77777777" w:rsidTr="00D411A1">
        <w:tc>
          <w:tcPr>
            <w:tcW w:w="9464" w:type="dxa"/>
            <w:gridSpan w:val="2"/>
            <w:vAlign w:val="bottom"/>
          </w:tcPr>
          <w:p w14:paraId="47B66898" w14:textId="1F3E3AF5" w:rsidR="009B607C" w:rsidRPr="009B607C" w:rsidRDefault="009B607C" w:rsidP="009B607C">
            <w:pPr>
              <w:spacing w:before="100" w:beforeAutospacing="1" w:after="100" w:afterAutospacing="1"/>
              <w:jc w:val="left"/>
              <w:outlineLvl w:val="0"/>
              <w:rPr>
                <w:rFonts w:ascii="Arial Narrow" w:eastAsia="Times New Roman" w:hAnsi="Arial Narrow"/>
                <w:bCs/>
                <w:color w:val="auto"/>
                <w:kern w:val="36"/>
                <w:lang w:eastAsia="sk-SK"/>
              </w:rPr>
            </w:pPr>
            <w:r w:rsidRPr="009B607C">
              <w:rPr>
                <w:rFonts w:ascii="Arial Narrow" w:eastAsia="Times New Roman" w:hAnsi="Arial Narrow"/>
                <w:bCs/>
                <w:color w:val="auto"/>
                <w:kern w:val="36"/>
                <w:lang w:eastAsia="sk-SK"/>
              </w:rPr>
              <w:t xml:space="preserve">Medzinárodný workshop v rámci projektu Inovatívne vzdelávanie učiteľov s cieľom zvýšiť ich interkultúrne kompetencie vo vzdelávacom procese rómskych žiakov, ktorý je financovaný z nórskych grantov a zo </w:t>
            </w:r>
            <w:r w:rsidRPr="009B607C">
              <w:rPr>
                <w:rFonts w:ascii="Arial Narrow" w:eastAsia="Times New Roman" w:hAnsi="Arial Narrow"/>
                <w:bCs/>
                <w:color w:val="auto"/>
                <w:kern w:val="36"/>
                <w:lang w:eastAsia="sk-SK"/>
              </w:rPr>
              <w:lastRenderedPageBreak/>
              <w:t xml:space="preserve">štátneho rozpočtu SR, sa uskutočnil v Oslo </w:t>
            </w:r>
            <w:r w:rsidR="000542FA">
              <w:rPr>
                <w:rFonts w:ascii="Arial Narrow" w:eastAsia="Times New Roman" w:hAnsi="Arial Narrow"/>
                <w:bCs/>
                <w:color w:val="auto"/>
                <w:kern w:val="36"/>
                <w:lang w:eastAsia="sk-SK"/>
              </w:rPr>
              <w:t xml:space="preserve">v termíne 20.10 - </w:t>
            </w:r>
            <w:r w:rsidRPr="009B607C">
              <w:rPr>
                <w:rFonts w:ascii="Arial Narrow" w:eastAsia="Times New Roman" w:hAnsi="Arial Narrow"/>
                <w:bCs/>
                <w:color w:val="auto"/>
                <w:kern w:val="36"/>
                <w:lang w:eastAsia="sk-SK"/>
              </w:rPr>
              <w:t xml:space="preserve">21.10 2021. </w:t>
            </w:r>
          </w:p>
          <w:p w14:paraId="3BD7605E" w14:textId="77777777" w:rsidR="009B607C" w:rsidRPr="009B607C" w:rsidRDefault="009B607C" w:rsidP="009B607C">
            <w:pPr>
              <w:spacing w:before="100" w:beforeAutospacing="1" w:after="100" w:afterAutospacing="1"/>
              <w:jc w:val="left"/>
              <w:outlineLvl w:val="0"/>
              <w:rPr>
                <w:rFonts w:ascii="Arial Narrow" w:eastAsia="Times New Roman" w:hAnsi="Arial Narrow"/>
                <w:bCs/>
                <w:color w:val="auto"/>
                <w:kern w:val="36"/>
                <w:lang w:eastAsia="sk-SK"/>
              </w:rPr>
            </w:pPr>
            <w:r w:rsidRPr="009B607C">
              <w:rPr>
                <w:rFonts w:ascii="Arial Narrow" w:eastAsia="Times New Roman" w:hAnsi="Arial Narrow"/>
                <w:bCs/>
                <w:color w:val="auto"/>
                <w:kern w:val="36"/>
                <w:lang w:eastAsia="sk-SK"/>
              </w:rPr>
              <w:t xml:space="preserve">Dňa 20.10. 2021 sme uskutočnili pracovné stretnutie so zástupcami Európskeho </w:t>
            </w:r>
            <w:proofErr w:type="spellStart"/>
            <w:r w:rsidRPr="009B607C">
              <w:rPr>
                <w:rFonts w:ascii="Arial Narrow" w:eastAsia="Times New Roman" w:hAnsi="Arial Narrow"/>
                <w:bCs/>
                <w:color w:val="auto"/>
                <w:kern w:val="36"/>
                <w:lang w:eastAsia="sk-SK"/>
              </w:rPr>
              <w:t>Wergeland</w:t>
            </w:r>
            <w:proofErr w:type="spellEnd"/>
            <w:r w:rsidRPr="009B607C">
              <w:rPr>
                <w:rFonts w:ascii="Arial Narrow" w:eastAsia="Times New Roman" w:hAnsi="Arial Narrow"/>
                <w:bCs/>
                <w:color w:val="auto"/>
                <w:kern w:val="36"/>
                <w:lang w:eastAsia="sk-SK"/>
              </w:rPr>
              <w:t xml:space="preserve"> Centra (EWC) </w:t>
            </w:r>
            <w:proofErr w:type="spellStart"/>
            <w:r w:rsidRPr="009B607C">
              <w:rPr>
                <w:rFonts w:ascii="Arial Narrow" w:eastAsia="Times New Roman" w:hAnsi="Arial Narrow"/>
                <w:bCs/>
                <w:color w:val="auto"/>
                <w:kern w:val="36"/>
                <w:lang w:eastAsia="sk-SK"/>
              </w:rPr>
              <w:t>Valentinou</w:t>
            </w:r>
            <w:proofErr w:type="spellEnd"/>
            <w:r w:rsidRPr="009B607C">
              <w:rPr>
                <w:rFonts w:ascii="Arial Narrow" w:eastAsia="Times New Roman" w:hAnsi="Arial Narrow"/>
                <w:bCs/>
                <w:color w:val="auto"/>
                <w:kern w:val="36"/>
                <w:lang w:eastAsia="sk-SK"/>
              </w:rPr>
              <w:t xml:space="preserve"> </w:t>
            </w:r>
            <w:proofErr w:type="spellStart"/>
            <w:r w:rsidRPr="009B607C">
              <w:rPr>
                <w:rFonts w:ascii="Arial Narrow" w:eastAsia="Times New Roman" w:hAnsi="Arial Narrow"/>
                <w:bCs/>
                <w:color w:val="auto"/>
                <w:kern w:val="36"/>
                <w:lang w:eastAsia="sk-SK"/>
              </w:rPr>
              <w:t>Papeikiene</w:t>
            </w:r>
            <w:proofErr w:type="spellEnd"/>
            <w:r w:rsidRPr="009B607C">
              <w:rPr>
                <w:rFonts w:ascii="Arial Narrow" w:eastAsia="Times New Roman" w:hAnsi="Arial Narrow"/>
                <w:bCs/>
                <w:color w:val="auto"/>
                <w:kern w:val="36"/>
                <w:lang w:eastAsia="sk-SK"/>
              </w:rPr>
              <w:t xml:space="preserve"> a Larisou Leganger Bronder na ktorom sme si upresnili spoločný program workshopu a prediskutovali otázky súvisiace s organizáciou workshopu. </w:t>
            </w:r>
          </w:p>
          <w:p w14:paraId="5098C51F" w14:textId="77777777" w:rsidR="009B607C" w:rsidRPr="009B607C" w:rsidRDefault="009B607C" w:rsidP="009B607C">
            <w:pPr>
              <w:spacing w:before="100" w:beforeAutospacing="1" w:after="100" w:afterAutospacing="1"/>
              <w:jc w:val="left"/>
              <w:outlineLvl w:val="0"/>
              <w:rPr>
                <w:rFonts w:ascii="Arial Narrow" w:eastAsia="Times New Roman" w:hAnsi="Arial Narrow"/>
                <w:bCs/>
                <w:color w:val="auto"/>
                <w:kern w:val="36"/>
                <w:lang w:eastAsia="sk-SK"/>
              </w:rPr>
            </w:pPr>
            <w:r w:rsidRPr="009B607C">
              <w:rPr>
                <w:rFonts w:ascii="Arial Narrow" w:eastAsia="Times New Roman" w:hAnsi="Arial Narrow"/>
                <w:bCs/>
                <w:color w:val="auto"/>
                <w:kern w:val="36"/>
                <w:lang w:eastAsia="sk-SK"/>
              </w:rPr>
              <w:t xml:space="preserve">Dňa 21.10.2021 riaditeľka EWC Anna </w:t>
            </w:r>
            <w:proofErr w:type="spellStart"/>
            <w:r w:rsidRPr="009B607C">
              <w:rPr>
                <w:rFonts w:ascii="Arial Narrow" w:eastAsia="Times New Roman" w:hAnsi="Arial Narrow"/>
                <w:bCs/>
                <w:color w:val="auto"/>
                <w:kern w:val="36"/>
                <w:lang w:eastAsia="sk-SK"/>
              </w:rPr>
              <w:t>Perona</w:t>
            </w:r>
            <w:proofErr w:type="spellEnd"/>
            <w:r w:rsidRPr="009B607C">
              <w:rPr>
                <w:rFonts w:ascii="Arial Narrow" w:eastAsia="Times New Roman" w:hAnsi="Arial Narrow"/>
                <w:bCs/>
                <w:color w:val="auto"/>
                <w:kern w:val="36"/>
                <w:lang w:eastAsia="sk-SK"/>
              </w:rPr>
              <w:t xml:space="preserve"> oficiálne otvorila medzinárodný workshop a privítala účastníkov. Vo svojom príhovore sa venovala aktuálnym témam, ktorým sa EWC venuje, ako sú inklúzia, online vzdelávanie, vplyv pandémie na vzdelávacie procesy, ľudské práva a demokratické občianstvo. Vo svojom príhovore vyzdvihla dlhodobú spoluprácu so Štátnym pedagogickým ústavom a vyjadrila podporu pri realizácii projektov zameraných na inklúziu Rómov vo vzdelávaní. </w:t>
            </w:r>
          </w:p>
          <w:p w14:paraId="0FCF2156" w14:textId="77777777" w:rsidR="009B607C" w:rsidRPr="009B607C" w:rsidRDefault="009B607C" w:rsidP="009B607C">
            <w:pPr>
              <w:spacing w:before="100" w:beforeAutospacing="1" w:after="100" w:afterAutospacing="1"/>
              <w:jc w:val="left"/>
              <w:outlineLvl w:val="0"/>
              <w:rPr>
                <w:rFonts w:ascii="Arial Narrow" w:eastAsia="Times New Roman" w:hAnsi="Arial Narrow"/>
                <w:bCs/>
                <w:color w:val="auto"/>
                <w:kern w:val="36"/>
                <w:lang w:eastAsia="sk-SK"/>
              </w:rPr>
            </w:pPr>
            <w:r w:rsidRPr="009B607C">
              <w:rPr>
                <w:rFonts w:ascii="Arial Narrow" w:eastAsia="Times New Roman" w:hAnsi="Arial Narrow"/>
                <w:bCs/>
                <w:color w:val="auto"/>
                <w:kern w:val="36"/>
                <w:lang w:eastAsia="sk-SK"/>
              </w:rPr>
              <w:t xml:space="preserve">Nasledovali prezentácie zo strany Marianne </w:t>
            </w:r>
            <w:proofErr w:type="spellStart"/>
            <w:r w:rsidRPr="009B607C">
              <w:rPr>
                <w:rFonts w:ascii="Arial Narrow" w:eastAsia="Times New Roman" w:hAnsi="Arial Narrow"/>
                <w:bCs/>
                <w:color w:val="auto"/>
                <w:kern w:val="36"/>
                <w:lang w:eastAsia="sk-SK"/>
              </w:rPr>
              <w:t>Haugh</w:t>
            </w:r>
            <w:proofErr w:type="spellEnd"/>
            <w:r w:rsidRPr="009B607C">
              <w:rPr>
                <w:rFonts w:ascii="Arial Narrow" w:eastAsia="Times New Roman" w:hAnsi="Arial Narrow"/>
                <w:bCs/>
                <w:color w:val="auto"/>
                <w:kern w:val="36"/>
                <w:lang w:eastAsia="sk-SK"/>
              </w:rPr>
              <w:t>, ktorá predstavila projekt Centra pre Rómov a </w:t>
            </w:r>
            <w:proofErr w:type="spellStart"/>
            <w:r w:rsidRPr="009B607C">
              <w:rPr>
                <w:rFonts w:ascii="Arial Narrow" w:eastAsia="Times New Roman" w:hAnsi="Arial Narrow"/>
                <w:bCs/>
                <w:color w:val="auto"/>
                <w:kern w:val="36"/>
                <w:lang w:eastAsia="sk-SK"/>
              </w:rPr>
              <w:t>Sintov</w:t>
            </w:r>
            <w:proofErr w:type="spellEnd"/>
            <w:r w:rsidRPr="009B607C">
              <w:rPr>
                <w:rFonts w:ascii="Arial Narrow" w:eastAsia="Times New Roman" w:hAnsi="Arial Narrow"/>
                <w:bCs/>
                <w:color w:val="auto"/>
                <w:kern w:val="36"/>
                <w:lang w:eastAsia="sk-SK"/>
              </w:rPr>
              <w:t xml:space="preserve"> v Prahe a Iriny </w:t>
            </w:r>
            <w:proofErr w:type="spellStart"/>
            <w:r w:rsidRPr="009B607C">
              <w:rPr>
                <w:rFonts w:ascii="Arial Narrow" w:eastAsia="Times New Roman" w:hAnsi="Arial Narrow"/>
                <w:bCs/>
                <w:color w:val="auto"/>
                <w:kern w:val="36"/>
                <w:lang w:eastAsia="sk-SK"/>
              </w:rPr>
              <w:t>Sabor</w:t>
            </w:r>
            <w:proofErr w:type="spellEnd"/>
            <w:r w:rsidRPr="009B607C">
              <w:rPr>
                <w:rFonts w:ascii="Arial Narrow" w:eastAsia="Times New Roman" w:hAnsi="Arial Narrow"/>
                <w:bCs/>
                <w:color w:val="auto"/>
                <w:kern w:val="36"/>
                <w:lang w:eastAsia="sk-SK"/>
              </w:rPr>
              <w:t xml:space="preserve">, ktorá hovorila digitálnych zdrojoch, ktoré ponúka EWC a vzdelávacích programoch pre pedagógov na Ukrajine.   </w:t>
            </w:r>
          </w:p>
          <w:p w14:paraId="183EA960" w14:textId="0883900E" w:rsidR="009B607C" w:rsidRPr="009B607C" w:rsidRDefault="009B607C" w:rsidP="009B607C">
            <w:pPr>
              <w:spacing w:before="100" w:beforeAutospacing="1" w:after="100" w:afterAutospacing="1"/>
              <w:jc w:val="left"/>
              <w:outlineLvl w:val="0"/>
              <w:rPr>
                <w:rFonts w:ascii="Arial Narrow" w:eastAsia="Times New Roman" w:hAnsi="Arial Narrow"/>
                <w:bCs/>
                <w:color w:val="auto"/>
                <w:kern w:val="36"/>
                <w:lang w:eastAsia="sk-SK"/>
              </w:rPr>
            </w:pPr>
            <w:r w:rsidRPr="009B607C">
              <w:rPr>
                <w:rFonts w:ascii="Arial Narrow" w:eastAsia="Times New Roman" w:hAnsi="Arial Narrow"/>
                <w:bCs/>
                <w:color w:val="auto"/>
                <w:kern w:val="36"/>
                <w:lang w:eastAsia="sk-SK"/>
              </w:rPr>
              <w:t>Za ŠPÚ prezentoval Jozef Facuna preddefinovaný projekt Spolu s Rómami dosiahneme viac, ktorý je zameraný na rôzne vzdelávacie aktivity pre učiteľov zo škôl so žiakmi z rómskych komunít a tvorbu učebných materiálov na zameraním na rómsky jazyk a rómsku kultúru. V prezentácii zdôraznil význam bilaterálnej spolupráce medzi Nórskom a Slovenskom v kontexte pripravovaných spoločných aktivít s</w:t>
            </w:r>
            <w:r w:rsidR="000542FA">
              <w:rPr>
                <w:rFonts w:ascii="Arial Narrow" w:eastAsia="Times New Roman" w:hAnsi="Arial Narrow"/>
                <w:bCs/>
                <w:color w:val="auto"/>
                <w:kern w:val="36"/>
                <w:lang w:eastAsia="sk-SK"/>
              </w:rPr>
              <w:t> </w:t>
            </w:r>
            <w:r w:rsidRPr="009B607C">
              <w:rPr>
                <w:rFonts w:ascii="Arial Narrow" w:eastAsia="Times New Roman" w:hAnsi="Arial Narrow"/>
                <w:bCs/>
                <w:color w:val="auto"/>
                <w:kern w:val="36"/>
                <w:lang w:eastAsia="sk-SK"/>
              </w:rPr>
              <w:t>EWC</w:t>
            </w:r>
            <w:r w:rsidR="000542FA">
              <w:rPr>
                <w:rFonts w:ascii="Arial Narrow" w:eastAsia="Times New Roman" w:hAnsi="Arial Narrow"/>
                <w:bCs/>
                <w:color w:val="auto"/>
                <w:kern w:val="36"/>
                <w:lang w:eastAsia="sk-SK"/>
              </w:rPr>
              <w:t xml:space="preserve"> – študijné návštevy v Oslo, Slovenská akadémia.</w:t>
            </w:r>
          </w:p>
          <w:p w14:paraId="36F48624" w14:textId="77777777" w:rsidR="009B607C" w:rsidRPr="009B607C" w:rsidRDefault="009B607C" w:rsidP="009B607C">
            <w:pPr>
              <w:spacing w:before="100" w:beforeAutospacing="1" w:after="100" w:afterAutospacing="1"/>
              <w:jc w:val="left"/>
              <w:outlineLvl w:val="0"/>
              <w:rPr>
                <w:rFonts w:ascii="Arial Narrow" w:eastAsia="Times New Roman" w:hAnsi="Arial Narrow"/>
                <w:bCs/>
                <w:color w:val="auto"/>
                <w:kern w:val="36"/>
                <w:lang w:eastAsia="sk-SK"/>
              </w:rPr>
            </w:pPr>
            <w:r w:rsidRPr="009B607C">
              <w:rPr>
                <w:rFonts w:ascii="Arial Narrow" w:eastAsia="Times New Roman" w:hAnsi="Arial Narrow"/>
                <w:bCs/>
                <w:color w:val="auto"/>
                <w:kern w:val="36"/>
                <w:lang w:eastAsia="sk-SK"/>
              </w:rPr>
              <w:t xml:space="preserve"> Následne prebehla diskusia o predkladaní priebežných správ z projektu a auditných správ. </w:t>
            </w:r>
          </w:p>
          <w:p w14:paraId="5DCAEABE" w14:textId="77777777" w:rsidR="009B607C" w:rsidRPr="009B607C" w:rsidRDefault="009B607C" w:rsidP="009B607C">
            <w:pPr>
              <w:spacing w:before="100" w:beforeAutospacing="1" w:after="100" w:afterAutospacing="1"/>
              <w:jc w:val="left"/>
              <w:outlineLvl w:val="0"/>
              <w:rPr>
                <w:rFonts w:ascii="Arial Narrow" w:eastAsia="Times New Roman" w:hAnsi="Arial Narrow"/>
                <w:bCs/>
                <w:color w:val="auto"/>
                <w:kern w:val="36"/>
                <w:lang w:eastAsia="sk-SK"/>
              </w:rPr>
            </w:pPr>
            <w:r w:rsidRPr="009B607C">
              <w:rPr>
                <w:rFonts w:ascii="Arial Narrow" w:eastAsia="Times New Roman" w:hAnsi="Arial Narrow"/>
                <w:bCs/>
                <w:color w:val="auto"/>
                <w:kern w:val="36"/>
                <w:lang w:eastAsia="sk-SK"/>
              </w:rPr>
              <w:t xml:space="preserve">Nasledovala prezentácia Valentíny </w:t>
            </w:r>
            <w:proofErr w:type="spellStart"/>
            <w:r w:rsidRPr="009B607C">
              <w:rPr>
                <w:rFonts w:ascii="Arial Narrow" w:eastAsia="Times New Roman" w:hAnsi="Arial Narrow"/>
                <w:bCs/>
                <w:color w:val="auto"/>
                <w:kern w:val="36"/>
                <w:lang w:eastAsia="sk-SK"/>
              </w:rPr>
              <w:t>Papeikiene</w:t>
            </w:r>
            <w:proofErr w:type="spellEnd"/>
            <w:r w:rsidRPr="009B607C">
              <w:rPr>
                <w:rFonts w:ascii="Arial Narrow" w:eastAsia="Times New Roman" w:hAnsi="Arial Narrow"/>
                <w:bCs/>
                <w:color w:val="auto"/>
                <w:kern w:val="36"/>
                <w:lang w:eastAsia="sk-SK"/>
              </w:rPr>
              <w:t xml:space="preserve"> k študijnej návšteve v Oslo. Predstavila prvý návrh možného programu a tém a potom prebehla diskusia k organizácii študijnej návštevy, určeniu dátumu, k výberovým kritériám účastníkov, podmienkam účasti a organizačnom zabezpečení študijnej návštevy. Všetci zúčastnení sa dohodli na nasledujúcom harmonograme: </w:t>
            </w:r>
          </w:p>
          <w:p w14:paraId="4C9C68CB" w14:textId="77777777" w:rsidR="009B607C" w:rsidRPr="009B607C" w:rsidRDefault="009B607C" w:rsidP="009B607C">
            <w:pPr>
              <w:numPr>
                <w:ilvl w:val="0"/>
                <w:numId w:val="29"/>
              </w:numPr>
              <w:spacing w:before="100" w:beforeAutospacing="1" w:after="100" w:afterAutospacing="1" w:line="276" w:lineRule="auto"/>
              <w:contextualSpacing/>
              <w:jc w:val="left"/>
              <w:rPr>
                <w:rFonts w:ascii="Arial Narrow" w:eastAsia="Times New Roman" w:hAnsi="Arial Narrow"/>
                <w:bCs/>
                <w:color w:val="auto"/>
                <w:lang w:eastAsia="sk-SK"/>
              </w:rPr>
            </w:pPr>
            <w:r w:rsidRPr="009B607C">
              <w:rPr>
                <w:rFonts w:ascii="Arial Narrow" w:eastAsia="Times New Roman" w:hAnsi="Arial Narrow"/>
                <w:bCs/>
                <w:color w:val="auto"/>
                <w:lang w:eastAsia="sk-SK"/>
              </w:rPr>
              <w:t>Výzva na predloženie prihlášok (leták v </w:t>
            </w:r>
            <w:proofErr w:type="spellStart"/>
            <w:r w:rsidRPr="009B607C">
              <w:rPr>
                <w:rFonts w:ascii="Arial Narrow" w:eastAsia="Times New Roman" w:hAnsi="Arial Narrow"/>
                <w:bCs/>
                <w:color w:val="auto"/>
                <w:lang w:eastAsia="sk-SK"/>
              </w:rPr>
              <w:t>Sj</w:t>
            </w:r>
            <w:proofErr w:type="spellEnd"/>
            <w:r w:rsidRPr="009B607C">
              <w:rPr>
                <w:rFonts w:ascii="Arial Narrow" w:eastAsia="Times New Roman" w:hAnsi="Arial Narrow"/>
                <w:bCs/>
                <w:color w:val="auto"/>
                <w:lang w:eastAsia="sk-SK"/>
              </w:rPr>
              <w:t xml:space="preserve"> a Aj), rámcový program s konkrétnym dátumom – január 2022</w:t>
            </w:r>
          </w:p>
          <w:p w14:paraId="276D118F" w14:textId="77777777" w:rsidR="009B607C" w:rsidRPr="009B607C" w:rsidRDefault="009B607C" w:rsidP="009B607C">
            <w:pPr>
              <w:numPr>
                <w:ilvl w:val="0"/>
                <w:numId w:val="29"/>
              </w:numPr>
              <w:spacing w:before="100" w:beforeAutospacing="1" w:after="100" w:afterAutospacing="1" w:line="276" w:lineRule="auto"/>
              <w:contextualSpacing/>
              <w:jc w:val="left"/>
              <w:rPr>
                <w:rFonts w:ascii="Arial Narrow" w:eastAsia="Times New Roman" w:hAnsi="Arial Narrow"/>
                <w:bCs/>
                <w:color w:val="auto"/>
                <w:lang w:eastAsia="sk-SK"/>
              </w:rPr>
            </w:pPr>
            <w:r w:rsidRPr="009B607C">
              <w:rPr>
                <w:rFonts w:ascii="Arial Narrow" w:eastAsia="Times New Roman" w:hAnsi="Arial Narrow"/>
                <w:bCs/>
                <w:color w:val="auto"/>
                <w:lang w:eastAsia="sk-SK"/>
              </w:rPr>
              <w:t>Vyhodnotenie prihlášok – február 2022</w:t>
            </w:r>
          </w:p>
          <w:p w14:paraId="1E475E50" w14:textId="77777777" w:rsidR="009B607C" w:rsidRPr="009B607C" w:rsidRDefault="009B607C" w:rsidP="009B607C">
            <w:pPr>
              <w:numPr>
                <w:ilvl w:val="0"/>
                <w:numId w:val="29"/>
              </w:numPr>
              <w:spacing w:before="100" w:beforeAutospacing="1" w:after="100" w:afterAutospacing="1" w:line="276" w:lineRule="auto"/>
              <w:contextualSpacing/>
              <w:jc w:val="left"/>
              <w:rPr>
                <w:rFonts w:ascii="Arial Narrow" w:eastAsia="Times New Roman" w:hAnsi="Arial Narrow"/>
                <w:bCs/>
                <w:color w:val="auto"/>
                <w:lang w:eastAsia="sk-SK"/>
              </w:rPr>
            </w:pPr>
            <w:r w:rsidRPr="009B607C">
              <w:rPr>
                <w:rFonts w:ascii="Arial Narrow" w:eastAsia="Times New Roman" w:hAnsi="Arial Narrow"/>
                <w:bCs/>
                <w:color w:val="auto"/>
                <w:lang w:eastAsia="sk-SK"/>
              </w:rPr>
              <w:t>Uzatvorenie zmlúv s účastníkmi – marec 2022</w:t>
            </w:r>
          </w:p>
          <w:p w14:paraId="32F9E1DB" w14:textId="77777777" w:rsidR="009B607C" w:rsidRPr="009B607C" w:rsidRDefault="009B607C" w:rsidP="009B607C">
            <w:pPr>
              <w:numPr>
                <w:ilvl w:val="0"/>
                <w:numId w:val="29"/>
              </w:numPr>
              <w:spacing w:before="100" w:beforeAutospacing="1" w:after="100" w:afterAutospacing="1" w:line="276" w:lineRule="auto"/>
              <w:contextualSpacing/>
              <w:jc w:val="left"/>
              <w:rPr>
                <w:rFonts w:ascii="Arial Narrow" w:eastAsia="Times New Roman" w:hAnsi="Arial Narrow"/>
                <w:bCs/>
                <w:color w:val="auto"/>
                <w:lang w:eastAsia="sk-SK"/>
              </w:rPr>
            </w:pPr>
            <w:r w:rsidRPr="009B607C">
              <w:rPr>
                <w:rFonts w:ascii="Arial Narrow" w:eastAsia="Times New Roman" w:hAnsi="Arial Narrow"/>
                <w:bCs/>
                <w:color w:val="auto"/>
                <w:lang w:eastAsia="sk-SK"/>
              </w:rPr>
              <w:t>Zabezpečenie leteniek a ubytovania – marec/apríl 2022</w:t>
            </w:r>
          </w:p>
          <w:p w14:paraId="375A4A47" w14:textId="77777777" w:rsidR="009B607C" w:rsidRPr="009B607C" w:rsidRDefault="009B607C" w:rsidP="009B607C">
            <w:pPr>
              <w:numPr>
                <w:ilvl w:val="0"/>
                <w:numId w:val="29"/>
              </w:numPr>
              <w:spacing w:before="100" w:beforeAutospacing="1" w:after="100" w:afterAutospacing="1" w:line="276" w:lineRule="auto"/>
              <w:contextualSpacing/>
              <w:jc w:val="left"/>
              <w:rPr>
                <w:rFonts w:ascii="Arial Narrow" w:eastAsia="Times New Roman" w:hAnsi="Arial Narrow"/>
                <w:bCs/>
                <w:color w:val="auto"/>
                <w:lang w:eastAsia="sk-SK"/>
              </w:rPr>
            </w:pPr>
            <w:r w:rsidRPr="009B607C">
              <w:rPr>
                <w:rFonts w:ascii="Arial Narrow" w:eastAsia="Times New Roman" w:hAnsi="Arial Narrow"/>
                <w:bCs/>
                <w:color w:val="auto"/>
                <w:lang w:eastAsia="sk-SK"/>
              </w:rPr>
              <w:t>Príprava dokumentácie k študijnej návšteve (pozvánka EWC, podrobný program školenia, študijné materiály pre účastníkov, zoznam účastníkov) – máj 2022</w:t>
            </w:r>
          </w:p>
          <w:p w14:paraId="1DE056B8" w14:textId="77777777" w:rsidR="009B607C" w:rsidRPr="009B607C" w:rsidRDefault="009B607C" w:rsidP="009B607C">
            <w:pPr>
              <w:numPr>
                <w:ilvl w:val="0"/>
                <w:numId w:val="29"/>
              </w:numPr>
              <w:spacing w:before="100" w:beforeAutospacing="1" w:after="100" w:afterAutospacing="1" w:line="276" w:lineRule="auto"/>
              <w:contextualSpacing/>
              <w:jc w:val="left"/>
              <w:rPr>
                <w:rFonts w:ascii="Arial Narrow" w:eastAsia="Times New Roman" w:hAnsi="Arial Narrow"/>
                <w:bCs/>
                <w:color w:val="auto"/>
                <w:lang w:eastAsia="sk-SK"/>
              </w:rPr>
            </w:pPr>
            <w:r w:rsidRPr="009B607C">
              <w:rPr>
                <w:rFonts w:ascii="Arial Narrow" w:eastAsia="Times New Roman" w:hAnsi="Arial Narrow"/>
                <w:bCs/>
                <w:color w:val="auto"/>
                <w:lang w:eastAsia="sk-SK"/>
              </w:rPr>
              <w:t>Realizácia vzdelávacej aktivity jún - 2022</w:t>
            </w:r>
          </w:p>
          <w:p w14:paraId="426B8AEA" w14:textId="77777777" w:rsidR="009B607C" w:rsidRPr="009B607C" w:rsidRDefault="009B607C" w:rsidP="009B607C">
            <w:pPr>
              <w:numPr>
                <w:ilvl w:val="0"/>
                <w:numId w:val="29"/>
              </w:numPr>
              <w:spacing w:before="100" w:beforeAutospacing="1" w:after="100" w:afterAutospacing="1" w:line="276" w:lineRule="auto"/>
              <w:contextualSpacing/>
              <w:jc w:val="left"/>
              <w:rPr>
                <w:rFonts w:ascii="Arial Narrow" w:eastAsia="Times New Roman" w:hAnsi="Arial Narrow"/>
                <w:bCs/>
                <w:color w:val="auto"/>
                <w:lang w:eastAsia="sk-SK"/>
              </w:rPr>
            </w:pPr>
            <w:r w:rsidRPr="009B607C">
              <w:rPr>
                <w:rFonts w:ascii="Arial Narrow" w:eastAsia="Times New Roman" w:hAnsi="Arial Narrow"/>
                <w:bCs/>
                <w:color w:val="auto"/>
                <w:lang w:eastAsia="sk-SK"/>
              </w:rPr>
              <w:t>Vyhodnotenie prieskumu spokojnosti – jún 2022</w:t>
            </w:r>
          </w:p>
          <w:p w14:paraId="32BD0415" w14:textId="77777777" w:rsidR="009B607C" w:rsidRPr="009B607C" w:rsidRDefault="009B607C" w:rsidP="009B607C">
            <w:pPr>
              <w:numPr>
                <w:ilvl w:val="0"/>
                <w:numId w:val="29"/>
              </w:numPr>
              <w:spacing w:before="100" w:beforeAutospacing="1" w:after="100" w:afterAutospacing="1" w:line="276" w:lineRule="auto"/>
              <w:contextualSpacing/>
              <w:jc w:val="left"/>
              <w:rPr>
                <w:rFonts w:ascii="Arial Narrow" w:eastAsia="Times New Roman" w:hAnsi="Arial Narrow"/>
                <w:bCs/>
                <w:color w:val="auto"/>
                <w:lang w:eastAsia="sk-SK"/>
              </w:rPr>
            </w:pPr>
            <w:r w:rsidRPr="009B607C">
              <w:rPr>
                <w:rFonts w:ascii="Arial Narrow" w:eastAsia="Times New Roman" w:hAnsi="Arial Narrow"/>
                <w:bCs/>
                <w:color w:val="auto"/>
                <w:lang w:eastAsia="sk-SK"/>
              </w:rPr>
              <w:t>Vyúčtovanie vzdelávacej aktivity – jún 2022</w:t>
            </w:r>
          </w:p>
          <w:p w14:paraId="185261A3" w14:textId="77777777" w:rsidR="009B607C" w:rsidRPr="009B607C" w:rsidRDefault="009B607C" w:rsidP="009B607C">
            <w:pPr>
              <w:spacing w:before="100" w:beforeAutospacing="1" w:after="100" w:afterAutospacing="1"/>
              <w:contextualSpacing/>
              <w:jc w:val="left"/>
              <w:rPr>
                <w:rFonts w:ascii="Arial Narrow" w:eastAsia="Times New Roman" w:hAnsi="Arial Narrow"/>
                <w:bCs/>
                <w:color w:val="auto"/>
                <w:lang w:eastAsia="sk-SK"/>
              </w:rPr>
            </w:pPr>
          </w:p>
          <w:p w14:paraId="2B78730C" w14:textId="77777777" w:rsidR="009B607C" w:rsidRPr="009B607C" w:rsidRDefault="009B607C" w:rsidP="009B607C">
            <w:pPr>
              <w:spacing w:before="100" w:beforeAutospacing="1" w:after="100" w:afterAutospacing="1"/>
              <w:contextualSpacing/>
              <w:jc w:val="left"/>
              <w:rPr>
                <w:rFonts w:ascii="Arial Narrow" w:eastAsia="Times New Roman" w:hAnsi="Arial Narrow"/>
                <w:bCs/>
                <w:color w:val="auto"/>
                <w:lang w:eastAsia="sk-SK"/>
              </w:rPr>
            </w:pPr>
            <w:r w:rsidRPr="009B607C">
              <w:rPr>
                <w:rFonts w:ascii="Arial Narrow" w:eastAsia="Times New Roman" w:hAnsi="Arial Narrow"/>
                <w:bCs/>
                <w:color w:val="auto"/>
                <w:lang w:eastAsia="sk-SK"/>
              </w:rPr>
              <w:t xml:space="preserve">Diskusia počas workshopu prebehla veľmi konštruktívne a účastníci za zhodli na ďalšom postupe a stanovili termíny budúceho workshopu na jar 2022. </w:t>
            </w:r>
          </w:p>
          <w:p w14:paraId="75CE3E01" w14:textId="3A3A1705" w:rsidR="008A28F7" w:rsidRPr="000542FA" w:rsidRDefault="008A28F7" w:rsidP="000542FA">
            <w:pPr>
              <w:tabs>
                <w:tab w:val="left" w:pos="8789"/>
              </w:tabs>
              <w:ind w:right="176"/>
              <w:rPr>
                <w:rStyle w:val="Zvraznenie"/>
                <w:rFonts w:ascii="Arial Narrow" w:hAnsi="Arial Narrow"/>
              </w:rPr>
            </w:pPr>
          </w:p>
        </w:tc>
      </w:tr>
      <w:tr w:rsidR="001D7AF3" w:rsidRPr="00FB3BE1" w14:paraId="13239D9B" w14:textId="77777777" w:rsidTr="00D411A1">
        <w:tc>
          <w:tcPr>
            <w:tcW w:w="9464" w:type="dxa"/>
            <w:gridSpan w:val="2"/>
            <w:vAlign w:val="bottom"/>
          </w:tcPr>
          <w:p w14:paraId="64650953" w14:textId="77777777" w:rsidR="001D7AF3" w:rsidRPr="00704505" w:rsidRDefault="00A62D3D" w:rsidP="00653884">
            <w:pPr>
              <w:spacing w:line="276" w:lineRule="auto"/>
              <w:jc w:val="left"/>
              <w:rPr>
                <w:rStyle w:val="Zvraznenie"/>
                <w:b/>
              </w:rPr>
            </w:pPr>
            <w:r w:rsidRPr="00704505">
              <w:rPr>
                <w:rStyle w:val="Zvraznenie"/>
                <w:b/>
              </w:rPr>
              <w:lastRenderedPageBreak/>
              <w:t>Odporúčania a</w:t>
            </w:r>
            <w:r w:rsidR="00975155" w:rsidRPr="00704505">
              <w:rPr>
                <w:rStyle w:val="Zvraznenie"/>
                <w:b/>
              </w:rPr>
              <w:t> </w:t>
            </w:r>
            <w:r w:rsidR="001D7AF3" w:rsidRPr="00704505">
              <w:rPr>
                <w:rStyle w:val="Zvraznenie"/>
                <w:b/>
              </w:rPr>
              <w:t>závery</w:t>
            </w:r>
          </w:p>
        </w:tc>
      </w:tr>
      <w:tr w:rsidR="001D7AF3" w:rsidRPr="00FB3BE1" w14:paraId="427600FC" w14:textId="77777777" w:rsidTr="00D411A1">
        <w:tc>
          <w:tcPr>
            <w:tcW w:w="9464" w:type="dxa"/>
            <w:gridSpan w:val="2"/>
          </w:tcPr>
          <w:p w14:paraId="5861FEBA" w14:textId="18F260F4" w:rsidR="00653884" w:rsidRPr="00704505" w:rsidRDefault="00A25DF3" w:rsidP="00F44062">
            <w:pPr>
              <w:spacing w:line="276" w:lineRule="auto"/>
              <w:rPr>
                <w:rStyle w:val="Zvraznenie"/>
              </w:rPr>
            </w:pPr>
            <w:r w:rsidRPr="00704505">
              <w:rPr>
                <w:rStyle w:val="Zvraznenie"/>
              </w:rPr>
              <w:t xml:space="preserve"> </w:t>
            </w:r>
            <w:r w:rsidR="000542FA">
              <w:rPr>
                <w:rStyle w:val="Zvraznenie"/>
              </w:rPr>
              <w:t xml:space="preserve">- </w:t>
            </w:r>
            <w:r w:rsidR="006B1796">
              <w:rPr>
                <w:rStyle w:val="Zvraznenie"/>
              </w:rPr>
              <w:t>účastníci workshopu si predbežne stanovili termíny ďalších medzinárodných workshopov a harmonogram prípravy a realizácie študijnej návštevy v Oslo.</w:t>
            </w:r>
          </w:p>
        </w:tc>
      </w:tr>
      <w:tr w:rsidR="001D7AF3" w:rsidRPr="00FB3BE1" w14:paraId="4A284B05" w14:textId="77777777" w:rsidTr="00D411A1">
        <w:tc>
          <w:tcPr>
            <w:tcW w:w="9464" w:type="dxa"/>
            <w:gridSpan w:val="2"/>
          </w:tcPr>
          <w:p w14:paraId="44108E1A" w14:textId="77777777" w:rsidR="001D7AF3" w:rsidRPr="00704505" w:rsidRDefault="00A62D3D" w:rsidP="00653884">
            <w:pPr>
              <w:spacing w:line="276" w:lineRule="auto"/>
              <w:jc w:val="left"/>
              <w:rPr>
                <w:rStyle w:val="Zvraznenie"/>
                <w:b/>
              </w:rPr>
            </w:pPr>
            <w:r w:rsidRPr="00704505">
              <w:rPr>
                <w:rStyle w:val="Zvraznenie"/>
                <w:b/>
              </w:rPr>
              <w:t>Očakávaný prínos</w:t>
            </w:r>
          </w:p>
        </w:tc>
      </w:tr>
      <w:tr w:rsidR="001D7AF3" w:rsidRPr="00FB3BE1" w14:paraId="613EBD2B" w14:textId="77777777" w:rsidTr="00D411A1">
        <w:tc>
          <w:tcPr>
            <w:tcW w:w="9464" w:type="dxa"/>
            <w:gridSpan w:val="2"/>
          </w:tcPr>
          <w:p w14:paraId="06D2D4EA" w14:textId="77777777" w:rsidR="000A5643" w:rsidRPr="00704505" w:rsidRDefault="001E48C5" w:rsidP="00704505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line="276" w:lineRule="auto"/>
              <w:ind w:right="-6"/>
              <w:rPr>
                <w:rStyle w:val="Zvraznenie"/>
              </w:rPr>
            </w:pPr>
            <w:r w:rsidRPr="00704505">
              <w:rPr>
                <w:rStyle w:val="Zvraznenie"/>
              </w:rPr>
              <w:t xml:space="preserve">Informácie nadobudnuté počas pracovnej cesty </w:t>
            </w:r>
          </w:p>
        </w:tc>
      </w:tr>
      <w:tr w:rsidR="001D7AF3" w:rsidRPr="00FB3BE1" w14:paraId="7F1F0CBD" w14:textId="77777777" w:rsidTr="00D411A1">
        <w:tc>
          <w:tcPr>
            <w:tcW w:w="9464" w:type="dxa"/>
            <w:gridSpan w:val="2"/>
          </w:tcPr>
          <w:p w14:paraId="6F4B0D46" w14:textId="77777777" w:rsidR="001D7AF3" w:rsidRDefault="00A62D3D" w:rsidP="00653884">
            <w:pPr>
              <w:spacing w:line="276" w:lineRule="auto"/>
              <w:rPr>
                <w:rStyle w:val="Zvraznenie"/>
              </w:rPr>
            </w:pPr>
            <w:r w:rsidRPr="00704505">
              <w:rPr>
                <w:rStyle w:val="Zvraznenie"/>
              </w:rPr>
              <w:lastRenderedPageBreak/>
              <w:t>Prehľad prinesenej dokumentácie a miesto jej uloženia</w:t>
            </w:r>
          </w:p>
          <w:p w14:paraId="32E350AE" w14:textId="015628E5" w:rsidR="000542FA" w:rsidRDefault="006B1796" w:rsidP="00653884">
            <w:pPr>
              <w:spacing w:line="276" w:lineRule="auto"/>
              <w:rPr>
                <w:rStyle w:val="Zvraznenie"/>
              </w:rPr>
            </w:pPr>
            <w:r>
              <w:rPr>
                <w:rStyle w:val="Zvraznenie"/>
              </w:rPr>
              <w:t xml:space="preserve">- </w:t>
            </w:r>
            <w:r w:rsidR="000542FA">
              <w:rPr>
                <w:rStyle w:val="Zvraznenie"/>
              </w:rPr>
              <w:t xml:space="preserve">vypracované podklady v angličtine k príprave a realizácii študijných návštev v Oslo v spoluprácu s projektovým partnerom Európskym </w:t>
            </w:r>
            <w:proofErr w:type="spellStart"/>
            <w:r w:rsidR="000542FA">
              <w:rPr>
                <w:rStyle w:val="Zvraznenie"/>
              </w:rPr>
              <w:t>Wergeland</w:t>
            </w:r>
            <w:proofErr w:type="spellEnd"/>
            <w:r w:rsidR="000542FA">
              <w:rPr>
                <w:rStyle w:val="Zvraznenie"/>
              </w:rPr>
              <w:t xml:space="preserve"> Centrom</w:t>
            </w:r>
            <w:r>
              <w:rPr>
                <w:rStyle w:val="Zvraznenie"/>
              </w:rPr>
              <w:t>,</w:t>
            </w:r>
          </w:p>
          <w:p w14:paraId="3EEC023F" w14:textId="455A008E" w:rsidR="006B1796" w:rsidRPr="00704505" w:rsidRDefault="006B1796" w:rsidP="00653884">
            <w:pPr>
              <w:spacing w:line="276" w:lineRule="auto"/>
              <w:rPr>
                <w:rStyle w:val="Zvraznenie"/>
              </w:rPr>
            </w:pPr>
            <w:r>
              <w:rPr>
                <w:rStyle w:val="Zvraznenie"/>
              </w:rPr>
              <w:t>-  podklady sú uložené ako interný dokument ŠPÚ.</w:t>
            </w:r>
          </w:p>
        </w:tc>
      </w:tr>
      <w:tr w:rsidR="001D7AF3" w:rsidRPr="00FB3BE1" w14:paraId="0BB008CE" w14:textId="77777777" w:rsidTr="00D411A1">
        <w:trPr>
          <w:trHeight w:val="507"/>
        </w:trPr>
        <w:tc>
          <w:tcPr>
            <w:tcW w:w="9464" w:type="dxa"/>
            <w:gridSpan w:val="2"/>
          </w:tcPr>
          <w:p w14:paraId="6538B767" w14:textId="77777777" w:rsidR="008057DA" w:rsidRPr="00704505" w:rsidRDefault="008057DA" w:rsidP="00B558E9">
            <w:pPr>
              <w:spacing w:line="276" w:lineRule="auto"/>
              <w:rPr>
                <w:rStyle w:val="Zvraznenie"/>
              </w:rPr>
            </w:pPr>
            <w:r w:rsidRPr="00704505">
              <w:rPr>
                <w:rStyle w:val="Zvraznenie"/>
              </w:rPr>
              <w:t xml:space="preserve">Správy sú dostupné </w:t>
            </w:r>
          </w:p>
          <w:p w14:paraId="4BE0D74A" w14:textId="77777777" w:rsidR="006634B5" w:rsidRPr="00704505" w:rsidRDefault="006634B5" w:rsidP="00B558E9">
            <w:pPr>
              <w:spacing w:line="276" w:lineRule="auto"/>
              <w:rPr>
                <w:rStyle w:val="Zvraznenie"/>
              </w:rPr>
            </w:pPr>
            <w:r w:rsidRPr="00704505">
              <w:rPr>
                <w:rStyle w:val="Zvraznenie"/>
              </w:rPr>
              <w:t xml:space="preserve"> </w:t>
            </w:r>
          </w:p>
        </w:tc>
      </w:tr>
      <w:tr w:rsidR="001D7AF3" w:rsidRPr="00FB3BE1" w14:paraId="0B023465" w14:textId="77777777" w:rsidTr="00D411A1">
        <w:tc>
          <w:tcPr>
            <w:tcW w:w="9464" w:type="dxa"/>
            <w:gridSpan w:val="2"/>
          </w:tcPr>
          <w:p w14:paraId="7B4E6EEB" w14:textId="019EC667" w:rsidR="001D7AF3" w:rsidRPr="00704505" w:rsidRDefault="001D7AF3" w:rsidP="00704505">
            <w:pPr>
              <w:spacing w:line="276" w:lineRule="auto"/>
              <w:rPr>
                <w:rStyle w:val="Zvraznenie"/>
              </w:rPr>
            </w:pPr>
            <w:r w:rsidRPr="00704505">
              <w:rPr>
                <w:rStyle w:val="Zvraznenie"/>
              </w:rPr>
              <w:t>Spôsob zverejnenia výsledkov ZPC</w:t>
            </w:r>
            <w:r w:rsidR="00B93FE4">
              <w:rPr>
                <w:rStyle w:val="Zvraznenie"/>
              </w:rPr>
              <w:t xml:space="preserve"> elektronicky</w:t>
            </w:r>
          </w:p>
        </w:tc>
      </w:tr>
      <w:tr w:rsidR="001D7AF3" w:rsidRPr="00FB3BE1" w14:paraId="28EA4016" w14:textId="77777777" w:rsidTr="00D411A1">
        <w:tc>
          <w:tcPr>
            <w:tcW w:w="9464" w:type="dxa"/>
            <w:gridSpan w:val="2"/>
          </w:tcPr>
          <w:p w14:paraId="6EA0C674" w14:textId="77777777" w:rsidR="001D7AF3" w:rsidRPr="00704505" w:rsidRDefault="004473D7" w:rsidP="00704505">
            <w:pPr>
              <w:spacing w:line="276" w:lineRule="auto"/>
              <w:rPr>
                <w:rStyle w:val="Zvraznenie"/>
              </w:rPr>
            </w:pPr>
            <w:r w:rsidRPr="00704505">
              <w:rPr>
                <w:rStyle w:val="Zvraznenie"/>
              </w:rPr>
              <w:t xml:space="preserve">Správa zo ZPC bola zaslaná </w:t>
            </w:r>
          </w:p>
        </w:tc>
      </w:tr>
      <w:tr w:rsidR="001D7AF3" w:rsidRPr="00FB3BE1" w14:paraId="231C9770" w14:textId="77777777" w:rsidTr="00D411A1">
        <w:tc>
          <w:tcPr>
            <w:tcW w:w="9464" w:type="dxa"/>
            <w:gridSpan w:val="2"/>
          </w:tcPr>
          <w:p w14:paraId="3DA94DDB" w14:textId="77777777" w:rsidR="001D7AF3" w:rsidRPr="00704505" w:rsidRDefault="001D7AF3" w:rsidP="00653884">
            <w:pPr>
              <w:spacing w:line="276" w:lineRule="auto"/>
              <w:rPr>
                <w:rStyle w:val="Zvraznenie"/>
              </w:rPr>
            </w:pPr>
          </w:p>
        </w:tc>
      </w:tr>
      <w:tr w:rsidR="001D7AF3" w:rsidRPr="00FB3BE1" w14:paraId="2D355FE0" w14:textId="77777777" w:rsidTr="00D411A1">
        <w:tc>
          <w:tcPr>
            <w:tcW w:w="9464" w:type="dxa"/>
            <w:gridSpan w:val="2"/>
          </w:tcPr>
          <w:p w14:paraId="1AEA651A" w14:textId="77777777" w:rsidR="001D7AF3" w:rsidRPr="00704505" w:rsidRDefault="00A62D3D" w:rsidP="00A85E04">
            <w:pPr>
              <w:spacing w:line="276" w:lineRule="auto"/>
              <w:jc w:val="left"/>
              <w:rPr>
                <w:rStyle w:val="Zvraznenie"/>
              </w:rPr>
            </w:pPr>
            <w:r w:rsidRPr="00704505">
              <w:rPr>
                <w:rStyle w:val="Zvraznenie"/>
              </w:rPr>
              <w:t>Súhlasím so zverejnením správy na internete</w:t>
            </w:r>
            <w:r w:rsidR="003B2F53" w:rsidRPr="00704505">
              <w:rPr>
                <w:rStyle w:val="Zvraznenie"/>
              </w:rPr>
              <w:t>.</w:t>
            </w:r>
            <w:r w:rsidR="00E75676">
              <w:rPr>
                <w:rStyle w:val="Zvraznenie"/>
              </w:rPr>
              <w:t xml:space="preserve">  </w:t>
            </w:r>
          </w:p>
        </w:tc>
      </w:tr>
      <w:tr w:rsidR="001D7AF3" w:rsidRPr="00FB3BE1" w14:paraId="25EA0523" w14:textId="77777777" w:rsidTr="00D411A1">
        <w:tc>
          <w:tcPr>
            <w:tcW w:w="9464" w:type="dxa"/>
            <w:gridSpan w:val="2"/>
          </w:tcPr>
          <w:p w14:paraId="73ABEE83" w14:textId="79A35EFB" w:rsidR="001D7AF3" w:rsidRPr="00704505" w:rsidRDefault="001D7AF3" w:rsidP="00704505">
            <w:pPr>
              <w:spacing w:line="276" w:lineRule="auto"/>
              <w:rPr>
                <w:rStyle w:val="Zvraznenie"/>
              </w:rPr>
            </w:pPr>
            <w:r w:rsidRPr="00704505">
              <w:rPr>
                <w:rStyle w:val="Zvraznenie"/>
              </w:rPr>
              <w:t>Správu vypracoval:</w:t>
            </w:r>
            <w:r w:rsidR="004473D7" w:rsidRPr="00704505">
              <w:rPr>
                <w:rStyle w:val="Zvraznenie"/>
              </w:rPr>
              <w:t xml:space="preserve"> </w:t>
            </w:r>
            <w:r w:rsidR="006B1796">
              <w:rPr>
                <w:rStyle w:val="Zvraznenie"/>
              </w:rPr>
              <w:t>PhDr. Jozef Facuna, PhD., Mgr. Marek Trávníček</w:t>
            </w:r>
          </w:p>
        </w:tc>
      </w:tr>
      <w:tr w:rsidR="001D7AF3" w:rsidRPr="00FB3BE1" w14:paraId="632FDB3A" w14:textId="77777777" w:rsidTr="00D411A1">
        <w:tc>
          <w:tcPr>
            <w:tcW w:w="9464" w:type="dxa"/>
            <w:gridSpan w:val="2"/>
          </w:tcPr>
          <w:p w14:paraId="1DD3D8C6" w14:textId="22E5A9CF" w:rsidR="001D7AF3" w:rsidRPr="00704505" w:rsidRDefault="001D7AF3" w:rsidP="00704505">
            <w:pPr>
              <w:spacing w:line="276" w:lineRule="auto"/>
              <w:rPr>
                <w:rStyle w:val="Zvraznenie"/>
              </w:rPr>
            </w:pPr>
            <w:r w:rsidRPr="00704505">
              <w:rPr>
                <w:rStyle w:val="Zvraznenie"/>
              </w:rPr>
              <w:t>Dátum:</w:t>
            </w:r>
            <w:r w:rsidR="004A26F2" w:rsidRPr="00704505">
              <w:rPr>
                <w:rStyle w:val="Zvraznenie"/>
              </w:rPr>
              <w:t xml:space="preserve"> </w:t>
            </w:r>
            <w:r w:rsidR="006B1796">
              <w:rPr>
                <w:rStyle w:val="Zvraznenie"/>
              </w:rPr>
              <w:t>3.11. 2021</w:t>
            </w:r>
          </w:p>
        </w:tc>
      </w:tr>
      <w:tr w:rsidR="001D7AF3" w:rsidRPr="00FB3BE1" w14:paraId="3F0B8DF4" w14:textId="77777777" w:rsidTr="00D411A1">
        <w:tc>
          <w:tcPr>
            <w:tcW w:w="9464" w:type="dxa"/>
            <w:gridSpan w:val="2"/>
          </w:tcPr>
          <w:p w14:paraId="3DFA1BDC" w14:textId="77777777" w:rsidR="001D7AF3" w:rsidRPr="00704505" w:rsidRDefault="001D7AF3" w:rsidP="00704505">
            <w:pPr>
              <w:spacing w:line="276" w:lineRule="auto"/>
              <w:rPr>
                <w:bCs/>
                <w:i/>
              </w:rPr>
            </w:pPr>
            <w:r w:rsidRPr="00704505">
              <w:rPr>
                <w:bCs/>
                <w:i/>
              </w:rPr>
              <w:t>Správu schválil:</w:t>
            </w:r>
            <w:r w:rsidR="00266812" w:rsidRPr="00704505">
              <w:rPr>
                <w:bCs/>
                <w:i/>
              </w:rPr>
              <w:t xml:space="preserve"> </w:t>
            </w:r>
          </w:p>
        </w:tc>
      </w:tr>
    </w:tbl>
    <w:p w14:paraId="3951AAF9" w14:textId="77777777" w:rsidR="00352741" w:rsidRPr="009B17B3" w:rsidRDefault="00352741" w:rsidP="009D294D">
      <w:pPr>
        <w:spacing w:before="120" w:line="240" w:lineRule="atLeast"/>
        <w:rPr>
          <w:rFonts w:ascii="Arial Narrow" w:hAnsi="Arial Narrow"/>
          <w:bCs/>
          <w:sz w:val="22"/>
          <w:szCs w:val="22"/>
        </w:rPr>
      </w:pPr>
    </w:p>
    <w:sectPr w:rsidR="00352741" w:rsidRPr="009B17B3" w:rsidSect="003B42C4">
      <w:headerReference w:type="default" r:id="rId8"/>
      <w:footerReference w:type="default" r:id="rId9"/>
      <w:headerReference w:type="first" r:id="rId10"/>
      <w:footerReference w:type="first" r:id="rId11"/>
      <w:pgSz w:w="11906" w:h="16838" w:code="9"/>
      <w:pgMar w:top="1196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28AC486" w14:textId="77777777" w:rsidR="002C5A5F" w:rsidRDefault="002C5A5F" w:rsidP="006B1AEF">
      <w:r>
        <w:separator/>
      </w:r>
    </w:p>
  </w:endnote>
  <w:endnote w:type="continuationSeparator" w:id="0">
    <w:p w14:paraId="01B517D0" w14:textId="77777777" w:rsidR="002C5A5F" w:rsidRDefault="002C5A5F" w:rsidP="006B1A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93B4F67" w14:textId="77777777" w:rsidR="00352741" w:rsidRDefault="00352741">
    <w:pPr>
      <w:pStyle w:val="Pta"/>
      <w:jc w:val="center"/>
    </w:pPr>
    <w:r>
      <w:fldChar w:fldCharType="begin"/>
    </w:r>
    <w:r>
      <w:instrText>PAGE   \* MERGEFORMAT</w:instrText>
    </w:r>
    <w:r>
      <w:fldChar w:fldCharType="separate"/>
    </w:r>
    <w:r w:rsidR="00046534">
      <w:rPr>
        <w:noProof/>
      </w:rPr>
      <w:t>1</w:t>
    </w:r>
    <w:r>
      <w:fldChar w:fldCharType="end"/>
    </w:r>
  </w:p>
  <w:p w14:paraId="6361F01E" w14:textId="77777777" w:rsidR="00DC45BE" w:rsidRDefault="00DC45BE">
    <w:pPr>
      <w:pStyle w:val="Pt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4984F4" w14:textId="77777777" w:rsidR="00352741" w:rsidRDefault="00352741" w:rsidP="00352741">
    <w:pPr>
      <w:pStyle w:val="Pta"/>
      <w:tabs>
        <w:tab w:val="clear" w:pos="4536"/>
        <w:tab w:val="clear" w:pos="9072"/>
        <w:tab w:val="left" w:pos="3570"/>
      </w:tabs>
    </w:pP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D18EA6D" w14:textId="77777777" w:rsidR="002C5A5F" w:rsidRDefault="002C5A5F" w:rsidP="006B1AEF">
      <w:r>
        <w:separator/>
      </w:r>
    </w:p>
  </w:footnote>
  <w:footnote w:type="continuationSeparator" w:id="0">
    <w:p w14:paraId="08ADD948" w14:textId="77777777" w:rsidR="002C5A5F" w:rsidRDefault="002C5A5F" w:rsidP="006B1AE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EE38793" w14:textId="77777777" w:rsidR="003B42C4" w:rsidRDefault="003B42C4" w:rsidP="003B42C4">
    <w:pPr>
      <w:pStyle w:val="Hlavika"/>
      <w:pBdr>
        <w:bottom w:val="none" w:sz="0" w:space="0" w:color="auto"/>
      </w:pBdr>
    </w:pPr>
    <w:r>
      <w:t>Zahraničná pracovná cesta – Štátny pedagogický ústav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AF5468" w14:textId="77777777" w:rsidR="00DC45BE" w:rsidRDefault="00352741">
    <w:pPr>
      <w:pStyle w:val="Hlavika"/>
      <w:pBdr>
        <w:bottom w:val="none" w:sz="0" w:space="0" w:color="auto"/>
      </w:pBdr>
    </w:pPr>
    <w:r w:rsidRPr="00352741">
      <w:rPr>
        <w:rFonts w:ascii="Arial Narrow" w:hAnsi="Arial Narrow"/>
        <w:bCs/>
        <w:sz w:val="22"/>
        <w:szCs w:val="22"/>
      </w:rPr>
      <w:t>Správa zo zahraničnej pracovnej cesty</w:t>
    </w:r>
    <w:r>
      <w:rPr>
        <w:rFonts w:ascii="Arial Narrow" w:hAnsi="Arial Narrow"/>
        <w:bCs/>
        <w:sz w:val="22"/>
        <w:szCs w:val="22"/>
      </w:rPr>
      <w:t xml:space="preserve"> – Štátny pedagogický ústav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944108"/>
    <w:multiLevelType w:val="hybridMultilevel"/>
    <w:tmpl w:val="13F4F058"/>
    <w:lvl w:ilvl="0" w:tplc="041B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B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B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0B2674ED"/>
    <w:multiLevelType w:val="hybridMultilevel"/>
    <w:tmpl w:val="6C348F5A"/>
    <w:lvl w:ilvl="0" w:tplc="041B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B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B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 w15:restartNumberingAfterBreak="0">
    <w:nsid w:val="103C04A3"/>
    <w:multiLevelType w:val="hybridMultilevel"/>
    <w:tmpl w:val="78F02C0A"/>
    <w:lvl w:ilvl="0" w:tplc="7FD6CB64">
      <w:start w:val="1"/>
      <w:numFmt w:val="bullet"/>
      <w:lvlText w:val="-"/>
      <w:lvlJc w:val="left"/>
      <w:pPr>
        <w:ind w:left="1080" w:hanging="360"/>
      </w:pPr>
      <w:rPr>
        <w:rFonts w:ascii="Arial Narrow" w:eastAsia="Times New Roman" w:hAnsi="Arial Narrow" w:hint="default"/>
      </w:rPr>
    </w:lvl>
    <w:lvl w:ilvl="1" w:tplc="041B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1B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1B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1B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15D0713F"/>
    <w:multiLevelType w:val="hybridMultilevel"/>
    <w:tmpl w:val="98DCB218"/>
    <w:lvl w:ilvl="0" w:tplc="041B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B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B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 w15:restartNumberingAfterBreak="0">
    <w:nsid w:val="182040B5"/>
    <w:multiLevelType w:val="hybridMultilevel"/>
    <w:tmpl w:val="2996BF76"/>
    <w:lvl w:ilvl="0" w:tplc="31E6B00C">
      <w:numFmt w:val="bullet"/>
      <w:lvlText w:val="-"/>
      <w:lvlJc w:val="left"/>
      <w:pPr>
        <w:ind w:left="720" w:hanging="360"/>
      </w:pPr>
      <w:rPr>
        <w:rFonts w:ascii="Arial Narrow" w:eastAsiaTheme="minorEastAsia" w:hAnsi="Arial Narrow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E986C37"/>
    <w:multiLevelType w:val="hybridMultilevel"/>
    <w:tmpl w:val="5090FE70"/>
    <w:lvl w:ilvl="0" w:tplc="EC4A86F8">
      <w:numFmt w:val="bullet"/>
      <w:lvlText w:val="-"/>
      <w:lvlJc w:val="left"/>
      <w:pPr>
        <w:ind w:left="720" w:hanging="360"/>
      </w:pPr>
      <w:rPr>
        <w:rFonts w:ascii="Arial Narrow" w:eastAsiaTheme="minorEastAsia" w:hAnsi="Arial Narrow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86905B9"/>
    <w:multiLevelType w:val="hybridMultilevel"/>
    <w:tmpl w:val="C890AE96"/>
    <w:lvl w:ilvl="0" w:tplc="040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 w15:restartNumberingAfterBreak="0">
    <w:nsid w:val="2B656B9A"/>
    <w:multiLevelType w:val="hybridMultilevel"/>
    <w:tmpl w:val="8990F7E6"/>
    <w:lvl w:ilvl="0" w:tplc="87460546">
      <w:start w:val="8"/>
      <w:numFmt w:val="bullet"/>
      <w:lvlText w:val="-"/>
      <w:lvlJc w:val="left"/>
      <w:pPr>
        <w:ind w:left="1080" w:hanging="360"/>
      </w:pPr>
      <w:rPr>
        <w:rFonts w:ascii="Arial Narrow" w:eastAsia="Times New Roman" w:hAnsi="Arial Narrow" w:hint="default"/>
      </w:rPr>
    </w:lvl>
    <w:lvl w:ilvl="1" w:tplc="041B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1B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1B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1B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2DF84780"/>
    <w:multiLevelType w:val="hybridMultilevel"/>
    <w:tmpl w:val="D4C8A38C"/>
    <w:lvl w:ilvl="0" w:tplc="5BD42FFA">
      <w:start w:val="1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hint="default"/>
      </w:rPr>
    </w:lvl>
    <w:lvl w:ilvl="1" w:tplc="041B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1B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B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B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1B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B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B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1B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2EFF24DC"/>
    <w:multiLevelType w:val="hybridMultilevel"/>
    <w:tmpl w:val="AFA4D0DE"/>
    <w:lvl w:ilvl="0" w:tplc="7228E7BC">
      <w:start w:val="4"/>
      <w:numFmt w:val="bullet"/>
      <w:lvlText w:val="-"/>
      <w:lvlJc w:val="left"/>
      <w:pPr>
        <w:ind w:left="720" w:hanging="360"/>
      </w:pPr>
      <w:rPr>
        <w:rFonts w:ascii="Arial Narrow" w:eastAsiaTheme="minorEastAsia" w:hAnsi="Arial Narro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F1F7918"/>
    <w:multiLevelType w:val="hybridMultilevel"/>
    <w:tmpl w:val="19229854"/>
    <w:lvl w:ilvl="0" w:tplc="041B000F">
      <w:start w:val="1"/>
      <w:numFmt w:val="decimal"/>
      <w:lvlText w:val="%1."/>
      <w:lvlJc w:val="left"/>
      <w:pPr>
        <w:ind w:left="785" w:hanging="360"/>
      </w:pPr>
      <w:rPr>
        <w:rFonts w:cs="Times New Roman"/>
      </w:rPr>
    </w:lvl>
    <w:lvl w:ilvl="1" w:tplc="041B0019" w:tentative="1">
      <w:start w:val="1"/>
      <w:numFmt w:val="lowerLetter"/>
      <w:lvlText w:val="%2."/>
      <w:lvlJc w:val="left"/>
      <w:pPr>
        <w:ind w:left="1505" w:hanging="360"/>
      </w:pPr>
      <w:rPr>
        <w:rFonts w:cs="Times New Roman"/>
      </w:rPr>
    </w:lvl>
    <w:lvl w:ilvl="2" w:tplc="041B001B" w:tentative="1">
      <w:start w:val="1"/>
      <w:numFmt w:val="lowerRoman"/>
      <w:lvlText w:val="%3."/>
      <w:lvlJc w:val="right"/>
      <w:pPr>
        <w:ind w:left="2225" w:hanging="180"/>
      </w:pPr>
      <w:rPr>
        <w:rFonts w:cs="Times New Roman"/>
      </w:rPr>
    </w:lvl>
    <w:lvl w:ilvl="3" w:tplc="041B000F" w:tentative="1">
      <w:start w:val="1"/>
      <w:numFmt w:val="decimal"/>
      <w:lvlText w:val="%4."/>
      <w:lvlJc w:val="left"/>
      <w:pPr>
        <w:ind w:left="2945" w:hanging="360"/>
      </w:pPr>
      <w:rPr>
        <w:rFonts w:cs="Times New Roman"/>
      </w:rPr>
    </w:lvl>
    <w:lvl w:ilvl="4" w:tplc="041B0019" w:tentative="1">
      <w:start w:val="1"/>
      <w:numFmt w:val="lowerLetter"/>
      <w:lvlText w:val="%5."/>
      <w:lvlJc w:val="left"/>
      <w:pPr>
        <w:ind w:left="3665" w:hanging="360"/>
      </w:pPr>
      <w:rPr>
        <w:rFonts w:cs="Times New Roman"/>
      </w:rPr>
    </w:lvl>
    <w:lvl w:ilvl="5" w:tplc="041B001B" w:tentative="1">
      <w:start w:val="1"/>
      <w:numFmt w:val="lowerRoman"/>
      <w:lvlText w:val="%6."/>
      <w:lvlJc w:val="right"/>
      <w:pPr>
        <w:ind w:left="4385" w:hanging="180"/>
      </w:pPr>
      <w:rPr>
        <w:rFonts w:cs="Times New Roman"/>
      </w:rPr>
    </w:lvl>
    <w:lvl w:ilvl="6" w:tplc="041B000F" w:tentative="1">
      <w:start w:val="1"/>
      <w:numFmt w:val="decimal"/>
      <w:lvlText w:val="%7."/>
      <w:lvlJc w:val="left"/>
      <w:pPr>
        <w:ind w:left="5105" w:hanging="360"/>
      </w:pPr>
      <w:rPr>
        <w:rFonts w:cs="Times New Roman"/>
      </w:rPr>
    </w:lvl>
    <w:lvl w:ilvl="7" w:tplc="041B0019" w:tentative="1">
      <w:start w:val="1"/>
      <w:numFmt w:val="lowerLetter"/>
      <w:lvlText w:val="%8."/>
      <w:lvlJc w:val="left"/>
      <w:pPr>
        <w:ind w:left="5825" w:hanging="360"/>
      </w:pPr>
      <w:rPr>
        <w:rFonts w:cs="Times New Roman"/>
      </w:rPr>
    </w:lvl>
    <w:lvl w:ilvl="8" w:tplc="041B001B" w:tentative="1">
      <w:start w:val="1"/>
      <w:numFmt w:val="lowerRoman"/>
      <w:lvlText w:val="%9."/>
      <w:lvlJc w:val="right"/>
      <w:pPr>
        <w:ind w:left="6545" w:hanging="180"/>
      </w:pPr>
      <w:rPr>
        <w:rFonts w:cs="Times New Roman"/>
      </w:rPr>
    </w:lvl>
  </w:abstractNum>
  <w:abstractNum w:abstractNumId="11" w15:restartNumberingAfterBreak="0">
    <w:nsid w:val="2F3257EC"/>
    <w:multiLevelType w:val="hybridMultilevel"/>
    <w:tmpl w:val="DE2CC78E"/>
    <w:lvl w:ilvl="0" w:tplc="041B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B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B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2" w15:restartNumberingAfterBreak="0">
    <w:nsid w:val="30F43F76"/>
    <w:multiLevelType w:val="hybridMultilevel"/>
    <w:tmpl w:val="F29CFF34"/>
    <w:lvl w:ilvl="0" w:tplc="71FC666E">
      <w:start w:val="2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92576F4"/>
    <w:multiLevelType w:val="hybridMultilevel"/>
    <w:tmpl w:val="8B7EE440"/>
    <w:lvl w:ilvl="0" w:tplc="668802E6">
      <w:start w:val="1"/>
      <w:numFmt w:val="upperLetter"/>
      <w:lvlText w:val="%1."/>
      <w:lvlJc w:val="left"/>
      <w:pPr>
        <w:ind w:left="465" w:hanging="360"/>
      </w:pPr>
      <w:rPr>
        <w:rFonts w:cs="Times New Roman" w:hint="default"/>
        <w:i w:val="0"/>
      </w:rPr>
    </w:lvl>
    <w:lvl w:ilvl="1" w:tplc="041B0019" w:tentative="1">
      <w:start w:val="1"/>
      <w:numFmt w:val="lowerLetter"/>
      <w:lvlText w:val="%2."/>
      <w:lvlJc w:val="left"/>
      <w:pPr>
        <w:ind w:left="1185" w:hanging="360"/>
      </w:pPr>
      <w:rPr>
        <w:rFonts w:cs="Times New Roman"/>
      </w:rPr>
    </w:lvl>
    <w:lvl w:ilvl="2" w:tplc="041B001B" w:tentative="1">
      <w:start w:val="1"/>
      <w:numFmt w:val="lowerRoman"/>
      <w:lvlText w:val="%3."/>
      <w:lvlJc w:val="right"/>
      <w:pPr>
        <w:ind w:left="1905" w:hanging="180"/>
      </w:pPr>
      <w:rPr>
        <w:rFonts w:cs="Times New Roman"/>
      </w:rPr>
    </w:lvl>
    <w:lvl w:ilvl="3" w:tplc="041B000F" w:tentative="1">
      <w:start w:val="1"/>
      <w:numFmt w:val="decimal"/>
      <w:lvlText w:val="%4."/>
      <w:lvlJc w:val="left"/>
      <w:pPr>
        <w:ind w:left="2625" w:hanging="360"/>
      </w:pPr>
      <w:rPr>
        <w:rFonts w:cs="Times New Roman"/>
      </w:rPr>
    </w:lvl>
    <w:lvl w:ilvl="4" w:tplc="041B0019" w:tentative="1">
      <w:start w:val="1"/>
      <w:numFmt w:val="lowerLetter"/>
      <w:lvlText w:val="%5."/>
      <w:lvlJc w:val="left"/>
      <w:pPr>
        <w:ind w:left="3345" w:hanging="360"/>
      </w:pPr>
      <w:rPr>
        <w:rFonts w:cs="Times New Roman"/>
      </w:rPr>
    </w:lvl>
    <w:lvl w:ilvl="5" w:tplc="041B001B" w:tentative="1">
      <w:start w:val="1"/>
      <w:numFmt w:val="lowerRoman"/>
      <w:lvlText w:val="%6."/>
      <w:lvlJc w:val="right"/>
      <w:pPr>
        <w:ind w:left="4065" w:hanging="180"/>
      </w:pPr>
      <w:rPr>
        <w:rFonts w:cs="Times New Roman"/>
      </w:rPr>
    </w:lvl>
    <w:lvl w:ilvl="6" w:tplc="041B000F" w:tentative="1">
      <w:start w:val="1"/>
      <w:numFmt w:val="decimal"/>
      <w:lvlText w:val="%7."/>
      <w:lvlJc w:val="left"/>
      <w:pPr>
        <w:ind w:left="4785" w:hanging="360"/>
      </w:pPr>
      <w:rPr>
        <w:rFonts w:cs="Times New Roman"/>
      </w:rPr>
    </w:lvl>
    <w:lvl w:ilvl="7" w:tplc="041B0019" w:tentative="1">
      <w:start w:val="1"/>
      <w:numFmt w:val="lowerLetter"/>
      <w:lvlText w:val="%8."/>
      <w:lvlJc w:val="left"/>
      <w:pPr>
        <w:ind w:left="5505" w:hanging="360"/>
      </w:pPr>
      <w:rPr>
        <w:rFonts w:cs="Times New Roman"/>
      </w:rPr>
    </w:lvl>
    <w:lvl w:ilvl="8" w:tplc="041B001B" w:tentative="1">
      <w:start w:val="1"/>
      <w:numFmt w:val="lowerRoman"/>
      <w:lvlText w:val="%9."/>
      <w:lvlJc w:val="right"/>
      <w:pPr>
        <w:ind w:left="6225" w:hanging="180"/>
      </w:pPr>
      <w:rPr>
        <w:rFonts w:cs="Times New Roman"/>
      </w:rPr>
    </w:lvl>
  </w:abstractNum>
  <w:abstractNum w:abstractNumId="14" w15:restartNumberingAfterBreak="0">
    <w:nsid w:val="3A076E47"/>
    <w:multiLevelType w:val="hybridMultilevel"/>
    <w:tmpl w:val="C1660D9C"/>
    <w:lvl w:ilvl="0" w:tplc="041B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B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B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5" w15:restartNumberingAfterBreak="0">
    <w:nsid w:val="4198223D"/>
    <w:multiLevelType w:val="hybridMultilevel"/>
    <w:tmpl w:val="8866417C"/>
    <w:lvl w:ilvl="0" w:tplc="041B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B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B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6" w15:restartNumberingAfterBreak="0">
    <w:nsid w:val="47E26534"/>
    <w:multiLevelType w:val="hybridMultilevel"/>
    <w:tmpl w:val="FC7E1FB2"/>
    <w:lvl w:ilvl="0" w:tplc="76B20B54">
      <w:start w:val="1"/>
      <w:numFmt w:val="decimal"/>
      <w:lvlText w:val="%1."/>
      <w:lvlJc w:val="left"/>
      <w:pPr>
        <w:ind w:left="1080" w:hanging="360"/>
      </w:pPr>
      <w:rPr>
        <w:rFonts w:cs="Times New Roman" w:hint="default"/>
      </w:rPr>
    </w:lvl>
    <w:lvl w:ilvl="1" w:tplc="041B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B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B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B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B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B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B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B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7" w15:restartNumberingAfterBreak="0">
    <w:nsid w:val="4F315FE5"/>
    <w:multiLevelType w:val="hybridMultilevel"/>
    <w:tmpl w:val="92F689E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8" w15:restartNumberingAfterBreak="0">
    <w:nsid w:val="51F85A5C"/>
    <w:multiLevelType w:val="hybridMultilevel"/>
    <w:tmpl w:val="EED640B0"/>
    <w:lvl w:ilvl="0" w:tplc="77E06FF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1B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B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B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B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90613CF"/>
    <w:multiLevelType w:val="hybridMultilevel"/>
    <w:tmpl w:val="24BA7AC8"/>
    <w:lvl w:ilvl="0" w:tplc="AF20DBF6">
      <w:start w:val="2"/>
      <w:numFmt w:val="upperLetter"/>
      <w:lvlText w:val="%1."/>
      <w:lvlJc w:val="left"/>
      <w:pPr>
        <w:tabs>
          <w:tab w:val="num" w:pos="465"/>
        </w:tabs>
        <w:ind w:left="465" w:hanging="360"/>
      </w:pPr>
      <w:rPr>
        <w:rFonts w:cs="Times New Roman" w:hint="default"/>
      </w:rPr>
    </w:lvl>
    <w:lvl w:ilvl="1" w:tplc="041B0019" w:tentative="1">
      <w:start w:val="1"/>
      <w:numFmt w:val="lowerLetter"/>
      <w:lvlText w:val="%2."/>
      <w:lvlJc w:val="left"/>
      <w:pPr>
        <w:tabs>
          <w:tab w:val="num" w:pos="1185"/>
        </w:tabs>
        <w:ind w:left="1185" w:hanging="360"/>
      </w:pPr>
      <w:rPr>
        <w:rFonts w:cs="Times New Roman"/>
      </w:rPr>
    </w:lvl>
    <w:lvl w:ilvl="2" w:tplc="041B001B" w:tentative="1">
      <w:start w:val="1"/>
      <w:numFmt w:val="lowerRoman"/>
      <w:lvlText w:val="%3."/>
      <w:lvlJc w:val="right"/>
      <w:pPr>
        <w:tabs>
          <w:tab w:val="num" w:pos="1905"/>
        </w:tabs>
        <w:ind w:left="1905" w:hanging="180"/>
      </w:pPr>
      <w:rPr>
        <w:rFonts w:cs="Times New Roman"/>
      </w:rPr>
    </w:lvl>
    <w:lvl w:ilvl="3" w:tplc="041B000F" w:tentative="1">
      <w:start w:val="1"/>
      <w:numFmt w:val="decimal"/>
      <w:lvlText w:val="%4."/>
      <w:lvlJc w:val="left"/>
      <w:pPr>
        <w:tabs>
          <w:tab w:val="num" w:pos="2625"/>
        </w:tabs>
        <w:ind w:left="2625" w:hanging="360"/>
      </w:pPr>
      <w:rPr>
        <w:rFonts w:cs="Times New Roman"/>
      </w:rPr>
    </w:lvl>
    <w:lvl w:ilvl="4" w:tplc="041B0019" w:tentative="1">
      <w:start w:val="1"/>
      <w:numFmt w:val="lowerLetter"/>
      <w:lvlText w:val="%5."/>
      <w:lvlJc w:val="left"/>
      <w:pPr>
        <w:tabs>
          <w:tab w:val="num" w:pos="3345"/>
        </w:tabs>
        <w:ind w:left="3345" w:hanging="360"/>
      </w:pPr>
      <w:rPr>
        <w:rFonts w:cs="Times New Roman"/>
      </w:rPr>
    </w:lvl>
    <w:lvl w:ilvl="5" w:tplc="041B001B" w:tentative="1">
      <w:start w:val="1"/>
      <w:numFmt w:val="lowerRoman"/>
      <w:lvlText w:val="%6."/>
      <w:lvlJc w:val="right"/>
      <w:pPr>
        <w:tabs>
          <w:tab w:val="num" w:pos="4065"/>
        </w:tabs>
        <w:ind w:left="4065" w:hanging="180"/>
      </w:pPr>
      <w:rPr>
        <w:rFonts w:cs="Times New Roman"/>
      </w:rPr>
    </w:lvl>
    <w:lvl w:ilvl="6" w:tplc="041B000F" w:tentative="1">
      <w:start w:val="1"/>
      <w:numFmt w:val="decimal"/>
      <w:lvlText w:val="%7."/>
      <w:lvlJc w:val="left"/>
      <w:pPr>
        <w:tabs>
          <w:tab w:val="num" w:pos="4785"/>
        </w:tabs>
        <w:ind w:left="4785" w:hanging="360"/>
      </w:pPr>
      <w:rPr>
        <w:rFonts w:cs="Times New Roman"/>
      </w:rPr>
    </w:lvl>
    <w:lvl w:ilvl="7" w:tplc="041B0019" w:tentative="1">
      <w:start w:val="1"/>
      <w:numFmt w:val="lowerLetter"/>
      <w:lvlText w:val="%8."/>
      <w:lvlJc w:val="left"/>
      <w:pPr>
        <w:tabs>
          <w:tab w:val="num" w:pos="5505"/>
        </w:tabs>
        <w:ind w:left="5505" w:hanging="360"/>
      </w:pPr>
      <w:rPr>
        <w:rFonts w:cs="Times New Roman"/>
      </w:rPr>
    </w:lvl>
    <w:lvl w:ilvl="8" w:tplc="041B001B" w:tentative="1">
      <w:start w:val="1"/>
      <w:numFmt w:val="lowerRoman"/>
      <w:lvlText w:val="%9."/>
      <w:lvlJc w:val="right"/>
      <w:pPr>
        <w:tabs>
          <w:tab w:val="num" w:pos="6225"/>
        </w:tabs>
        <w:ind w:left="6225" w:hanging="180"/>
      </w:pPr>
      <w:rPr>
        <w:rFonts w:cs="Times New Roman"/>
      </w:rPr>
    </w:lvl>
  </w:abstractNum>
  <w:abstractNum w:abstractNumId="20" w15:restartNumberingAfterBreak="0">
    <w:nsid w:val="5D6076F7"/>
    <w:multiLevelType w:val="hybridMultilevel"/>
    <w:tmpl w:val="D65E5D54"/>
    <w:lvl w:ilvl="0" w:tplc="84D08416">
      <w:start w:val="23"/>
      <w:numFmt w:val="bullet"/>
      <w:lvlText w:val="-"/>
      <w:lvlJc w:val="left"/>
      <w:pPr>
        <w:ind w:left="720" w:hanging="360"/>
      </w:pPr>
      <w:rPr>
        <w:rFonts w:ascii="Arial Narrow" w:eastAsiaTheme="minorEastAsia" w:hAnsi="Arial Narrow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F4F23CD"/>
    <w:multiLevelType w:val="hybridMultilevel"/>
    <w:tmpl w:val="9DFE9BC4"/>
    <w:lvl w:ilvl="0" w:tplc="3506995A">
      <w:start w:val="1"/>
      <w:numFmt w:val="bullet"/>
      <w:lvlText w:val="-"/>
      <w:lvlJc w:val="left"/>
      <w:pPr>
        <w:ind w:left="1080" w:hanging="360"/>
      </w:pPr>
      <w:rPr>
        <w:rFonts w:ascii="Arial Narrow" w:eastAsia="Times New Roman" w:hAnsi="Arial Narrow" w:hint="default"/>
      </w:rPr>
    </w:lvl>
    <w:lvl w:ilvl="1" w:tplc="041B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1B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1B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1B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2" w15:restartNumberingAfterBreak="0">
    <w:nsid w:val="5FC974B0"/>
    <w:multiLevelType w:val="hybridMultilevel"/>
    <w:tmpl w:val="AEFED0B2"/>
    <w:lvl w:ilvl="0" w:tplc="04090001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23" w15:restartNumberingAfterBreak="0">
    <w:nsid w:val="6BAD0923"/>
    <w:multiLevelType w:val="hybridMultilevel"/>
    <w:tmpl w:val="FF1C989C"/>
    <w:lvl w:ilvl="0" w:tplc="E71E178E">
      <w:start w:val="1"/>
      <w:numFmt w:val="bullet"/>
      <w:lvlText w:val="-"/>
      <w:lvlJc w:val="left"/>
      <w:pPr>
        <w:ind w:left="1080" w:hanging="360"/>
      </w:pPr>
      <w:rPr>
        <w:rFonts w:ascii="Arial Narrow" w:eastAsia="Times New Roman" w:hAnsi="Arial Narrow" w:hint="default"/>
      </w:rPr>
    </w:lvl>
    <w:lvl w:ilvl="1" w:tplc="041B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1B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1B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1B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4" w15:restartNumberingAfterBreak="0">
    <w:nsid w:val="6DA7620C"/>
    <w:multiLevelType w:val="hybridMultilevel"/>
    <w:tmpl w:val="3CC233A6"/>
    <w:lvl w:ilvl="0" w:tplc="5C2C9DE8">
      <w:start w:val="1"/>
      <w:numFmt w:val="bullet"/>
      <w:lvlText w:val="-"/>
      <w:lvlJc w:val="left"/>
      <w:pPr>
        <w:ind w:left="1080" w:hanging="360"/>
      </w:pPr>
      <w:rPr>
        <w:rFonts w:ascii="Arial Narrow" w:eastAsia="Times New Roman" w:hAnsi="Arial Narrow" w:hint="default"/>
      </w:rPr>
    </w:lvl>
    <w:lvl w:ilvl="1" w:tplc="041B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1B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1B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1B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5" w15:restartNumberingAfterBreak="0">
    <w:nsid w:val="7101133D"/>
    <w:multiLevelType w:val="hybridMultilevel"/>
    <w:tmpl w:val="657A9800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6" w15:restartNumberingAfterBreak="0">
    <w:nsid w:val="717C756A"/>
    <w:multiLevelType w:val="hybridMultilevel"/>
    <w:tmpl w:val="B7F0F3F4"/>
    <w:lvl w:ilvl="0" w:tplc="041B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B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B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B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B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B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B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B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B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7" w15:restartNumberingAfterBreak="0">
    <w:nsid w:val="7EB12E1E"/>
    <w:multiLevelType w:val="hybridMultilevel"/>
    <w:tmpl w:val="5C162674"/>
    <w:lvl w:ilvl="0" w:tplc="1E4491F0">
      <w:start w:val="4"/>
      <w:numFmt w:val="bullet"/>
      <w:lvlText w:val="-"/>
      <w:lvlJc w:val="left"/>
      <w:pPr>
        <w:ind w:left="878" w:hanging="360"/>
      </w:pPr>
      <w:rPr>
        <w:rFonts w:ascii="Times New Roman" w:eastAsiaTheme="minorEastAsia" w:hAnsi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598" w:hanging="360"/>
      </w:pPr>
      <w:rPr>
        <w:rFonts w:ascii="Courier New" w:hAnsi="Courier New" w:hint="default"/>
      </w:rPr>
    </w:lvl>
    <w:lvl w:ilvl="2" w:tplc="041B0005" w:tentative="1">
      <w:start w:val="1"/>
      <w:numFmt w:val="bullet"/>
      <w:lvlText w:val=""/>
      <w:lvlJc w:val="left"/>
      <w:pPr>
        <w:ind w:left="2318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038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758" w:hanging="360"/>
      </w:pPr>
      <w:rPr>
        <w:rFonts w:ascii="Courier New" w:hAnsi="Courier New" w:hint="default"/>
      </w:rPr>
    </w:lvl>
    <w:lvl w:ilvl="5" w:tplc="041B0005" w:tentative="1">
      <w:start w:val="1"/>
      <w:numFmt w:val="bullet"/>
      <w:lvlText w:val=""/>
      <w:lvlJc w:val="left"/>
      <w:pPr>
        <w:ind w:left="4478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198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918" w:hanging="360"/>
      </w:pPr>
      <w:rPr>
        <w:rFonts w:ascii="Courier New" w:hAnsi="Courier New" w:hint="default"/>
      </w:rPr>
    </w:lvl>
    <w:lvl w:ilvl="8" w:tplc="041B0005" w:tentative="1">
      <w:start w:val="1"/>
      <w:numFmt w:val="bullet"/>
      <w:lvlText w:val=""/>
      <w:lvlJc w:val="left"/>
      <w:pPr>
        <w:ind w:left="6638" w:hanging="360"/>
      </w:pPr>
      <w:rPr>
        <w:rFonts w:ascii="Wingdings" w:hAnsi="Wingdings" w:hint="default"/>
      </w:rPr>
    </w:lvl>
  </w:abstractNum>
  <w:abstractNum w:abstractNumId="28" w15:restartNumberingAfterBreak="0">
    <w:nsid w:val="7F1521F5"/>
    <w:multiLevelType w:val="hybridMultilevel"/>
    <w:tmpl w:val="2CB2306A"/>
    <w:lvl w:ilvl="0" w:tplc="CBCE1C1E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1B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B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B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B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7"/>
  </w:num>
  <w:num w:numId="2">
    <w:abstractNumId w:val="25"/>
  </w:num>
  <w:num w:numId="3">
    <w:abstractNumId w:val="22"/>
  </w:num>
  <w:num w:numId="4">
    <w:abstractNumId w:val="10"/>
  </w:num>
  <w:num w:numId="5">
    <w:abstractNumId w:val="27"/>
  </w:num>
  <w:num w:numId="6">
    <w:abstractNumId w:val="0"/>
  </w:num>
  <w:num w:numId="7">
    <w:abstractNumId w:val="3"/>
  </w:num>
  <w:num w:numId="8">
    <w:abstractNumId w:val="4"/>
  </w:num>
  <w:num w:numId="9">
    <w:abstractNumId w:val="28"/>
  </w:num>
  <w:num w:numId="10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8"/>
  </w:num>
  <w:num w:numId="12">
    <w:abstractNumId w:val="18"/>
  </w:num>
  <w:num w:numId="13">
    <w:abstractNumId w:val="20"/>
  </w:num>
  <w:num w:numId="14">
    <w:abstractNumId w:val="15"/>
  </w:num>
  <w:num w:numId="15">
    <w:abstractNumId w:val="19"/>
  </w:num>
  <w:num w:numId="16">
    <w:abstractNumId w:val="13"/>
  </w:num>
  <w:num w:numId="17">
    <w:abstractNumId w:val="1"/>
  </w:num>
  <w:num w:numId="18">
    <w:abstractNumId w:val="23"/>
  </w:num>
  <w:num w:numId="19">
    <w:abstractNumId w:val="21"/>
  </w:num>
  <w:num w:numId="20">
    <w:abstractNumId w:val="24"/>
  </w:num>
  <w:num w:numId="21">
    <w:abstractNumId w:val="11"/>
  </w:num>
  <w:num w:numId="22">
    <w:abstractNumId w:val="16"/>
  </w:num>
  <w:num w:numId="23">
    <w:abstractNumId w:val="9"/>
  </w:num>
  <w:num w:numId="24">
    <w:abstractNumId w:val="6"/>
  </w:num>
  <w:num w:numId="25">
    <w:abstractNumId w:val="14"/>
  </w:num>
  <w:num w:numId="26">
    <w:abstractNumId w:val="2"/>
  </w:num>
  <w:num w:numId="27">
    <w:abstractNumId w:val="7"/>
  </w:num>
  <w:num w:numId="28">
    <w:abstractNumId w:val="5"/>
  </w:num>
  <w:num w:numId="29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11439E"/>
    <w:rsid w:val="000144E1"/>
    <w:rsid w:val="00037C6F"/>
    <w:rsid w:val="00041438"/>
    <w:rsid w:val="00042ABA"/>
    <w:rsid w:val="00046534"/>
    <w:rsid w:val="00051CAA"/>
    <w:rsid w:val="000542FA"/>
    <w:rsid w:val="00071668"/>
    <w:rsid w:val="00081FEE"/>
    <w:rsid w:val="000A1EF1"/>
    <w:rsid w:val="000A2FD3"/>
    <w:rsid w:val="000A34BD"/>
    <w:rsid w:val="000A4769"/>
    <w:rsid w:val="000A5643"/>
    <w:rsid w:val="000A7ACC"/>
    <w:rsid w:val="000B66FC"/>
    <w:rsid w:val="000C0142"/>
    <w:rsid w:val="000C6332"/>
    <w:rsid w:val="000D0545"/>
    <w:rsid w:val="000D1553"/>
    <w:rsid w:val="000E1768"/>
    <w:rsid w:val="000E22CC"/>
    <w:rsid w:val="000E4E62"/>
    <w:rsid w:val="000F713D"/>
    <w:rsid w:val="00110C2E"/>
    <w:rsid w:val="00111122"/>
    <w:rsid w:val="0011230F"/>
    <w:rsid w:val="0011439E"/>
    <w:rsid w:val="001164BB"/>
    <w:rsid w:val="0012021B"/>
    <w:rsid w:val="00123205"/>
    <w:rsid w:val="001362D6"/>
    <w:rsid w:val="001479C5"/>
    <w:rsid w:val="0015501E"/>
    <w:rsid w:val="00162D39"/>
    <w:rsid w:val="00166903"/>
    <w:rsid w:val="00184286"/>
    <w:rsid w:val="001854B4"/>
    <w:rsid w:val="001916C3"/>
    <w:rsid w:val="00191DE6"/>
    <w:rsid w:val="00197BB8"/>
    <w:rsid w:val="001A23C3"/>
    <w:rsid w:val="001B6C14"/>
    <w:rsid w:val="001C6B43"/>
    <w:rsid w:val="001D6945"/>
    <w:rsid w:val="001D7AF3"/>
    <w:rsid w:val="001E01CE"/>
    <w:rsid w:val="001E48C5"/>
    <w:rsid w:val="001E5376"/>
    <w:rsid w:val="001E6CA2"/>
    <w:rsid w:val="001F2909"/>
    <w:rsid w:val="0020024A"/>
    <w:rsid w:val="00214768"/>
    <w:rsid w:val="00222482"/>
    <w:rsid w:val="00235394"/>
    <w:rsid w:val="00266812"/>
    <w:rsid w:val="00271440"/>
    <w:rsid w:val="00277783"/>
    <w:rsid w:val="00280F1B"/>
    <w:rsid w:val="00282CE1"/>
    <w:rsid w:val="00282F5B"/>
    <w:rsid w:val="00286F6E"/>
    <w:rsid w:val="00293D4B"/>
    <w:rsid w:val="00295DB8"/>
    <w:rsid w:val="002A282D"/>
    <w:rsid w:val="002A4252"/>
    <w:rsid w:val="002B210D"/>
    <w:rsid w:val="002B7AB3"/>
    <w:rsid w:val="002C5649"/>
    <w:rsid w:val="002C5A5F"/>
    <w:rsid w:val="002C7DAB"/>
    <w:rsid w:val="002D0B4C"/>
    <w:rsid w:val="002D5A70"/>
    <w:rsid w:val="002D79E8"/>
    <w:rsid w:val="002E0926"/>
    <w:rsid w:val="00320B49"/>
    <w:rsid w:val="003238D9"/>
    <w:rsid w:val="0033013D"/>
    <w:rsid w:val="00334D25"/>
    <w:rsid w:val="003442D4"/>
    <w:rsid w:val="003447F3"/>
    <w:rsid w:val="00352741"/>
    <w:rsid w:val="0035708F"/>
    <w:rsid w:val="00372EA2"/>
    <w:rsid w:val="0038545C"/>
    <w:rsid w:val="00395D39"/>
    <w:rsid w:val="00396444"/>
    <w:rsid w:val="00397236"/>
    <w:rsid w:val="003A64AF"/>
    <w:rsid w:val="003A7C77"/>
    <w:rsid w:val="003B2F53"/>
    <w:rsid w:val="003B3FD9"/>
    <w:rsid w:val="003B42C4"/>
    <w:rsid w:val="003B5804"/>
    <w:rsid w:val="003B68A9"/>
    <w:rsid w:val="003C247F"/>
    <w:rsid w:val="003C38DA"/>
    <w:rsid w:val="003E6211"/>
    <w:rsid w:val="003F415C"/>
    <w:rsid w:val="003F5EE5"/>
    <w:rsid w:val="003F7B4D"/>
    <w:rsid w:val="00401AEA"/>
    <w:rsid w:val="004050EC"/>
    <w:rsid w:val="00430662"/>
    <w:rsid w:val="004341FE"/>
    <w:rsid w:val="00444066"/>
    <w:rsid w:val="004473D7"/>
    <w:rsid w:val="00483304"/>
    <w:rsid w:val="00483D14"/>
    <w:rsid w:val="004925A0"/>
    <w:rsid w:val="004A26F2"/>
    <w:rsid w:val="004A5DDF"/>
    <w:rsid w:val="004D1134"/>
    <w:rsid w:val="004D58D4"/>
    <w:rsid w:val="004D63D5"/>
    <w:rsid w:val="00504F2D"/>
    <w:rsid w:val="00515487"/>
    <w:rsid w:val="00517A7F"/>
    <w:rsid w:val="0052238A"/>
    <w:rsid w:val="00544716"/>
    <w:rsid w:val="00552BFB"/>
    <w:rsid w:val="00573476"/>
    <w:rsid w:val="005840C0"/>
    <w:rsid w:val="005B19FC"/>
    <w:rsid w:val="005B4157"/>
    <w:rsid w:val="005C2713"/>
    <w:rsid w:val="005C3F1B"/>
    <w:rsid w:val="005D463A"/>
    <w:rsid w:val="005E0787"/>
    <w:rsid w:val="0060589E"/>
    <w:rsid w:val="0062274B"/>
    <w:rsid w:val="0062334C"/>
    <w:rsid w:val="00626273"/>
    <w:rsid w:val="006317D5"/>
    <w:rsid w:val="006358B3"/>
    <w:rsid w:val="00653884"/>
    <w:rsid w:val="00653D9E"/>
    <w:rsid w:val="00662310"/>
    <w:rsid w:val="006634B5"/>
    <w:rsid w:val="00674124"/>
    <w:rsid w:val="00687B41"/>
    <w:rsid w:val="006B1796"/>
    <w:rsid w:val="006B1AEF"/>
    <w:rsid w:val="006B44DC"/>
    <w:rsid w:val="006C4258"/>
    <w:rsid w:val="006C4655"/>
    <w:rsid w:val="006D1DEE"/>
    <w:rsid w:val="006D46D7"/>
    <w:rsid w:val="006D7819"/>
    <w:rsid w:val="006E576C"/>
    <w:rsid w:val="006E7C34"/>
    <w:rsid w:val="006F4A09"/>
    <w:rsid w:val="006F6DBE"/>
    <w:rsid w:val="006F7891"/>
    <w:rsid w:val="00704505"/>
    <w:rsid w:val="007052F6"/>
    <w:rsid w:val="007128D2"/>
    <w:rsid w:val="00720B43"/>
    <w:rsid w:val="0072318E"/>
    <w:rsid w:val="007243F6"/>
    <w:rsid w:val="00725B21"/>
    <w:rsid w:val="00727933"/>
    <w:rsid w:val="00731F8E"/>
    <w:rsid w:val="0073267A"/>
    <w:rsid w:val="00732DAD"/>
    <w:rsid w:val="00745F24"/>
    <w:rsid w:val="00750B60"/>
    <w:rsid w:val="0075304B"/>
    <w:rsid w:val="0075434C"/>
    <w:rsid w:val="007545B5"/>
    <w:rsid w:val="00761A7F"/>
    <w:rsid w:val="0076751C"/>
    <w:rsid w:val="00771B4A"/>
    <w:rsid w:val="00777654"/>
    <w:rsid w:val="00783A75"/>
    <w:rsid w:val="00787084"/>
    <w:rsid w:val="007A5796"/>
    <w:rsid w:val="007A7A1C"/>
    <w:rsid w:val="007B1C31"/>
    <w:rsid w:val="007B44D6"/>
    <w:rsid w:val="007B6740"/>
    <w:rsid w:val="007C0531"/>
    <w:rsid w:val="007C1D26"/>
    <w:rsid w:val="007C59DB"/>
    <w:rsid w:val="007C6048"/>
    <w:rsid w:val="007D24FF"/>
    <w:rsid w:val="007E7325"/>
    <w:rsid w:val="007F159C"/>
    <w:rsid w:val="007F2815"/>
    <w:rsid w:val="008057DA"/>
    <w:rsid w:val="008120DF"/>
    <w:rsid w:val="00825F5B"/>
    <w:rsid w:val="008555B3"/>
    <w:rsid w:val="00857886"/>
    <w:rsid w:val="0086022B"/>
    <w:rsid w:val="00873487"/>
    <w:rsid w:val="0087539C"/>
    <w:rsid w:val="00880DD7"/>
    <w:rsid w:val="008A19B7"/>
    <w:rsid w:val="008A28F7"/>
    <w:rsid w:val="008B1B1A"/>
    <w:rsid w:val="008C29E5"/>
    <w:rsid w:val="008C5C7B"/>
    <w:rsid w:val="008E42F0"/>
    <w:rsid w:val="008F5514"/>
    <w:rsid w:val="009004A9"/>
    <w:rsid w:val="00902F12"/>
    <w:rsid w:val="00903FD3"/>
    <w:rsid w:val="00911EBE"/>
    <w:rsid w:val="00916A0C"/>
    <w:rsid w:val="0092175F"/>
    <w:rsid w:val="009323B7"/>
    <w:rsid w:val="0093490E"/>
    <w:rsid w:val="00942DCE"/>
    <w:rsid w:val="00943905"/>
    <w:rsid w:val="009447A7"/>
    <w:rsid w:val="00946CA2"/>
    <w:rsid w:val="00954743"/>
    <w:rsid w:val="0095582B"/>
    <w:rsid w:val="00961860"/>
    <w:rsid w:val="00961B6B"/>
    <w:rsid w:val="00966FE7"/>
    <w:rsid w:val="009672CE"/>
    <w:rsid w:val="00975155"/>
    <w:rsid w:val="00990B67"/>
    <w:rsid w:val="00991765"/>
    <w:rsid w:val="009926C4"/>
    <w:rsid w:val="009B17B3"/>
    <w:rsid w:val="009B34BC"/>
    <w:rsid w:val="009B607C"/>
    <w:rsid w:val="009B7381"/>
    <w:rsid w:val="009D294D"/>
    <w:rsid w:val="009E4502"/>
    <w:rsid w:val="009F4324"/>
    <w:rsid w:val="00A02CE0"/>
    <w:rsid w:val="00A069DC"/>
    <w:rsid w:val="00A10801"/>
    <w:rsid w:val="00A12FF9"/>
    <w:rsid w:val="00A25DF3"/>
    <w:rsid w:val="00A33798"/>
    <w:rsid w:val="00A363E2"/>
    <w:rsid w:val="00A4306B"/>
    <w:rsid w:val="00A616E0"/>
    <w:rsid w:val="00A62D3D"/>
    <w:rsid w:val="00A70D68"/>
    <w:rsid w:val="00A74DAB"/>
    <w:rsid w:val="00A75360"/>
    <w:rsid w:val="00A85E04"/>
    <w:rsid w:val="00A873F6"/>
    <w:rsid w:val="00A956AB"/>
    <w:rsid w:val="00AA0804"/>
    <w:rsid w:val="00AB3E8E"/>
    <w:rsid w:val="00AB5330"/>
    <w:rsid w:val="00AC17E1"/>
    <w:rsid w:val="00AC5CE6"/>
    <w:rsid w:val="00AE17FA"/>
    <w:rsid w:val="00AF36A3"/>
    <w:rsid w:val="00AF7949"/>
    <w:rsid w:val="00B02AEE"/>
    <w:rsid w:val="00B15CD8"/>
    <w:rsid w:val="00B22AB1"/>
    <w:rsid w:val="00B31CC3"/>
    <w:rsid w:val="00B34C76"/>
    <w:rsid w:val="00B41E19"/>
    <w:rsid w:val="00B5377D"/>
    <w:rsid w:val="00B558E9"/>
    <w:rsid w:val="00B5651F"/>
    <w:rsid w:val="00B6010F"/>
    <w:rsid w:val="00B77539"/>
    <w:rsid w:val="00B81EA6"/>
    <w:rsid w:val="00B8496D"/>
    <w:rsid w:val="00B87ED1"/>
    <w:rsid w:val="00B920FC"/>
    <w:rsid w:val="00B93FE4"/>
    <w:rsid w:val="00B97CC8"/>
    <w:rsid w:val="00BA6A86"/>
    <w:rsid w:val="00BB0804"/>
    <w:rsid w:val="00BB2DA3"/>
    <w:rsid w:val="00BB428E"/>
    <w:rsid w:val="00BC30BC"/>
    <w:rsid w:val="00BD528A"/>
    <w:rsid w:val="00BF1A55"/>
    <w:rsid w:val="00BF29D0"/>
    <w:rsid w:val="00C141CC"/>
    <w:rsid w:val="00C217C6"/>
    <w:rsid w:val="00C2568C"/>
    <w:rsid w:val="00C30D1A"/>
    <w:rsid w:val="00C33742"/>
    <w:rsid w:val="00C34E1C"/>
    <w:rsid w:val="00C34F5F"/>
    <w:rsid w:val="00C36D45"/>
    <w:rsid w:val="00C4081D"/>
    <w:rsid w:val="00C43427"/>
    <w:rsid w:val="00C50F7A"/>
    <w:rsid w:val="00C5176D"/>
    <w:rsid w:val="00C63F1D"/>
    <w:rsid w:val="00C75AE7"/>
    <w:rsid w:val="00CA3C5F"/>
    <w:rsid w:val="00CA5875"/>
    <w:rsid w:val="00CB1DA9"/>
    <w:rsid w:val="00CB620F"/>
    <w:rsid w:val="00CD750A"/>
    <w:rsid w:val="00CE431E"/>
    <w:rsid w:val="00CE4C7A"/>
    <w:rsid w:val="00D03568"/>
    <w:rsid w:val="00D12FF9"/>
    <w:rsid w:val="00D16D94"/>
    <w:rsid w:val="00D22B61"/>
    <w:rsid w:val="00D32306"/>
    <w:rsid w:val="00D34E17"/>
    <w:rsid w:val="00D3702F"/>
    <w:rsid w:val="00D411A1"/>
    <w:rsid w:val="00D475DF"/>
    <w:rsid w:val="00D73AA6"/>
    <w:rsid w:val="00D82614"/>
    <w:rsid w:val="00DA1DBB"/>
    <w:rsid w:val="00DA2131"/>
    <w:rsid w:val="00DB19F6"/>
    <w:rsid w:val="00DC45BE"/>
    <w:rsid w:val="00DD01E9"/>
    <w:rsid w:val="00DD68EA"/>
    <w:rsid w:val="00DE4A35"/>
    <w:rsid w:val="00DE711D"/>
    <w:rsid w:val="00DF005D"/>
    <w:rsid w:val="00DF2102"/>
    <w:rsid w:val="00DF245F"/>
    <w:rsid w:val="00E1014D"/>
    <w:rsid w:val="00E17EC8"/>
    <w:rsid w:val="00E264F2"/>
    <w:rsid w:val="00E468D1"/>
    <w:rsid w:val="00E57F3A"/>
    <w:rsid w:val="00E63631"/>
    <w:rsid w:val="00E75676"/>
    <w:rsid w:val="00E813D0"/>
    <w:rsid w:val="00E960CD"/>
    <w:rsid w:val="00EA47D1"/>
    <w:rsid w:val="00EB42E9"/>
    <w:rsid w:val="00EB4E46"/>
    <w:rsid w:val="00EC787C"/>
    <w:rsid w:val="00ED4923"/>
    <w:rsid w:val="00EE3276"/>
    <w:rsid w:val="00EF3E85"/>
    <w:rsid w:val="00F30A68"/>
    <w:rsid w:val="00F34533"/>
    <w:rsid w:val="00F346F4"/>
    <w:rsid w:val="00F405B4"/>
    <w:rsid w:val="00F40761"/>
    <w:rsid w:val="00F43552"/>
    <w:rsid w:val="00F44062"/>
    <w:rsid w:val="00F4456B"/>
    <w:rsid w:val="00F71876"/>
    <w:rsid w:val="00F83E81"/>
    <w:rsid w:val="00F87BA3"/>
    <w:rsid w:val="00FA29EE"/>
    <w:rsid w:val="00FA3DFB"/>
    <w:rsid w:val="00FA6B50"/>
    <w:rsid w:val="00FB3BE1"/>
    <w:rsid w:val="00FB6D15"/>
    <w:rsid w:val="00FC0424"/>
    <w:rsid w:val="00FC2A2E"/>
    <w:rsid w:val="00FC2E7E"/>
    <w:rsid w:val="00FD06CC"/>
    <w:rsid w:val="00FD07D8"/>
    <w:rsid w:val="00FD5EF9"/>
    <w:rsid w:val="00FE0C6B"/>
    <w:rsid w:val="00FE0F11"/>
    <w:rsid w:val="00FF73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6EEC5D6B"/>
  <w14:defaultImageDpi w14:val="0"/>
  <w15:docId w15:val="{C1C258D1-B801-458E-939B-C945AF7A48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="Times New Roman" w:hAnsiTheme="minorHAnsi" w:cstheme="minorHAns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y">
    <w:name w:val="Normal"/>
    <w:qFormat/>
    <w:rsid w:val="006B1AEF"/>
    <w:pPr>
      <w:spacing w:after="0" w:line="240" w:lineRule="auto"/>
      <w:jc w:val="both"/>
    </w:pPr>
    <w:rPr>
      <w:rFonts w:ascii="Times New Roman" w:eastAsiaTheme="minorEastAsia" w:hAnsi="Times New Roman" w:cs="Times New Roman"/>
      <w:color w:val="000000"/>
      <w:sz w:val="24"/>
      <w:szCs w:val="24"/>
      <w:lang w:eastAsia="cs-CZ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Hlavika">
    <w:name w:val="header"/>
    <w:basedOn w:val="Normlny"/>
    <w:link w:val="HlavikaChar"/>
    <w:uiPriority w:val="99"/>
    <w:rsid w:val="006B1AEF"/>
    <w:pPr>
      <w:pBdr>
        <w:bottom w:val="single" w:sz="4" w:space="1" w:color="auto"/>
      </w:pBdr>
      <w:tabs>
        <w:tab w:val="center" w:pos="4536"/>
        <w:tab w:val="right" w:pos="9072"/>
      </w:tabs>
      <w:jc w:val="center"/>
    </w:pPr>
    <w:rPr>
      <w:i/>
      <w:iCs/>
    </w:rPr>
  </w:style>
  <w:style w:type="character" w:customStyle="1" w:styleId="HlavikaChar">
    <w:name w:val="Hlavička Char"/>
    <w:basedOn w:val="Predvolenpsmoodseku"/>
    <w:link w:val="Hlavika"/>
    <w:uiPriority w:val="99"/>
    <w:locked/>
    <w:rsid w:val="006B1AEF"/>
    <w:rPr>
      <w:rFonts w:ascii="Times New Roman" w:eastAsiaTheme="minorEastAsia" w:hAnsi="Times New Roman" w:cs="Times New Roman"/>
      <w:i/>
      <w:iCs/>
      <w:color w:val="000000"/>
      <w:sz w:val="24"/>
      <w:szCs w:val="24"/>
      <w:lang w:val="x-none" w:eastAsia="cs-CZ"/>
    </w:rPr>
  </w:style>
  <w:style w:type="paragraph" w:styleId="Pta">
    <w:name w:val="footer"/>
    <w:basedOn w:val="Normlny"/>
    <w:link w:val="PtaChar"/>
    <w:uiPriority w:val="99"/>
    <w:rsid w:val="006B1AEF"/>
    <w:pPr>
      <w:tabs>
        <w:tab w:val="center" w:pos="4536"/>
        <w:tab w:val="right" w:pos="9072"/>
      </w:tabs>
    </w:pPr>
  </w:style>
  <w:style w:type="character" w:customStyle="1" w:styleId="PtaChar">
    <w:name w:val="Päta Char"/>
    <w:basedOn w:val="Predvolenpsmoodseku"/>
    <w:link w:val="Pta"/>
    <w:uiPriority w:val="99"/>
    <w:locked/>
    <w:rsid w:val="006B1AEF"/>
    <w:rPr>
      <w:rFonts w:ascii="Times New Roman" w:eastAsiaTheme="minorEastAsia" w:hAnsi="Times New Roman" w:cs="Times New Roman"/>
      <w:color w:val="000000"/>
      <w:sz w:val="24"/>
      <w:szCs w:val="24"/>
      <w:lang w:val="x-none" w:eastAsia="cs-CZ"/>
    </w:rPr>
  </w:style>
  <w:style w:type="character" w:styleId="slostrany">
    <w:name w:val="page number"/>
    <w:basedOn w:val="Predvolenpsmoodseku"/>
    <w:uiPriority w:val="99"/>
    <w:rsid w:val="006B1AEF"/>
    <w:rPr>
      <w:rFonts w:ascii="Times New Roman" w:hAnsi="Times New Roman" w:cs="Times New Roman"/>
    </w:rPr>
  </w:style>
  <w:style w:type="paragraph" w:styleId="Zarkazkladnhotextu2">
    <w:name w:val="Body Text Indent 2"/>
    <w:basedOn w:val="Normlny"/>
    <w:link w:val="Zarkazkladnhotextu2Char"/>
    <w:uiPriority w:val="99"/>
    <w:rsid w:val="006B1AEF"/>
    <w:pPr>
      <w:spacing w:after="120" w:line="480" w:lineRule="auto"/>
      <w:ind w:left="283"/>
    </w:pPr>
    <w:rPr>
      <w:lang w:eastAsia="sk-SK"/>
    </w:rPr>
  </w:style>
  <w:style w:type="character" w:customStyle="1" w:styleId="Zarkazkladnhotextu2Char">
    <w:name w:val="Zarážka základného textu 2 Char"/>
    <w:basedOn w:val="Predvolenpsmoodseku"/>
    <w:link w:val="Zarkazkladnhotextu2"/>
    <w:uiPriority w:val="99"/>
    <w:locked/>
    <w:rsid w:val="006B1AEF"/>
    <w:rPr>
      <w:rFonts w:ascii="Times New Roman" w:eastAsiaTheme="minorEastAsia" w:hAnsi="Times New Roman" w:cs="Times New Roman"/>
      <w:color w:val="000000"/>
      <w:sz w:val="24"/>
      <w:szCs w:val="24"/>
      <w:lang w:val="x-none" w:eastAsia="sk-SK"/>
    </w:rPr>
  </w:style>
  <w:style w:type="paragraph" w:styleId="Zkladntext2">
    <w:name w:val="Body Text 2"/>
    <w:basedOn w:val="Normlny"/>
    <w:link w:val="Zkladntext2Char"/>
    <w:uiPriority w:val="99"/>
    <w:rsid w:val="006B1AEF"/>
    <w:pPr>
      <w:spacing w:before="120" w:line="240" w:lineRule="atLeast"/>
      <w:jc w:val="left"/>
    </w:pPr>
  </w:style>
  <w:style w:type="character" w:customStyle="1" w:styleId="Zkladntext2Char">
    <w:name w:val="Základný text 2 Char"/>
    <w:basedOn w:val="Predvolenpsmoodseku"/>
    <w:link w:val="Zkladntext2"/>
    <w:uiPriority w:val="99"/>
    <w:locked/>
    <w:rsid w:val="006B1AEF"/>
    <w:rPr>
      <w:rFonts w:ascii="Times New Roman" w:eastAsiaTheme="minorEastAsia" w:hAnsi="Times New Roman" w:cs="Times New Roman"/>
      <w:color w:val="000000"/>
      <w:sz w:val="24"/>
      <w:szCs w:val="24"/>
      <w:lang w:val="x-none" w:eastAsia="cs-CZ"/>
    </w:rPr>
  </w:style>
  <w:style w:type="paragraph" w:styleId="Bezriadkovania">
    <w:name w:val="No Spacing"/>
    <w:uiPriority w:val="1"/>
    <w:qFormat/>
    <w:rsid w:val="006B1AEF"/>
    <w:pPr>
      <w:spacing w:after="0" w:line="240" w:lineRule="auto"/>
      <w:jc w:val="both"/>
    </w:pPr>
    <w:rPr>
      <w:rFonts w:ascii="Times New Roman" w:eastAsiaTheme="minorEastAsia" w:hAnsi="Times New Roman" w:cs="Times New Roman"/>
      <w:color w:val="000000"/>
      <w:sz w:val="24"/>
      <w:szCs w:val="24"/>
      <w:lang w:eastAsia="cs-CZ"/>
    </w:rPr>
  </w:style>
  <w:style w:type="paragraph" w:styleId="Odsekzoznamu">
    <w:name w:val="List Paragraph"/>
    <w:basedOn w:val="Normlny"/>
    <w:uiPriority w:val="34"/>
    <w:qFormat/>
    <w:rsid w:val="008E42F0"/>
    <w:pPr>
      <w:spacing w:after="200" w:line="276" w:lineRule="auto"/>
      <w:ind w:left="720"/>
      <w:contextualSpacing/>
      <w:jc w:val="left"/>
    </w:pPr>
    <w:rPr>
      <w:rFonts w:asciiTheme="minorHAnsi" w:eastAsia="Times New Roman" w:hAnsiTheme="minorHAnsi"/>
      <w:color w:val="auto"/>
      <w:sz w:val="22"/>
      <w:szCs w:val="22"/>
      <w:lang w:eastAsia="en-US"/>
    </w:rPr>
  </w:style>
  <w:style w:type="paragraph" w:customStyle="1" w:styleId="EntRefer">
    <w:name w:val="EntRefer"/>
    <w:basedOn w:val="Normlny"/>
    <w:rsid w:val="00AF7949"/>
    <w:pPr>
      <w:widowControl w:val="0"/>
      <w:jc w:val="left"/>
    </w:pPr>
    <w:rPr>
      <w:rFonts w:eastAsia="Times New Roman"/>
      <w:b/>
      <w:color w:val="auto"/>
      <w:szCs w:val="20"/>
      <w:lang w:val="en-GB" w:eastAsia="fr-BE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9672CE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locked/>
    <w:rsid w:val="009672CE"/>
    <w:rPr>
      <w:rFonts w:ascii="Tahoma" w:eastAsiaTheme="minorEastAsia" w:hAnsi="Tahoma" w:cs="Tahoma"/>
      <w:color w:val="000000"/>
      <w:sz w:val="16"/>
      <w:szCs w:val="16"/>
      <w:lang w:val="x-none" w:eastAsia="cs-CZ"/>
    </w:rPr>
  </w:style>
  <w:style w:type="table" w:styleId="Mriekatabuky">
    <w:name w:val="Table Grid"/>
    <w:basedOn w:val="Normlnatabuka"/>
    <w:uiPriority w:val="59"/>
    <w:rsid w:val="00352741"/>
    <w:pPr>
      <w:spacing w:after="0" w:line="240" w:lineRule="auto"/>
    </w:pPr>
    <w:rPr>
      <w:rFonts w:cs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textovprepojenie">
    <w:name w:val="Hyperlink"/>
    <w:basedOn w:val="Predvolenpsmoodseku"/>
    <w:uiPriority w:val="99"/>
    <w:unhideWhenUsed/>
    <w:rsid w:val="003F7B4D"/>
    <w:rPr>
      <w:rFonts w:cs="Times New Roman"/>
      <w:color w:val="000000"/>
      <w:u w:val="none"/>
      <w:effect w:val="none"/>
    </w:rPr>
  </w:style>
  <w:style w:type="paragraph" w:styleId="Normlnywebov">
    <w:name w:val="Normal (Web)"/>
    <w:basedOn w:val="Normlny"/>
    <w:uiPriority w:val="99"/>
    <w:rsid w:val="00EE3276"/>
    <w:pPr>
      <w:jc w:val="left"/>
    </w:pPr>
    <w:rPr>
      <w:rFonts w:ascii="Verdana" w:eastAsia="Times New Roman" w:hAnsi="Verdana"/>
      <w:sz w:val="17"/>
      <w:szCs w:val="17"/>
      <w:lang w:eastAsia="sk-SK"/>
    </w:rPr>
  </w:style>
  <w:style w:type="character" w:customStyle="1" w:styleId="hps">
    <w:name w:val="hps"/>
    <w:basedOn w:val="Predvolenpsmoodseku"/>
    <w:rsid w:val="00916A0C"/>
    <w:rPr>
      <w:rFonts w:cs="Times New Roman"/>
    </w:rPr>
  </w:style>
  <w:style w:type="paragraph" w:customStyle="1" w:styleId="paragraph">
    <w:name w:val="paragraph"/>
    <w:basedOn w:val="Normlny"/>
    <w:rsid w:val="00DA1DBB"/>
    <w:pPr>
      <w:spacing w:line="360" w:lineRule="exact"/>
      <w:ind w:left="720"/>
    </w:pPr>
    <w:rPr>
      <w:rFonts w:eastAsia="Times New Roman"/>
      <w:color w:val="auto"/>
      <w:lang w:val="en-GB" w:eastAsia="en-GB"/>
    </w:rPr>
  </w:style>
  <w:style w:type="character" w:styleId="Zvraznenie">
    <w:name w:val="Emphasis"/>
    <w:basedOn w:val="Predvolenpsmoodseku"/>
    <w:uiPriority w:val="20"/>
    <w:qFormat/>
    <w:rsid w:val="00704505"/>
    <w:rPr>
      <w:rFonts w:cs="Times New Roman"/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762425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2425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995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duranova\AppData\Local\Microsoft\Windows\Temporary%20Internet%20Files\Content.Outlook\WV0P3N15\&#353;abl&#243;na%20spr&#225;va%20zo%20zpc%20&#353;pu.dotx" TargetMode="Externa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40D0139-C8B7-409B-992E-52B43E47E7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šablóna správa zo zpc špu</Template>
  <TotalTime>37</TotalTime>
  <Pages>3</Pages>
  <Words>806</Words>
  <Characters>4600</Characters>
  <Application>Microsoft Office Word</Application>
  <DocSecurity>0</DocSecurity>
  <Lines>38</Lines>
  <Paragraphs>10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5396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duranova</dc:creator>
  <cp:lastModifiedBy>Jozef Facuna</cp:lastModifiedBy>
  <cp:revision>7</cp:revision>
  <cp:lastPrinted>2021-11-03T09:41:00Z</cp:lastPrinted>
  <dcterms:created xsi:type="dcterms:W3CDTF">2018-10-09T07:31:00Z</dcterms:created>
  <dcterms:modified xsi:type="dcterms:W3CDTF">2021-11-03T09:42:00Z</dcterms:modified>
</cp:coreProperties>
</file>