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04" w:rsidRDefault="007847BD" w:rsidP="0078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24B">
        <w:rPr>
          <w:rFonts w:ascii="Times New Roman" w:hAnsi="Times New Roman"/>
          <w:b/>
          <w:bCs/>
          <w:sz w:val="24"/>
          <w:szCs w:val="24"/>
        </w:rPr>
        <w:t>Žiadosť o </w:t>
      </w:r>
      <w:r w:rsidRPr="00122E8C">
        <w:rPr>
          <w:rFonts w:ascii="Times New Roman" w:hAnsi="Times New Roman"/>
          <w:b/>
          <w:bCs/>
          <w:sz w:val="24"/>
          <w:szCs w:val="24"/>
        </w:rPr>
        <w:t xml:space="preserve">zaradenie </w:t>
      </w:r>
      <w:r w:rsidR="00920F26" w:rsidRPr="00122E8C">
        <w:rPr>
          <w:rFonts w:ascii="Times New Roman" w:hAnsi="Times New Roman"/>
          <w:b/>
          <w:bCs/>
          <w:sz w:val="24"/>
          <w:szCs w:val="24"/>
        </w:rPr>
        <w:t>základn</w:t>
      </w:r>
      <w:r w:rsidRPr="00122E8C">
        <w:rPr>
          <w:rFonts w:ascii="Times New Roman" w:hAnsi="Times New Roman"/>
          <w:b/>
          <w:bCs/>
          <w:sz w:val="24"/>
          <w:szCs w:val="24"/>
        </w:rPr>
        <w:t>ej školy</w:t>
      </w:r>
      <w:r w:rsidR="004E3CBB" w:rsidRPr="00122E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2E8C">
        <w:rPr>
          <w:rFonts w:ascii="Times New Roman" w:hAnsi="Times New Roman"/>
          <w:b/>
          <w:bCs/>
          <w:sz w:val="24"/>
          <w:szCs w:val="24"/>
        </w:rPr>
        <w:t>zriadenej</w:t>
      </w:r>
      <w:r w:rsidRPr="006D024B">
        <w:rPr>
          <w:rFonts w:ascii="Times New Roman" w:hAnsi="Times New Roman"/>
          <w:b/>
          <w:bCs/>
          <w:sz w:val="24"/>
          <w:szCs w:val="24"/>
        </w:rPr>
        <w:t xml:space="preserve"> obcou/okresným úradom </w:t>
      </w:r>
    </w:p>
    <w:p w:rsidR="007847BD" w:rsidRDefault="001A1B04" w:rsidP="0078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53A9">
        <w:rPr>
          <w:rFonts w:ascii="Times New Roman" w:hAnsi="Times New Roman"/>
          <w:b/>
          <w:bCs/>
          <w:sz w:val="24"/>
          <w:szCs w:val="24"/>
        </w:rPr>
        <w:t>do siete</w:t>
      </w:r>
      <w:r>
        <w:rPr>
          <w:rFonts w:ascii="Times New Roman" w:hAnsi="Times New Roman"/>
          <w:b/>
          <w:bCs/>
          <w:sz w:val="24"/>
          <w:szCs w:val="24"/>
        </w:rPr>
        <w:t xml:space="preserve"> škôl a školských zariadení Slovenskej republiky</w:t>
      </w:r>
    </w:p>
    <w:p w:rsidR="001A1B04" w:rsidRPr="006D024B" w:rsidRDefault="001A1B04" w:rsidP="0078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024B">
        <w:rPr>
          <w:rFonts w:ascii="Times New Roman" w:hAnsi="Times New Roman"/>
          <w:b/>
          <w:bCs/>
          <w:sz w:val="24"/>
          <w:szCs w:val="24"/>
        </w:rPr>
        <w:t>Identifikačné údaje zriaďovateľa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Názov a adresa: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IČO: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Štatutárny orgán: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Právna forma: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</w:rPr>
      </w:pP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024B">
        <w:rPr>
          <w:rFonts w:ascii="Times New Roman" w:hAnsi="Times New Roman"/>
          <w:b/>
          <w:bCs/>
          <w:sz w:val="24"/>
          <w:szCs w:val="24"/>
        </w:rPr>
        <w:t>Identifikačné údaje školy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Názov a adresa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1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114B23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Názov a adresa súčasti</w:t>
      </w:r>
      <w:r w:rsidR="007847BD" w:rsidRPr="006D024B">
        <w:rPr>
          <w:rFonts w:ascii="Times New Roman" w:hAnsi="Times New Roman"/>
          <w:bCs/>
          <w:sz w:val="24"/>
          <w:szCs w:val="24"/>
        </w:rPr>
        <w:t xml:space="preserve"> školy</w:t>
      </w:r>
      <w:r w:rsidR="007847BD"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2"/>
      </w:r>
      <w:r w:rsidR="007847BD"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 xml:space="preserve">Predpokladaný počet všetkých </w:t>
      </w:r>
      <w:r w:rsidR="00920F26" w:rsidRPr="00122E8C">
        <w:rPr>
          <w:rFonts w:ascii="Times New Roman" w:hAnsi="Times New Roman"/>
          <w:bCs/>
          <w:sz w:val="24"/>
          <w:szCs w:val="24"/>
        </w:rPr>
        <w:t>žiakov</w:t>
      </w:r>
      <w:r w:rsidRPr="00122E8C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Predpokladaný počet tried: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Vyučovací jazyk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3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4E3C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024B">
        <w:rPr>
          <w:rFonts w:ascii="Times New Roman" w:hAnsi="Times New Roman"/>
          <w:bCs/>
          <w:sz w:val="24"/>
          <w:szCs w:val="24"/>
        </w:rPr>
        <w:t>Predpokladaný dátum zriadenia/termín začatia činnosti školy</w:t>
      </w:r>
      <w:r w:rsidRPr="006D024B">
        <w:rPr>
          <w:rStyle w:val="Odkaznapoznmkupodiarou"/>
          <w:rFonts w:ascii="Times New Roman" w:hAnsi="Times New Roman"/>
          <w:bCs/>
          <w:sz w:val="24"/>
          <w:szCs w:val="24"/>
        </w:rPr>
        <w:footnoteReference w:id="4"/>
      </w:r>
      <w:r w:rsidRPr="006D024B">
        <w:rPr>
          <w:rFonts w:ascii="Times New Roman" w:hAnsi="Times New Roman"/>
          <w:bCs/>
          <w:sz w:val="24"/>
          <w:szCs w:val="24"/>
        </w:rPr>
        <w:t>: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3998"/>
      </w:tblGrid>
      <w:tr w:rsidR="007847BD" w:rsidRPr="006D024B" w:rsidTr="00833C73">
        <w:tc>
          <w:tcPr>
            <w:tcW w:w="9214" w:type="dxa"/>
            <w:gridSpan w:val="2"/>
          </w:tcPr>
          <w:p w:rsidR="007847BD" w:rsidRPr="006D024B" w:rsidRDefault="007847BD" w:rsidP="00E1187B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Predpokladaný rozpočet školy</w:t>
            </w:r>
          </w:p>
        </w:tc>
      </w:tr>
      <w:tr w:rsidR="007847BD" w:rsidRPr="006D024B" w:rsidTr="00833C73">
        <w:tc>
          <w:tcPr>
            <w:tcW w:w="5216" w:type="dxa"/>
            <w:vAlign w:val="center"/>
          </w:tcPr>
          <w:p w:rsidR="007847BD" w:rsidRPr="006D024B" w:rsidRDefault="007847BD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Predpokladané príjmy</w:t>
            </w:r>
          </w:p>
        </w:tc>
        <w:tc>
          <w:tcPr>
            <w:tcW w:w="3998" w:type="dxa"/>
            <w:vAlign w:val="bottom"/>
          </w:tcPr>
          <w:p w:rsidR="007847BD" w:rsidRPr="006D024B" w:rsidRDefault="007847BD" w:rsidP="00D55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Predpokladané výda</w:t>
            </w:r>
            <w:r w:rsidR="00D5555B">
              <w:rPr>
                <w:rFonts w:ascii="Times New Roman" w:hAnsi="Times New Roman"/>
                <w:b/>
                <w:bCs/>
                <w:sz w:val="24"/>
                <w:szCs w:val="24"/>
              </w:rPr>
              <w:t>vky</w:t>
            </w:r>
          </w:p>
        </w:tc>
      </w:tr>
      <w:tr w:rsidR="00300569" w:rsidRPr="006D024B" w:rsidTr="00833C73">
        <w:trPr>
          <w:trHeight w:val="838"/>
        </w:trPr>
        <w:tc>
          <w:tcPr>
            <w:tcW w:w="5216" w:type="dxa"/>
            <w:tcBorders>
              <w:right w:val="single" w:sz="4" w:space="0" w:color="auto"/>
            </w:tcBorders>
          </w:tcPr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Cs/>
                <w:sz w:val="24"/>
                <w:szCs w:val="24"/>
              </w:rPr>
              <w:t>Finančné prostriedky</w:t>
            </w:r>
          </w:p>
          <w:p w:rsidR="00300569" w:rsidRPr="006D024B" w:rsidRDefault="00151585" w:rsidP="0030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46C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300569" w:rsidRPr="006D0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ríspevok zo štátneho rozpočtu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300569" w:rsidRPr="006D02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00569" w:rsidRPr="006D024B">
              <w:rPr>
                <w:rStyle w:val="Odkaznapoznmkupodiarou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footnoteReference w:id="5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</w:tcPr>
          <w:p w:rsidR="00300569" w:rsidRPr="006D024B" w:rsidRDefault="00D5555B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Osobné náklady a prevádzkové náklady</w:t>
            </w:r>
            <w:r w:rsidR="00300569" w:rsidRPr="006D02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0569" w:rsidRPr="006D024B" w:rsidTr="00833C73">
        <w:trPr>
          <w:trHeight w:val="562"/>
        </w:trPr>
        <w:tc>
          <w:tcPr>
            <w:tcW w:w="5216" w:type="dxa"/>
          </w:tcPr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Cs/>
                <w:sz w:val="24"/>
                <w:szCs w:val="24"/>
              </w:rPr>
              <w:t>Iné zdroje</w:t>
            </w:r>
          </w:p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300569" w:rsidRPr="006D024B" w:rsidRDefault="00300569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Cs/>
                <w:sz w:val="24"/>
                <w:szCs w:val="24"/>
              </w:rPr>
              <w:t>Iné</w:t>
            </w:r>
          </w:p>
        </w:tc>
      </w:tr>
      <w:tr w:rsidR="00122E8C" w:rsidRPr="006D024B" w:rsidTr="00833C73">
        <w:tc>
          <w:tcPr>
            <w:tcW w:w="5216" w:type="dxa"/>
          </w:tcPr>
          <w:p w:rsidR="00122E8C" w:rsidRPr="006D024B" w:rsidRDefault="00122E8C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24B">
              <w:rPr>
                <w:rFonts w:ascii="Times New Roman" w:hAnsi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3998" w:type="dxa"/>
          </w:tcPr>
          <w:p w:rsidR="00122E8C" w:rsidRPr="006D024B" w:rsidRDefault="00122E8C" w:rsidP="00E11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b/>
          <w:sz w:val="24"/>
          <w:szCs w:val="24"/>
        </w:rPr>
        <w:t xml:space="preserve">Súčasťou žiadosti sú prílohy č. 1 </w:t>
      </w:r>
      <w:r w:rsidRPr="006D024B">
        <w:rPr>
          <w:rFonts w:ascii="Times New Roman" w:hAnsi="Times New Roman"/>
          <w:bCs/>
          <w:sz w:val="24"/>
          <w:szCs w:val="24"/>
        </w:rPr>
        <w:t>–</w:t>
      </w:r>
      <w:r w:rsidRPr="006D024B">
        <w:rPr>
          <w:rFonts w:ascii="Times New Roman" w:hAnsi="Times New Roman"/>
          <w:b/>
          <w:sz w:val="24"/>
          <w:szCs w:val="24"/>
        </w:rPr>
        <w:t xml:space="preserve"> </w:t>
      </w:r>
      <w:r w:rsidR="001715B9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 w:rsidRPr="006D024B">
        <w:rPr>
          <w:rFonts w:ascii="Times New Roman" w:hAnsi="Times New Roman"/>
          <w:b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(uvedené na str. 2)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Kontaktná osoba: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E-mail:</w:t>
      </w:r>
    </w:p>
    <w:p w:rsidR="007847BD" w:rsidRPr="006D024B" w:rsidRDefault="007847BD" w:rsidP="007847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Telefón:</w:t>
      </w:r>
    </w:p>
    <w:p w:rsidR="00151585" w:rsidRDefault="00151585" w:rsidP="007847B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7847BD" w:rsidRDefault="007847BD" w:rsidP="007847B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Miesto a dátum</w:t>
      </w:r>
      <w:r w:rsidRPr="006D024B">
        <w:rPr>
          <w:rFonts w:ascii="Times New Roman" w:hAnsi="Times New Roman"/>
          <w:sz w:val="24"/>
          <w:szCs w:val="24"/>
        </w:rPr>
        <w:tab/>
        <w:t>......................................................</w:t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</w:p>
    <w:p w:rsidR="007847BD" w:rsidRPr="006D024B" w:rsidRDefault="007847BD" w:rsidP="007847BD">
      <w:pPr>
        <w:autoSpaceDE w:val="0"/>
        <w:autoSpaceDN w:val="0"/>
        <w:adjustRightInd w:val="0"/>
        <w:spacing w:before="240"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177F79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7847BD" w:rsidRPr="006D024B" w:rsidRDefault="007847BD" w:rsidP="00784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24B">
        <w:rPr>
          <w:rFonts w:ascii="Times New Roman" w:hAnsi="Times New Roman"/>
          <w:sz w:val="24"/>
          <w:szCs w:val="24"/>
        </w:rPr>
        <w:t>podpis a pečiatka zriaďovateľa</w:t>
      </w:r>
    </w:p>
    <w:p w:rsidR="00300569" w:rsidRDefault="00300569" w:rsidP="007847B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00569" w:rsidRDefault="00300569" w:rsidP="007847B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1585" w:rsidRPr="006D024B" w:rsidRDefault="00151585" w:rsidP="007847BD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10E11" w:rsidRDefault="00210E11" w:rsidP="00210E11">
      <w:pPr>
        <w:pStyle w:val="Odsekzoznamu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1"/>
        </w:rPr>
      </w:pPr>
    </w:p>
    <w:p w:rsidR="00210E11" w:rsidRPr="00210E11" w:rsidRDefault="00210E11" w:rsidP="00210E11">
      <w:pPr>
        <w:pStyle w:val="Odsekzoznamu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1"/>
        </w:rPr>
      </w:pPr>
      <w:r w:rsidRPr="00210E11">
        <w:rPr>
          <w:rFonts w:ascii="Times New Roman" w:hAnsi="Times New Roman"/>
          <w:b/>
          <w:sz w:val="24"/>
          <w:szCs w:val="21"/>
        </w:rPr>
        <w:lastRenderedPageBreak/>
        <w:t xml:space="preserve">Prílohy </w:t>
      </w:r>
    </w:p>
    <w:p w:rsidR="00210E11" w:rsidRPr="00210E11" w:rsidRDefault="00210E11" w:rsidP="00210E11">
      <w:pPr>
        <w:pStyle w:val="Odsekzoznamu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1"/>
        </w:rPr>
      </w:pPr>
      <w:r w:rsidRPr="00210E11">
        <w:rPr>
          <w:rFonts w:ascii="Times New Roman" w:hAnsi="Times New Roman"/>
          <w:b/>
          <w:i/>
          <w:sz w:val="24"/>
          <w:szCs w:val="21"/>
        </w:rPr>
        <w:t>(doklady je potrebné predložiť ako originál alebo úradne overenú kópiu alebo v súlade so zákonom č. 305/2013 Z. z. o elektronickej podobe výkonu pôsobnosti orgánov verejnej moci a o zmene a doplnení niektorých zákonov (zákon o e-Governmente)</w:t>
      </w:r>
      <w:r w:rsidR="00E56A15">
        <w:rPr>
          <w:rFonts w:ascii="Times New Roman" w:hAnsi="Times New Roman"/>
          <w:b/>
          <w:i/>
          <w:sz w:val="24"/>
          <w:szCs w:val="21"/>
        </w:rPr>
        <w:t xml:space="preserve"> </w:t>
      </w:r>
      <w:r w:rsidR="0069792C">
        <w:rPr>
          <w:rFonts w:ascii="Times New Roman" w:hAnsi="Times New Roman"/>
          <w:b/>
          <w:i/>
          <w:sz w:val="24"/>
          <w:szCs w:val="21"/>
        </w:rPr>
        <w:t>v znení neskorších predpisov</w:t>
      </w:r>
      <w:r w:rsidRPr="00210E11">
        <w:rPr>
          <w:rFonts w:ascii="Times New Roman" w:hAnsi="Times New Roman"/>
          <w:b/>
          <w:i/>
          <w:sz w:val="24"/>
          <w:szCs w:val="21"/>
        </w:rPr>
        <w:t>):</w:t>
      </w:r>
    </w:p>
    <w:p w:rsidR="007847BD" w:rsidRPr="006D024B" w:rsidRDefault="007847BD" w:rsidP="007847BD">
      <w:pPr>
        <w:pStyle w:val="Odsekzoznamu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EC7BE2" w:rsidRDefault="007847BD" w:rsidP="00EC7BE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Školský vzdelávací program, podľa ktorého sa bude v</w:t>
      </w:r>
      <w:r w:rsidR="00920F26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škole uskutočňovať vzdelávanie v súlade s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§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7 ods.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4 zákona č. 245/2008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z. o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výchove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a vzdelávaní (školský zákon)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o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zmene a doplnení niektorých zákonov v znení neskorších predpisov. Školský vzdelávací program musí byť vypracovaný v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súlade s</w:t>
      </w:r>
      <w:r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princípmi 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cieľmi výchovy 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vzdelávania podľa tohto zákona a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s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príslušným štátnym vzdelávacím programom.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sz w:val="24"/>
          <w:szCs w:val="24"/>
        </w:rPr>
        <w:t>Podľa §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>7 ods.</w:t>
      </w:r>
      <w:r w:rsidR="00C56417">
        <w:rPr>
          <w:rFonts w:ascii="Times New Roman" w:hAnsi="Times New Roman"/>
          <w:sz w:val="24"/>
          <w:szCs w:val="24"/>
        </w:rPr>
        <w:t> </w:t>
      </w:r>
      <w:r w:rsidRPr="006D024B">
        <w:rPr>
          <w:rFonts w:ascii="Times New Roman" w:hAnsi="Times New Roman"/>
          <w:sz w:val="24"/>
          <w:szCs w:val="24"/>
        </w:rPr>
        <w:t xml:space="preserve">8 </w:t>
      </w:r>
      <w:r w:rsidR="00866EFE">
        <w:rPr>
          <w:rFonts w:ascii="Times New Roman" w:hAnsi="Times New Roman"/>
          <w:sz w:val="24"/>
          <w:szCs w:val="24"/>
        </w:rPr>
        <w:t>uvedeného školského zákona</w:t>
      </w:r>
      <w:r w:rsidRPr="006D024B">
        <w:rPr>
          <w:rFonts w:ascii="Times New Roman" w:hAnsi="Times New Roman"/>
          <w:sz w:val="24"/>
          <w:szCs w:val="24"/>
        </w:rPr>
        <w:t>, ak ide o novozriaďovanú školu, odborné vypracovanie</w:t>
      </w:r>
      <w:r w:rsidR="00C56417">
        <w:rPr>
          <w:rFonts w:ascii="Times New Roman" w:hAnsi="Times New Roman"/>
          <w:sz w:val="24"/>
          <w:szCs w:val="24"/>
        </w:rPr>
        <w:t xml:space="preserve"> </w:t>
      </w:r>
      <w:r w:rsidRPr="006D024B">
        <w:rPr>
          <w:rFonts w:ascii="Times New Roman" w:hAnsi="Times New Roman"/>
          <w:bCs/>
          <w:sz w:val="24"/>
          <w:szCs w:val="24"/>
        </w:rPr>
        <w:t xml:space="preserve">školského vzdelávacieho programu </w:t>
      </w:r>
      <w:r w:rsidRPr="006D024B">
        <w:rPr>
          <w:rFonts w:ascii="Times New Roman" w:hAnsi="Times New Roman"/>
          <w:sz w:val="24"/>
          <w:szCs w:val="24"/>
        </w:rPr>
        <w:t>zabezpečí zriaďovateľ školy a prikladá ho k žiadosti o zaradenie školy do siete škôl a školských zariadení v elektronickej podobe na</w:t>
      </w:r>
      <w:r w:rsidR="003516C1">
        <w:rPr>
          <w:rFonts w:ascii="Times New Roman" w:hAnsi="Times New Roman"/>
          <w:sz w:val="24"/>
          <w:szCs w:val="24"/>
        </w:rPr>
        <w:t xml:space="preserve"> pamäťovom médiu</w:t>
      </w:r>
      <w:r w:rsidRPr="006D024B">
        <w:rPr>
          <w:rFonts w:ascii="Times New Roman" w:hAnsi="Times New Roman"/>
          <w:sz w:val="24"/>
          <w:szCs w:val="24"/>
        </w:rPr>
        <w:t>.</w:t>
      </w:r>
    </w:p>
    <w:p w:rsidR="00EC7BE2" w:rsidRPr="00EC7BE2" w:rsidRDefault="00EC7BE2" w:rsidP="00EC7BE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7BE2">
        <w:rPr>
          <w:rFonts w:ascii="Times New Roman" w:hAnsi="Times New Roman"/>
          <w:sz w:val="24"/>
          <w:szCs w:val="21"/>
        </w:rPr>
        <w:t xml:space="preserve">Doklad o zabezpečení priestorov (nájomnú zmluvu alebo zmluvu o budúcej nájomnej zmluve, alebo v prípade, ak je zriaďovateľ vlastníkom priestorov, údaje potrebné na vyžiadanie listu vlastníctva </w:t>
      </w:r>
      <w:r w:rsidRPr="00EC7BE2">
        <w:rPr>
          <w:rFonts w:ascii="Times New Roman" w:hAnsi="Times New Roman"/>
          <w:iCs/>
          <w:sz w:val="24"/>
          <w:szCs w:val="21"/>
          <w:lang w:eastAsia="sk-SK"/>
        </w:rPr>
        <w:t>z Katastra nehnuteľností:</w:t>
      </w:r>
      <w:r w:rsidRPr="00EC7BE2">
        <w:rPr>
          <w:rFonts w:ascii="Times New Roman" w:hAnsi="Times New Roman"/>
          <w:sz w:val="24"/>
          <w:szCs w:val="21"/>
        </w:rPr>
        <w:t xml:space="preserve"> </w:t>
      </w:r>
      <w:r w:rsidRPr="00EC7BE2">
        <w:rPr>
          <w:rFonts w:ascii="Times New Roman" w:hAnsi="Times New Roman"/>
          <w:sz w:val="24"/>
          <w:szCs w:val="21"/>
          <w:lang w:eastAsia="sk-SK"/>
        </w:rPr>
        <w:t>názov obce a katastrálneho územia, identifikácia vlastníka alebo inej oprávnenej osoby, alebo parcelné číslo pozemku registra „C“ alebo registra „E“, alebo súpisné číslo stavby, prípadne číslo bytu a číslo listu vlastníctva</w:t>
      </w:r>
      <w:r w:rsidRPr="00EC7BE2">
        <w:rPr>
          <w:rFonts w:ascii="Times New Roman" w:hAnsi="Times New Roman"/>
          <w:sz w:val="24"/>
          <w:szCs w:val="21"/>
        </w:rPr>
        <w:t>)</w:t>
      </w:r>
      <w:r w:rsidRPr="00EC7BE2">
        <w:rPr>
          <w:rFonts w:ascii="Times New Roman" w:hAnsi="Times New Roman"/>
          <w:sz w:val="24"/>
          <w:szCs w:val="21"/>
          <w:lang w:eastAsia="sk-SK"/>
        </w:rPr>
        <w:t>.</w:t>
      </w:r>
    </w:p>
    <w:p w:rsidR="00346C90" w:rsidRDefault="007847BD" w:rsidP="00D870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C90">
        <w:rPr>
          <w:rFonts w:ascii="Times New Roman" w:hAnsi="Times New Roman"/>
          <w:sz w:val="24"/>
          <w:szCs w:val="24"/>
        </w:rPr>
        <w:t>Doklad príslušných orgánov štátnej správy, že priestory školy sú v súlade s</w:t>
      </w:r>
      <w:r w:rsidR="00C56417" w:rsidRPr="00346C90">
        <w:rPr>
          <w:rFonts w:ascii="Times New Roman" w:hAnsi="Times New Roman"/>
          <w:sz w:val="24"/>
          <w:szCs w:val="24"/>
        </w:rPr>
        <w:t> </w:t>
      </w:r>
      <w:r w:rsidRPr="00346C90">
        <w:rPr>
          <w:rFonts w:ascii="Times New Roman" w:hAnsi="Times New Roman"/>
          <w:sz w:val="24"/>
          <w:szCs w:val="24"/>
        </w:rPr>
        <w:t>hygienickými požiadavkami a predpismi o bezpečnosti a ochrane zdravia pri práci a predpismi o ochrane pred požiarmi (ide o doklady, ktoré vydáva príslušný</w:t>
      </w:r>
      <w:r w:rsidRPr="00346C9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6C90">
        <w:rPr>
          <w:rFonts w:ascii="Times New Roman" w:hAnsi="Times New Roman"/>
          <w:sz w:val="24"/>
          <w:szCs w:val="24"/>
        </w:rPr>
        <w:t xml:space="preserve">regionálny úrad verejného zdravotníctva; inšpektorát práce; okresné riaditeľstvo hasičského a záchranného zboru). </w:t>
      </w:r>
    </w:p>
    <w:p w:rsidR="007847BD" w:rsidRPr="00346C90" w:rsidRDefault="007847BD" w:rsidP="00D8708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6C90">
        <w:rPr>
          <w:rFonts w:ascii="Times New Roman" w:hAnsi="Times New Roman"/>
          <w:sz w:val="24"/>
          <w:szCs w:val="24"/>
        </w:rPr>
        <w:t>Vyjadrenie obce, ak je zriaďovateľom okresný úrad v sídle kraja.</w:t>
      </w:r>
    </w:p>
    <w:p w:rsidR="007847BD" w:rsidRDefault="007847BD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D024B">
        <w:rPr>
          <w:rFonts w:ascii="Times New Roman" w:hAnsi="Times New Roman"/>
          <w:sz w:val="24"/>
          <w:szCs w:val="24"/>
        </w:rPr>
        <w:t>Vyjadrenie príslušného orgánu školskej samosprávy (obecná rada školy).</w:t>
      </w:r>
    </w:p>
    <w:p w:rsidR="00672C53" w:rsidRDefault="00672C53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príslušného okresného úradu v sídle kraja</w:t>
      </w:r>
      <w:r w:rsidR="005E759F">
        <w:rPr>
          <w:rFonts w:ascii="Times New Roman" w:hAnsi="Times New Roman"/>
          <w:sz w:val="24"/>
          <w:szCs w:val="24"/>
        </w:rPr>
        <w:t xml:space="preserve">, </w:t>
      </w:r>
      <w:r w:rsidR="005E759F" w:rsidRPr="00346C90">
        <w:rPr>
          <w:rFonts w:ascii="Times New Roman" w:hAnsi="Times New Roman"/>
          <w:sz w:val="24"/>
          <w:szCs w:val="24"/>
        </w:rPr>
        <w:t>ak je zriaďovateľom</w:t>
      </w:r>
      <w:r w:rsidR="005E759F">
        <w:rPr>
          <w:rFonts w:ascii="Times New Roman" w:hAnsi="Times New Roman"/>
          <w:sz w:val="24"/>
          <w:szCs w:val="24"/>
        </w:rPr>
        <w:t xml:space="preserve"> obec</w:t>
      </w:r>
      <w:r>
        <w:rPr>
          <w:rFonts w:ascii="Times New Roman" w:hAnsi="Times New Roman"/>
          <w:sz w:val="24"/>
          <w:szCs w:val="24"/>
        </w:rPr>
        <w:t>.</w:t>
      </w:r>
    </w:p>
    <w:p w:rsidR="00346C90" w:rsidRPr="006D024B" w:rsidRDefault="00346C90" w:rsidP="007847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0" w:hanging="357"/>
        <w:contextualSpacing w:val="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51316F">
        <w:rPr>
          <w:rFonts w:ascii="Times New Roman" w:hAnsi="Times New Roman"/>
          <w:sz w:val="24"/>
          <w:szCs w:val="21"/>
        </w:rPr>
        <w:t>Ak zriaďovateľ žiada aj o zaradenie školského zariadenia, ktoré bude súčasťou školy (centrum voľného času, školská jedáleň alebo výdajná školská jedáleň, jazyková škola) predkladá doklady podľa bodu 2,</w:t>
      </w:r>
      <w:r w:rsidR="00243C21">
        <w:rPr>
          <w:rFonts w:ascii="Times New Roman" w:hAnsi="Times New Roman"/>
          <w:sz w:val="24"/>
          <w:szCs w:val="21"/>
        </w:rPr>
        <w:t xml:space="preserve"> </w:t>
      </w:r>
      <w:r w:rsidRPr="0051316F">
        <w:rPr>
          <w:rFonts w:ascii="Times New Roman" w:hAnsi="Times New Roman"/>
          <w:sz w:val="24"/>
          <w:szCs w:val="21"/>
        </w:rPr>
        <w:t>3,</w:t>
      </w:r>
      <w:r w:rsidR="00243C21">
        <w:rPr>
          <w:rFonts w:ascii="Times New Roman" w:hAnsi="Times New Roman"/>
          <w:sz w:val="24"/>
          <w:szCs w:val="21"/>
        </w:rPr>
        <w:t xml:space="preserve"> </w:t>
      </w:r>
      <w:r w:rsidRPr="0051316F">
        <w:rPr>
          <w:rFonts w:ascii="Times New Roman" w:hAnsi="Times New Roman"/>
          <w:sz w:val="24"/>
          <w:szCs w:val="21"/>
        </w:rPr>
        <w:t>4</w:t>
      </w:r>
      <w:r w:rsidR="00243C21">
        <w:rPr>
          <w:rFonts w:ascii="Times New Roman" w:hAnsi="Times New Roman"/>
          <w:sz w:val="24"/>
          <w:szCs w:val="21"/>
        </w:rPr>
        <w:t>, 5,</w:t>
      </w:r>
      <w:r w:rsidRPr="0051316F">
        <w:rPr>
          <w:rFonts w:ascii="Times New Roman" w:hAnsi="Times New Roman"/>
          <w:sz w:val="24"/>
          <w:szCs w:val="21"/>
        </w:rPr>
        <w:t xml:space="preserve"> aj pre toto školské zariadenie alebo jazykovú školu. Pre jazykovú školu zriaďovateľ predloží vypracovaný školský vzdelávací program podľa bodu 1. Pre</w:t>
      </w:r>
      <w:r w:rsidR="00946ADB">
        <w:rPr>
          <w:rFonts w:ascii="Times New Roman" w:hAnsi="Times New Roman"/>
          <w:sz w:val="24"/>
          <w:szCs w:val="21"/>
        </w:rPr>
        <w:t> </w:t>
      </w:r>
      <w:r w:rsidRPr="0051316F">
        <w:rPr>
          <w:rFonts w:ascii="Times New Roman" w:hAnsi="Times New Roman"/>
          <w:sz w:val="24"/>
          <w:szCs w:val="21"/>
        </w:rPr>
        <w:t>centrum voľného času zriaďovateľ predloží vypracovaný výchovný program v súlade s § 8 ods. 4 školského zákona</w:t>
      </w:r>
      <w:r w:rsidR="008978F0">
        <w:rPr>
          <w:rFonts w:ascii="Times New Roman" w:hAnsi="Times New Roman"/>
          <w:sz w:val="24"/>
          <w:szCs w:val="21"/>
        </w:rPr>
        <w:t>.</w:t>
      </w:r>
    </w:p>
    <w:p w:rsidR="007847BD" w:rsidRPr="006D024B" w:rsidRDefault="007847BD" w:rsidP="0069792C">
      <w:pPr>
        <w:pStyle w:val="Odsekzoznamu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7847BD" w:rsidRPr="006D024B" w:rsidSect="00FF6736"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A7" w:rsidRDefault="00D15BA7" w:rsidP="007847BD">
      <w:pPr>
        <w:spacing w:after="0" w:line="240" w:lineRule="auto"/>
      </w:pPr>
      <w:r>
        <w:separator/>
      </w:r>
    </w:p>
  </w:endnote>
  <w:endnote w:type="continuationSeparator" w:id="0">
    <w:p w:rsidR="00D15BA7" w:rsidRDefault="00D15BA7" w:rsidP="0078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1F" w:rsidRDefault="001035E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715B9">
      <w:rPr>
        <w:noProof/>
      </w:rPr>
      <w:t>2</w:t>
    </w:r>
    <w:r>
      <w:fldChar w:fldCharType="end"/>
    </w:r>
  </w:p>
  <w:p w:rsidR="00557F9F" w:rsidRPr="00AD187C" w:rsidRDefault="00D15BA7" w:rsidP="00557F9F">
    <w:pPr>
      <w:autoSpaceDE w:val="0"/>
      <w:autoSpaceDN w:val="0"/>
      <w:adjustRightInd w:val="0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A7" w:rsidRDefault="00D15BA7" w:rsidP="007847BD">
      <w:pPr>
        <w:spacing w:after="0" w:line="240" w:lineRule="auto"/>
      </w:pPr>
      <w:r>
        <w:separator/>
      </w:r>
    </w:p>
  </w:footnote>
  <w:footnote w:type="continuationSeparator" w:id="0">
    <w:p w:rsidR="00D15BA7" w:rsidRDefault="00D15BA7" w:rsidP="007847BD">
      <w:pPr>
        <w:spacing w:after="0" w:line="240" w:lineRule="auto"/>
      </w:pPr>
      <w:r>
        <w:continuationSeparator/>
      </w:r>
    </w:p>
  </w:footnote>
  <w:footnote w:id="1">
    <w:p w:rsidR="007847BD" w:rsidRPr="00866EFE" w:rsidRDefault="007847BD" w:rsidP="007847BD">
      <w:pPr>
        <w:pStyle w:val="Textpoznmkypodiarou"/>
        <w:jc w:val="both"/>
        <w:rPr>
          <w:rFonts w:ascii="Times New Roman" w:hAnsi="Times New Roman"/>
        </w:rPr>
      </w:pPr>
      <w:r w:rsidRPr="00866EFE">
        <w:rPr>
          <w:rStyle w:val="Odkaznapoznmkupodiarou"/>
          <w:rFonts w:ascii="Times New Roman" w:hAnsi="Times New Roman"/>
          <w:sz w:val="14"/>
          <w:szCs w:val="16"/>
        </w:rPr>
        <w:t>1</w:t>
      </w:r>
      <w:r w:rsidRPr="00866EFE">
        <w:rPr>
          <w:rFonts w:ascii="Times New Roman" w:hAnsi="Times New Roman"/>
          <w:sz w:val="14"/>
          <w:szCs w:val="16"/>
        </w:rPr>
        <w:t xml:space="preserve"> Názov školy sa v súlade s § 21 zákona č. 596/2003 Z. z. </w:t>
      </w:r>
      <w:r w:rsidRPr="00866EFE">
        <w:rPr>
          <w:rFonts w:ascii="Times New Roman" w:hAnsi="Times New Roman"/>
          <w:sz w:val="14"/>
        </w:rPr>
        <w:t>o štátnej správe v školstve a školskej samospráve a o zmene a doplnení niektorých zákonov v znení neskorších predpisov</w:t>
      </w:r>
      <w:r w:rsidRPr="00866EFE">
        <w:rPr>
          <w:rFonts w:ascii="Times New Roman" w:hAnsi="Times New Roman"/>
          <w:sz w:val="14"/>
          <w:szCs w:val="16"/>
        </w:rPr>
        <w:t xml:space="preserve"> skladá z označenia druhu školy a názvu ulice, popisného čísla hlavnej budovy a úradného názvu sídla školy. So súhlasom ministerstva môže škola používať aj historický názov a čestný názov </w:t>
      </w:r>
    </w:p>
  </w:footnote>
  <w:footnote w:id="2">
    <w:p w:rsidR="007847BD" w:rsidRPr="00866EFE" w:rsidRDefault="007847BD" w:rsidP="007847BD">
      <w:pPr>
        <w:pStyle w:val="Textpoznmkypodiarou"/>
        <w:jc w:val="both"/>
        <w:rPr>
          <w:rFonts w:ascii="Times New Roman" w:hAnsi="Times New Roman"/>
        </w:rPr>
      </w:pPr>
      <w:r w:rsidRPr="00866EFE">
        <w:rPr>
          <w:rStyle w:val="Odkaznapoznmkupodiarou"/>
          <w:rFonts w:ascii="Times New Roman" w:hAnsi="Times New Roman"/>
          <w:sz w:val="14"/>
          <w:szCs w:val="16"/>
        </w:rPr>
        <w:footnoteRef/>
      </w:r>
      <w:r w:rsidRPr="00866EFE">
        <w:rPr>
          <w:rFonts w:ascii="Times New Roman" w:hAnsi="Times New Roman"/>
          <w:sz w:val="14"/>
          <w:szCs w:val="16"/>
        </w:rPr>
        <w:t xml:space="preserve"> Napr. </w:t>
      </w:r>
      <w:r w:rsidR="00920F26" w:rsidRPr="00866EFE">
        <w:rPr>
          <w:rFonts w:ascii="Times New Roman" w:hAnsi="Times New Roman"/>
          <w:sz w:val="14"/>
          <w:szCs w:val="16"/>
        </w:rPr>
        <w:t xml:space="preserve">školský klub detí, </w:t>
      </w:r>
      <w:r w:rsidR="004E3CBB" w:rsidRPr="00866EFE">
        <w:rPr>
          <w:rFonts w:ascii="Times New Roman" w:hAnsi="Times New Roman"/>
          <w:sz w:val="14"/>
          <w:szCs w:val="16"/>
        </w:rPr>
        <w:t xml:space="preserve">školská jedáleň, </w:t>
      </w:r>
      <w:r w:rsidRPr="00866EFE">
        <w:rPr>
          <w:rFonts w:ascii="Times New Roman" w:hAnsi="Times New Roman"/>
          <w:sz w:val="14"/>
          <w:szCs w:val="16"/>
        </w:rPr>
        <w:t>výdajná školská jedáleň</w:t>
      </w:r>
      <w:r w:rsidR="004E3CBB" w:rsidRPr="00866EFE">
        <w:rPr>
          <w:rFonts w:ascii="Times New Roman" w:hAnsi="Times New Roman"/>
          <w:sz w:val="14"/>
          <w:szCs w:val="16"/>
        </w:rPr>
        <w:t>, jazyková škola, centrum voľného času</w:t>
      </w:r>
      <w:r w:rsidR="00122E8C" w:rsidRPr="00866EFE">
        <w:rPr>
          <w:rFonts w:ascii="Times New Roman" w:hAnsi="Times New Roman"/>
          <w:sz w:val="14"/>
          <w:szCs w:val="16"/>
        </w:rPr>
        <w:t>.</w:t>
      </w:r>
    </w:p>
  </w:footnote>
  <w:footnote w:id="3">
    <w:p w:rsidR="007847BD" w:rsidRPr="00866EFE" w:rsidRDefault="007847BD" w:rsidP="007847BD">
      <w:pPr>
        <w:pStyle w:val="Textpoznmkypodiarou"/>
        <w:jc w:val="both"/>
        <w:rPr>
          <w:rFonts w:ascii="Times New Roman" w:hAnsi="Times New Roman"/>
        </w:rPr>
      </w:pPr>
      <w:r w:rsidRPr="00866EFE">
        <w:rPr>
          <w:rStyle w:val="Odkaznapoznmkupodiarou"/>
          <w:rFonts w:ascii="Times New Roman" w:hAnsi="Times New Roman"/>
          <w:sz w:val="14"/>
          <w:szCs w:val="16"/>
        </w:rPr>
        <w:footnoteRef/>
      </w:r>
      <w:r w:rsidRPr="00866EFE">
        <w:rPr>
          <w:rFonts w:ascii="Times New Roman" w:hAnsi="Times New Roman"/>
          <w:sz w:val="14"/>
          <w:szCs w:val="16"/>
        </w:rPr>
        <w:t xml:space="preserve"> § 12 zákona č. 245/2008 Z. z. o výchove a vzdelávaní (školský zákon) </w:t>
      </w:r>
      <w:r w:rsidRPr="00866EFE">
        <w:rPr>
          <w:rFonts w:ascii="Times New Roman" w:hAnsi="Times New Roman"/>
          <w:sz w:val="14"/>
        </w:rPr>
        <w:t>a o zmene a doplnení niektorých zákonov v znení neskorších predpisov</w:t>
      </w:r>
    </w:p>
  </w:footnote>
  <w:footnote w:id="4">
    <w:p w:rsidR="007847BD" w:rsidRPr="00866EFE" w:rsidRDefault="007847BD" w:rsidP="007847BD">
      <w:pPr>
        <w:pStyle w:val="Textpoznmkypodiarou"/>
        <w:jc w:val="both"/>
        <w:rPr>
          <w:rFonts w:ascii="Times New Roman" w:hAnsi="Times New Roman"/>
        </w:rPr>
      </w:pPr>
      <w:r w:rsidRPr="00866EFE">
        <w:rPr>
          <w:rStyle w:val="Odkaznapoznmkupodiarou"/>
          <w:rFonts w:ascii="Times New Roman" w:hAnsi="Times New Roman"/>
          <w:sz w:val="14"/>
          <w:szCs w:val="16"/>
        </w:rPr>
        <w:footnoteRef/>
      </w:r>
      <w:r w:rsidRPr="00866EFE">
        <w:rPr>
          <w:rFonts w:ascii="Times New Roman" w:hAnsi="Times New Roman"/>
          <w:sz w:val="14"/>
          <w:szCs w:val="16"/>
        </w:rPr>
        <w:t xml:space="preserve"> § 16 ods. 1 písm. g) a ods. 5 zákona č. 596/2003 Z. z.</w:t>
      </w:r>
      <w:r w:rsidR="00866EFE" w:rsidRPr="00866EFE">
        <w:rPr>
          <w:rFonts w:ascii="Times New Roman" w:hAnsi="Times New Roman"/>
          <w:sz w:val="14"/>
          <w:szCs w:val="16"/>
        </w:rPr>
        <w:t xml:space="preserve"> </w:t>
      </w:r>
      <w:r w:rsidR="00866EFE" w:rsidRPr="00866EFE">
        <w:rPr>
          <w:rFonts w:ascii="Times New Roman" w:hAnsi="Times New Roman"/>
          <w:sz w:val="14"/>
        </w:rPr>
        <w:t>o štátnej správe v školstve a školskej samospráve a o zmene a doplnení niektorých zákonov v znení neskorších predpisov</w:t>
      </w:r>
    </w:p>
  </w:footnote>
  <w:footnote w:id="5">
    <w:p w:rsidR="00300569" w:rsidRPr="00866EFE" w:rsidRDefault="00300569" w:rsidP="007847BD">
      <w:pPr>
        <w:pStyle w:val="Textpoznmkypodiarou"/>
        <w:rPr>
          <w:rStyle w:val="Siln"/>
          <w:rFonts w:ascii="Times New Roman" w:hAnsi="Times New Roman"/>
          <w:b w:val="0"/>
          <w:color w:val="auto"/>
          <w:sz w:val="14"/>
          <w:szCs w:val="14"/>
          <w:shd w:val="clear" w:color="auto" w:fill="FFFFFF"/>
        </w:rPr>
      </w:pPr>
      <w:r w:rsidRPr="00866EFE">
        <w:rPr>
          <w:rStyle w:val="Odkaznapoznmkupodiarou"/>
          <w:rFonts w:ascii="Times New Roman" w:hAnsi="Times New Roman"/>
          <w:sz w:val="14"/>
          <w:szCs w:val="14"/>
        </w:rPr>
        <w:footnoteRef/>
      </w:r>
      <w:r w:rsidRPr="00866EFE">
        <w:rPr>
          <w:rFonts w:ascii="Times New Roman" w:hAnsi="Times New Roman"/>
          <w:sz w:val="14"/>
          <w:szCs w:val="14"/>
        </w:rPr>
        <w:t xml:space="preserve"> </w:t>
      </w:r>
      <w:r w:rsidR="008978F0" w:rsidRPr="00866EFE">
        <w:rPr>
          <w:rFonts w:ascii="Times New Roman" w:hAnsi="Times New Roman"/>
          <w:sz w:val="14"/>
          <w:szCs w:val="14"/>
        </w:rPr>
        <w:t>Z</w:t>
      </w:r>
      <w:r w:rsidRPr="00866EFE">
        <w:rPr>
          <w:rStyle w:val="Siln"/>
          <w:rFonts w:ascii="Times New Roman" w:hAnsi="Times New Roman"/>
          <w:b w:val="0"/>
          <w:color w:val="auto"/>
          <w:sz w:val="14"/>
          <w:szCs w:val="14"/>
          <w:shd w:val="clear" w:color="auto" w:fill="FFFFFF"/>
        </w:rPr>
        <w:t>ákon č. 597/2003 Z. z. o financovaní základných škôl, stredných škôl a školských zariadení v znení neskorších predpisov</w:t>
      </w:r>
    </w:p>
    <w:p w:rsidR="00300569" w:rsidRDefault="00300569" w:rsidP="007847BD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2B5E"/>
    <w:multiLevelType w:val="hybridMultilevel"/>
    <w:tmpl w:val="62E20E72"/>
    <w:lvl w:ilvl="0" w:tplc="B1EC5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BD"/>
    <w:rsid w:val="000B134F"/>
    <w:rsid w:val="001035E1"/>
    <w:rsid w:val="00104B1C"/>
    <w:rsid w:val="00114B23"/>
    <w:rsid w:val="00122E8C"/>
    <w:rsid w:val="00151585"/>
    <w:rsid w:val="001715B9"/>
    <w:rsid w:val="00190354"/>
    <w:rsid w:val="001A1B04"/>
    <w:rsid w:val="00204FC5"/>
    <w:rsid w:val="00210E11"/>
    <w:rsid w:val="00243C21"/>
    <w:rsid w:val="002D0A61"/>
    <w:rsid w:val="00300569"/>
    <w:rsid w:val="003303D2"/>
    <w:rsid w:val="00346C90"/>
    <w:rsid w:val="003516C1"/>
    <w:rsid w:val="00495163"/>
    <w:rsid w:val="004E3CBB"/>
    <w:rsid w:val="005049FA"/>
    <w:rsid w:val="00581D83"/>
    <w:rsid w:val="005E759F"/>
    <w:rsid w:val="006111A8"/>
    <w:rsid w:val="006461E8"/>
    <w:rsid w:val="006561DE"/>
    <w:rsid w:val="00672C53"/>
    <w:rsid w:val="0069792C"/>
    <w:rsid w:val="006D30A4"/>
    <w:rsid w:val="00772BC2"/>
    <w:rsid w:val="007847BD"/>
    <w:rsid w:val="007B6FF7"/>
    <w:rsid w:val="007C406D"/>
    <w:rsid w:val="00815BFE"/>
    <w:rsid w:val="00833C73"/>
    <w:rsid w:val="00866EFE"/>
    <w:rsid w:val="008978F0"/>
    <w:rsid w:val="008F1961"/>
    <w:rsid w:val="00920F26"/>
    <w:rsid w:val="00946ADB"/>
    <w:rsid w:val="009569C1"/>
    <w:rsid w:val="009B006D"/>
    <w:rsid w:val="00A40184"/>
    <w:rsid w:val="00B507DF"/>
    <w:rsid w:val="00B67055"/>
    <w:rsid w:val="00BD685B"/>
    <w:rsid w:val="00C56417"/>
    <w:rsid w:val="00D04564"/>
    <w:rsid w:val="00D15BA7"/>
    <w:rsid w:val="00D5555B"/>
    <w:rsid w:val="00E55DF0"/>
    <w:rsid w:val="00E56A15"/>
    <w:rsid w:val="00EB2176"/>
    <w:rsid w:val="00EC7BE2"/>
    <w:rsid w:val="00FA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CF86"/>
  <w15:docId w15:val="{59CC9383-CAAD-41A4-9BE5-B028BB2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7B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847BD"/>
    <w:rPr>
      <w:rFonts w:cs="Times New Roman"/>
      <w:b/>
      <w:color w:val="4584D3"/>
    </w:rPr>
  </w:style>
  <w:style w:type="paragraph" w:styleId="Odsekzoznamu">
    <w:name w:val="List Paragraph"/>
    <w:basedOn w:val="Normlny"/>
    <w:uiPriority w:val="34"/>
    <w:qFormat/>
    <w:rsid w:val="007847B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47B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47BD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47BD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7847BD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78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47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Veselská</dc:creator>
  <cp:lastModifiedBy>Anovčínová Eva</cp:lastModifiedBy>
  <cp:revision>20</cp:revision>
  <cp:lastPrinted>2015-09-22T09:21:00Z</cp:lastPrinted>
  <dcterms:created xsi:type="dcterms:W3CDTF">2021-02-08T09:23:00Z</dcterms:created>
  <dcterms:modified xsi:type="dcterms:W3CDTF">2021-03-26T10:11:00Z</dcterms:modified>
</cp:coreProperties>
</file>