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08" w:rsidRDefault="00A55BD6" w:rsidP="00A55BD6">
      <w:pPr>
        <w:pStyle w:val="Title"/>
      </w:pPr>
      <w:r>
        <w:t>Testovanie prístupnosti web stránok Žilinskej univerzity v Žiline</w:t>
      </w:r>
    </w:p>
    <w:p w:rsidR="00A55BD6" w:rsidRDefault="00A55BD6" w:rsidP="00A55BD6">
      <w:pPr>
        <w:pStyle w:val="Heading1"/>
      </w:pPr>
      <w:r>
        <w:t>Základné informácie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Názov domény</w:t>
            </w:r>
          </w:p>
        </w:tc>
        <w:tc>
          <w:tcPr>
            <w:tcW w:w="5135" w:type="dxa"/>
          </w:tcPr>
          <w:p w:rsidR="00A55BD6" w:rsidRDefault="00A55BD6" w:rsidP="00A55BD6">
            <w:proofErr w:type="spellStart"/>
            <w:r w:rsidRPr="00A55BD6">
              <w:t>www.uniza.sk</w:t>
            </w:r>
            <w:proofErr w:type="spellEnd"/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Dátum testovania</w:t>
            </w:r>
          </w:p>
        </w:tc>
        <w:tc>
          <w:tcPr>
            <w:tcW w:w="5135" w:type="dxa"/>
          </w:tcPr>
          <w:p w:rsidR="00A55BD6" w:rsidRDefault="00A55BD6" w:rsidP="00A55BD6">
            <w:r>
              <w:t>22. 1. 2012</w:t>
            </w:r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Meno examinátora</w:t>
            </w:r>
          </w:p>
        </w:tc>
        <w:tc>
          <w:tcPr>
            <w:tcW w:w="5135" w:type="dxa"/>
          </w:tcPr>
          <w:p w:rsidR="00A55BD6" w:rsidRDefault="00A55BD6" w:rsidP="00A55BD6">
            <w:r>
              <w:t xml:space="preserve">Milan </w:t>
            </w:r>
            <w:proofErr w:type="spellStart"/>
            <w:r>
              <w:t>Regec</w:t>
            </w:r>
            <w:proofErr w:type="spellEnd"/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Použitý štandard</w:t>
            </w:r>
          </w:p>
        </w:tc>
        <w:tc>
          <w:tcPr>
            <w:tcW w:w="5135" w:type="dxa"/>
          </w:tcPr>
          <w:p w:rsidR="00A55BD6" w:rsidRDefault="00A55BD6" w:rsidP="00A55BD6">
            <w:r>
              <w:t>WCAG 2.0</w:t>
            </w:r>
            <w:r w:rsidR="008A6245">
              <w:t>, úroveň prístupnosti A </w:t>
            </w:r>
            <w:proofErr w:type="spellStart"/>
            <w:r w:rsidR="008A6245">
              <w:t>a</w:t>
            </w:r>
            <w:proofErr w:type="spellEnd"/>
            <w:r w:rsidR="008A6245">
              <w:t xml:space="preserve"> AA</w:t>
            </w:r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Kľúčové pojmy</w:t>
            </w:r>
          </w:p>
        </w:tc>
        <w:tc>
          <w:tcPr>
            <w:tcW w:w="5135" w:type="dxa"/>
          </w:tcPr>
          <w:p w:rsidR="00A55BD6" w:rsidRDefault="00A55BD6" w:rsidP="00A55BD6">
            <w:r w:rsidRPr="00A55BD6">
              <w:t>„</w:t>
            </w:r>
            <w:r w:rsidRPr="00675C47">
              <w:rPr>
                <w:rStyle w:val="Hodnotenie-Pristupne"/>
              </w:rPr>
              <w:t>Prístupné</w:t>
            </w:r>
            <w:r w:rsidRPr="00A55BD6">
              <w:t xml:space="preserve">“, ak je kritérium splnené. </w:t>
            </w:r>
          </w:p>
          <w:p w:rsidR="00A55BD6" w:rsidRDefault="00A55BD6" w:rsidP="00A55BD6">
            <w:r w:rsidRPr="00A55BD6">
              <w:t>„</w:t>
            </w:r>
            <w:r w:rsidRPr="00675C47">
              <w:rPr>
                <w:rStyle w:val="Hodnotenie-Nepristupne"/>
              </w:rPr>
              <w:t>Neprístupné</w:t>
            </w:r>
            <w:r w:rsidRPr="00A55BD6">
              <w:t xml:space="preserve">“, ak existuje aspoň jeden prvok stránky nespĺňajúci kritérium. </w:t>
            </w:r>
          </w:p>
          <w:p w:rsidR="00A55BD6" w:rsidRDefault="00A55BD6" w:rsidP="00A55BD6">
            <w:r w:rsidRPr="00A55BD6">
              <w:t>„</w:t>
            </w:r>
            <w:r w:rsidRPr="00675C47">
              <w:rPr>
                <w:rStyle w:val="Hodnotenie-Nehodnoten"/>
              </w:rPr>
              <w:t>Netestované</w:t>
            </w:r>
            <w:r w:rsidR="00FC6CDD" w:rsidRPr="00675C47">
              <w:rPr>
                <w:rStyle w:val="Hodnotenie-Nehodnoten"/>
              </w:rPr>
              <w:t xml:space="preserve"> – nevyskytuje sa</w:t>
            </w:r>
            <w:r w:rsidRPr="00A55BD6">
              <w:t>“, ak sa na stránke nenachádza prvok týkajúci sa kritéria.</w:t>
            </w:r>
          </w:p>
        </w:tc>
      </w:tr>
    </w:tbl>
    <w:p w:rsidR="00A55BD6" w:rsidRDefault="00A55BD6" w:rsidP="00A55BD6">
      <w:pPr>
        <w:pStyle w:val="Heading1"/>
      </w:pPr>
      <w:r>
        <w:t>Testovanie titulnej stránky</w:t>
      </w:r>
    </w:p>
    <w:p w:rsidR="00A55BD6" w:rsidRDefault="00A55BD6" w:rsidP="00A55BD6">
      <w:r>
        <w:t xml:space="preserve">URL: </w:t>
      </w:r>
      <w:hyperlink r:id="rId7" w:history="1">
        <w:r w:rsidRPr="00A55BD6">
          <w:rPr>
            <w:rStyle w:val="Hyperlink"/>
          </w:rPr>
          <w:t>http://www.uniza.sk/menu/inc.asp?ver=SK</w:t>
        </w:r>
      </w:hyperlink>
      <w:r>
        <w:t xml:space="preserve">; </w:t>
      </w:r>
      <w:hyperlink r:id="rId8" w:history="1">
        <w:r w:rsidRPr="00781C9A">
          <w:rPr>
            <w:rStyle w:val="Hyperlink"/>
          </w:rPr>
          <w:t>http://www.uniza.sk/menu/inc.asp?ver=EN</w:t>
        </w:r>
      </w:hyperlink>
    </w:p>
    <w:p w:rsidR="00A55BD6" w:rsidRDefault="00A55BD6" w:rsidP="008A6245">
      <w:pPr>
        <w:pStyle w:val="Heading2"/>
      </w:pPr>
      <w:r>
        <w:t xml:space="preserve">Základná úroveň </w:t>
      </w:r>
      <w:r w:rsidR="00FC6CDD">
        <w:t xml:space="preserve">prístupnosti </w:t>
      </w:r>
      <w:r>
        <w:t>(A)</w:t>
      </w:r>
    </w:p>
    <w:p w:rsidR="00A55BD6" w:rsidRDefault="00EF7823" w:rsidP="008A6245">
      <w:pPr>
        <w:pStyle w:val="Heading3"/>
      </w:pPr>
      <w:r>
        <w:t>1.1</w:t>
      </w:r>
      <w:r w:rsidR="008A6245">
        <w:t xml:space="preserve"> </w:t>
      </w:r>
      <w:r w:rsidR="000D1F84">
        <w:t>Textové alternatívy: p</w:t>
      </w:r>
      <w:r w:rsidR="004D2820" w:rsidRPr="004D2820">
        <w:t>oskytnite textové alternatívy pre akýkoľvek netextový obsah</w:t>
      </w:r>
      <w:r w:rsidR="002B109D">
        <w:t>, ktorý je nositeľom informácie</w:t>
      </w:r>
      <w:r w:rsidR="004D2820" w:rsidRPr="004D2820">
        <w:t>.</w:t>
      </w:r>
    </w:p>
    <w:p w:rsidR="004D2820" w:rsidRPr="00675C47" w:rsidRDefault="004D2820" w:rsidP="00675C47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4D2820" w:rsidRDefault="00391401" w:rsidP="00391401">
      <w:pPr>
        <w:pStyle w:val="ListParagraph"/>
        <w:numPr>
          <w:ilvl w:val="0"/>
          <w:numId w:val="2"/>
        </w:numPr>
      </w:pPr>
      <w:r>
        <w:t>Obrázkom chýba textový popis (nie je vyplnený atribút ALT)</w:t>
      </w:r>
      <w:r w:rsidR="00FA5DB8">
        <w:t xml:space="preserve">. </w:t>
      </w:r>
    </w:p>
    <w:p w:rsidR="00AE42AD" w:rsidRDefault="000C33A7" w:rsidP="00AE42AD">
      <w:pPr>
        <w:pStyle w:val="ListParagraph"/>
        <w:numPr>
          <w:ilvl w:val="1"/>
          <w:numId w:val="2"/>
        </w:numPr>
      </w:pPr>
      <w:r>
        <w:t xml:space="preserve">Riadok </w:t>
      </w:r>
      <w:r w:rsidR="00E85B03">
        <w:t>48, 54, 58, 62, 67, 71, 207</w:t>
      </w:r>
    </w:p>
    <w:p w:rsidR="00FA5DB8" w:rsidRDefault="00FA5DB8" w:rsidP="00AE42AD">
      <w:pPr>
        <w:pStyle w:val="ListParagraph"/>
        <w:numPr>
          <w:ilvl w:val="1"/>
          <w:numId w:val="2"/>
        </w:numPr>
      </w:pPr>
      <w:r>
        <w:t>Riešenie: Obrázk</w:t>
      </w:r>
      <w:r w:rsidR="00E85B03">
        <w:t>y musia obsahovať textový popis vyjadrujúci ich obsah</w:t>
      </w:r>
      <w:r w:rsidR="00AB737D">
        <w:t>.</w:t>
      </w:r>
      <w:r w:rsidR="00390BED">
        <w:t xml:space="preserve"> Použite povinný atribút alt.</w:t>
      </w:r>
    </w:p>
    <w:p w:rsidR="008A6245" w:rsidRDefault="008A6245" w:rsidP="00391401">
      <w:pPr>
        <w:pStyle w:val="ListParagraph"/>
        <w:numPr>
          <w:ilvl w:val="0"/>
          <w:numId w:val="2"/>
        </w:numPr>
      </w:pPr>
      <w:r>
        <w:t>Textový popis obrázkov je nedostatočný alebo nezodpovedá skutočnosti</w:t>
      </w:r>
    </w:p>
    <w:p w:rsidR="000C33A7" w:rsidRDefault="00FA5DB8" w:rsidP="000C33A7">
      <w:pPr>
        <w:pStyle w:val="ListParagraph"/>
        <w:numPr>
          <w:ilvl w:val="1"/>
          <w:numId w:val="2"/>
        </w:numPr>
      </w:pPr>
      <w:r>
        <w:t>Riadok</w:t>
      </w:r>
      <w:r w:rsidR="00AB737D">
        <w:t xml:space="preserve"> 104, 105, </w:t>
      </w:r>
      <w:r w:rsidR="00390BED">
        <w:t xml:space="preserve">203, </w:t>
      </w:r>
      <w:r w:rsidR="00AB737D">
        <w:rPr>
          <w:lang w:val="en-US"/>
        </w:rPr>
        <w:t xml:space="preserve">204, 205, </w:t>
      </w:r>
      <w:r w:rsidR="00390BED">
        <w:rPr>
          <w:lang w:val="en-US"/>
        </w:rPr>
        <w:t>209</w:t>
      </w:r>
    </w:p>
    <w:p w:rsidR="00FA5DB8" w:rsidRDefault="00FA5DB8" w:rsidP="000C33A7">
      <w:pPr>
        <w:pStyle w:val="ListParagraph"/>
        <w:numPr>
          <w:ilvl w:val="1"/>
          <w:numId w:val="2"/>
        </w:numPr>
      </w:pPr>
      <w:r>
        <w:t>Riešenie: Popis obrázkov musí vystihovať ich obsah a sprístupniť ho používateľovi zrozumiteľnou formou.</w:t>
      </w:r>
      <w:r w:rsidR="00390BED">
        <w:t xml:space="preserve"> Skratky typu „ECDL“ alebo „</w:t>
      </w:r>
      <w:proofErr w:type="spellStart"/>
      <w:r w:rsidR="00390BED">
        <w:t>e-twinning</w:t>
      </w:r>
      <w:proofErr w:type="spellEnd"/>
      <w:r w:rsidR="00390BED">
        <w:t>“ nedostatočne definujú cieľ odkazu. Použite povinný atribút alt.</w:t>
      </w:r>
    </w:p>
    <w:p w:rsidR="008A6245" w:rsidRDefault="008A6245" w:rsidP="00391401">
      <w:pPr>
        <w:pStyle w:val="ListParagraph"/>
        <w:numPr>
          <w:ilvl w:val="0"/>
          <w:numId w:val="2"/>
        </w:numPr>
      </w:pPr>
      <w:r>
        <w:t>Obrázková mapa neobsahuje textový popis jednotlivých oblastí</w:t>
      </w:r>
      <w:r w:rsidR="00FA5DB8">
        <w:t xml:space="preserve">. Obrázková mapa obsahuje odkazy, ktoré nie sú popísané. </w:t>
      </w:r>
    </w:p>
    <w:p w:rsidR="000C33A7" w:rsidRDefault="00FA5DB8" w:rsidP="00E85B03">
      <w:pPr>
        <w:pStyle w:val="ListParagraph"/>
        <w:numPr>
          <w:ilvl w:val="1"/>
          <w:numId w:val="2"/>
        </w:numPr>
      </w:pPr>
      <w:r>
        <w:t>Riadok:</w:t>
      </w:r>
      <w:r w:rsidR="00E85B03">
        <w:t xml:space="preserve"> </w:t>
      </w:r>
      <w:r w:rsidR="00E85B03" w:rsidRPr="00E85B03">
        <w:t>104, 105</w:t>
      </w:r>
    </w:p>
    <w:p w:rsidR="00FA5DB8" w:rsidRDefault="00FA5DB8" w:rsidP="000C33A7">
      <w:pPr>
        <w:pStyle w:val="ListParagraph"/>
        <w:numPr>
          <w:ilvl w:val="1"/>
          <w:numId w:val="2"/>
        </w:numPr>
      </w:pPr>
      <w:proofErr w:type="spellStart"/>
      <w:r>
        <w:t>Riešnie</w:t>
      </w:r>
      <w:proofErr w:type="spellEnd"/>
      <w:r>
        <w:t>:</w:t>
      </w:r>
      <w:r w:rsidR="00AB737D">
        <w:t xml:space="preserve"> </w:t>
      </w:r>
      <w:r w:rsidR="00390BED">
        <w:t xml:space="preserve">Obrázková mapa musí mať popísané jednotlivé aktívne oblasti. Použite povinný atribút alt. </w:t>
      </w:r>
    </w:p>
    <w:p w:rsidR="008A6245" w:rsidRDefault="00EF7823" w:rsidP="00FC6CDD">
      <w:pPr>
        <w:pStyle w:val="Heading3"/>
      </w:pPr>
      <w:r>
        <w:t xml:space="preserve">1.2 </w:t>
      </w:r>
      <w:r w:rsidR="008A6245">
        <w:t>Médiá</w:t>
      </w:r>
      <w:r w:rsidR="000D1F84">
        <w:t>: p</w:t>
      </w:r>
      <w:r w:rsidR="008A6245">
        <w:t xml:space="preserve">oskytnite alternatívy pre </w:t>
      </w:r>
      <w:r w:rsidR="00390BED">
        <w:t xml:space="preserve">audiovizuálne </w:t>
      </w:r>
      <w:r w:rsidR="008A6245">
        <w:t xml:space="preserve">médiá </w:t>
      </w:r>
    </w:p>
    <w:p w:rsidR="00FC6CDD" w:rsidRPr="00675C47" w:rsidRDefault="00FC6CDD" w:rsidP="00675C47">
      <w:pPr>
        <w:pStyle w:val="Heading5"/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FC6CDD" w:rsidRDefault="00EF7823" w:rsidP="000D1F84">
      <w:pPr>
        <w:pStyle w:val="Heading3"/>
      </w:pPr>
      <w:r>
        <w:t xml:space="preserve">1.3 </w:t>
      </w:r>
      <w:proofErr w:type="spellStart"/>
      <w:r w:rsidR="00BC5E2F">
        <w:t>Prispôsobiteľnosť</w:t>
      </w:r>
      <w:proofErr w:type="spellEnd"/>
      <w:r w:rsidR="000D1F84">
        <w:t>:</w:t>
      </w:r>
      <w:r w:rsidR="00FC6CDD">
        <w:t xml:space="preserve"> obsah môže byť </w:t>
      </w:r>
      <w:r w:rsidR="000D1F84">
        <w:t>prezentovaný rôznymi spôsobmi bez straty informácií alebo štruktúry</w:t>
      </w:r>
    </w:p>
    <w:p w:rsidR="00EB6C51" w:rsidRPr="00EB6C51" w:rsidRDefault="00994A56" w:rsidP="00675C47">
      <w:pPr>
        <w:pStyle w:val="Heading4"/>
      </w:pPr>
      <w:r>
        <w:lastRenderedPageBreak/>
        <w:t>1.3.1</w:t>
      </w:r>
      <w:r w:rsidR="00EB6C51">
        <w:t xml:space="preserve"> Informácie, štruktúra a vzťahy v dokumente sú programovo rozpoznateľné alebo sú k dispozícii priamo v texte. </w:t>
      </w:r>
    </w:p>
    <w:p w:rsidR="00EB6C51" w:rsidRPr="00675C47" w:rsidRDefault="00EB6C51" w:rsidP="00675C47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EB6C51" w:rsidRDefault="00EB6C51" w:rsidP="00581A8F">
      <w:pPr>
        <w:ind w:left="360"/>
      </w:pPr>
      <w:r>
        <w:t>Text nemá definovanú sémantickú štruktúru. Definujte sémantickú štruktúru pomocou značiek &lt;h1&gt; až &lt;</w:t>
      </w:r>
      <w:proofErr w:type="spellStart"/>
      <w:r>
        <w:t>hx</w:t>
      </w:r>
      <w:proofErr w:type="spellEnd"/>
      <w:r>
        <w:t>&gt;</w:t>
      </w:r>
      <w:r w:rsidR="00047DF9">
        <w:t>. Na navigačné zoznamy použite techniku definičných zoznamov, značky &lt;dl&gt;</w:t>
      </w:r>
      <w:r w:rsidR="0031216A">
        <w:t xml:space="preserve"> - </w:t>
      </w:r>
      <w:proofErr w:type="spellStart"/>
      <w:r w:rsidR="0031216A">
        <w:t>definition</w:t>
      </w:r>
      <w:proofErr w:type="spellEnd"/>
      <w:r w:rsidR="0031216A">
        <w:t xml:space="preserve"> list</w:t>
      </w:r>
      <w:r w:rsidR="00047DF9">
        <w:t>, &lt;</w:t>
      </w:r>
      <w:proofErr w:type="spellStart"/>
      <w:r w:rsidR="00047DF9">
        <w:t>dt</w:t>
      </w:r>
      <w:proofErr w:type="spellEnd"/>
      <w:r w:rsidR="00047DF9">
        <w:t>&gt;</w:t>
      </w:r>
      <w:r w:rsidR="0031216A">
        <w:t xml:space="preserve"> </w:t>
      </w:r>
      <w:proofErr w:type="spellStart"/>
      <w:r w:rsidR="0031216A">
        <w:t>definition</w:t>
      </w:r>
      <w:proofErr w:type="spellEnd"/>
      <w:r w:rsidR="0031216A">
        <w:t xml:space="preserve"> </w:t>
      </w:r>
      <w:proofErr w:type="spellStart"/>
      <w:r w:rsidR="0031216A">
        <w:t>title</w:t>
      </w:r>
      <w:proofErr w:type="spellEnd"/>
      <w:r w:rsidR="0031216A">
        <w:t xml:space="preserve"> a &lt;</w:t>
      </w:r>
      <w:proofErr w:type="spellStart"/>
      <w:r w:rsidR="0031216A">
        <w:t>dd</w:t>
      </w:r>
      <w:proofErr w:type="spellEnd"/>
      <w:r w:rsidR="0031216A">
        <w:t xml:space="preserve">&gt; </w:t>
      </w:r>
      <w:proofErr w:type="spellStart"/>
      <w:r w:rsidR="0031216A">
        <w:t>definition</w:t>
      </w:r>
      <w:proofErr w:type="spellEnd"/>
      <w:r w:rsidR="00DA7EDE">
        <w:t xml:space="preserve"> </w:t>
      </w:r>
      <w:proofErr w:type="spellStart"/>
      <w:r w:rsidR="00DA7EDE">
        <w:t>description</w:t>
      </w:r>
      <w:proofErr w:type="spellEnd"/>
      <w:r w:rsidR="00047DF9">
        <w:t xml:space="preserve">, Previažte nadpisy so </w:t>
      </w:r>
      <w:proofErr w:type="spellStart"/>
      <w:r w:rsidR="00047DF9">
        <w:t>súviacim</w:t>
      </w:r>
      <w:proofErr w:type="spellEnd"/>
      <w:r w:rsidR="00047DF9">
        <w:t xml:space="preserve"> obsahom (Nadpisy jednotlivých navigačných zoznamom) sémanticky v HTML kóde. Teraz sú prepojené len vizuálne cez CSS.</w:t>
      </w:r>
    </w:p>
    <w:p w:rsidR="00994A56" w:rsidRPr="003F252C" w:rsidRDefault="00994A56" w:rsidP="00675C47">
      <w:pPr>
        <w:pStyle w:val="Heading4"/>
      </w:pPr>
      <w:r>
        <w:t xml:space="preserve">1.3.2 </w:t>
      </w:r>
      <w:r w:rsidRPr="003F252C">
        <w:t>Keď význam obsahu ovplyvňuje jeho poradie, je správne sekvenčné čítanie programovo zabezpečené.</w:t>
      </w:r>
    </w:p>
    <w:p w:rsidR="00994A56" w:rsidRPr="00675C47" w:rsidRDefault="00994A56" w:rsidP="00675C47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994A56" w:rsidRDefault="00994A56" w:rsidP="00581A8F">
      <w:pPr>
        <w:pStyle w:val="Odsaden"/>
      </w:pPr>
      <w:r>
        <w:t xml:space="preserve">Text nie je možné čítať s sémantickom poradí, nadpisy sú oddelené od prislúchajúceho obsahu a nachádzajú sa hromadne až za ním. Riešenie: Jednotlivé bloky hierarchicky a sekvenčne usporiadať v HTML kóde </w:t>
      </w:r>
      <w:r w:rsidR="003F252C">
        <w:t xml:space="preserve">v želanom poradí </w:t>
      </w:r>
      <w:r>
        <w:t>a potom ich vizuálne rozmiestniť prostredníctvom CSS – momentálne je to presne naopak. Navrhované techniky sú pre daný typ stránky definičné zoznamy a</w:t>
      </w:r>
      <w:r w:rsidR="003F252C">
        <w:t xml:space="preserve"> bloky div s definovaným </w:t>
      </w:r>
      <w:proofErr w:type="spellStart"/>
      <w:r w:rsidR="003F252C">
        <w:t>id</w:t>
      </w:r>
      <w:proofErr w:type="spellEnd"/>
      <w:r w:rsidR="003F252C">
        <w:t xml:space="preserve"> ale aj popisným menom – </w:t>
      </w:r>
      <w:proofErr w:type="spellStart"/>
      <w:r w:rsidR="003F252C">
        <w:t>label</w:t>
      </w:r>
      <w:proofErr w:type="spellEnd"/>
      <w:r w:rsidR="003F252C">
        <w:t>. Nadpis sa musí nachádzať v rovnakom bloku ako prislúchajúci obsah.</w:t>
      </w:r>
      <w:r w:rsidR="00EF7823">
        <w:t xml:space="preserve"> </w:t>
      </w:r>
    </w:p>
    <w:p w:rsidR="0076432A" w:rsidRDefault="0076432A" w:rsidP="00581A8F">
      <w:pPr>
        <w:pStyle w:val="Odsaden"/>
      </w:pPr>
      <w:r>
        <w:t xml:space="preserve">Jednotlivé bloky s obsahom majú určené absolútne pozície s použitím jednotiek </w:t>
      </w:r>
      <w:proofErr w:type="spellStart"/>
      <w:r>
        <w:t>px</w:t>
      </w:r>
      <w:proofErr w:type="spellEnd"/>
      <w:r>
        <w:t xml:space="preserve">. Riadky </w:t>
      </w:r>
      <w:r w:rsidRPr="0076432A">
        <w:t>47, 53, 57, 61, 66, 70</w:t>
      </w:r>
      <w:r>
        <w:t>. Prvky, pri ktorých je použitý atribút „</w:t>
      </w:r>
      <w:proofErr w:type="spellStart"/>
      <w:r>
        <w:t>float</w:t>
      </w:r>
      <w:proofErr w:type="spellEnd"/>
      <w:r>
        <w:t>“ v kaskádovom štýle riadky 123, 154, 163, 171. Pevné jednotky je potrebné nahradiť jednotkami s dynamickou veľkosťou (percentuálne podiely, jednotky „</w:t>
      </w:r>
      <w:proofErr w:type="spellStart"/>
      <w:r>
        <w:t>em</w:t>
      </w:r>
      <w:proofErr w:type="spellEnd"/>
      <w:r>
        <w:t>“</w:t>
      </w:r>
      <w:r w:rsidR="002528EF">
        <w:t xml:space="preserve"> a na stránke ich usporiadať dynamicky</w:t>
      </w:r>
      <w:r>
        <w:t>)</w:t>
      </w:r>
      <w:r w:rsidR="002528EF">
        <w:t>.</w:t>
      </w:r>
    </w:p>
    <w:p w:rsidR="003F252C" w:rsidRDefault="003F252C" w:rsidP="00675C47">
      <w:pPr>
        <w:pStyle w:val="Heading4"/>
      </w:pPr>
      <w:r>
        <w:t xml:space="preserve">1.3.3 Inštrukcie pre pochopenie a prácu s obsahom nie sú založené len na senzorickom vnímaní jednotlivých prvkov ako tvar, veľkosť, vizuálne umiestnenie alebo zvuk. </w:t>
      </w:r>
    </w:p>
    <w:p w:rsidR="003F252C" w:rsidRPr="00675C47" w:rsidRDefault="003F252C" w:rsidP="00675C47">
      <w:pPr>
        <w:pStyle w:val="Heading5"/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0D1F84" w:rsidRDefault="00EF7823" w:rsidP="00BC5E2F">
      <w:pPr>
        <w:pStyle w:val="Heading3"/>
      </w:pPr>
      <w:r>
        <w:t>1.4</w:t>
      </w:r>
      <w:r w:rsidR="000D1F84">
        <w:t xml:space="preserve"> </w:t>
      </w:r>
      <w:r w:rsidR="00BC5E2F">
        <w:t>Rozlíšiteľnosť</w:t>
      </w:r>
      <w:r w:rsidR="000D1F84">
        <w:t>: obsah musí byť dobre čitateľný alebo počuteľný, popredie musí byť dostatočne odlíšené od pozadia</w:t>
      </w:r>
    </w:p>
    <w:p w:rsidR="00EF7823" w:rsidRDefault="00EF7823" w:rsidP="00EF7823">
      <w:pPr>
        <w:pStyle w:val="Heading4"/>
      </w:pPr>
      <w:r>
        <w:t xml:space="preserve">1.4.1 </w:t>
      </w:r>
      <w:r w:rsidRPr="00EF7823">
        <w:t>Farba nie je použitá ako jediný vizuálny</w:t>
      </w:r>
      <w:r>
        <w:t xml:space="preserve"> spôsob odovzdávania informácií, n</w:t>
      </w:r>
      <w:r w:rsidRPr="00EF7823">
        <w:t xml:space="preserve">eoznačuje akciu, </w:t>
      </w:r>
      <w:r>
        <w:t>nenabáda k reakcii a</w:t>
      </w:r>
      <w:r w:rsidRPr="00EF7823">
        <w:t xml:space="preserve"> </w:t>
      </w:r>
      <w:r>
        <w:t>n</w:t>
      </w:r>
      <w:r w:rsidRPr="00EF7823">
        <w:t>ie je použitá na odlíšenie vizuálnych prvkov.</w:t>
      </w:r>
    </w:p>
    <w:p w:rsidR="00581A8F" w:rsidRPr="00675C47" w:rsidRDefault="00581A8F" w:rsidP="00581A8F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EF7823" w:rsidRDefault="00581A8F" w:rsidP="00581A8F">
      <w:pPr>
        <w:pStyle w:val="Odsaden"/>
      </w:pPr>
      <w:r>
        <w:t xml:space="preserve">Hypertextové odkazy nie sú odlíšené od bežného textu buď vôbec, ako je to v prípade titulnej stránky, alebo iba farbou  ako je to v prípade stránky vedenia univerzity </w:t>
      </w:r>
      <w:hyperlink r:id="rId9" w:history="1">
        <w:r w:rsidRPr="00D53772">
          <w:rPr>
            <w:rStyle w:val="Hyperlink"/>
          </w:rPr>
          <w:t>http://www.uniza.sk/menu/inc.asp?menu=21&amp;ver=sk&amp;sub=vedenie.htm</w:t>
        </w:r>
      </w:hyperlink>
      <w:r>
        <w:t xml:space="preserve"> alebo ako v prípade stránky elektronického vzdelávania </w:t>
      </w:r>
      <w:hyperlink r:id="rId10" w:history="1">
        <w:r w:rsidRPr="00D53772">
          <w:rPr>
            <w:rStyle w:val="Hyperlink"/>
          </w:rPr>
          <w:t>http://vzdelavanie.uniza.sk/vzdelavanie/</w:t>
        </w:r>
      </w:hyperlink>
      <w:r>
        <w:t>, zvýraznenie je odlíšené farbou a podčiarknutie sa zobrazí až keď sa naň nastaví kurzor</w:t>
      </w:r>
      <w:r w:rsidR="00307031">
        <w:t xml:space="preserve"> a v niektorých prípadoch nie je z kontextu jasné, či ide alebo nejde o odkaz, napr. </w:t>
      </w:r>
      <w:hyperlink r:id="rId11" w:history="1">
        <w:r w:rsidR="00307031">
          <w:t>http://www.ef.umb.sk/ef/index.asp</w:t>
        </w:r>
      </w:hyperlink>
      <w:r w:rsidR="00307031">
        <w:t xml:space="preserve"> z</w:t>
      </w:r>
      <w:r>
        <w:t xml:space="preserve"> Riešením </w:t>
      </w:r>
    </w:p>
    <w:p w:rsidR="00581A8F" w:rsidRDefault="00D104C1" w:rsidP="00D104C1">
      <w:pPr>
        <w:pStyle w:val="Heading4"/>
      </w:pPr>
      <w:r>
        <w:t xml:space="preserve">1.4.2 </w:t>
      </w:r>
      <w:r w:rsidRPr="00D104C1">
        <w:t xml:space="preserve">Ak zvuk na webovej stránke hrá automaticky dlhšie ako 3 sekundy, je k dispozícii mechanizmus pre pozastavenie, zastavenie alebo ovládanie hlasitosti zvuku. </w:t>
      </w:r>
    </w:p>
    <w:p w:rsidR="00D104C1" w:rsidRDefault="00D104C1" w:rsidP="00D104C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t>2.1</w:t>
      </w:r>
      <w:r w:rsidR="000D1F84">
        <w:t xml:space="preserve"> </w:t>
      </w:r>
      <w:r w:rsidR="00BC5E2F">
        <w:t>Prístupnosť</w:t>
      </w:r>
      <w:r w:rsidR="000D1F84">
        <w:t xml:space="preserve"> prostredníctvom klávesnice: všetka funkcionalita musí byť prístupná z</w:t>
      </w:r>
      <w:r w:rsidR="00D104C1">
        <w:t> </w:t>
      </w:r>
      <w:r w:rsidR="000D1F84">
        <w:t>klávesnice</w:t>
      </w:r>
    </w:p>
    <w:p w:rsidR="00D104C1" w:rsidRDefault="00D104C1" w:rsidP="00D104C1">
      <w:pPr>
        <w:pStyle w:val="Heading4"/>
      </w:pPr>
      <w:r>
        <w:lastRenderedPageBreak/>
        <w:t xml:space="preserve">2.1.1 </w:t>
      </w:r>
      <w:r w:rsidRPr="00D104C1">
        <w:t>Všetky funkcie je možné ovládať pomocou klávesnice bez toho aby bolo nutné špeciálne časovanie jednotlivých kláves. S výnimkou prípadov, keď funkcionalita vyžaduje vstup, ktorý závisí od cesty pohybu užívateľa.</w:t>
      </w:r>
    </w:p>
    <w:p w:rsidR="00D104C1" w:rsidRDefault="00D104C1" w:rsidP="00D104C1">
      <w:pPr>
        <w:pStyle w:val="Heading5"/>
        <w:rPr>
          <w:rStyle w:val="Hodnotenie-Pristupne"/>
        </w:rPr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D104C1" w:rsidRDefault="00D104C1" w:rsidP="00D104C1">
      <w:pPr>
        <w:pStyle w:val="Heading4"/>
      </w:pPr>
      <w:r>
        <w:t xml:space="preserve">2.1.2 </w:t>
      </w:r>
      <w:r w:rsidRPr="00D104C1">
        <w:t>Užívateľ je upozornený na to, ak je ovládanie na stránke zabezpečované inak ako štandardnými klávesovými skratkami, napr. TAB ako zmena aktívneho komponentu.</w:t>
      </w:r>
      <w:r>
        <w:t xml:space="preserve"> Z každého komponentu vloženého do stránky, do ktorého je možné sa vnoriť pomocou klávesnice, je možné sa vynoriť štandardnými klávesmi (TAB, </w:t>
      </w:r>
      <w:proofErr w:type="spellStart"/>
      <w:r>
        <w:t>Esc</w:t>
      </w:r>
      <w:proofErr w:type="spellEnd"/>
      <w:r>
        <w:t>, šípka). Pokiaľ je nutné použiť iný kláves, je na to používateľ upozornený.</w:t>
      </w:r>
    </w:p>
    <w:p w:rsidR="00D104C1" w:rsidRDefault="00D104C1" w:rsidP="00D104C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t>2.2</w:t>
      </w:r>
      <w:r w:rsidR="000D1F84">
        <w:t xml:space="preserve"> Dostatok času: používatelia musia mať dostatok času na prečítanie obsahu a prácu s</w:t>
      </w:r>
      <w:r w:rsidR="008078A5">
        <w:t> </w:t>
      </w:r>
      <w:r w:rsidR="000D1F84">
        <w:t>ním</w:t>
      </w:r>
    </w:p>
    <w:p w:rsidR="008078A5" w:rsidRDefault="008078A5" w:rsidP="008078A5">
      <w:pPr>
        <w:pStyle w:val="Heading4"/>
      </w:pPr>
      <w:r>
        <w:t>2.2.1 Každý časový limit, ktorý prislúcha konkrétnemu obsahu je možné nastavovať.</w:t>
      </w:r>
    </w:p>
    <w:p w:rsidR="008078A5" w:rsidRDefault="008078A5" w:rsidP="008078A5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8078A5" w:rsidRDefault="008078A5" w:rsidP="008078A5">
      <w:pPr>
        <w:pStyle w:val="Heading4"/>
      </w:pPr>
      <w:r>
        <w:t xml:space="preserve">2.2.2 </w:t>
      </w:r>
      <w:r w:rsidRPr="00D104C1">
        <w:t>Používateľ má k dispozícii funkcie pauza, stop alebo skryť pre pohyblivé, blikajúce, posúvajúce sa informácie alebo pre automatické aktualizácie.</w:t>
      </w:r>
    </w:p>
    <w:p w:rsidR="008078A5" w:rsidRDefault="008078A5" w:rsidP="008078A5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t>2.3</w:t>
      </w:r>
      <w:r w:rsidR="000D1F84">
        <w:t xml:space="preserve"> Záchvaty: obsah nemôže byť navrhnutý takým spôsobom, o ktorom je známe, že môže spôsobiť záchvat.</w:t>
      </w:r>
    </w:p>
    <w:p w:rsidR="008078A5" w:rsidRPr="00D104C1" w:rsidRDefault="008078A5" w:rsidP="008078A5">
      <w:pPr>
        <w:pStyle w:val="Heading4"/>
      </w:pPr>
      <w:r>
        <w:t xml:space="preserve">2.3.1 </w:t>
      </w:r>
      <w:r w:rsidRPr="008078A5">
        <w:t>Stránka neobsahuje nič čo bliká viac ako 3 záblesky za sekundu, alebo blikajúci objekt neobsahuje iný blikajúci objekt.</w:t>
      </w:r>
    </w:p>
    <w:p w:rsidR="008078A5" w:rsidRDefault="008078A5" w:rsidP="008078A5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t>2.4</w:t>
      </w:r>
      <w:r w:rsidR="000D1F84">
        <w:t xml:space="preserve"> </w:t>
      </w:r>
      <w:r w:rsidR="00BC5E2F">
        <w:t>Navigácia</w:t>
      </w:r>
      <w:r w:rsidR="000D1F84">
        <w:t>: poskytnite nástroje, ktoré pomôžu používateľom s navigáciou po sídle, s nájdením požadovaného obsahu a </w:t>
      </w:r>
      <w:r w:rsidR="00BC5E2F">
        <w:t>zistením</w:t>
      </w:r>
      <w:r w:rsidR="000D1F84">
        <w:t xml:space="preserve"> ich aktuáln</w:t>
      </w:r>
      <w:r w:rsidR="00BC5E2F">
        <w:t>ej pozície.</w:t>
      </w:r>
    </w:p>
    <w:p w:rsidR="008078A5" w:rsidRDefault="008078A5" w:rsidP="008078A5">
      <w:pPr>
        <w:pStyle w:val="Heading4"/>
      </w:pPr>
      <w:r>
        <w:t>2.4.1 Je k dispozícii mechanizmus, ktorý umožňuje preskočiť bloky obsahu, ktorý sa opakuje na viacerých stránkach</w:t>
      </w:r>
    </w:p>
    <w:p w:rsidR="008078A5" w:rsidRPr="00675C47" w:rsidRDefault="008078A5" w:rsidP="008078A5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8078A5" w:rsidRDefault="00AB107F" w:rsidP="008078A5">
      <w:pPr>
        <w:pStyle w:val="Odsaden"/>
      </w:pPr>
      <w:r>
        <w:t>Hoci je pozitívne, že stránka má väčšinu opakujúcich sa informácií až za obsahom, s</w:t>
      </w:r>
      <w:r w:rsidR="008078A5">
        <w:t xml:space="preserve">tránka neobsahuje mechanizmy na preskočenie </w:t>
      </w:r>
      <w:r>
        <w:t xml:space="preserve">hlavnej navigácie a prejdenie priamo na hlavný obsah stránky. Podobne neobsahuje možnosť preskočiť obsah a prejsť k navigačnému bloku, ktorý je na konci stránky. Riešením je poskytnúť používateľovi hneď na začiatku odkaz na preskočenie k hlavnému obsahu stránky a odkaz </w:t>
      </w:r>
      <w:r w:rsidRPr="00AB107F">
        <w:t>pred každou opakujúcou sa časťou stránky odkazujúci na koniec tohto bloku, resp. na začiatok ďalšieho.</w:t>
      </w:r>
    </w:p>
    <w:p w:rsidR="00AB107F" w:rsidRDefault="00AB107F" w:rsidP="00AB107F">
      <w:pPr>
        <w:pStyle w:val="Heading4"/>
      </w:pPr>
      <w:r>
        <w:t>2.4.2 Stránka má zmysluplný titulok, ktorý vystihuje tému alebo účel.</w:t>
      </w:r>
    </w:p>
    <w:p w:rsidR="00AB107F" w:rsidRPr="00675C47" w:rsidRDefault="00AB107F" w:rsidP="00AB107F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AB107F" w:rsidRDefault="00AB107F" w:rsidP="00AB107F">
      <w:pPr>
        <w:pStyle w:val="Heading5"/>
      </w:pPr>
      <w:r>
        <w:t xml:space="preserve">Popis chýb a riešení: </w:t>
      </w:r>
    </w:p>
    <w:p w:rsidR="00AB107F" w:rsidRDefault="00AB107F" w:rsidP="00AB107F">
      <w:pPr>
        <w:pStyle w:val="Odsaden"/>
      </w:pPr>
      <w:r>
        <w:t xml:space="preserve">Všetky stránky v rámci sídla majú rovnaký prvok </w:t>
      </w:r>
      <w:proofErr w:type="spellStart"/>
      <w:r>
        <w:t>Title</w:t>
      </w:r>
      <w:proofErr w:type="spellEnd"/>
      <w:r>
        <w:t xml:space="preserve">, ktorý sa nemení. Riešením je poskytnú meniaci sa prvok, ktorý vystihuje obsah danej stránky. Napríklad Žilinská univerzita – hlavná stránka alebo Žilinská univerzita – harmonogram školského roka. </w:t>
      </w:r>
    </w:p>
    <w:p w:rsidR="000E5B53" w:rsidRDefault="000E5B53" w:rsidP="000E5B53">
      <w:pPr>
        <w:pStyle w:val="Heading4"/>
      </w:pPr>
      <w:r w:rsidRPr="00AB41CC">
        <w:lastRenderedPageBreak/>
        <w:t>2.4.3 Stránka navigovaná postupne s vplyvom na jej význam, má komponenty v takom poradí, ktoré zachováva jej zmysel a</w:t>
      </w:r>
      <w:r w:rsidR="00AB41CC" w:rsidRPr="00AB41CC">
        <w:t> </w:t>
      </w:r>
      <w:r w:rsidRPr="00AB41CC">
        <w:t>funkčnosť</w:t>
      </w:r>
    </w:p>
    <w:p w:rsidR="00AB41CC" w:rsidRDefault="00AB41CC" w:rsidP="00AB41CC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AB41CC" w:rsidRDefault="00AB41CC" w:rsidP="00AB41CC">
      <w:pPr>
        <w:pStyle w:val="Odsaden"/>
      </w:pPr>
      <w:r>
        <w:t xml:space="preserve">Stránka pri sekvenčnom čítaní nedáva zmysel. Nadpisy nie sú prepojené z obsahom (viď bod 1.3.2.), pri </w:t>
      </w:r>
      <w:proofErr w:type="spellStart"/>
      <w:r>
        <w:t>sekvenčom</w:t>
      </w:r>
      <w:proofErr w:type="spellEnd"/>
      <w:r>
        <w:t xml:space="preserve"> čítaní stránka preskakuje nekontrolovane medzi obsahom, sponzorskými odkazmi, navigáciou a pod. Napríklad poradie čítania na titulnej stránke je Odkaz na spravodajcu, Žilinská univerzita v obrazoch, nepopísaný odkaz na nadáciu Slovenskej sporiteľne a potom prepínač jazykových verzií atď. Riešenie rovnaké ako vo vyššie spomínanom bode plus ďalšie opatrenia v prípade použitia formulárov.</w:t>
      </w:r>
    </w:p>
    <w:p w:rsidR="00A279C1" w:rsidRDefault="00A279C1" w:rsidP="00D13D0C">
      <w:pPr>
        <w:pStyle w:val="Heading4"/>
      </w:pPr>
      <w:r>
        <w:t xml:space="preserve">2.4.4 Účel každého odkazu môže byť rozpoznaný zo samotného textu odkazu alebo z textu odkazu spolu s jeho programovo prepojeným kontextom, okrem prípadov, kedy je účel odkazu vo používateľom všeobecnosti jasný. </w:t>
      </w:r>
    </w:p>
    <w:p w:rsidR="00D13D0C" w:rsidRDefault="00D13D0C" w:rsidP="00D13D0C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A279C1" w:rsidRDefault="00D13D0C" w:rsidP="00AB41CC">
      <w:pPr>
        <w:pStyle w:val="Odsaden"/>
      </w:pPr>
      <w:r>
        <w:t>Obrázkové mapy obsahujú odkazy bez textovej alternatívy. Riadky 104, 105.</w:t>
      </w:r>
    </w:p>
    <w:p w:rsidR="00D13D0C" w:rsidRDefault="00D13D0C" w:rsidP="00AB41CC">
      <w:pPr>
        <w:pStyle w:val="Odsaden"/>
      </w:pPr>
      <w:r>
        <w:t>Odkaz tvorí obrázok bez textovej alternatívy. Riadky 48, 54, 58, 62, 67, 71, 207.</w:t>
      </w:r>
    </w:p>
    <w:p w:rsidR="00D13D0C" w:rsidRDefault="00D13D0C" w:rsidP="00AB41CC">
      <w:pPr>
        <w:pStyle w:val="Odsaden"/>
      </w:pPr>
      <w:r>
        <w:t xml:space="preserve">Riešením je pridať alternatívne popisy k obrázkom, prípadne aj atribút </w:t>
      </w:r>
      <w:proofErr w:type="spellStart"/>
      <w:r>
        <w:t>title</w:t>
      </w:r>
      <w:proofErr w:type="spellEnd"/>
      <w:r>
        <w:t xml:space="preserve"> k samotným odkazom.</w:t>
      </w:r>
    </w:p>
    <w:p w:rsidR="00D13D0C" w:rsidRDefault="00D13D0C" w:rsidP="00AB41CC">
      <w:pPr>
        <w:pStyle w:val="Odsaden"/>
      </w:pPr>
      <w:r>
        <w:t xml:space="preserve">Viaceré odkazy majú rovnaké znenie no smerujú k rôznym stránkam („Ďalšie informácie“). </w:t>
      </w:r>
      <w:r w:rsidR="00FE56BD">
        <w:t xml:space="preserve">Riadky 114, 123, 141. </w:t>
      </w:r>
      <w:r>
        <w:t xml:space="preserve">Hoci z kontextu predchádzajúcich odkazov je možné určiť, aké ďalšie informácie mal tvorca stránok namysli a teda nejde o priame porušenie pravidla prístupnosti, pomocou atribútu </w:t>
      </w:r>
      <w:proofErr w:type="spellStart"/>
      <w:r>
        <w:t>title</w:t>
      </w:r>
      <w:proofErr w:type="spellEnd"/>
      <w:r>
        <w:t xml:space="preserve"> je možné tieto odkazy jednoznačnejšie určiť a urobiť ich prístupnejšími.</w:t>
      </w:r>
    </w:p>
    <w:p w:rsidR="00BC5E2F" w:rsidRDefault="00EF7823" w:rsidP="00BC5E2F">
      <w:pPr>
        <w:pStyle w:val="Heading3"/>
      </w:pPr>
      <w:r>
        <w:t>3.1</w:t>
      </w:r>
      <w:r w:rsidR="00BC5E2F">
        <w:t xml:space="preserve"> Čitateľnosť: poskytnite obsah, ktorý je čitateľný a pochopiteľný.</w:t>
      </w:r>
    </w:p>
    <w:p w:rsidR="00FE56BD" w:rsidRDefault="00FE56BD" w:rsidP="00FE56BD">
      <w:pPr>
        <w:pStyle w:val="Heading4"/>
      </w:pPr>
      <w:r>
        <w:t>3.1.1 Predvolený jazyk každej webovej stránky je programovo určený.</w:t>
      </w:r>
    </w:p>
    <w:p w:rsidR="00FE56BD" w:rsidRDefault="00FE56BD" w:rsidP="00FE56BD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FE56BD" w:rsidRDefault="00FE56BD" w:rsidP="00FE56BD">
      <w:pPr>
        <w:pStyle w:val="Odsaden"/>
      </w:pPr>
      <w:r>
        <w:t xml:space="preserve">Jazyk dokumentu je síce určený v hlavičke (riadok 5), ale jazyk anglickej verzie má určený nesprávne slovenský jazyk. </w:t>
      </w:r>
    </w:p>
    <w:p w:rsidR="00FE56BD" w:rsidRPr="00FE56BD" w:rsidRDefault="00FE56BD" w:rsidP="00FE56BD">
      <w:pPr>
        <w:pStyle w:val="Odsaden"/>
      </w:pPr>
      <w:r>
        <w:t>Každá stránka musí mať správne určený jazyk dokumentu.</w:t>
      </w:r>
    </w:p>
    <w:p w:rsidR="00BC5E2F" w:rsidRDefault="00EF7823" w:rsidP="00BC5E2F">
      <w:pPr>
        <w:pStyle w:val="Heading3"/>
      </w:pPr>
      <w:r>
        <w:t>3.2</w:t>
      </w:r>
      <w:r w:rsidR="00BC5E2F">
        <w:t xml:space="preserve"> Predvídateľnosť: vytvorte st</w:t>
      </w:r>
      <w:r w:rsidR="00FE56BD">
        <w:t>ránky tak, aby vyzerali a reago</w:t>
      </w:r>
      <w:r w:rsidR="00BC5E2F">
        <w:t>vali predvídateľným spôsobom.</w:t>
      </w:r>
    </w:p>
    <w:p w:rsidR="00FE56BD" w:rsidRDefault="00D200B9" w:rsidP="00D200B9">
      <w:pPr>
        <w:pStyle w:val="Heading4"/>
      </w:pPr>
      <w:r>
        <w:t xml:space="preserve">3.2.1 Pri prenesení </w:t>
      </w:r>
      <w:proofErr w:type="spellStart"/>
      <w:r>
        <w:t>focusu</w:t>
      </w:r>
      <w:proofErr w:type="spellEnd"/>
      <w:r>
        <w:t xml:space="preserve"> na ktorýkoľvek komponent stránky, nepovedie to k zmene kontextu (súvislostí). </w:t>
      </w:r>
    </w:p>
    <w:p w:rsidR="00D200B9" w:rsidRDefault="00D200B9" w:rsidP="00D200B9">
      <w:pPr>
        <w:pStyle w:val="Heading5"/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7A311E" w:rsidRDefault="007A311E" w:rsidP="007A311E">
      <w:pPr>
        <w:pStyle w:val="Heading4"/>
      </w:pPr>
      <w:r>
        <w:t>3.2.2 Zmena nastavenia ktoréhokoľvek komponentu používateľského rozhrania nespôsobuje automaticky aj zmenu kontextu. S výnimkou, keď bol používateľ oboznámený s takýmto správaním pred použitím príslušného komponentu.</w:t>
      </w:r>
    </w:p>
    <w:p w:rsidR="007A311E" w:rsidRDefault="007A311E" w:rsidP="007A311E">
      <w:pPr>
        <w:pStyle w:val="Heading5"/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BC5E2F" w:rsidRDefault="00EF7823" w:rsidP="00BC5E2F">
      <w:pPr>
        <w:pStyle w:val="Heading3"/>
      </w:pPr>
      <w:r>
        <w:t>3.3</w:t>
      </w:r>
      <w:r w:rsidR="00BC5E2F">
        <w:t xml:space="preserve"> Pomoc pri zadávaní údajov: pomôžte používateľom vyhnúť sa chybám a opraviť chyby.</w:t>
      </w:r>
    </w:p>
    <w:p w:rsidR="002F0CC8" w:rsidRDefault="004861DD" w:rsidP="00A77541">
      <w:pPr>
        <w:pStyle w:val="Heading4"/>
      </w:pPr>
      <w:r>
        <w:t xml:space="preserve">3.3.1 </w:t>
      </w:r>
      <w:r w:rsidR="002F0CC8">
        <w:t xml:space="preserve">Ak je chyba vstupu hlásená automaticky, chybný prvok je identifikovaný a chyba je používateľovi </w:t>
      </w:r>
      <w:r w:rsidR="004021FE">
        <w:t>vyjadrená</w:t>
      </w:r>
      <w:r w:rsidR="002F0CC8">
        <w:t xml:space="preserve"> </w:t>
      </w:r>
      <w:r w:rsidR="004021FE">
        <w:t>formou textu</w:t>
      </w:r>
      <w:r w:rsidR="002F0CC8">
        <w:t>.</w:t>
      </w:r>
    </w:p>
    <w:p w:rsidR="004021FE" w:rsidRDefault="004021FE" w:rsidP="004021FE">
      <w:pPr>
        <w:pStyle w:val="Heading5"/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4021FE" w:rsidRDefault="00A77541" w:rsidP="00A77541">
      <w:pPr>
        <w:pStyle w:val="Heading4"/>
      </w:pPr>
      <w:r>
        <w:lastRenderedPageBreak/>
        <w:t xml:space="preserve">3.3.2 </w:t>
      </w:r>
      <w:r w:rsidR="004021FE">
        <w:t>Ak obsah vyžaduje vstup používateľa sú použité menovky alebo inštrukcie.</w:t>
      </w:r>
    </w:p>
    <w:p w:rsidR="00A77541" w:rsidRDefault="00A77541" w:rsidP="00A77541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0374FA" w:rsidRDefault="000374FA" w:rsidP="000374FA">
      <w:r>
        <w:t xml:space="preserve">Vstupné formuláre nemajú označené vstupné polia: </w:t>
      </w:r>
      <w:hyperlink r:id="rId12" w:history="1">
        <w:r w:rsidRPr="00D53772">
          <w:rPr>
            <w:rStyle w:val="Hyperlink"/>
          </w:rPr>
          <w:t>https://vzdelavanie.uniza.sk/vzdelavanie/login.php</w:t>
        </w:r>
      </w:hyperlink>
      <w:r>
        <w:t>. Riešenie je označiť všetky vstupné polia príslušným textom pomocou značky „</w:t>
      </w:r>
      <w:proofErr w:type="spellStart"/>
      <w:r>
        <w:t>label</w:t>
      </w:r>
      <w:proofErr w:type="spellEnd"/>
      <w:r>
        <w:t>“ a atribútu „</w:t>
      </w:r>
      <w:proofErr w:type="spellStart"/>
      <w:r>
        <w:t>for</w:t>
      </w:r>
      <w:proofErr w:type="spellEnd"/>
      <w:r>
        <w:t>“.</w:t>
      </w:r>
    </w:p>
    <w:p w:rsidR="00BC5E2F" w:rsidRDefault="00EF7823" w:rsidP="00BC5E2F">
      <w:pPr>
        <w:pStyle w:val="Heading3"/>
      </w:pPr>
      <w:r>
        <w:t>4.1</w:t>
      </w:r>
      <w:r w:rsidR="00BC5E2F">
        <w:t xml:space="preserve"> Kompatibilita: maximalizujte kompatibilitu so súčasnými a budúcimi prehliadačmi vrátanie nástrojov pre zjednodušenie prístupu.</w:t>
      </w:r>
    </w:p>
    <w:p w:rsidR="00BC5E2F" w:rsidRDefault="000F38F3" w:rsidP="000F38F3">
      <w:pPr>
        <w:pStyle w:val="Heading4"/>
      </w:pPr>
      <w:r>
        <w:t xml:space="preserve">4.1.1 </w:t>
      </w:r>
      <w:r w:rsidR="000374FA">
        <w:t xml:space="preserve">Syntaktická analýza/rozbor: prvky majú kompletné počiatočné a koncové značky, prvky sú vnorené podľa ich špecifikácií, neobsahujú duplicitné atribúty a všetky </w:t>
      </w:r>
      <w:proofErr w:type="spellStart"/>
      <w:r w:rsidR="000374FA">
        <w:t>IDs</w:t>
      </w:r>
      <w:proofErr w:type="spellEnd"/>
      <w:r w:rsidR="000374FA">
        <w:t xml:space="preserve"> sú jedinečné (unikátne), okrem prípadov, keď špecifikácia umožňuje tieto funkcie. Počiatočné a koncové značky bez dôležitých znakov (napr. uzatváracie hranaté zátvorky alebo nesúhlasné úvodzovky) nie sú kompletné.</w:t>
      </w:r>
    </w:p>
    <w:p w:rsidR="000F38F3" w:rsidRDefault="000F38F3" w:rsidP="000F38F3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0F38F3" w:rsidRDefault="00106ADC" w:rsidP="000F38F3">
      <w:pPr>
        <w:pStyle w:val="Odsaden"/>
        <w:rPr>
          <w:lang w:val="en-US"/>
        </w:rPr>
      </w:pPr>
      <w:r>
        <w:t xml:space="preserve">Stránka nespĺňa HTML štandardy, chýbajú ukončenia k prvkom &lt;br&gt;. Znak </w:t>
      </w:r>
      <w:r>
        <w:rPr>
          <w:lang w:val="en-US"/>
        </w:rPr>
        <w:t>&amp;</w:t>
      </w:r>
      <w:r>
        <w:t xml:space="preserve"> v odkazoch by mal byť zapísaný ako </w:t>
      </w:r>
      <w:r>
        <w:rPr>
          <w:lang w:val="en-US"/>
        </w:rPr>
        <w:t>&amp;amp;</w:t>
      </w:r>
      <w:r w:rsidR="00C92C04">
        <w:rPr>
          <w:lang w:val="en-US"/>
        </w:rPr>
        <w:t xml:space="preserve"> </w:t>
      </w:r>
      <w:proofErr w:type="spellStart"/>
      <w:r w:rsidR="00C92C04">
        <w:rPr>
          <w:lang w:val="en-US"/>
        </w:rPr>
        <w:t>Chýba</w:t>
      </w:r>
      <w:proofErr w:type="spellEnd"/>
      <w:r w:rsidR="00C92C04">
        <w:rPr>
          <w:lang w:val="en-US"/>
        </w:rPr>
        <w:t xml:space="preserve"> </w:t>
      </w:r>
      <w:proofErr w:type="spellStart"/>
      <w:r w:rsidR="00C92C04">
        <w:rPr>
          <w:lang w:val="en-US"/>
        </w:rPr>
        <w:t>sémantická</w:t>
      </w:r>
      <w:proofErr w:type="spellEnd"/>
      <w:r w:rsidR="00C92C04">
        <w:rPr>
          <w:lang w:val="en-US"/>
        </w:rPr>
        <w:t xml:space="preserve"> </w:t>
      </w:r>
      <w:proofErr w:type="spellStart"/>
      <w:r w:rsidR="00C92C04">
        <w:rPr>
          <w:lang w:val="en-US"/>
        </w:rPr>
        <w:t>štruktúra</w:t>
      </w:r>
      <w:proofErr w:type="spellEnd"/>
      <w:r w:rsidR="00C92C04">
        <w:rPr>
          <w:lang w:val="en-US"/>
        </w:rPr>
        <w:t xml:space="preserve"> a </w:t>
      </w:r>
      <w:proofErr w:type="spellStart"/>
      <w:r w:rsidR="00C92C04">
        <w:rPr>
          <w:lang w:val="en-US"/>
        </w:rPr>
        <w:t>na</w:t>
      </w:r>
      <w:proofErr w:type="spellEnd"/>
      <w:r w:rsidR="00C92C04">
        <w:rPr>
          <w:lang w:val="en-US"/>
        </w:rPr>
        <w:t xml:space="preserve"> </w:t>
      </w:r>
      <w:proofErr w:type="spellStart"/>
      <w:r w:rsidR="00C92C04">
        <w:rPr>
          <w:lang w:val="en-US"/>
        </w:rPr>
        <w:t>stránke</w:t>
      </w:r>
      <w:proofErr w:type="spellEnd"/>
      <w:r w:rsidR="00C92C04">
        <w:rPr>
          <w:lang w:val="en-US"/>
        </w:rPr>
        <w:t xml:space="preserve"> </w:t>
      </w:r>
      <w:proofErr w:type="spellStart"/>
      <w:r w:rsidR="00C92C04">
        <w:rPr>
          <w:lang w:val="en-US"/>
        </w:rPr>
        <w:t>mnoho</w:t>
      </w:r>
      <w:proofErr w:type="spellEnd"/>
      <w:r w:rsidR="00C92C04">
        <w:rPr>
          <w:lang w:val="en-US"/>
        </w:rPr>
        <w:t xml:space="preserve"> </w:t>
      </w:r>
      <w:proofErr w:type="spellStart"/>
      <w:r w:rsidR="00C92C04">
        <w:rPr>
          <w:lang w:val="en-US"/>
        </w:rPr>
        <w:t>iných</w:t>
      </w:r>
      <w:proofErr w:type="spellEnd"/>
      <w:r w:rsidR="00C92C04">
        <w:rPr>
          <w:lang w:val="en-US"/>
        </w:rPr>
        <w:t xml:space="preserve"> </w:t>
      </w:r>
      <w:proofErr w:type="spellStart"/>
      <w:r w:rsidR="00C92C04">
        <w:rPr>
          <w:lang w:val="en-US"/>
        </w:rPr>
        <w:t>syntaktických</w:t>
      </w:r>
      <w:proofErr w:type="spellEnd"/>
      <w:r w:rsidR="00C92C04">
        <w:rPr>
          <w:lang w:val="en-US"/>
        </w:rPr>
        <w:t xml:space="preserve"> </w:t>
      </w:r>
      <w:proofErr w:type="spellStart"/>
      <w:r w:rsidR="00C92C04">
        <w:rPr>
          <w:lang w:val="en-US"/>
        </w:rPr>
        <w:t>chýb</w:t>
      </w:r>
      <w:proofErr w:type="spellEnd"/>
      <w:r w:rsidR="00C92C04">
        <w:rPr>
          <w:lang w:val="en-US"/>
        </w:rPr>
        <w:t xml:space="preserve">. </w:t>
      </w:r>
    </w:p>
    <w:p w:rsidR="00C92C04" w:rsidRDefault="00C92C04" w:rsidP="00C92C04">
      <w:pPr>
        <w:pStyle w:val="Heading4"/>
      </w:pPr>
      <w:proofErr w:type="gramStart"/>
      <w:r>
        <w:rPr>
          <w:lang w:val="en-US"/>
        </w:rPr>
        <w:t xml:space="preserve">4.1.2 </w:t>
      </w:r>
      <w:r>
        <w:t>Týka sa</w:t>
      </w:r>
      <w:proofErr w:type="gramEnd"/>
      <w:r>
        <w:t xml:space="preserve"> autorov Webu, ktorí vytvárajú vlastný </w:t>
      </w:r>
      <w:proofErr w:type="spellStart"/>
      <w:r>
        <w:t>skript</w:t>
      </w:r>
      <w:proofErr w:type="spellEnd"/>
      <w:r>
        <w:t xml:space="preserve"> a vlastné používateľské rozhrania. Štandardné ovládacie prvky HTML používané podľa špecifikácie toto kritérium spĺňajú.</w:t>
      </w:r>
    </w:p>
    <w:p w:rsidR="00C92C04" w:rsidRDefault="00C92C04" w:rsidP="00C92C04">
      <w:pPr>
        <w:pStyle w:val="Odsaden"/>
        <w:ind w:left="0"/>
      </w:pPr>
      <w:r w:rsidRPr="00C92C04">
        <w:t>Meno, rola, hodnota: Pre všetky komponenty používateľského rozhrania (vrátane prvkov formulára, odkazov a komponentov generovaných skriptami), meno a rola môžu byť určené programom; stavy, vlastnosti a hodnoty, ktoré nastavuje používateľ môžu byť nastavené  aj programovo a záznamy o zmenách týchto prvkov sú prístupné používateľom, vrátane podporných technológií.</w:t>
      </w:r>
    </w:p>
    <w:p w:rsidR="00C92C04" w:rsidRDefault="00C92C04" w:rsidP="00C92C04">
      <w:pPr>
        <w:pStyle w:val="Heading5"/>
      </w:pPr>
      <w:r>
        <w:t xml:space="preserve">Hodnotenie: </w:t>
      </w:r>
      <w:r w:rsidRPr="00C92C04">
        <w:rPr>
          <w:rStyle w:val="Hodnotenie-Nehodnoten"/>
        </w:rPr>
        <w:t>Netestované – nevyskytuje sa</w:t>
      </w:r>
    </w:p>
    <w:p w:rsidR="00A55BD6" w:rsidRPr="008A6245" w:rsidRDefault="00A55BD6" w:rsidP="008A6245">
      <w:pPr>
        <w:pStyle w:val="Heading2"/>
      </w:pPr>
      <w:r w:rsidRPr="008A6245">
        <w:t xml:space="preserve">Stredná úroveň </w:t>
      </w:r>
      <w:r w:rsidR="00FC6CDD">
        <w:t xml:space="preserve">prístupnosti </w:t>
      </w:r>
      <w:r w:rsidRPr="008A6245">
        <w:t>(AA)</w:t>
      </w:r>
    </w:p>
    <w:p w:rsidR="00AF6421" w:rsidRDefault="00AF6421" w:rsidP="00AF6421">
      <w:pPr>
        <w:pStyle w:val="Heading3"/>
      </w:pPr>
      <w:r>
        <w:t xml:space="preserve">1.2 Médiá: poskytnite alternatívy pre audiovizuálne médiá </w:t>
      </w:r>
    </w:p>
    <w:p w:rsidR="00A55BD6" w:rsidRDefault="00AF6421" w:rsidP="00AF6421">
      <w:pPr>
        <w:pStyle w:val="Heading4"/>
      </w:pPr>
      <w:r>
        <w:t>1.2.4 Živé titulky sú poskytnuté pre všetky živé audio snímky v audiovizuálnych dielach.</w:t>
      </w:r>
    </w:p>
    <w:p w:rsidR="00AF6421" w:rsidRDefault="00AF6421" w:rsidP="00AF642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AF6421" w:rsidRDefault="00AF6421" w:rsidP="00AF6421">
      <w:pPr>
        <w:pStyle w:val="Heading4"/>
      </w:pPr>
      <w:r>
        <w:t>1.2.5 Audio popis je k dispozícii pre všetky vopred nahraté videá v audiovizuálnych dielach.</w:t>
      </w:r>
    </w:p>
    <w:p w:rsidR="00AF6421" w:rsidRDefault="00AF6421" w:rsidP="00AF642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76432A" w:rsidRDefault="0076432A" w:rsidP="0076432A">
      <w:pPr>
        <w:pStyle w:val="Heading3"/>
      </w:pPr>
      <w:r>
        <w:t>1.4 Rozlíšiteľnosť: obsah musí byť dobre čitateľný alebo počuteľný, popredie musí byť dostatočne odlíšené od pozadia</w:t>
      </w:r>
    </w:p>
    <w:p w:rsidR="00AF6421" w:rsidRDefault="0076432A" w:rsidP="0076432A">
      <w:pPr>
        <w:pStyle w:val="Heading4"/>
      </w:pPr>
      <w:bookmarkStart w:id="0" w:name="_GoBack"/>
      <w:r>
        <w:t xml:space="preserve">1.4.3 </w:t>
      </w:r>
      <w:r w:rsidRPr="0076432A">
        <w:t xml:space="preserve">Vizuálne prezentácie textu a obrázkov majú s textom kontrastný pomer aspoň 5:1. S výnimkou textov a obrázkov </w:t>
      </w:r>
      <w:r w:rsidR="008634C7">
        <w:t>s veľkým písmom</w:t>
      </w:r>
      <w:r w:rsidRPr="0076432A">
        <w:t xml:space="preserve">, </w:t>
      </w:r>
      <w:r w:rsidR="008634C7">
        <w:t>ktoré majú kontrastný pomer  aspoň 3:1. Dekoratívne prvky a text, ktorý je súčasťou loga nemá stanovený minimálny kontrast</w:t>
      </w:r>
      <w:r w:rsidRPr="0076432A">
        <w:t>.</w:t>
      </w:r>
    </w:p>
    <w:bookmarkEnd w:id="0"/>
    <w:p w:rsidR="00354339" w:rsidRDefault="00354339" w:rsidP="00354339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354339" w:rsidRDefault="00354339" w:rsidP="00354339">
      <w:pPr>
        <w:pStyle w:val="Odsaden"/>
      </w:pPr>
      <w:r>
        <w:t xml:space="preserve">Kontrastný pomer bielych nadpisov na modrom pozadí a spodnej navigácie na modrom pozadí nevyhovuje požiadavkám na minimálny kontrast. Farba textu: </w:t>
      </w:r>
      <w:r w:rsidRPr="00354339">
        <w:t>#FFFFFF</w:t>
      </w:r>
      <w:r>
        <w:t xml:space="preserve">; </w:t>
      </w:r>
      <w:proofErr w:type="spellStart"/>
      <w:r>
        <w:t>fabra</w:t>
      </w:r>
      <w:proofErr w:type="spellEnd"/>
      <w:r>
        <w:t xml:space="preserve"> pozadia: </w:t>
      </w:r>
      <w:r w:rsidRPr="00354339">
        <w:t>#9DBDF0</w:t>
      </w:r>
      <w:r>
        <w:t xml:space="preserve">; kontrastný pomer 1,9:1. Riešením je zvýšiť kontrastný pomer medzi týmito farbami. </w:t>
      </w:r>
    </w:p>
    <w:p w:rsidR="00354339" w:rsidRDefault="00354339" w:rsidP="00354339">
      <w:pPr>
        <w:pStyle w:val="Heading4"/>
      </w:pPr>
      <w:r>
        <w:lastRenderedPageBreak/>
        <w:t xml:space="preserve">1.4.4 </w:t>
      </w:r>
      <w:r w:rsidRPr="00354339">
        <w:t>Okrem titulky a obrázkov, je možné meniť veľkosť textu až o 200 percent pomocou asistenčných technológií bez straty obsahu či funkčnosti.</w:t>
      </w:r>
    </w:p>
    <w:p w:rsidR="00354339" w:rsidRDefault="00354339" w:rsidP="00354339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C4111C" w:rsidRDefault="00C4111C" w:rsidP="00C4111C">
      <w:pPr>
        <w:pStyle w:val="Odsaden"/>
      </w:pPr>
      <w:r>
        <w:t xml:space="preserve">Absolútne jednotky použité pri definovaní veľkosti a pozície jednotlivých znemožňujú zväčšovanie textu  tak, aby bol čitateľný. Riešením je nepoužívať absolútne jednotky pri definovaní jednotlivých kontajnerov z obsahom a ich umiestnenia (jednotky </w:t>
      </w:r>
      <w:proofErr w:type="spellStart"/>
      <w:r>
        <w:t>px</w:t>
      </w:r>
      <w:proofErr w:type="spellEnd"/>
      <w:r>
        <w:t xml:space="preserve">, </w:t>
      </w:r>
      <w:proofErr w:type="spellStart"/>
      <w:r>
        <w:t>pt</w:t>
      </w:r>
      <w:proofErr w:type="spellEnd"/>
      <w:r>
        <w:t xml:space="preserve"> a parameter </w:t>
      </w:r>
      <w:proofErr w:type="spellStart"/>
      <w:r>
        <w:t>float</w:t>
      </w:r>
      <w:proofErr w:type="spellEnd"/>
      <w:r>
        <w:t xml:space="preserve">). Riadky </w:t>
      </w:r>
      <w:r w:rsidRPr="0076432A">
        <w:t>47, 53, 57, 61, 66, 70</w:t>
      </w:r>
      <w:r>
        <w:t>. Prvky, pri ktorých je použitý atribút „</w:t>
      </w:r>
      <w:proofErr w:type="spellStart"/>
      <w:r>
        <w:t>float</w:t>
      </w:r>
      <w:proofErr w:type="spellEnd"/>
      <w:r>
        <w:t>“ v kaskádovom štýle riadky 123, 154, 163, 171.</w:t>
      </w:r>
    </w:p>
    <w:p w:rsidR="00C4111C" w:rsidRDefault="00C4111C" w:rsidP="00C4111C">
      <w:pPr>
        <w:pStyle w:val="Heading4"/>
      </w:pPr>
      <w:r>
        <w:t xml:space="preserve">1.4.5 </w:t>
      </w:r>
      <w:r w:rsidRPr="00C4111C">
        <w:t>Obrázky nie sú používané ako jediný vizuálny spôsob odovzdávania informácií. S výnimkou, keď  je možné obrázok prispôsobovať požiadavkám používateľa, alebo je obrázok nutným prostriedkom na prenos informácií.</w:t>
      </w:r>
    </w:p>
    <w:p w:rsidR="00C4111C" w:rsidRDefault="00C4111C" w:rsidP="00C4111C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C4111C" w:rsidRDefault="00C4111C" w:rsidP="00C4111C">
      <w:pPr>
        <w:pStyle w:val="Odsaden"/>
      </w:pPr>
      <w:r>
        <w:t>Logo a názov univerzity sú umiestnené ako obrázok, dokonca s nedostatočne popísaným atribútom alt. Plný názov univerzity nie je v textovej podobe nikde spomenutý. Riešením je o</w:t>
      </w:r>
      <w:r w:rsidRPr="00C4111C">
        <w:t>ddeliť text z obrázkov od pozadia a názov fakulty vložiť do HTML kódu stránky</w:t>
      </w:r>
      <w:r w:rsidR="00E23E09">
        <w:t>.</w:t>
      </w:r>
    </w:p>
    <w:p w:rsidR="000C1312" w:rsidRDefault="000C1312" w:rsidP="000C1312">
      <w:pPr>
        <w:pStyle w:val="Heading3"/>
      </w:pPr>
      <w:r>
        <w:t>2.4 Navigácia: poskytnite nástroje, ktoré pomôžu používateľom s navigáciou po sídle, s nájdením požadovaného obsahu a zistením ich aktuálnej pozície.</w:t>
      </w:r>
    </w:p>
    <w:p w:rsidR="00E23E09" w:rsidRDefault="00E23E09" w:rsidP="00E67DD5">
      <w:pPr>
        <w:pStyle w:val="Heading4"/>
      </w:pPr>
      <w:r>
        <w:t xml:space="preserve">2.4.5 </w:t>
      </w:r>
      <w:r w:rsidR="00E67DD5">
        <w:t xml:space="preserve">Existuje viacero ciest, pomocou ktorých sa je možné dostať k jednotlivým podstránkam. </w:t>
      </w:r>
    </w:p>
    <w:p w:rsidR="00E67DD5" w:rsidRDefault="00E67DD5" w:rsidP="00E67DD5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E67DD5" w:rsidRDefault="00E67DD5" w:rsidP="00C4111C">
      <w:pPr>
        <w:pStyle w:val="Odsaden"/>
      </w:pPr>
      <w:r>
        <w:t xml:space="preserve">Stránky neobsahujú mapu sídla, navigáciu so zoznamom súvisiacich stránok ani neumožňujú vyhľadávanie. Pre splnenie tohto bodu je potrebné implementovať </w:t>
      </w:r>
      <w:r w:rsidR="00960EF5">
        <w:t>aspoň dve z požadovaných funkcií.</w:t>
      </w:r>
    </w:p>
    <w:p w:rsidR="00960EF5" w:rsidRDefault="00F86074" w:rsidP="00F86074">
      <w:pPr>
        <w:pStyle w:val="Heading4"/>
      </w:pPr>
      <w:r>
        <w:t xml:space="preserve">2.4.6 </w:t>
      </w:r>
      <w:r w:rsidR="00960EF5" w:rsidRPr="00960EF5">
        <w:t>Nadpisy alebo popisy zodpovedajú téme alebo obsahu.</w:t>
      </w:r>
    </w:p>
    <w:p w:rsidR="00F86074" w:rsidRDefault="00F86074" w:rsidP="00F86074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F86074" w:rsidRPr="00F86074" w:rsidRDefault="00F86074" w:rsidP="00F86074">
      <w:pPr>
        <w:pStyle w:val="Odsaden"/>
      </w:pPr>
      <w:r>
        <w:t xml:space="preserve">Zatiaľ čo nadpisy textu v jednotlivých častiach podstránok vo väčšine prípadov vhodne vystihujú reprezentovaný obsah, tým, že nadpisy nie sú sémanticky spojené s textom a kvôli tomu, že prvok </w:t>
      </w:r>
      <w:proofErr w:type="spellStart"/>
      <w:r>
        <w:t>title</w:t>
      </w:r>
      <w:proofErr w:type="spellEnd"/>
      <w:r>
        <w:t xml:space="preserve"> je na všetkých stránkach rovnaký nemôže byť ani tento bod hodnotený ako prístupný.</w:t>
      </w:r>
    </w:p>
    <w:p w:rsidR="00F86074" w:rsidRDefault="00F86074" w:rsidP="00F86074">
      <w:pPr>
        <w:pStyle w:val="Heading4"/>
      </w:pPr>
      <w:r>
        <w:t xml:space="preserve">2.4.7 </w:t>
      </w:r>
      <w:r w:rsidRPr="00F86074">
        <w:t>Ak je prvok na stránke aktívny je to vizuálne prezentované.</w:t>
      </w:r>
    </w:p>
    <w:p w:rsidR="00F86074" w:rsidRDefault="00F86074" w:rsidP="00F86074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F86074" w:rsidRDefault="00F86074" w:rsidP="00F86074">
      <w:pPr>
        <w:pStyle w:val="Odsaden"/>
      </w:pPr>
      <w:r>
        <w:t xml:space="preserve">Aktívne prvky nie sú na stránke nijako </w:t>
      </w:r>
      <w:proofErr w:type="spellStart"/>
      <w:r>
        <w:t>vizualizované</w:t>
      </w:r>
      <w:proofErr w:type="spellEnd"/>
      <w:r>
        <w:t xml:space="preserve">, získanie </w:t>
      </w:r>
      <w:proofErr w:type="spellStart"/>
      <w:r>
        <w:t>focusu</w:t>
      </w:r>
      <w:proofErr w:type="spellEnd"/>
      <w:r>
        <w:t xml:space="preserve"> nie je nijakým spôsobom naznačené, na obrázkových odkazoch n</w:t>
      </w:r>
      <w:r w:rsidR="00392831">
        <w:t xml:space="preserve">ie je </w:t>
      </w:r>
      <w:proofErr w:type="spellStart"/>
      <w:r w:rsidR="00392831">
        <w:t>focus</w:t>
      </w:r>
      <w:proofErr w:type="spellEnd"/>
      <w:r w:rsidR="00392831">
        <w:t xml:space="preserve"> možné identifikovať pri prístupe pomocou klávesnice. Riešením je vizuálne odlíšiť prvok s aktuálnym </w:t>
      </w:r>
      <w:proofErr w:type="spellStart"/>
      <w:r w:rsidR="00392831">
        <w:t>focusom</w:t>
      </w:r>
      <w:proofErr w:type="spellEnd"/>
      <w:r w:rsidR="00392831">
        <w:t xml:space="preserve"> prostredníctvom CSS (atribút </w:t>
      </w:r>
      <w:proofErr w:type="spellStart"/>
      <w:r w:rsidR="00392831">
        <w:t>hover</w:t>
      </w:r>
      <w:proofErr w:type="spellEnd"/>
      <w:r w:rsidR="00392831">
        <w:t xml:space="preserve"> resp. udalosť </w:t>
      </w:r>
      <w:proofErr w:type="spellStart"/>
      <w:r w:rsidR="00392831">
        <w:t>on_focus</w:t>
      </w:r>
      <w:proofErr w:type="spellEnd"/>
      <w:r w:rsidR="00392831">
        <w:t>).</w:t>
      </w:r>
    </w:p>
    <w:p w:rsidR="000C1312" w:rsidRDefault="000C1312" w:rsidP="000C1312">
      <w:pPr>
        <w:pStyle w:val="Heading3"/>
      </w:pPr>
      <w:r>
        <w:t>3.1 Čitateľnosť: poskytnite obsah, ktorý je čitateľný a pochopiteľný.</w:t>
      </w:r>
    </w:p>
    <w:p w:rsidR="00392831" w:rsidRDefault="00392831" w:rsidP="00392831">
      <w:pPr>
        <w:pStyle w:val="Heading4"/>
      </w:pPr>
      <w:r>
        <w:t xml:space="preserve">3.1.2 </w:t>
      </w:r>
      <w:r w:rsidRPr="00392831">
        <w:t>Jazyk každej pasáže alebo frázy obsahu je programovo určený. S výnimkou vlastných mien, technických termínov, slov neurčitého jazyka a slov alebo fráz, ktoré sa stali súčasťou jazyka v istom okolí</w:t>
      </w:r>
    </w:p>
    <w:p w:rsidR="00392831" w:rsidRDefault="00392831" w:rsidP="00392831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392831" w:rsidRDefault="00392831" w:rsidP="00392831">
      <w:pPr>
        <w:pStyle w:val="Odsaden"/>
      </w:pPr>
      <w:r>
        <w:lastRenderedPageBreak/>
        <w:t>Časti textu v inom jazyku, v akom je text samotnej stránky nie sú označené vhodným spôsobom. Napríklad &lt;</w:t>
      </w:r>
      <w:hyperlink r:id="rId13" w:history="1">
        <w:r w:rsidRPr="00D53772">
          <w:rPr>
            <w:rStyle w:val="Hyperlink"/>
          </w:rPr>
          <w:t>http://www.utc.sk/menu/inc.asp?ver=sk&amp;sub=konf.asp&amp;menu=30</w:t>
        </w:r>
      </w:hyperlink>
      <w:r>
        <w:t xml:space="preserve">&gt; sa nachádza anglický názov aj popis konferencie. Riešenie je odlíšiť texty v iných jazykoch pomocou atribútu </w:t>
      </w:r>
      <w:proofErr w:type="spellStart"/>
      <w:r w:rsidR="000C41E0">
        <w:t>lang</w:t>
      </w:r>
      <w:proofErr w:type="spellEnd"/>
      <w:r w:rsidR="000C41E0">
        <w:t xml:space="preserve"> alebo </w:t>
      </w:r>
      <w:proofErr w:type="spellStart"/>
      <w:r w:rsidR="000C41E0">
        <w:t>xml:lang</w:t>
      </w:r>
      <w:proofErr w:type="spellEnd"/>
      <w:r w:rsidR="000C41E0">
        <w:t>.</w:t>
      </w:r>
    </w:p>
    <w:p w:rsidR="000C41E0" w:rsidRDefault="00596E76" w:rsidP="000C41E0">
      <w:pPr>
        <w:pStyle w:val="Heading4"/>
      </w:pPr>
      <w:r>
        <w:t xml:space="preserve">3.2.3 </w:t>
      </w:r>
      <w:r w:rsidR="000C41E0" w:rsidRPr="000C41E0">
        <w:t>Navigačné mechanizmy, ktoré sa opakujú na viacerých web stránkach v rámci súboru (sady) web stránok, nastávajú v relatívne (príbuzensky) rovnakom poradí zakaždým, keď sú opakované, ak nie je táto zmena iniciovaná používateľom.</w:t>
      </w:r>
    </w:p>
    <w:p w:rsidR="00C72CAE" w:rsidRDefault="00C72CAE" w:rsidP="00C72CAE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0C41E0" w:rsidRDefault="00596E76" w:rsidP="00596E76">
      <w:pPr>
        <w:pStyle w:val="Odsaden"/>
      </w:pPr>
      <w:r>
        <w:t>Niektoré časti stránky, na ktoré odkazuje priamo hlavná navigácia (napr. Profil univerzity) majú úplne inú štruktúru, navyše sa z nich nie je možné vrátiť späť na hlavnú stránku (</w:t>
      </w:r>
      <w:hyperlink r:id="rId14" w:history="1">
        <w:r w:rsidR="00C72CAE" w:rsidRPr="00D53772">
          <w:rPr>
            <w:rStyle w:val="Hyperlink"/>
          </w:rPr>
          <w:t>http://www.uniza.sk/vavzu/profil.html</w:t>
        </w:r>
      </w:hyperlink>
      <w:r>
        <w:t>).</w:t>
      </w:r>
    </w:p>
    <w:p w:rsidR="000C1312" w:rsidRDefault="000C1312" w:rsidP="000C1312">
      <w:pPr>
        <w:pStyle w:val="Heading3"/>
      </w:pPr>
      <w:r>
        <w:t>3.2 Predvídateľnosť: vytvorte stránky tak, aby vyzerali a reagovali predvídateľným spôsobom.</w:t>
      </w:r>
    </w:p>
    <w:p w:rsidR="00596E76" w:rsidRDefault="00596E76" w:rsidP="00596E76">
      <w:pPr>
        <w:pStyle w:val="Heading4"/>
      </w:pPr>
      <w:r>
        <w:t>3.2.4 Konzistentná identifikácia: Komponenty, ktoré majú rovnaké funkcie v súbore (sade) web stránok  sú označované rovnako.</w:t>
      </w:r>
    </w:p>
    <w:p w:rsidR="00596E76" w:rsidRDefault="00596E76" w:rsidP="00596E76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596E76" w:rsidRDefault="00596E76" w:rsidP="00596E76">
      <w:pPr>
        <w:pStyle w:val="Odsaden"/>
      </w:pPr>
      <w:r>
        <w:t xml:space="preserve">Sídlo je zložené z mnohých </w:t>
      </w:r>
      <w:proofErr w:type="spellStart"/>
      <w:r w:rsidR="00305294">
        <w:t>podsekcií</w:t>
      </w:r>
      <w:proofErr w:type="spellEnd"/>
      <w:r w:rsidR="00305294">
        <w:t xml:space="preserve">, ktoré prinášajú vlastné prvky. Nekonzistentné je správanie loga univerzity, ktoré je v niektorých prípadoch neaktívne, v iných používateľa vráti späť na hlavnú stránku danej sekcie (ale nie na stránku univerzity). Niektoré </w:t>
      </w:r>
      <w:r w:rsidR="00580BA1">
        <w:t xml:space="preserve">odkazy sa otvárajú v nových oknách, niektoré vedú priamo na nehypertextový dokument bez predchádzajúceho upozornenia (Word, PDF). Riešenie – </w:t>
      </w:r>
      <w:proofErr w:type="spellStart"/>
      <w:r w:rsidR="00580BA1">
        <w:t>ujednotiť</w:t>
      </w:r>
      <w:proofErr w:type="spellEnd"/>
      <w:r w:rsidR="00580BA1">
        <w:t xml:space="preserve"> hlavnú navigáciu univerzity a správanie grafických prvkov, neotvárať odkazy v nových oknách a všetky odkazy, ktoré nevedú na internetovú stránku ale iný dokument označiť priamo v texte odkazu (napr. napísať (PDF, 130kB)).</w:t>
      </w:r>
    </w:p>
    <w:p w:rsidR="000C1312" w:rsidRDefault="000C1312" w:rsidP="000C1312">
      <w:pPr>
        <w:pStyle w:val="Heading3"/>
      </w:pPr>
      <w:r>
        <w:t>3.3 Pomoc pri zadávaní údajov: pomôžte používateľom vyhnúť sa chybám a opraviť chyby.</w:t>
      </w:r>
    </w:p>
    <w:p w:rsidR="00580BA1" w:rsidRDefault="00580BA1" w:rsidP="00580BA1">
      <w:pPr>
        <w:pStyle w:val="Heading4"/>
      </w:pPr>
      <w:r>
        <w:t xml:space="preserve">3.3.3 </w:t>
      </w:r>
      <w:r w:rsidRPr="00580BA1">
        <w:t>Ak je chyba vstupu hlásená automaticky a sú známe návrhy na jej odstránenie, potom v prípade, že by mohla byť ohrozená bezpečnosť alebo účel obsahu, tieto návrhy sa používateľovi ponúkajú (sú mu k dispozícii)</w:t>
      </w:r>
    </w:p>
    <w:p w:rsidR="00580BA1" w:rsidRDefault="00580BA1" w:rsidP="00580BA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580BA1" w:rsidRDefault="00580BA1" w:rsidP="00580BA1">
      <w:pPr>
        <w:pStyle w:val="Heading4"/>
      </w:pPr>
      <w:r>
        <w:t>3.3.4 Webové stránky, ktoré sa týkajú právnych záväzkov alebo finančných transakcií používateľa, tie, ktoré modifikujú alebo mažú údaje v úložných systémoch dát, alebo tie, ktoré overujú odpovede používateľa, musia spĺňať aspoň jedno z uvedených: zmeniteľnosť/</w:t>
      </w:r>
      <w:proofErr w:type="spellStart"/>
      <w:r>
        <w:t>reverzibilnosť</w:t>
      </w:r>
      <w:proofErr w:type="spellEnd"/>
      <w:r>
        <w:t xml:space="preserve">: odpovede je možné zmeniť, kontrola: údaje vložené používateľom sú testované na chyby vstupu a používateľ má </w:t>
      </w:r>
      <w:proofErr w:type="spellStart"/>
      <w:r>
        <w:t>možnost</w:t>
      </w:r>
      <w:proofErr w:type="spellEnd"/>
      <w:r>
        <w:t xml:space="preserve"> zmeniť ich, potvrdenie: pred konečným potvrdením údajov je prístupný mechanizmus na preverenie, potvrdenie a korekciu informácií.</w:t>
      </w:r>
    </w:p>
    <w:p w:rsidR="00580BA1" w:rsidRDefault="00580BA1" w:rsidP="00580BA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sectPr w:rsidR="00580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2217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488F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9CCB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F549D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E3A03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82C3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6AA4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8A07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1C1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C0B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C21A2"/>
    <w:multiLevelType w:val="multilevel"/>
    <w:tmpl w:val="DA0A62A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D222D53"/>
    <w:multiLevelType w:val="hybridMultilevel"/>
    <w:tmpl w:val="EAE88E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03F34"/>
    <w:multiLevelType w:val="hybridMultilevel"/>
    <w:tmpl w:val="F6D288DE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2FC60745"/>
    <w:multiLevelType w:val="hybridMultilevel"/>
    <w:tmpl w:val="3BDA98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E43EF"/>
    <w:multiLevelType w:val="hybridMultilevel"/>
    <w:tmpl w:val="F9BC4D8A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70B40805"/>
    <w:multiLevelType w:val="multilevel"/>
    <w:tmpl w:val="B2063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D6"/>
    <w:rsid w:val="000374FA"/>
    <w:rsid w:val="00047DF9"/>
    <w:rsid w:val="00055487"/>
    <w:rsid w:val="000C1312"/>
    <w:rsid w:val="000C33A7"/>
    <w:rsid w:val="000C41E0"/>
    <w:rsid w:val="000D1F84"/>
    <w:rsid w:val="000E5B53"/>
    <w:rsid w:val="000F38F3"/>
    <w:rsid w:val="00106ADC"/>
    <w:rsid w:val="00241D78"/>
    <w:rsid w:val="002528EF"/>
    <w:rsid w:val="002B109D"/>
    <w:rsid w:val="002F0CC8"/>
    <w:rsid w:val="00305294"/>
    <w:rsid w:val="00307031"/>
    <w:rsid w:val="0031216A"/>
    <w:rsid w:val="00354339"/>
    <w:rsid w:val="00390BED"/>
    <w:rsid w:val="00391401"/>
    <w:rsid w:val="00392831"/>
    <w:rsid w:val="003F252C"/>
    <w:rsid w:val="004021FE"/>
    <w:rsid w:val="004861DD"/>
    <w:rsid w:val="004931C7"/>
    <w:rsid w:val="00494911"/>
    <w:rsid w:val="004D2820"/>
    <w:rsid w:val="00580BA1"/>
    <w:rsid w:val="00581A8F"/>
    <w:rsid w:val="00596E76"/>
    <w:rsid w:val="00675C47"/>
    <w:rsid w:val="0070162B"/>
    <w:rsid w:val="0076432A"/>
    <w:rsid w:val="007A311E"/>
    <w:rsid w:val="008078A5"/>
    <w:rsid w:val="00830D08"/>
    <w:rsid w:val="008634C7"/>
    <w:rsid w:val="008A6245"/>
    <w:rsid w:val="00925C12"/>
    <w:rsid w:val="00960EF5"/>
    <w:rsid w:val="00994A56"/>
    <w:rsid w:val="009C0183"/>
    <w:rsid w:val="00A279C1"/>
    <w:rsid w:val="00A55BD6"/>
    <w:rsid w:val="00A77541"/>
    <w:rsid w:val="00AB107F"/>
    <w:rsid w:val="00AB41CC"/>
    <w:rsid w:val="00AB737D"/>
    <w:rsid w:val="00AE42AD"/>
    <w:rsid w:val="00AF6421"/>
    <w:rsid w:val="00BC5E2F"/>
    <w:rsid w:val="00C4111C"/>
    <w:rsid w:val="00C72CAE"/>
    <w:rsid w:val="00C92C04"/>
    <w:rsid w:val="00D104C1"/>
    <w:rsid w:val="00D13D0C"/>
    <w:rsid w:val="00D200B9"/>
    <w:rsid w:val="00D87414"/>
    <w:rsid w:val="00DA7EDE"/>
    <w:rsid w:val="00DD0696"/>
    <w:rsid w:val="00E23336"/>
    <w:rsid w:val="00E23E09"/>
    <w:rsid w:val="00E67DD5"/>
    <w:rsid w:val="00E85B03"/>
    <w:rsid w:val="00EB6C51"/>
    <w:rsid w:val="00EF7823"/>
    <w:rsid w:val="00F86074"/>
    <w:rsid w:val="00FA5DB8"/>
    <w:rsid w:val="00FC6CDD"/>
    <w:rsid w:val="00FE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2B"/>
  </w:style>
  <w:style w:type="paragraph" w:styleId="Heading1">
    <w:name w:val="heading 1"/>
    <w:basedOn w:val="Normal"/>
    <w:next w:val="Normal"/>
    <w:link w:val="Heading1Char"/>
    <w:uiPriority w:val="9"/>
    <w:qFormat/>
    <w:rsid w:val="0070162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162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8A5"/>
    <w:pPr>
      <w:spacing w:before="24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75C47"/>
    <w:pPr>
      <w:spacing w:before="6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75C47"/>
    <w:pPr>
      <w:spacing w:before="60" w:after="60"/>
      <w:outlineLvl w:val="4"/>
    </w:pPr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62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62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62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62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16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162B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162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016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78A5"/>
    <w:rPr>
      <w:rFonts w:asciiTheme="majorHAnsi" w:eastAsiaTheme="majorEastAsia" w:hAnsiTheme="majorHAnsi" w:cstheme="majorBidi"/>
      <w:b/>
      <w:bCs/>
    </w:rPr>
  </w:style>
  <w:style w:type="table" w:styleId="TableGrid">
    <w:name w:val="Table Grid"/>
    <w:basedOn w:val="TableNormal"/>
    <w:uiPriority w:val="59"/>
    <w:rsid w:val="00A5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5BD6"/>
    <w:rPr>
      <w:color w:val="0000FF" w:themeColor="hyperlink"/>
      <w:u w:val="single"/>
    </w:rPr>
  </w:style>
  <w:style w:type="character" w:styleId="SubtleEmphasis">
    <w:name w:val="Subtle Emphasis"/>
    <w:uiPriority w:val="19"/>
    <w:qFormat/>
    <w:rsid w:val="0070162B"/>
    <w:rPr>
      <w:i/>
      <w:iCs/>
    </w:rPr>
  </w:style>
  <w:style w:type="character" w:styleId="IntenseEmphasis">
    <w:name w:val="Intense Emphasis"/>
    <w:uiPriority w:val="21"/>
    <w:qFormat/>
    <w:rsid w:val="0070162B"/>
    <w:rPr>
      <w:b w:val="0"/>
      <w:bCs/>
      <w:i w:val="0"/>
    </w:rPr>
  </w:style>
  <w:style w:type="character" w:styleId="Emphasis">
    <w:name w:val="Emphasis"/>
    <w:uiPriority w:val="20"/>
    <w:qFormat/>
    <w:rsid w:val="0070162B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rsid w:val="00675C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75C47"/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62B"/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62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62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62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62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0162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0162B"/>
    <w:rPr>
      <w:b/>
      <w:bCs/>
    </w:rPr>
  </w:style>
  <w:style w:type="paragraph" w:styleId="NoSpacing">
    <w:name w:val="No Spacing"/>
    <w:basedOn w:val="Normal"/>
    <w:uiPriority w:val="1"/>
    <w:qFormat/>
    <w:rsid w:val="007016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16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162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016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62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62B"/>
    <w:rPr>
      <w:b/>
      <w:bCs/>
      <w:i/>
      <w:iCs/>
    </w:rPr>
  </w:style>
  <w:style w:type="character" w:styleId="SubtleReference">
    <w:name w:val="Subtle Reference"/>
    <w:uiPriority w:val="31"/>
    <w:qFormat/>
    <w:rsid w:val="0070162B"/>
    <w:rPr>
      <w:smallCaps/>
    </w:rPr>
  </w:style>
  <w:style w:type="character" w:styleId="IntenseReference">
    <w:name w:val="Intense Reference"/>
    <w:uiPriority w:val="32"/>
    <w:qFormat/>
    <w:rsid w:val="0070162B"/>
    <w:rPr>
      <w:smallCaps/>
      <w:spacing w:val="5"/>
      <w:u w:val="single"/>
    </w:rPr>
  </w:style>
  <w:style w:type="character" w:styleId="BookTitle">
    <w:name w:val="Book Title"/>
    <w:uiPriority w:val="33"/>
    <w:qFormat/>
    <w:rsid w:val="0070162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16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D874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odnotenie-Pristupne">
    <w:name w:val="Hodnotenie - Pristupne"/>
    <w:basedOn w:val="IntenseEmphasis"/>
    <w:uiPriority w:val="1"/>
    <w:qFormat/>
    <w:rsid w:val="00675C47"/>
    <w:rPr>
      <w:b w:val="0"/>
      <w:bCs/>
      <w:i w:val="0"/>
      <w:color w:val="00B050"/>
    </w:rPr>
  </w:style>
  <w:style w:type="character" w:customStyle="1" w:styleId="Hodnotenie-Nepristupne">
    <w:name w:val="Hodnotenie - Nepristupne"/>
    <w:basedOn w:val="Hodnotenie-Pristupne"/>
    <w:uiPriority w:val="1"/>
    <w:qFormat/>
    <w:rsid w:val="00675C47"/>
    <w:rPr>
      <w:b w:val="0"/>
      <w:bCs/>
      <w:i w:val="0"/>
      <w:color w:val="FF0000"/>
    </w:rPr>
  </w:style>
  <w:style w:type="character" w:customStyle="1" w:styleId="Hodnotenie-Nehodnoten">
    <w:name w:val="Hodnotenie - Nehodnotené"/>
    <w:basedOn w:val="Hodnotenie-Nepristupne"/>
    <w:uiPriority w:val="1"/>
    <w:qFormat/>
    <w:rsid w:val="00675C47"/>
    <w:rPr>
      <w:b w:val="0"/>
      <w:bCs/>
      <w:i w:val="0"/>
      <w:color w:val="7C7C7C" w:themeColor="background1" w:themeShade="80"/>
    </w:rPr>
  </w:style>
  <w:style w:type="paragraph" w:customStyle="1" w:styleId="Odsaden">
    <w:name w:val="Odsadený"/>
    <w:basedOn w:val="Normal"/>
    <w:qFormat/>
    <w:rsid w:val="00D13D0C"/>
    <w:pPr>
      <w:ind w:left="357"/>
      <w:contextualSpacing/>
    </w:pPr>
  </w:style>
  <w:style w:type="paragraph" w:customStyle="1" w:styleId="PreformattedText">
    <w:name w:val="Preformatted Text"/>
    <w:basedOn w:val="Normal"/>
    <w:rsid w:val="00C92C0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2B"/>
  </w:style>
  <w:style w:type="paragraph" w:styleId="Heading1">
    <w:name w:val="heading 1"/>
    <w:basedOn w:val="Normal"/>
    <w:next w:val="Normal"/>
    <w:link w:val="Heading1Char"/>
    <w:uiPriority w:val="9"/>
    <w:qFormat/>
    <w:rsid w:val="0070162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162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8A5"/>
    <w:pPr>
      <w:spacing w:before="24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75C47"/>
    <w:pPr>
      <w:spacing w:before="6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75C47"/>
    <w:pPr>
      <w:spacing w:before="60" w:after="60"/>
      <w:outlineLvl w:val="4"/>
    </w:pPr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62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62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62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62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16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162B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162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016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78A5"/>
    <w:rPr>
      <w:rFonts w:asciiTheme="majorHAnsi" w:eastAsiaTheme="majorEastAsia" w:hAnsiTheme="majorHAnsi" w:cstheme="majorBidi"/>
      <w:b/>
      <w:bCs/>
    </w:rPr>
  </w:style>
  <w:style w:type="table" w:styleId="TableGrid">
    <w:name w:val="Table Grid"/>
    <w:basedOn w:val="TableNormal"/>
    <w:uiPriority w:val="59"/>
    <w:rsid w:val="00A5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5BD6"/>
    <w:rPr>
      <w:color w:val="0000FF" w:themeColor="hyperlink"/>
      <w:u w:val="single"/>
    </w:rPr>
  </w:style>
  <w:style w:type="character" w:styleId="SubtleEmphasis">
    <w:name w:val="Subtle Emphasis"/>
    <w:uiPriority w:val="19"/>
    <w:qFormat/>
    <w:rsid w:val="0070162B"/>
    <w:rPr>
      <w:i/>
      <w:iCs/>
    </w:rPr>
  </w:style>
  <w:style w:type="character" w:styleId="IntenseEmphasis">
    <w:name w:val="Intense Emphasis"/>
    <w:uiPriority w:val="21"/>
    <w:qFormat/>
    <w:rsid w:val="0070162B"/>
    <w:rPr>
      <w:b w:val="0"/>
      <w:bCs/>
      <w:i w:val="0"/>
    </w:rPr>
  </w:style>
  <w:style w:type="character" w:styleId="Emphasis">
    <w:name w:val="Emphasis"/>
    <w:uiPriority w:val="20"/>
    <w:qFormat/>
    <w:rsid w:val="0070162B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rsid w:val="00675C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75C47"/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62B"/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62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62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62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62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0162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0162B"/>
    <w:rPr>
      <w:b/>
      <w:bCs/>
    </w:rPr>
  </w:style>
  <w:style w:type="paragraph" w:styleId="NoSpacing">
    <w:name w:val="No Spacing"/>
    <w:basedOn w:val="Normal"/>
    <w:uiPriority w:val="1"/>
    <w:qFormat/>
    <w:rsid w:val="007016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16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162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016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62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62B"/>
    <w:rPr>
      <w:b/>
      <w:bCs/>
      <w:i/>
      <w:iCs/>
    </w:rPr>
  </w:style>
  <w:style w:type="character" w:styleId="SubtleReference">
    <w:name w:val="Subtle Reference"/>
    <w:uiPriority w:val="31"/>
    <w:qFormat/>
    <w:rsid w:val="0070162B"/>
    <w:rPr>
      <w:smallCaps/>
    </w:rPr>
  </w:style>
  <w:style w:type="character" w:styleId="IntenseReference">
    <w:name w:val="Intense Reference"/>
    <w:uiPriority w:val="32"/>
    <w:qFormat/>
    <w:rsid w:val="0070162B"/>
    <w:rPr>
      <w:smallCaps/>
      <w:spacing w:val="5"/>
      <w:u w:val="single"/>
    </w:rPr>
  </w:style>
  <w:style w:type="character" w:styleId="BookTitle">
    <w:name w:val="Book Title"/>
    <w:uiPriority w:val="33"/>
    <w:qFormat/>
    <w:rsid w:val="0070162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16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D874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odnotenie-Pristupne">
    <w:name w:val="Hodnotenie - Pristupne"/>
    <w:basedOn w:val="IntenseEmphasis"/>
    <w:uiPriority w:val="1"/>
    <w:qFormat/>
    <w:rsid w:val="00675C47"/>
    <w:rPr>
      <w:b w:val="0"/>
      <w:bCs/>
      <w:i w:val="0"/>
      <w:color w:val="00B050"/>
    </w:rPr>
  </w:style>
  <w:style w:type="character" w:customStyle="1" w:styleId="Hodnotenie-Nepristupne">
    <w:name w:val="Hodnotenie - Nepristupne"/>
    <w:basedOn w:val="Hodnotenie-Pristupne"/>
    <w:uiPriority w:val="1"/>
    <w:qFormat/>
    <w:rsid w:val="00675C47"/>
    <w:rPr>
      <w:b w:val="0"/>
      <w:bCs/>
      <w:i w:val="0"/>
      <w:color w:val="FF0000"/>
    </w:rPr>
  </w:style>
  <w:style w:type="character" w:customStyle="1" w:styleId="Hodnotenie-Nehodnoten">
    <w:name w:val="Hodnotenie - Nehodnotené"/>
    <w:basedOn w:val="Hodnotenie-Nepristupne"/>
    <w:uiPriority w:val="1"/>
    <w:qFormat/>
    <w:rsid w:val="00675C47"/>
    <w:rPr>
      <w:b w:val="0"/>
      <w:bCs/>
      <w:i w:val="0"/>
      <w:color w:val="7C7C7C" w:themeColor="background1" w:themeShade="80"/>
    </w:rPr>
  </w:style>
  <w:style w:type="paragraph" w:customStyle="1" w:styleId="Odsaden">
    <w:name w:val="Odsadený"/>
    <w:basedOn w:val="Normal"/>
    <w:qFormat/>
    <w:rsid w:val="00D13D0C"/>
    <w:pPr>
      <w:ind w:left="357"/>
      <w:contextualSpacing/>
    </w:pPr>
  </w:style>
  <w:style w:type="paragraph" w:customStyle="1" w:styleId="PreformattedText">
    <w:name w:val="Preformatted Text"/>
    <w:basedOn w:val="Normal"/>
    <w:rsid w:val="00C92C0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za.sk/menu/inc.asp?ver=EN" TargetMode="External"/><Relationship Id="rId13" Type="http://schemas.openxmlformats.org/officeDocument/2006/relationships/hyperlink" Target="http://www.utc.sk/menu/inc.asp?ver=sk&amp;sub=konf.asp&amp;menu=3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niza.sk/menu/inc.asp?ver=SK" TargetMode="External"/><Relationship Id="rId12" Type="http://schemas.openxmlformats.org/officeDocument/2006/relationships/hyperlink" Target="https://vzdelavanie.uniza.sk/vzdelavanie/login.ph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f.umb.sk/ef/index.as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vzdelavanie.uniza.sk/vzdelavani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niza.sk/menu/inc.asp?menu=21&amp;ver=sk&amp;sub=vedenie.htm" TargetMode="External"/><Relationship Id="rId14" Type="http://schemas.openxmlformats.org/officeDocument/2006/relationships/hyperlink" Target="http://www.uniza.sk/vavzu/profi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A5A5A"/>
      </a:dk1>
      <a:lt1>
        <a:sysClr val="window" lastClr="F8F8F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B17E8-849D-4033-88E8-A0EA417AC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3121</TotalTime>
  <Pages>7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Regec</dc:creator>
  <cp:lastModifiedBy>Milan Regec</cp:lastModifiedBy>
  <cp:revision>10</cp:revision>
  <dcterms:created xsi:type="dcterms:W3CDTF">2012-01-21T16:46:00Z</dcterms:created>
  <dcterms:modified xsi:type="dcterms:W3CDTF">2012-02-06T09:30:00Z</dcterms:modified>
</cp:coreProperties>
</file>