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E400" w14:textId="77777777" w:rsidR="00947539" w:rsidRDefault="00BC58EC" w:rsidP="00BC58EC">
      <w:pPr>
        <w:pStyle w:val="Nadpis1"/>
        <w:spacing w:after="240"/>
      </w:pPr>
      <w:r>
        <w:t>Žiadosť o vydanie oprávnenia na poskytovanie inovačného vzdelávania</w:t>
      </w:r>
      <w:r w:rsidR="005C2170">
        <w:rPr>
          <w:rStyle w:val="Odkaznapoznmkupodiarou"/>
        </w:rPr>
        <w:footnoteReference w:id="1"/>
      </w: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C58EC" w:rsidRPr="00A55EBC" w14:paraId="48F8A285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53ADADFD" w14:textId="77777777" w:rsidR="00BC58EC" w:rsidRPr="00A55EBC" w:rsidRDefault="00BC58EC" w:rsidP="00BC58EC">
            <w:pPr>
              <w:rPr>
                <w:rFonts w:cstheme="minorHAnsi"/>
                <w:b/>
              </w:rPr>
            </w:pPr>
            <w:r w:rsidRPr="00A55EBC">
              <w:rPr>
                <w:rFonts w:cstheme="minorHAnsi"/>
                <w:b/>
              </w:rPr>
              <w:t>Názov žiadateľa</w:t>
            </w:r>
            <w:r w:rsidRPr="00A55EBC">
              <w:rPr>
                <w:rStyle w:val="Odkaznapoznmkupodiarou"/>
                <w:rFonts w:cstheme="minorHAnsi"/>
                <w:b/>
              </w:rPr>
              <w:footnoteReference w:id="2"/>
            </w:r>
          </w:p>
        </w:tc>
      </w:tr>
      <w:tr w:rsidR="00BC58EC" w:rsidRPr="00A55EBC" w14:paraId="0B2F3935" w14:textId="77777777" w:rsidTr="007131EB">
        <w:trPr>
          <w:trHeight w:val="283"/>
          <w:jc w:val="center"/>
        </w:trPr>
        <w:sdt>
          <w:sdtPr>
            <w:rPr>
              <w:rFonts w:cstheme="minorHAnsi"/>
            </w:rPr>
            <w:id w:val="703215609"/>
            <w:placeholder>
              <w:docPart w:val="4DDD60C5E2D04C3A9E065A9999FDD383"/>
            </w:placeholder>
            <w:showingPlcHdr/>
            <w:text/>
          </w:sdtPr>
          <w:sdtContent>
            <w:tc>
              <w:tcPr>
                <w:tcW w:w="0" w:type="auto"/>
                <w:vAlign w:val="center"/>
              </w:tcPr>
              <w:p w14:paraId="057F9978" w14:textId="77777777" w:rsidR="00BC58EC" w:rsidRPr="00A55EBC" w:rsidRDefault="007131EB" w:rsidP="00BC58EC">
                <w:pPr>
                  <w:rPr>
                    <w:rFonts w:cstheme="minorHAnsi"/>
                  </w:rPr>
                </w:pPr>
                <w:r w:rsidRPr="00A55EB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C58EC" w:rsidRPr="00A55EBC" w14:paraId="30BE4EDD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DB26AF7" w14:textId="77777777" w:rsidR="00BC58EC" w:rsidRPr="00A55EBC" w:rsidRDefault="00BC58EC" w:rsidP="00BC58EC">
            <w:pPr>
              <w:rPr>
                <w:rFonts w:cstheme="minorHAnsi"/>
                <w:b/>
              </w:rPr>
            </w:pPr>
            <w:r w:rsidRPr="00A55EBC">
              <w:rPr>
                <w:rFonts w:cstheme="minorHAnsi"/>
                <w:b/>
              </w:rPr>
              <w:t>Sídlo žiadateľa</w:t>
            </w:r>
            <w:r w:rsidR="00476593" w:rsidRPr="00A55EBC">
              <w:rPr>
                <w:rFonts w:cstheme="minorHAnsi"/>
                <w:b/>
                <w:vertAlign w:val="superscript"/>
              </w:rPr>
              <w:t>2</w:t>
            </w:r>
          </w:p>
        </w:tc>
      </w:tr>
      <w:tr w:rsidR="00BC58EC" w:rsidRPr="00A55EBC" w14:paraId="407422E4" w14:textId="77777777" w:rsidTr="007131EB">
        <w:trPr>
          <w:trHeight w:val="283"/>
          <w:jc w:val="center"/>
        </w:trPr>
        <w:sdt>
          <w:sdtPr>
            <w:rPr>
              <w:rFonts w:cstheme="minorHAnsi"/>
            </w:rPr>
            <w:id w:val="1931548973"/>
            <w:placeholder>
              <w:docPart w:val="7494788BD86B4E51BD7E1338F7B11D63"/>
            </w:placeholder>
            <w:showingPlcHdr/>
            <w:text/>
          </w:sdtPr>
          <w:sdtContent>
            <w:tc>
              <w:tcPr>
                <w:tcW w:w="0" w:type="auto"/>
                <w:vAlign w:val="center"/>
              </w:tcPr>
              <w:p w14:paraId="0FE4328E" w14:textId="77777777" w:rsidR="00BC58EC" w:rsidRPr="00A55EBC" w:rsidRDefault="007131EB" w:rsidP="005C299C">
                <w:pPr>
                  <w:rPr>
                    <w:rFonts w:cstheme="minorHAnsi"/>
                  </w:rPr>
                </w:pPr>
                <w:r w:rsidRPr="00A55EB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C58EC" w:rsidRPr="00A55EBC" w14:paraId="2958779C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26B4C3C" w14:textId="77777777" w:rsidR="00BC58EC" w:rsidRPr="00A55EBC" w:rsidRDefault="00B11779" w:rsidP="00BC58EC">
            <w:pPr>
              <w:rPr>
                <w:rFonts w:cstheme="minorHAnsi"/>
                <w:b/>
              </w:rPr>
            </w:pPr>
            <w:r w:rsidRPr="00A55EBC">
              <w:rPr>
                <w:rFonts w:cstheme="minorHAnsi"/>
                <w:b/>
              </w:rPr>
              <w:t>IČO</w:t>
            </w:r>
            <w:r w:rsidR="00476593" w:rsidRPr="00A55EBC">
              <w:rPr>
                <w:rFonts w:cstheme="minorHAnsi"/>
                <w:b/>
                <w:vertAlign w:val="superscript"/>
              </w:rPr>
              <w:t>2</w:t>
            </w:r>
          </w:p>
        </w:tc>
      </w:tr>
      <w:tr w:rsidR="00BC58EC" w:rsidRPr="00A55EBC" w14:paraId="63D79B0F" w14:textId="77777777" w:rsidTr="007131EB">
        <w:trPr>
          <w:trHeight w:val="283"/>
          <w:jc w:val="center"/>
        </w:trPr>
        <w:sdt>
          <w:sdtPr>
            <w:rPr>
              <w:rFonts w:cstheme="minorHAnsi"/>
            </w:rPr>
            <w:id w:val="1699735996"/>
            <w:placeholder>
              <w:docPart w:val="42B956AA846643F09C01DC2BBD87F803"/>
            </w:placeholder>
            <w:showingPlcHdr/>
            <w:text/>
          </w:sdtPr>
          <w:sdtContent>
            <w:tc>
              <w:tcPr>
                <w:tcW w:w="0" w:type="auto"/>
                <w:vAlign w:val="center"/>
              </w:tcPr>
              <w:p w14:paraId="41F15F08" w14:textId="77777777" w:rsidR="00BC58EC" w:rsidRPr="00A55EBC" w:rsidRDefault="007131EB" w:rsidP="00BC58EC">
                <w:pPr>
                  <w:rPr>
                    <w:rFonts w:cstheme="minorHAnsi"/>
                  </w:rPr>
                </w:pPr>
                <w:r w:rsidRPr="00A55EB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C58EC" w:rsidRPr="00A55EBC" w14:paraId="653DE254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1647087" w14:textId="77777777" w:rsidR="00BC58EC" w:rsidRPr="00A55EBC" w:rsidRDefault="00087F5C" w:rsidP="00BC58EC">
            <w:pPr>
              <w:rPr>
                <w:rFonts w:cstheme="minorHAnsi"/>
                <w:b/>
              </w:rPr>
            </w:pPr>
            <w:r w:rsidRPr="00A55EBC">
              <w:rPr>
                <w:rFonts w:cstheme="minorHAnsi"/>
                <w:b/>
              </w:rPr>
              <w:t>Meno štatutárneho orgánu</w:t>
            </w:r>
            <w:r w:rsidR="00476593" w:rsidRPr="00A55EBC">
              <w:rPr>
                <w:rFonts w:cstheme="minorHAnsi"/>
                <w:b/>
                <w:vertAlign w:val="superscript"/>
              </w:rPr>
              <w:t>2</w:t>
            </w:r>
          </w:p>
        </w:tc>
      </w:tr>
      <w:tr w:rsidR="00BC58EC" w:rsidRPr="00A55EBC" w14:paraId="06658B5B" w14:textId="77777777" w:rsidTr="007131EB">
        <w:trPr>
          <w:trHeight w:val="283"/>
          <w:jc w:val="center"/>
        </w:trPr>
        <w:sdt>
          <w:sdtPr>
            <w:rPr>
              <w:rFonts w:cstheme="minorHAnsi"/>
            </w:rPr>
            <w:id w:val="-891878067"/>
            <w:placeholder>
              <w:docPart w:val="0FDE736D6BE148F7B23DA89E7527872E"/>
            </w:placeholder>
            <w:showingPlcHdr/>
            <w:text/>
          </w:sdtPr>
          <w:sdtContent>
            <w:tc>
              <w:tcPr>
                <w:tcW w:w="0" w:type="auto"/>
                <w:vAlign w:val="center"/>
              </w:tcPr>
              <w:p w14:paraId="122090F4" w14:textId="77777777" w:rsidR="00BC58EC" w:rsidRPr="00A55EBC" w:rsidRDefault="007131EB" w:rsidP="005C299C">
                <w:r w:rsidRPr="00A55EB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87F5C" w:rsidRPr="00A55EBC" w14:paraId="0C239939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009FC3B5" w14:textId="77777777" w:rsidR="00087F5C" w:rsidRPr="00A55EBC" w:rsidRDefault="00087F5C" w:rsidP="00BC58EC">
            <w:pPr>
              <w:rPr>
                <w:rFonts w:cstheme="minorHAnsi"/>
                <w:b/>
              </w:rPr>
            </w:pPr>
            <w:r w:rsidRPr="00A55EBC">
              <w:rPr>
                <w:rFonts w:cstheme="minorHAnsi"/>
                <w:b/>
              </w:rPr>
              <w:t>Meno, e-mailová adresa a tel</w:t>
            </w:r>
            <w:r w:rsidR="008A24CB" w:rsidRPr="00A55EBC">
              <w:rPr>
                <w:rFonts w:cstheme="minorHAnsi"/>
                <w:b/>
              </w:rPr>
              <w:t>efónne</w:t>
            </w:r>
            <w:r w:rsidRPr="00A55EBC">
              <w:rPr>
                <w:rFonts w:cstheme="minorHAnsi"/>
                <w:b/>
              </w:rPr>
              <w:t xml:space="preserve"> číslo kontaktnej osoby</w:t>
            </w:r>
            <w:r w:rsidRPr="00A55EBC">
              <w:rPr>
                <w:rStyle w:val="Odkaznapoznmkupodiarou"/>
                <w:rFonts w:cstheme="minorHAnsi"/>
                <w:b/>
              </w:rPr>
              <w:footnoteReference w:id="3"/>
            </w:r>
          </w:p>
        </w:tc>
      </w:tr>
      <w:tr w:rsidR="00087F5C" w:rsidRPr="00A55EBC" w14:paraId="1317EA86" w14:textId="77777777" w:rsidTr="007131EB">
        <w:trPr>
          <w:trHeight w:val="283"/>
          <w:jc w:val="center"/>
        </w:trPr>
        <w:sdt>
          <w:sdtPr>
            <w:rPr>
              <w:rFonts w:cstheme="minorHAnsi"/>
            </w:rPr>
            <w:id w:val="321238603"/>
            <w:placeholder>
              <w:docPart w:val="D2BDB3A016894DF892EB94A8533A41DE"/>
            </w:placeholder>
            <w:showingPlcHdr/>
            <w:text/>
          </w:sdtPr>
          <w:sdtContent>
            <w:tc>
              <w:tcPr>
                <w:tcW w:w="0" w:type="auto"/>
                <w:vAlign w:val="center"/>
              </w:tcPr>
              <w:p w14:paraId="4CB9E877" w14:textId="77777777" w:rsidR="00087F5C" w:rsidRPr="00A55EBC" w:rsidRDefault="007131EB" w:rsidP="00BC58EC">
                <w:pPr>
                  <w:rPr>
                    <w:rFonts w:cstheme="minorHAnsi"/>
                  </w:rPr>
                </w:pPr>
                <w:r w:rsidRPr="00A55EB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87F5C" w:rsidRPr="00A55EBC" w14:paraId="0E681B63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78CC4D7" w14:textId="77777777" w:rsidR="00087F5C" w:rsidRPr="00A55EBC" w:rsidRDefault="00087F5C" w:rsidP="00BC58EC">
            <w:pPr>
              <w:rPr>
                <w:rFonts w:cstheme="minorHAnsi"/>
                <w:b/>
              </w:rPr>
            </w:pPr>
            <w:r w:rsidRPr="00A55EBC">
              <w:rPr>
                <w:rFonts w:cstheme="minorHAnsi"/>
                <w:b/>
              </w:rPr>
              <w:t>Kategória alebo podkategória, pre ktorú bude žiadateľ poskytovať inovačné vzdelávanie</w:t>
            </w:r>
            <w:r w:rsidRPr="00A55EBC">
              <w:rPr>
                <w:rStyle w:val="Odkaznapoznmkupodiarou"/>
                <w:rFonts w:cstheme="minorHAnsi"/>
                <w:b/>
              </w:rPr>
              <w:footnoteReference w:id="4"/>
            </w:r>
          </w:p>
        </w:tc>
      </w:tr>
      <w:tr w:rsidR="00087F5C" w:rsidRPr="00A55EBC" w14:paraId="5EAA2FFC" w14:textId="77777777" w:rsidTr="007131EB">
        <w:trPr>
          <w:trHeight w:val="283"/>
          <w:jc w:val="center"/>
        </w:trPr>
        <w:sdt>
          <w:sdtPr>
            <w:rPr>
              <w:rFonts w:cstheme="minorHAnsi"/>
            </w:rPr>
            <w:id w:val="-676034738"/>
            <w:placeholder>
              <w:docPart w:val="CEEE16FDA6F440D2B9A23B209817FFCB"/>
            </w:placeholder>
            <w:showingPlcHdr/>
            <w:text/>
          </w:sdtPr>
          <w:sdtContent>
            <w:tc>
              <w:tcPr>
                <w:tcW w:w="0" w:type="auto"/>
                <w:vAlign w:val="center"/>
              </w:tcPr>
              <w:p w14:paraId="4AEF700B" w14:textId="77777777" w:rsidR="00087F5C" w:rsidRPr="00A55EBC" w:rsidRDefault="007131EB" w:rsidP="00BC58EC">
                <w:pPr>
                  <w:rPr>
                    <w:rFonts w:cstheme="minorHAnsi"/>
                  </w:rPr>
                </w:pPr>
                <w:r w:rsidRPr="00A55EB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87F5C" w:rsidRPr="00A55EBC" w14:paraId="09FBEDAF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1FFB628" w14:textId="3632967B" w:rsidR="00087F5C" w:rsidRPr="00A55EBC" w:rsidRDefault="00087F5C" w:rsidP="00BC58EC">
            <w:pPr>
              <w:rPr>
                <w:rFonts w:cstheme="minorHAnsi"/>
                <w:b/>
              </w:rPr>
            </w:pPr>
            <w:r w:rsidRPr="00A55EBC">
              <w:rPr>
                <w:rFonts w:cstheme="minorHAnsi"/>
                <w:b/>
              </w:rPr>
              <w:t>Vymedzenie obsaho</w:t>
            </w:r>
            <w:r w:rsidR="0053742D">
              <w:rPr>
                <w:rFonts w:cstheme="minorHAnsi"/>
                <w:b/>
              </w:rPr>
              <w:t>vej</w:t>
            </w:r>
            <w:r w:rsidRPr="00A55EBC">
              <w:rPr>
                <w:rFonts w:cstheme="minorHAnsi"/>
                <w:b/>
              </w:rPr>
              <w:t xml:space="preserve"> </w:t>
            </w:r>
            <w:r w:rsidR="0053742D">
              <w:rPr>
                <w:rFonts w:cstheme="minorHAnsi"/>
                <w:b/>
              </w:rPr>
              <w:t>oblasti</w:t>
            </w:r>
            <w:r w:rsidRPr="00A55EBC">
              <w:rPr>
                <w:rFonts w:cstheme="minorHAnsi"/>
                <w:b/>
              </w:rPr>
              <w:t xml:space="preserve"> inovačného vzdelávania</w:t>
            </w:r>
            <w:r w:rsidRPr="00A55EBC">
              <w:rPr>
                <w:rStyle w:val="Odkaznapoznmkupodiarou"/>
                <w:rFonts w:cstheme="minorHAnsi"/>
                <w:b/>
              </w:rPr>
              <w:footnoteReference w:id="5"/>
            </w:r>
          </w:p>
        </w:tc>
      </w:tr>
      <w:tr w:rsidR="00087F5C" w:rsidRPr="00A55EBC" w14:paraId="65862525" w14:textId="77777777" w:rsidTr="007131EB">
        <w:trPr>
          <w:trHeight w:val="283"/>
          <w:jc w:val="center"/>
        </w:trPr>
        <w:sdt>
          <w:sdtPr>
            <w:rPr>
              <w:rFonts w:cstheme="minorHAnsi"/>
            </w:rPr>
            <w:id w:val="342137118"/>
            <w:placeholder>
              <w:docPart w:val="BB664681897C4475ADBFE05E18352464"/>
            </w:placeholder>
            <w:showingPlcHdr/>
            <w:text/>
          </w:sdtPr>
          <w:sdtContent>
            <w:tc>
              <w:tcPr>
                <w:tcW w:w="0" w:type="auto"/>
                <w:vAlign w:val="center"/>
              </w:tcPr>
              <w:p w14:paraId="20D9FB30" w14:textId="77777777" w:rsidR="00087F5C" w:rsidRPr="00A55EBC" w:rsidRDefault="007131EB" w:rsidP="00BC58EC">
                <w:pPr>
                  <w:rPr>
                    <w:rFonts w:cstheme="minorHAnsi"/>
                  </w:rPr>
                </w:pPr>
                <w:r w:rsidRPr="00A55EB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87F5C" w:rsidRPr="00A55EBC" w14:paraId="09A71475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64BEBEF" w14:textId="77777777" w:rsidR="00087F5C" w:rsidRPr="00A55EBC" w:rsidRDefault="00087F5C" w:rsidP="00BC58EC">
            <w:pPr>
              <w:rPr>
                <w:rFonts w:cstheme="minorHAnsi"/>
                <w:b/>
              </w:rPr>
            </w:pPr>
            <w:r w:rsidRPr="00A55EBC">
              <w:rPr>
                <w:rFonts w:cstheme="minorHAnsi"/>
                <w:b/>
              </w:rPr>
              <w:t>Vstupné požiadavky na pedagogického zamestnanca alebo odborného zamestnanca</w:t>
            </w:r>
            <w:r w:rsidRPr="00A55EBC">
              <w:rPr>
                <w:rStyle w:val="Odkaznapoznmkupodiarou"/>
                <w:rFonts w:cstheme="minorHAnsi"/>
                <w:b/>
              </w:rPr>
              <w:footnoteReference w:id="6"/>
            </w:r>
          </w:p>
        </w:tc>
      </w:tr>
      <w:tr w:rsidR="00087F5C" w:rsidRPr="00A55EBC" w14:paraId="4B8F359B" w14:textId="77777777" w:rsidTr="007131EB">
        <w:trPr>
          <w:trHeight w:val="283"/>
          <w:jc w:val="center"/>
        </w:trPr>
        <w:sdt>
          <w:sdtPr>
            <w:rPr>
              <w:rFonts w:cstheme="minorHAnsi"/>
            </w:rPr>
            <w:id w:val="1611552423"/>
            <w:placeholder>
              <w:docPart w:val="4B89FEECDDBA40A8986993A4DD5557D5"/>
            </w:placeholder>
            <w:showingPlcHdr/>
            <w:text/>
          </w:sdtPr>
          <w:sdtContent>
            <w:tc>
              <w:tcPr>
                <w:tcW w:w="0" w:type="auto"/>
                <w:vAlign w:val="center"/>
              </w:tcPr>
              <w:p w14:paraId="69C87DCE" w14:textId="77777777" w:rsidR="005C299C" w:rsidRPr="00A55EBC" w:rsidRDefault="007131EB" w:rsidP="00BC58EC">
                <w:pPr>
                  <w:rPr>
                    <w:rFonts w:cstheme="minorHAnsi"/>
                  </w:rPr>
                </w:pPr>
                <w:r w:rsidRPr="00A55EB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87F5C" w:rsidRPr="00A55EBC" w14:paraId="6B4FBD9F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5008591E" w14:textId="77777777" w:rsidR="00087F5C" w:rsidRPr="00A55EBC" w:rsidRDefault="00087F5C" w:rsidP="00BC58EC">
            <w:pPr>
              <w:rPr>
                <w:rFonts w:cstheme="minorHAnsi"/>
                <w:b/>
              </w:rPr>
            </w:pPr>
            <w:r w:rsidRPr="00A55EBC">
              <w:rPr>
                <w:rFonts w:cstheme="minorHAnsi"/>
                <w:b/>
              </w:rPr>
              <w:t>Profesijné kompetencie</w:t>
            </w:r>
            <w:r w:rsidRPr="00A55EBC">
              <w:rPr>
                <w:rStyle w:val="Odkaznapoznmkupodiarou"/>
                <w:rFonts w:cstheme="minorHAnsi"/>
                <w:b/>
              </w:rPr>
              <w:footnoteReference w:id="7"/>
            </w:r>
            <w:r w:rsidRPr="00A55EBC">
              <w:rPr>
                <w:rFonts w:cstheme="minorHAnsi"/>
                <w:b/>
              </w:rPr>
              <w:t xml:space="preserve"> na výkon pracovnej činnosti, ktoré si absolvent inovačného vzdelávania inovuje</w:t>
            </w:r>
            <w:r w:rsidRPr="00A55EBC">
              <w:rPr>
                <w:rStyle w:val="Odkaznapoznmkupodiarou"/>
                <w:rFonts w:cstheme="minorHAnsi"/>
                <w:b/>
              </w:rPr>
              <w:footnoteReference w:id="8"/>
            </w:r>
          </w:p>
        </w:tc>
      </w:tr>
      <w:tr w:rsidR="00087F5C" w:rsidRPr="00A55EBC" w14:paraId="0DFB303E" w14:textId="77777777" w:rsidTr="007131EB">
        <w:trPr>
          <w:trHeight w:val="283"/>
          <w:jc w:val="center"/>
        </w:trPr>
        <w:sdt>
          <w:sdtPr>
            <w:rPr>
              <w:rFonts w:cstheme="minorHAnsi"/>
            </w:rPr>
            <w:id w:val="493151041"/>
            <w:placeholder>
              <w:docPart w:val="BF43D07520C348399916B66211E39FE4"/>
            </w:placeholder>
            <w:showingPlcHdr/>
            <w:text/>
          </w:sdtPr>
          <w:sdtContent>
            <w:tc>
              <w:tcPr>
                <w:tcW w:w="0" w:type="auto"/>
                <w:vAlign w:val="center"/>
              </w:tcPr>
              <w:p w14:paraId="6D2A61EA" w14:textId="77777777" w:rsidR="00087F5C" w:rsidRPr="00A55EBC" w:rsidRDefault="007131EB" w:rsidP="00BC58EC">
                <w:pPr>
                  <w:rPr>
                    <w:rFonts w:cstheme="minorHAnsi"/>
                  </w:rPr>
                </w:pPr>
                <w:r w:rsidRPr="00A55EB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87F5C" w:rsidRPr="00A55EBC" w14:paraId="732A3EE0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8767317" w14:textId="77777777" w:rsidR="00087F5C" w:rsidRPr="00A55EBC" w:rsidRDefault="00087F5C" w:rsidP="00BC58EC">
            <w:pPr>
              <w:rPr>
                <w:rFonts w:cstheme="minorHAnsi"/>
                <w:b/>
              </w:rPr>
            </w:pPr>
            <w:r w:rsidRPr="00A55EBC">
              <w:rPr>
                <w:rFonts w:cstheme="minorHAnsi"/>
                <w:b/>
              </w:rPr>
              <w:t>Odborný garant inovačného vzdelávania</w:t>
            </w:r>
            <w:r w:rsidRPr="00A55EBC">
              <w:rPr>
                <w:rStyle w:val="Odkaznapoznmkupodiarou"/>
                <w:rFonts w:cstheme="minorHAnsi"/>
                <w:b/>
              </w:rPr>
              <w:footnoteReference w:id="9"/>
            </w:r>
          </w:p>
        </w:tc>
      </w:tr>
      <w:tr w:rsidR="00087F5C" w:rsidRPr="00A55EBC" w14:paraId="40B86F34" w14:textId="77777777" w:rsidTr="007131EB">
        <w:trPr>
          <w:trHeight w:val="283"/>
          <w:jc w:val="center"/>
        </w:trPr>
        <w:sdt>
          <w:sdtPr>
            <w:rPr>
              <w:rFonts w:cstheme="minorHAnsi"/>
            </w:rPr>
            <w:id w:val="-1057390390"/>
            <w:placeholder>
              <w:docPart w:val="8883A58B78CF4123BE4FAE75FDF4E625"/>
            </w:placeholder>
            <w:showingPlcHdr/>
            <w:text/>
          </w:sdtPr>
          <w:sdtContent>
            <w:tc>
              <w:tcPr>
                <w:tcW w:w="0" w:type="auto"/>
                <w:vAlign w:val="center"/>
              </w:tcPr>
              <w:p w14:paraId="36BB0B97" w14:textId="77777777" w:rsidR="00087F5C" w:rsidRPr="00A55EBC" w:rsidRDefault="007131EB" w:rsidP="00BC58EC">
                <w:pPr>
                  <w:rPr>
                    <w:rFonts w:cstheme="minorHAnsi"/>
                  </w:rPr>
                </w:pPr>
                <w:r w:rsidRPr="00A55EB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1410CE" w:rsidRPr="00A55EBC" w14:paraId="62E50B19" w14:textId="77777777" w:rsidTr="00F723C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0BB0CC0" w14:textId="7D336CD9" w:rsidR="001410CE" w:rsidRPr="00A55EBC" w:rsidRDefault="00000000" w:rsidP="00F723CB">
            <w:pPr>
              <w:rPr>
                <w:rFonts w:cstheme="minorHAnsi"/>
                <w:b/>
              </w:rPr>
            </w:pPr>
            <w:sdt>
              <w:sdtPr>
                <w:rPr>
                  <w:rStyle w:val="Zvraznenie"/>
                  <w:iCs w:val="0"/>
                </w:rPr>
                <w:id w:val="204963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412F">
                  <w:rPr>
                    <w:rStyle w:val="Zvraznenie"/>
                    <w:rFonts w:ascii="MS Gothic" w:eastAsia="MS Gothic" w:hAnsi="MS Gothic" w:hint="eastAsia"/>
                    <w:iCs w:val="0"/>
                  </w:rPr>
                  <w:t>☐</w:t>
                </w:r>
              </w:sdtContent>
            </w:sdt>
            <w:r w:rsidR="0053412F">
              <w:rPr>
                <w:rStyle w:val="Zvraznenie"/>
                <w:iCs w:val="0"/>
              </w:rPr>
              <w:t xml:space="preserve"> </w:t>
            </w:r>
            <w:r w:rsidR="0053412F" w:rsidRPr="0053412F">
              <w:rPr>
                <w:rStyle w:val="Zvraznenie"/>
                <w:b/>
                <w:bCs/>
                <w:iCs w:val="0"/>
              </w:rPr>
              <w:t>Potvrdzujem, že</w:t>
            </w:r>
            <w:r w:rsidR="0053412F">
              <w:rPr>
                <w:rFonts w:cstheme="minorHAnsi"/>
                <w:b/>
              </w:rPr>
              <w:t xml:space="preserve"> o</w:t>
            </w:r>
            <w:r w:rsidR="001410CE">
              <w:rPr>
                <w:rFonts w:cstheme="minorHAnsi"/>
                <w:b/>
              </w:rPr>
              <w:t>dborný</w:t>
            </w:r>
            <w:r w:rsidR="0053412F">
              <w:rPr>
                <w:rFonts w:cstheme="minorHAnsi"/>
                <w:b/>
              </w:rPr>
              <w:t>m</w:t>
            </w:r>
            <w:r w:rsidR="001410CE">
              <w:rPr>
                <w:rFonts w:cstheme="minorHAnsi"/>
                <w:b/>
              </w:rPr>
              <w:t xml:space="preserve"> garant</w:t>
            </w:r>
            <w:r w:rsidR="0053412F">
              <w:rPr>
                <w:rFonts w:cstheme="minorHAnsi"/>
                <w:b/>
              </w:rPr>
              <w:t>om</w:t>
            </w:r>
            <w:r w:rsidR="001410CE">
              <w:rPr>
                <w:rFonts w:cstheme="minorHAnsi"/>
                <w:b/>
              </w:rPr>
              <w:t xml:space="preserve"> nie je fyzická osoba, ktorá je jediným spoločníkom </w:t>
            </w:r>
            <w:r w:rsidR="00715B2C">
              <w:rPr>
                <w:rFonts w:cstheme="minorHAnsi"/>
                <w:b/>
              </w:rPr>
              <w:t>poskytovateľa inovačného vzdelávania</w:t>
            </w:r>
            <w:r w:rsidR="001410CE">
              <w:rPr>
                <w:rFonts w:cstheme="minorHAnsi"/>
                <w:b/>
              </w:rPr>
              <w:t xml:space="preserve">, ak </w:t>
            </w:r>
            <w:r w:rsidR="00715B2C">
              <w:rPr>
                <w:rFonts w:cstheme="minorHAnsi"/>
                <w:b/>
              </w:rPr>
              <w:t>ide o</w:t>
            </w:r>
            <w:r w:rsidR="001410CE">
              <w:rPr>
                <w:rFonts w:cstheme="minorHAnsi"/>
                <w:b/>
              </w:rPr>
              <w:t xml:space="preserve"> spoločnosť s ručením obmedzeným</w:t>
            </w:r>
            <w:r w:rsidR="0053412F">
              <w:rPr>
                <w:rFonts w:cstheme="minorHAnsi"/>
                <w:b/>
              </w:rPr>
              <w:t>,</w:t>
            </w:r>
            <w:r w:rsidR="001410CE">
              <w:rPr>
                <w:rFonts w:cstheme="minorHAnsi"/>
                <w:b/>
              </w:rPr>
              <w:t xml:space="preserve"> a</w:t>
            </w:r>
            <w:r w:rsidR="0053412F">
              <w:rPr>
                <w:rFonts w:cstheme="minorHAnsi"/>
                <w:b/>
              </w:rPr>
              <w:t xml:space="preserve"> </w:t>
            </w:r>
            <w:r w:rsidR="00ED1635">
              <w:rPr>
                <w:rFonts w:cstheme="minorHAnsi"/>
                <w:b/>
              </w:rPr>
              <w:t>jej blízka osoba podľa § 116 Občianskeho zákonníka</w:t>
            </w:r>
            <w:r w:rsidR="006048D5" w:rsidRPr="00A55EBC">
              <w:rPr>
                <w:rStyle w:val="Odkaznapoznmkupodiarou"/>
                <w:rFonts w:cstheme="minorHAnsi"/>
              </w:rPr>
              <w:footnoteReference w:id="10"/>
            </w:r>
            <w:r w:rsidR="00ED1635">
              <w:rPr>
                <w:rFonts w:cstheme="minorHAnsi"/>
                <w:b/>
              </w:rPr>
              <w:t xml:space="preserve"> </w:t>
            </w:r>
          </w:p>
        </w:tc>
      </w:tr>
      <w:tr w:rsidR="001410CE" w:rsidRPr="00A55EBC" w14:paraId="662B35F7" w14:textId="77777777" w:rsidTr="007131EB">
        <w:trPr>
          <w:trHeight w:val="283"/>
          <w:jc w:val="center"/>
        </w:trPr>
        <w:tc>
          <w:tcPr>
            <w:tcW w:w="0" w:type="auto"/>
            <w:vAlign w:val="center"/>
          </w:tcPr>
          <w:p w14:paraId="0A908AD8" w14:textId="2C3C1148" w:rsidR="0053412F" w:rsidRPr="0053412F" w:rsidRDefault="0053412F" w:rsidP="00BC58EC"/>
        </w:tc>
      </w:tr>
      <w:tr w:rsidR="00087F5C" w:rsidRPr="00A55EBC" w14:paraId="4FD09AF0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E8F0570" w14:textId="77777777" w:rsidR="00087F5C" w:rsidRPr="00A55EBC" w:rsidRDefault="00087F5C" w:rsidP="00BC58EC">
            <w:pPr>
              <w:rPr>
                <w:rFonts w:cstheme="minorHAnsi"/>
                <w:b/>
              </w:rPr>
            </w:pPr>
            <w:r w:rsidRPr="00A55EBC">
              <w:rPr>
                <w:rFonts w:cstheme="minorHAnsi"/>
                <w:b/>
              </w:rPr>
              <w:t>Prílohy k žiadosti</w:t>
            </w:r>
          </w:p>
        </w:tc>
      </w:tr>
      <w:tr w:rsidR="00087F5C" w:rsidRPr="00A55EBC" w14:paraId="2624C536" w14:textId="77777777" w:rsidTr="007131EB">
        <w:trPr>
          <w:trHeight w:val="283"/>
          <w:jc w:val="center"/>
        </w:trPr>
        <w:tc>
          <w:tcPr>
            <w:tcW w:w="0" w:type="auto"/>
            <w:vAlign w:val="center"/>
          </w:tcPr>
          <w:p w14:paraId="10D4CFC4" w14:textId="77777777" w:rsidR="00087F5C" w:rsidRPr="00A55EBC" w:rsidRDefault="00087F5C" w:rsidP="00087F5C">
            <w:pPr>
              <w:pStyle w:val="Odsekzoznamu"/>
              <w:numPr>
                <w:ilvl w:val="0"/>
                <w:numId w:val="1"/>
              </w:numPr>
              <w:ind w:left="316" w:hanging="284"/>
              <w:rPr>
                <w:rFonts w:cstheme="minorHAnsi"/>
              </w:rPr>
            </w:pPr>
            <w:r w:rsidRPr="00A55EBC">
              <w:rPr>
                <w:rFonts w:cstheme="minorHAnsi"/>
              </w:rPr>
              <w:t>dokumentácia preukazujúca splnenie kritérií spôsobilosti poskytovať inovačné vzdelávanie</w:t>
            </w:r>
            <w:r w:rsidRPr="00A55EBC">
              <w:rPr>
                <w:rStyle w:val="Odkaznapoznmkupodiarou"/>
                <w:rFonts w:cstheme="minorHAnsi"/>
              </w:rPr>
              <w:footnoteReference w:id="11"/>
            </w:r>
            <w:r w:rsidRPr="00A55EBC">
              <w:rPr>
                <w:rFonts w:cstheme="minorHAnsi"/>
              </w:rPr>
              <w:t>,</w:t>
            </w:r>
          </w:p>
          <w:p w14:paraId="4F335F3B" w14:textId="77777777" w:rsidR="00087F5C" w:rsidRPr="00A55EBC" w:rsidRDefault="00087F5C" w:rsidP="00087F5C">
            <w:pPr>
              <w:pStyle w:val="Odsekzoznamu"/>
              <w:numPr>
                <w:ilvl w:val="0"/>
                <w:numId w:val="1"/>
              </w:numPr>
              <w:ind w:left="316" w:hanging="284"/>
              <w:rPr>
                <w:rFonts w:cstheme="minorHAnsi"/>
              </w:rPr>
            </w:pPr>
            <w:r w:rsidRPr="00A55EBC">
              <w:rPr>
                <w:rFonts w:cstheme="minorHAnsi"/>
              </w:rPr>
              <w:t>profesijný štruktúrovaný životopis odborného garanta</w:t>
            </w:r>
            <w:r w:rsidRPr="00A55EBC">
              <w:rPr>
                <w:rStyle w:val="Odkaznapoznmkupodiarou"/>
                <w:rFonts w:cstheme="minorHAnsi"/>
              </w:rPr>
              <w:footnoteReference w:id="12"/>
            </w:r>
            <w:r w:rsidRPr="00A55EBC">
              <w:rPr>
                <w:rFonts w:cstheme="minorHAnsi"/>
              </w:rPr>
              <w:t>,</w:t>
            </w:r>
          </w:p>
          <w:p w14:paraId="00D929C9" w14:textId="77777777" w:rsidR="00087F5C" w:rsidRPr="00A55EBC" w:rsidRDefault="00087F5C" w:rsidP="00087F5C">
            <w:pPr>
              <w:pStyle w:val="Odsekzoznamu"/>
              <w:numPr>
                <w:ilvl w:val="0"/>
                <w:numId w:val="1"/>
              </w:numPr>
              <w:ind w:left="316" w:hanging="284"/>
              <w:rPr>
                <w:rFonts w:cstheme="minorHAnsi"/>
              </w:rPr>
            </w:pPr>
            <w:r w:rsidRPr="00A55EBC">
              <w:rPr>
                <w:rFonts w:cstheme="minorHAnsi"/>
              </w:rPr>
              <w:t>doklad o uhradení poplatku vo výške 100 % sumy životného minima pre jednu plnoletú</w:t>
            </w:r>
            <w:r w:rsidRPr="00A55EBC">
              <w:rPr>
                <w:rFonts w:cstheme="minorHAnsi"/>
                <w:i/>
                <w:color w:val="000000" w:themeColor="text1"/>
                <w:shd w:val="clear" w:color="auto" w:fill="FFFFFF"/>
              </w:rPr>
              <w:t xml:space="preserve"> </w:t>
            </w:r>
            <w:r w:rsidRPr="00A55EBC">
              <w:rPr>
                <w:rFonts w:cstheme="minorHAnsi"/>
              </w:rPr>
              <w:t>fyzickú osobu; suma poplatku sa zaokrúhľuje na celé eurá smerom nadol</w:t>
            </w:r>
            <w:r w:rsidRPr="00A55EBC">
              <w:rPr>
                <w:rStyle w:val="Odkaznapoznmkupodiarou"/>
                <w:rFonts w:cstheme="minorHAnsi"/>
              </w:rPr>
              <w:footnoteReference w:id="13"/>
            </w:r>
            <w:r w:rsidRPr="00A55EBC">
              <w:rPr>
                <w:rFonts w:cstheme="minorHAnsi"/>
              </w:rPr>
              <w:t>.</w:t>
            </w:r>
          </w:p>
        </w:tc>
      </w:tr>
      <w:tr w:rsidR="00476593" w:rsidRPr="00A55EBC" w14:paraId="1B382016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BAE5D24" w14:textId="77777777" w:rsidR="00476593" w:rsidRPr="00A55EBC" w:rsidRDefault="00476593" w:rsidP="00BC58EC">
            <w:pPr>
              <w:rPr>
                <w:rFonts w:cstheme="minorHAnsi"/>
              </w:rPr>
            </w:pPr>
            <w:r w:rsidRPr="00A55EBC">
              <w:rPr>
                <w:rFonts w:cstheme="minorHAnsi"/>
                <w:b/>
              </w:rPr>
              <w:t>Dátum a miesto podania žiadosti</w:t>
            </w:r>
            <w:r w:rsidRPr="00A55EBC">
              <w:rPr>
                <w:rStyle w:val="Odkaznapoznmkupodiarou"/>
                <w:rFonts w:cstheme="minorHAnsi"/>
                <w:b/>
              </w:rPr>
              <w:footnoteReference w:id="14"/>
            </w:r>
          </w:p>
        </w:tc>
      </w:tr>
      <w:tr w:rsidR="00576916" w:rsidRPr="00A55EBC" w14:paraId="7DB6190E" w14:textId="77777777" w:rsidTr="00BA2963">
        <w:trPr>
          <w:trHeight w:val="283"/>
          <w:jc w:val="center"/>
        </w:trPr>
        <w:sdt>
          <w:sdtPr>
            <w:rPr>
              <w:rFonts w:cstheme="minorHAnsi"/>
            </w:rPr>
            <w:id w:val="-1650433686"/>
            <w:placeholder>
              <w:docPart w:val="9E0C01267D4D4FDBA39695FA20C0CDC8"/>
            </w:placeholder>
            <w:showingPlcHdr/>
            <w:date w:fullDate="2024-05-06T00:00:00Z">
              <w:dateFormat w:val="d. M. 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9638" w:type="dxa"/>
                <w:vAlign w:val="center"/>
              </w:tcPr>
              <w:p w14:paraId="53339A5F" w14:textId="77777777" w:rsidR="00576916" w:rsidRPr="00A55EBC" w:rsidRDefault="00576916" w:rsidP="00BC58EC">
                <w:pPr>
                  <w:rPr>
                    <w:rFonts w:cstheme="minorHAnsi"/>
                  </w:rPr>
                </w:pPr>
                <w:r w:rsidRPr="00A55EBC">
                  <w:rPr>
                    <w:rStyle w:val="Zstupntext"/>
                  </w:rPr>
                  <w:t>Kliknite alebo ťuknite a zadajte dátum.</w:t>
                </w:r>
              </w:p>
            </w:tc>
          </w:sdtContent>
        </w:sdt>
      </w:tr>
      <w:tr w:rsidR="00576916" w:rsidRPr="00A55EBC" w14:paraId="7A67CB3A" w14:textId="77777777" w:rsidTr="00BA2963">
        <w:trPr>
          <w:trHeight w:val="283"/>
          <w:jc w:val="center"/>
        </w:trPr>
        <w:sdt>
          <w:sdtPr>
            <w:rPr>
              <w:rFonts w:cstheme="minorHAnsi"/>
            </w:rPr>
            <w:id w:val="-1407460713"/>
            <w:placeholder>
              <w:docPart w:val="C6606C443DEA42A3887A858355EBFF93"/>
            </w:placeholder>
            <w:showingPlcHdr/>
            <w:text/>
          </w:sdtPr>
          <w:sdtContent>
            <w:tc>
              <w:tcPr>
                <w:tcW w:w="9638" w:type="dxa"/>
                <w:vAlign w:val="center"/>
              </w:tcPr>
              <w:p w14:paraId="4DEC3987" w14:textId="77777777" w:rsidR="00576916" w:rsidRPr="00A55EBC" w:rsidRDefault="00576916" w:rsidP="00BC58EC">
                <w:pPr>
                  <w:rPr>
                    <w:rFonts w:cstheme="minorHAnsi"/>
                  </w:rPr>
                </w:pPr>
                <w:r w:rsidRPr="00A55EB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76593" w:rsidRPr="00A55EBC" w14:paraId="5BEF5B5A" w14:textId="77777777" w:rsidTr="007131EB">
        <w:trPr>
          <w:trHeight w:val="283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AEC7271" w14:textId="77777777" w:rsidR="00476593" w:rsidRPr="00A55EBC" w:rsidRDefault="00476593" w:rsidP="00BC58EC">
            <w:pPr>
              <w:rPr>
                <w:rFonts w:cstheme="minorHAnsi"/>
              </w:rPr>
            </w:pPr>
            <w:r w:rsidRPr="00A55EBC">
              <w:rPr>
                <w:rFonts w:cstheme="minorHAnsi"/>
                <w:b/>
              </w:rPr>
              <w:t>Odtlačok pečiatky a podpis štatutárneho zástupcu</w:t>
            </w:r>
            <w:r w:rsidRPr="00A55EBC">
              <w:rPr>
                <w:rStyle w:val="Odkaznapoznmkupodiarou"/>
                <w:rFonts w:cstheme="minorHAnsi"/>
                <w:b/>
              </w:rPr>
              <w:footnoteReference w:id="15"/>
            </w:r>
          </w:p>
        </w:tc>
      </w:tr>
    </w:tbl>
    <w:p w14:paraId="089060BE" w14:textId="77777777" w:rsidR="00BC58EC" w:rsidRPr="00BC58EC" w:rsidRDefault="00BC58EC" w:rsidP="00BC58EC">
      <w:pPr>
        <w:spacing w:before="240"/>
      </w:pPr>
    </w:p>
    <w:sectPr w:rsidR="00BC58EC" w:rsidRPr="00BC58EC" w:rsidSect="007131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A68F" w14:textId="77777777" w:rsidR="00FD0738" w:rsidRDefault="00FD0738" w:rsidP="00BC58EC">
      <w:pPr>
        <w:spacing w:after="0" w:line="240" w:lineRule="auto"/>
      </w:pPr>
      <w:r>
        <w:separator/>
      </w:r>
    </w:p>
  </w:endnote>
  <w:endnote w:type="continuationSeparator" w:id="0">
    <w:p w14:paraId="3E8BAE2B" w14:textId="77777777" w:rsidR="00FD0738" w:rsidRDefault="00FD0738" w:rsidP="00BC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28455" w14:textId="77777777" w:rsidR="00FD0738" w:rsidRDefault="00FD0738" w:rsidP="00BC58EC">
      <w:pPr>
        <w:spacing w:after="0" w:line="240" w:lineRule="auto"/>
      </w:pPr>
      <w:r>
        <w:separator/>
      </w:r>
    </w:p>
  </w:footnote>
  <w:footnote w:type="continuationSeparator" w:id="0">
    <w:p w14:paraId="5CF0A053" w14:textId="77777777" w:rsidR="00FD0738" w:rsidRDefault="00FD0738" w:rsidP="00BC58EC">
      <w:pPr>
        <w:spacing w:after="0" w:line="240" w:lineRule="auto"/>
      </w:pPr>
      <w:r>
        <w:continuationSeparator/>
      </w:r>
    </w:p>
  </w:footnote>
  <w:footnote w:id="1">
    <w:p w14:paraId="656D8696" w14:textId="77777777" w:rsidR="005C2170" w:rsidRPr="00A55EBC" w:rsidRDefault="005C2170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b/>
          <w:sz w:val="14"/>
          <w:szCs w:val="14"/>
        </w:rPr>
        <w:t xml:space="preserve"> </w:t>
      </w:r>
      <w:bookmarkStart w:id="0" w:name="_Hlk165902275"/>
      <w:r w:rsidRPr="00A55EBC">
        <w:rPr>
          <w:rFonts w:asciiTheme="majorHAnsi" w:hAnsiTheme="majorHAnsi" w:cstheme="majorHAnsi"/>
          <w:i/>
          <w:sz w:val="14"/>
          <w:szCs w:val="14"/>
        </w:rPr>
        <w:t xml:space="preserve">Odporúčame zaslať žiadosť s prílohami prostredníctvom elektronickej schránky UPVS. </w:t>
      </w:r>
      <w:r w:rsidR="00476593" w:rsidRPr="00A55EBC">
        <w:rPr>
          <w:rFonts w:asciiTheme="majorHAnsi" w:hAnsiTheme="majorHAnsi" w:cstheme="majorHAnsi"/>
          <w:i/>
          <w:sz w:val="14"/>
          <w:szCs w:val="14"/>
        </w:rPr>
        <w:t>A</w:t>
      </w:r>
      <w:r w:rsidRPr="00A55EBC">
        <w:rPr>
          <w:rFonts w:asciiTheme="majorHAnsi" w:hAnsiTheme="majorHAnsi" w:cstheme="majorHAnsi"/>
          <w:i/>
          <w:sz w:val="14"/>
          <w:szCs w:val="14"/>
        </w:rPr>
        <w:t>k predkladáte žiadosť fyzicky prostredníctvom podateľne MŠVVaM SR, odporúčame predložiť žiadosť s prílohami aj v elektronickej verzii na CD alebo USB.</w:t>
      </w:r>
      <w:bookmarkEnd w:id="0"/>
    </w:p>
  </w:footnote>
  <w:footnote w:id="2">
    <w:p w14:paraId="35D112F7" w14:textId="77777777" w:rsidR="00BC58EC" w:rsidRPr="00A55EBC" w:rsidRDefault="00BC58EC" w:rsidP="005C2170">
      <w:pPr>
        <w:pStyle w:val="Textpoznmkypodiarou"/>
        <w:jc w:val="both"/>
        <w:rPr>
          <w:rFonts w:asciiTheme="majorHAnsi" w:hAnsiTheme="majorHAnsi" w:cstheme="majorHAnsi"/>
          <w:i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</w:t>
      </w:r>
      <w:bookmarkStart w:id="1" w:name="_Hlk165902228"/>
      <w:r w:rsidRPr="00A55EBC">
        <w:rPr>
          <w:rFonts w:asciiTheme="majorHAnsi" w:hAnsiTheme="majorHAnsi" w:cstheme="majorHAnsi"/>
          <w:i/>
          <w:sz w:val="14"/>
          <w:szCs w:val="14"/>
        </w:rPr>
        <w:t xml:space="preserve">§ 67 ods. 1 písm. a) </w:t>
      </w:r>
      <w:hyperlink r:id="rId1" w:history="1">
        <w:r w:rsidRPr="00A55EBC">
          <w:rPr>
            <w:rStyle w:val="Hypertextovprepojenie"/>
            <w:rFonts w:asciiTheme="majorHAnsi" w:hAnsiTheme="majorHAnsi" w:cstheme="majorHAnsi"/>
            <w:i/>
            <w:sz w:val="14"/>
            <w:szCs w:val="14"/>
          </w:rPr>
          <w:t>zákona č. 138/2019 Z. z. o pedagogických zamestnancoch a odborných zamestnancoch a o zmene a doplnení niektorých zákonov v znení neskorších predpisov</w:t>
        </w:r>
      </w:hyperlink>
      <w:r w:rsidRPr="00A55EBC">
        <w:rPr>
          <w:rFonts w:asciiTheme="majorHAnsi" w:hAnsiTheme="majorHAnsi" w:cstheme="majorHAnsi"/>
          <w:i/>
          <w:sz w:val="14"/>
          <w:szCs w:val="14"/>
        </w:rPr>
        <w:t xml:space="preserve"> (ďalej len „zákon č. 138/2019 Z. z.“); § 55 ods. 2 zákona č. 138/2019 Z. z.</w:t>
      </w:r>
      <w:r w:rsidR="008A24CB" w:rsidRPr="00A55EBC">
        <w:rPr>
          <w:rFonts w:asciiTheme="majorHAnsi" w:hAnsiTheme="majorHAnsi" w:cstheme="majorHAnsi"/>
          <w:i/>
          <w:sz w:val="14"/>
          <w:szCs w:val="14"/>
        </w:rPr>
        <w:t xml:space="preserve"> Uvádza sa presný názov a právna forma žiadateľa, adresa sídla žiadateľa, IČO pridelené </w:t>
      </w:r>
      <w:r w:rsidR="00B94B89">
        <w:rPr>
          <w:rFonts w:asciiTheme="majorHAnsi" w:hAnsiTheme="majorHAnsi" w:cstheme="majorHAnsi"/>
          <w:i/>
          <w:sz w:val="14"/>
          <w:szCs w:val="14"/>
        </w:rPr>
        <w:t>Š</w:t>
      </w:r>
      <w:r w:rsidR="008A24CB" w:rsidRPr="00A55EBC">
        <w:rPr>
          <w:rFonts w:asciiTheme="majorHAnsi" w:hAnsiTheme="majorHAnsi" w:cstheme="majorHAnsi"/>
          <w:i/>
          <w:sz w:val="14"/>
          <w:szCs w:val="14"/>
        </w:rPr>
        <w:t>tatistickým úradom SR, tituly, meno a priezvisko štatutárneho orgánu.</w:t>
      </w:r>
      <w:bookmarkEnd w:id="1"/>
    </w:p>
  </w:footnote>
  <w:footnote w:id="3">
    <w:p w14:paraId="30D16BD7" w14:textId="77777777" w:rsidR="00087F5C" w:rsidRPr="00A55EBC" w:rsidRDefault="00087F5C" w:rsidP="005C2170">
      <w:pPr>
        <w:pStyle w:val="Textpoznmkypodiarou"/>
        <w:jc w:val="both"/>
        <w:rPr>
          <w:rFonts w:asciiTheme="majorHAnsi" w:hAnsiTheme="majorHAnsi" w:cstheme="majorHAnsi"/>
          <w:i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odporúča sa uviesť</w:t>
      </w:r>
      <w:r w:rsidR="008A24CB" w:rsidRPr="00A55EBC">
        <w:rPr>
          <w:rFonts w:asciiTheme="majorHAnsi" w:hAnsiTheme="majorHAnsi" w:cstheme="majorHAnsi"/>
          <w:i/>
          <w:sz w:val="14"/>
          <w:szCs w:val="14"/>
        </w:rPr>
        <w:t>.</w:t>
      </w:r>
    </w:p>
  </w:footnote>
  <w:footnote w:id="4">
    <w:p w14:paraId="6D22F656" w14:textId="77777777" w:rsidR="00087F5C" w:rsidRPr="00A55EBC" w:rsidRDefault="00087F5C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§ 67 ods. 1 písm. b) zákona č. 138/2019 Z. z. a § 19 až § 27 zákona č. 138/2019 Z. z.</w:t>
      </w:r>
      <w:r w:rsidR="008A24CB" w:rsidRPr="00A55EBC">
        <w:rPr>
          <w:rFonts w:asciiTheme="majorHAnsi" w:hAnsiTheme="majorHAnsi" w:cstheme="majorHAnsi"/>
          <w:i/>
          <w:sz w:val="14"/>
          <w:szCs w:val="14"/>
        </w:rPr>
        <w:t xml:space="preserve"> Uvádza sa kategória/podkategória pedagogických zamestnancov alebo kategória odborných zamestnancov.</w:t>
      </w:r>
    </w:p>
  </w:footnote>
  <w:footnote w:id="5">
    <w:p w14:paraId="71513C46" w14:textId="77777777" w:rsidR="00087F5C" w:rsidRPr="00A55EBC" w:rsidRDefault="00087F5C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§ 67 ods. 1 písm. c)  zákona č. 138/2019 Z. z.. § 55 ods. 1 písm. a) alebo b)  zákona č. 138/2019 Z. z. a § 6 ods. 1 písm. a) alebo b) </w:t>
      </w:r>
      <w:hyperlink r:id="rId2" w:history="1">
        <w:r w:rsidRPr="00A55EBC">
          <w:rPr>
            <w:rStyle w:val="Hypertextovprepojenie"/>
            <w:rFonts w:asciiTheme="majorHAnsi" w:hAnsiTheme="majorHAnsi" w:cstheme="majorHAnsi"/>
            <w:i/>
            <w:sz w:val="14"/>
            <w:szCs w:val="14"/>
          </w:rPr>
          <w:t>vyhlášky Ministerstva školstva, vedy, výskumu a športu Slovenskej republiky č. 361/2019 Z. z. o vzdelávaní v profesijnom rozvoji</w:t>
        </w:r>
      </w:hyperlink>
      <w:r w:rsidRPr="00A55EBC">
        <w:rPr>
          <w:rFonts w:asciiTheme="majorHAnsi" w:hAnsiTheme="majorHAnsi" w:cstheme="majorHAnsi"/>
          <w:i/>
          <w:sz w:val="14"/>
          <w:szCs w:val="14"/>
        </w:rPr>
        <w:t xml:space="preserve"> (ďalej len „vyhlášky č. 361/2019 Z. z.“)</w:t>
      </w:r>
    </w:p>
  </w:footnote>
  <w:footnote w:id="6">
    <w:p w14:paraId="54822D29" w14:textId="77777777" w:rsidR="00087F5C" w:rsidRPr="00A55EBC" w:rsidRDefault="00087F5C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§ 67 ods. 1 písm. d)  zákona č. 138/2019 Z. z. a § 4 ods. 2 vyhlášky č. 361/2019 Z. z.</w:t>
      </w:r>
    </w:p>
  </w:footnote>
  <w:footnote w:id="7">
    <w:p w14:paraId="210B4EBF" w14:textId="77777777" w:rsidR="00087F5C" w:rsidRPr="00A55EBC" w:rsidRDefault="00087F5C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uvádzajú sa profesijné kompetencie v súlade s Pokynom ministra č. 39/2017, ktorým sa vydávajú profesijné štandardy pre jednotlivé kategórie a podkategórie PZ a</w:t>
      </w:r>
      <w:r w:rsidR="00476593" w:rsidRPr="00A55EBC">
        <w:rPr>
          <w:rFonts w:asciiTheme="majorHAnsi" w:hAnsiTheme="majorHAnsi" w:cstheme="majorHAnsi"/>
          <w:i/>
          <w:sz w:val="14"/>
          <w:szCs w:val="14"/>
        </w:rPr>
        <w:t> </w:t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OZ škôl a školských zariadení, zverejneným </w:t>
      </w:r>
      <w:hyperlink r:id="rId3" w:history="1">
        <w:r w:rsidRPr="00A55EBC">
          <w:rPr>
            <w:rStyle w:val="Hypertextovprepojenie"/>
            <w:rFonts w:asciiTheme="majorHAnsi" w:hAnsiTheme="majorHAnsi" w:cstheme="majorHAnsi"/>
            <w:i/>
            <w:sz w:val="14"/>
            <w:szCs w:val="14"/>
          </w:rPr>
          <w:t>na webovej stránke ministerstva</w:t>
        </w:r>
      </w:hyperlink>
      <w:r w:rsidR="00476593" w:rsidRPr="00A55EBC">
        <w:rPr>
          <w:rFonts w:asciiTheme="majorHAnsi" w:hAnsiTheme="majorHAnsi" w:cstheme="majorHAnsi"/>
          <w:i/>
          <w:sz w:val="14"/>
          <w:szCs w:val="14"/>
        </w:rPr>
        <w:t>.</w:t>
      </w:r>
    </w:p>
  </w:footnote>
  <w:footnote w:id="8">
    <w:p w14:paraId="49D8A87D" w14:textId="77777777" w:rsidR="00087F5C" w:rsidRPr="00A55EBC" w:rsidRDefault="00087F5C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§ 67 ods. 1 písm. e)  zákona č. 138/2019 Z. z.</w:t>
      </w:r>
    </w:p>
  </w:footnote>
  <w:footnote w:id="9">
    <w:p w14:paraId="17C4989B" w14:textId="77777777" w:rsidR="00087F5C" w:rsidRPr="00A55EBC" w:rsidRDefault="00087F5C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§ 67 ods. 1 písm. f)  zákona č. 138/2019 Z. z.</w:t>
      </w:r>
      <w:r w:rsidR="005C2170" w:rsidRPr="00A55EBC">
        <w:rPr>
          <w:rFonts w:asciiTheme="majorHAnsi" w:hAnsiTheme="majorHAnsi" w:cstheme="majorHAnsi"/>
          <w:i/>
          <w:sz w:val="14"/>
          <w:szCs w:val="14"/>
        </w:rPr>
        <w:t xml:space="preserve"> Uvádza sa meno, priezvisko, titul a osobitne sa prikladá písomný súhlas na spracovanie osobných údajov zverejnený na </w:t>
      </w:r>
      <w:hyperlink r:id="rId4" w:history="1">
        <w:r w:rsidR="005C2170" w:rsidRPr="00A55EBC">
          <w:rPr>
            <w:rStyle w:val="Hypertextovprepojenie"/>
            <w:rFonts w:asciiTheme="majorHAnsi" w:hAnsiTheme="majorHAnsi" w:cstheme="majorHAnsi"/>
            <w:i/>
            <w:sz w:val="14"/>
            <w:szCs w:val="14"/>
          </w:rPr>
          <w:t>webovej stránke ministerstva</w:t>
        </w:r>
      </w:hyperlink>
      <w:r w:rsidR="005C2170" w:rsidRPr="00A55EBC">
        <w:rPr>
          <w:rFonts w:asciiTheme="majorHAnsi" w:hAnsiTheme="majorHAnsi" w:cstheme="majorHAnsi"/>
          <w:i/>
          <w:sz w:val="14"/>
          <w:szCs w:val="14"/>
        </w:rPr>
        <w:t>. Odborný garant inovačného vzdelávania musí spĺňať kvalifikačné predpoklady vzdelania a podmienky v zmysle § 55 ods. 6 zákona č. 138/2019 Z. z.</w:t>
      </w:r>
    </w:p>
  </w:footnote>
  <w:footnote w:id="10">
    <w:p w14:paraId="20E3A187" w14:textId="71312969" w:rsidR="006048D5" w:rsidRPr="00A55EBC" w:rsidRDefault="006048D5" w:rsidP="006048D5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b/>
          <w:sz w:val="14"/>
          <w:szCs w:val="14"/>
        </w:rPr>
        <w:t xml:space="preserve"> </w:t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§ </w:t>
      </w:r>
      <w:r>
        <w:rPr>
          <w:rFonts w:asciiTheme="majorHAnsi" w:hAnsiTheme="majorHAnsi" w:cstheme="majorHAnsi"/>
          <w:i/>
          <w:sz w:val="14"/>
          <w:szCs w:val="14"/>
        </w:rPr>
        <w:t>55</w:t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ods. </w:t>
      </w:r>
      <w:r>
        <w:rPr>
          <w:rFonts w:asciiTheme="majorHAnsi" w:hAnsiTheme="majorHAnsi" w:cstheme="majorHAnsi"/>
          <w:i/>
          <w:sz w:val="14"/>
          <w:szCs w:val="14"/>
        </w:rPr>
        <w:t>7</w:t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zákona č. 138/2019 Z. z.</w:t>
      </w:r>
    </w:p>
  </w:footnote>
  <w:footnote w:id="11">
    <w:p w14:paraId="6C1F39F0" w14:textId="77777777" w:rsidR="00087F5C" w:rsidRPr="00A55EBC" w:rsidRDefault="00087F5C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b/>
          <w:sz w:val="14"/>
          <w:szCs w:val="14"/>
        </w:rPr>
        <w:t xml:space="preserve"> </w:t>
      </w:r>
      <w:r w:rsidRPr="00A55EBC">
        <w:rPr>
          <w:rFonts w:asciiTheme="majorHAnsi" w:hAnsiTheme="majorHAnsi" w:cstheme="majorHAnsi"/>
          <w:i/>
          <w:sz w:val="14"/>
          <w:szCs w:val="14"/>
        </w:rPr>
        <w:t>§ 67 ods. 2 písm. a)  zákona č. 138/2019 Z. z. a § 6 vyhlášky č. 361/2019 Z. z.</w:t>
      </w:r>
    </w:p>
  </w:footnote>
  <w:footnote w:id="12">
    <w:p w14:paraId="04FE9EE8" w14:textId="77777777" w:rsidR="00087F5C" w:rsidRPr="00A55EBC" w:rsidRDefault="00087F5C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b/>
          <w:sz w:val="14"/>
          <w:szCs w:val="14"/>
        </w:rPr>
        <w:t xml:space="preserve"> </w:t>
      </w:r>
      <w:r w:rsidRPr="00A55EBC">
        <w:rPr>
          <w:rFonts w:asciiTheme="majorHAnsi" w:hAnsiTheme="majorHAnsi" w:cstheme="majorHAnsi"/>
          <w:i/>
          <w:sz w:val="14"/>
          <w:szCs w:val="14"/>
        </w:rPr>
        <w:t>§ 67 ods. 2 písm. b)  zákona č. 138/2019 Z. z.</w:t>
      </w:r>
    </w:p>
  </w:footnote>
  <w:footnote w:id="13">
    <w:p w14:paraId="3722E15B" w14:textId="77777777" w:rsidR="00087F5C" w:rsidRPr="00A55EBC" w:rsidRDefault="00087F5C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A55EBC">
        <w:rPr>
          <w:rFonts w:asciiTheme="majorHAnsi" w:hAnsiTheme="majorHAnsi" w:cstheme="majorHAnsi"/>
          <w:b/>
          <w:sz w:val="14"/>
          <w:szCs w:val="14"/>
        </w:rPr>
        <w:t xml:space="preserve"> </w:t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§ 67 ods. 2 písm. c)  zákona č. 138/2019 Z. z. Pokyny k uhrádzaniu poplatku sú zverejnené na </w:t>
      </w:r>
      <w:hyperlink r:id="rId5" w:history="1">
        <w:r w:rsidRPr="00A55EBC">
          <w:rPr>
            <w:rStyle w:val="Hypertextovprepojenie"/>
            <w:rFonts w:asciiTheme="majorHAnsi" w:hAnsiTheme="majorHAnsi" w:cstheme="majorHAnsi"/>
            <w:i/>
            <w:sz w:val="14"/>
            <w:szCs w:val="14"/>
          </w:rPr>
          <w:t>webovej stránke ministerstva</w:t>
        </w:r>
      </w:hyperlink>
    </w:p>
  </w:footnote>
  <w:footnote w:id="14">
    <w:p w14:paraId="502C26F1" w14:textId="77777777" w:rsidR="00476593" w:rsidRPr="00A55EBC" w:rsidRDefault="00476593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i/>
          <w:sz w:val="14"/>
          <w:szCs w:val="14"/>
        </w:rPr>
        <w:footnoteRef/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§ 67 ods. 1 písm. g)  zákona č. 138/2019 Z. z.</w:t>
      </w:r>
    </w:p>
  </w:footnote>
  <w:footnote w:id="15">
    <w:p w14:paraId="48DEBEF2" w14:textId="77777777" w:rsidR="00476593" w:rsidRPr="00A55EBC" w:rsidRDefault="00476593" w:rsidP="005C2170">
      <w:pPr>
        <w:pStyle w:val="Textpoznmkypodiarou"/>
        <w:jc w:val="both"/>
        <w:rPr>
          <w:rFonts w:asciiTheme="majorHAnsi" w:hAnsiTheme="majorHAnsi" w:cstheme="majorHAnsi"/>
          <w:sz w:val="14"/>
          <w:szCs w:val="14"/>
        </w:rPr>
      </w:pPr>
      <w:r w:rsidRPr="00A55EBC">
        <w:rPr>
          <w:rStyle w:val="Odkaznapoznmkupodiarou"/>
          <w:rFonts w:asciiTheme="majorHAnsi" w:hAnsiTheme="majorHAnsi" w:cstheme="majorHAnsi"/>
          <w:b/>
          <w:i/>
          <w:sz w:val="14"/>
          <w:szCs w:val="14"/>
        </w:rPr>
        <w:footnoteRef/>
      </w:r>
      <w:r w:rsidRPr="00A55EBC">
        <w:rPr>
          <w:rFonts w:asciiTheme="majorHAnsi" w:hAnsiTheme="majorHAnsi" w:cstheme="majorHAnsi"/>
          <w:i/>
          <w:sz w:val="14"/>
          <w:szCs w:val="14"/>
        </w:rPr>
        <w:t xml:space="preserve"> § 67 ods. 1 písm. h)  zákona č. 138/2019 Z. 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81452"/>
    <w:multiLevelType w:val="hybridMultilevel"/>
    <w:tmpl w:val="790AFE9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0810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VmGhBdTTkOPH89rQA+nDmd04hWKtgjdZp0dEwPLKlIMi4CtRfq+ydWFw+QoIzNScuawZgCUO5CCqIh8U1jAuA==" w:salt="PTHZexGzuP8g7bfso+xxa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EC"/>
    <w:rsid w:val="00087F5C"/>
    <w:rsid w:val="001410CE"/>
    <w:rsid w:val="001F3EF1"/>
    <w:rsid w:val="00246018"/>
    <w:rsid w:val="004015E4"/>
    <w:rsid w:val="0041530F"/>
    <w:rsid w:val="00476593"/>
    <w:rsid w:val="00510BB4"/>
    <w:rsid w:val="0053412F"/>
    <w:rsid w:val="0053742D"/>
    <w:rsid w:val="00576916"/>
    <w:rsid w:val="005C2170"/>
    <w:rsid w:val="005C299C"/>
    <w:rsid w:val="005E4DA3"/>
    <w:rsid w:val="006048D5"/>
    <w:rsid w:val="006B2684"/>
    <w:rsid w:val="006D2B2C"/>
    <w:rsid w:val="007131EB"/>
    <w:rsid w:val="00715B2C"/>
    <w:rsid w:val="008A24CB"/>
    <w:rsid w:val="00901299"/>
    <w:rsid w:val="00906B91"/>
    <w:rsid w:val="009253F2"/>
    <w:rsid w:val="00947539"/>
    <w:rsid w:val="00A55EBC"/>
    <w:rsid w:val="00B002DE"/>
    <w:rsid w:val="00B11779"/>
    <w:rsid w:val="00B94B89"/>
    <w:rsid w:val="00BC58EC"/>
    <w:rsid w:val="00C13C19"/>
    <w:rsid w:val="00C9574E"/>
    <w:rsid w:val="00CB36DA"/>
    <w:rsid w:val="00CF4DF7"/>
    <w:rsid w:val="00D15B81"/>
    <w:rsid w:val="00DC0B7B"/>
    <w:rsid w:val="00E51C6C"/>
    <w:rsid w:val="00E62A3C"/>
    <w:rsid w:val="00E90889"/>
    <w:rsid w:val="00EB5805"/>
    <w:rsid w:val="00EB5BFA"/>
    <w:rsid w:val="00ED1635"/>
    <w:rsid w:val="00EE4670"/>
    <w:rsid w:val="00FD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451E"/>
  <w15:chartTrackingRefBased/>
  <w15:docId w15:val="{767472EF-3798-454E-A620-CB716859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C2170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2170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table" w:styleId="Mriekatabuky">
    <w:name w:val="Table Grid"/>
    <w:basedOn w:val="Normlnatabuka"/>
    <w:uiPriority w:val="39"/>
    <w:rsid w:val="00BC5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C58EC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C58EC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C58EC"/>
    <w:rPr>
      <w:rFonts w:eastAsia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C58EC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BC58EC"/>
    <w:rPr>
      <w:rFonts w:cs="Times New Roman"/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087F5C"/>
    <w:pPr>
      <w:ind w:left="720"/>
      <w:contextualSpacing/>
    </w:pPr>
    <w:rPr>
      <w:rFonts w:eastAsia="Times New Roman" w:cs="Times New Roman"/>
    </w:rPr>
  </w:style>
  <w:style w:type="table" w:styleId="Obyajntabuka1">
    <w:name w:val="Plain Table 1"/>
    <w:basedOn w:val="Normlnatabuka"/>
    <w:uiPriority w:val="41"/>
    <w:rsid w:val="008A24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character" w:styleId="Intenzvnezvraznenie">
    <w:name w:val="Intense Emphasis"/>
    <w:basedOn w:val="Predvolenpsmoodseku"/>
    <w:uiPriority w:val="21"/>
    <w:qFormat/>
    <w:rsid w:val="005C2170"/>
    <w:rPr>
      <w:rFonts w:cs="Times New Roman"/>
      <w:i/>
      <w:iCs/>
      <w:color w:val="4472C4" w:themeColor="accent1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6B91"/>
    <w:rPr>
      <w:color w:val="954F72" w:themeColor="followedHyperlink"/>
      <w:u w:val="single"/>
    </w:rPr>
  </w:style>
  <w:style w:type="character" w:styleId="Zvraznenie">
    <w:name w:val="Emphasis"/>
    <w:basedOn w:val="Predvolenpsmoodseku"/>
    <w:uiPriority w:val="20"/>
    <w:qFormat/>
    <w:rsid w:val="006048D5"/>
    <w:rPr>
      <w:b w:val="0"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inedu.sk/vzdelavanie-v-profesijnom-rozvoji/" TargetMode="External"/><Relationship Id="rId2" Type="http://schemas.openxmlformats.org/officeDocument/2006/relationships/hyperlink" Target="https://www.slov-lex.sk/pravne-predpisy/SK/ZZ/2019/361/20220601" TargetMode="External"/><Relationship Id="rId1" Type="http://schemas.openxmlformats.org/officeDocument/2006/relationships/hyperlink" Target="https://www.slov-lex.sk/pravne-predpisy/SK/ZZ/2019/138/20230901" TargetMode="External"/><Relationship Id="rId5" Type="http://schemas.openxmlformats.org/officeDocument/2006/relationships/hyperlink" Target="https://www.minedu.sk/dalsie-informacie-a-dokumenty-tykajuce-sa-profesijneho-rozvoja/" TargetMode="External"/><Relationship Id="rId4" Type="http://schemas.openxmlformats.org/officeDocument/2006/relationships/hyperlink" Target="https://www.minedu.sk/dalsie-informacie-a-dokumenty-tykajuce-sa-profesijneho-rozvoja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BDB3A016894DF892EB94A8533A41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3092AF-D355-4613-A3FC-F06DAC73CCD9}"/>
      </w:docPartPr>
      <w:docPartBody>
        <w:p w:rsidR="00F21253" w:rsidRDefault="00EB4170" w:rsidP="00EB4170">
          <w:pPr>
            <w:pStyle w:val="D2BDB3A016894DF892EB94A8533A41DE2"/>
          </w:pPr>
          <w:r w:rsidRPr="00A55EB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4B89FEECDDBA40A8986993A4DD5557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E7393A-9CFE-4FF9-AA3D-9B6CD5DBC00C}"/>
      </w:docPartPr>
      <w:docPartBody>
        <w:p w:rsidR="00F21253" w:rsidRDefault="00EB4170" w:rsidP="00EB4170">
          <w:pPr>
            <w:pStyle w:val="4B89FEECDDBA40A8986993A4DD5557D52"/>
          </w:pPr>
          <w:r w:rsidRPr="00A55EB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883A58B78CF4123BE4FAE75FDF4E6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BB9F3B-4721-476B-96E2-C2A95456FD8D}"/>
      </w:docPartPr>
      <w:docPartBody>
        <w:p w:rsidR="00F21253" w:rsidRDefault="00EB4170" w:rsidP="00EB4170">
          <w:pPr>
            <w:pStyle w:val="8883A58B78CF4123BE4FAE75FDF4E6252"/>
          </w:pPr>
          <w:r w:rsidRPr="00A55EB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E0C01267D4D4FDBA39695FA20C0CD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F06EB5-BA3B-420C-A893-61E8FF31A5FB}"/>
      </w:docPartPr>
      <w:docPartBody>
        <w:p w:rsidR="001E0A9F" w:rsidRDefault="00EB4170" w:rsidP="00EB4170">
          <w:pPr>
            <w:pStyle w:val="9E0C01267D4D4FDBA39695FA20C0CDC82"/>
          </w:pPr>
          <w:r w:rsidRPr="00A55EBC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4DDD60C5E2D04C3A9E065A9999FDD3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0D99E5-5EDB-43B8-B435-323EFA2E27BE}"/>
      </w:docPartPr>
      <w:docPartBody>
        <w:p w:rsidR="007A6D9B" w:rsidRDefault="00EB4170" w:rsidP="00EB4170">
          <w:pPr>
            <w:pStyle w:val="4DDD60C5E2D04C3A9E065A9999FDD3831"/>
          </w:pPr>
          <w:r w:rsidRPr="00A55EB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494788BD86B4E51BD7E1338F7B11D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245859-D2F0-4A64-8B92-966B3D58F4F0}"/>
      </w:docPartPr>
      <w:docPartBody>
        <w:p w:rsidR="007A6D9B" w:rsidRDefault="00EB4170" w:rsidP="00EB4170">
          <w:pPr>
            <w:pStyle w:val="7494788BD86B4E51BD7E1338F7B11D631"/>
          </w:pPr>
          <w:r w:rsidRPr="00A55EB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42B956AA846643F09C01DC2BBD87F8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CA4D7B-8583-4D8D-AE3F-1E5AD471EB95}"/>
      </w:docPartPr>
      <w:docPartBody>
        <w:p w:rsidR="007A6D9B" w:rsidRDefault="00EB4170" w:rsidP="00EB4170">
          <w:pPr>
            <w:pStyle w:val="42B956AA846643F09C01DC2BBD87F8031"/>
          </w:pPr>
          <w:r w:rsidRPr="00A55EB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FDE736D6BE148F7B23DA89E752787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DE304A-5A48-41BE-A7E9-B13B835081AA}"/>
      </w:docPartPr>
      <w:docPartBody>
        <w:p w:rsidR="007A6D9B" w:rsidRDefault="00EB4170" w:rsidP="00EB4170">
          <w:pPr>
            <w:pStyle w:val="0FDE736D6BE148F7B23DA89E7527872E1"/>
          </w:pPr>
          <w:r w:rsidRPr="00A55EB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EEE16FDA6F440D2B9A23B209817FF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734794-74AC-47C3-A024-84726C5C7254}"/>
      </w:docPartPr>
      <w:docPartBody>
        <w:p w:rsidR="007A6D9B" w:rsidRDefault="00EB4170" w:rsidP="00EB4170">
          <w:pPr>
            <w:pStyle w:val="CEEE16FDA6F440D2B9A23B209817FFCB1"/>
          </w:pPr>
          <w:r w:rsidRPr="00A55EB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B664681897C4475ADBFE05E183524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779D8C-888A-40A2-A71D-1617AD8EB3D9}"/>
      </w:docPartPr>
      <w:docPartBody>
        <w:p w:rsidR="007A6D9B" w:rsidRDefault="00EB4170" w:rsidP="00EB4170">
          <w:pPr>
            <w:pStyle w:val="BB664681897C4475ADBFE05E183524641"/>
          </w:pPr>
          <w:r w:rsidRPr="00A55EB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F43D07520C348399916B66211E39F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250E57-7684-4F82-94C1-84F2CEE34475}"/>
      </w:docPartPr>
      <w:docPartBody>
        <w:p w:rsidR="007A6D9B" w:rsidRDefault="00EB4170" w:rsidP="00EB4170">
          <w:pPr>
            <w:pStyle w:val="BF43D07520C348399916B66211E39FE41"/>
          </w:pPr>
          <w:r w:rsidRPr="00A55EB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6606C443DEA42A3887A858355EBFF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06DD1C-EF7E-41E0-B8B9-59CA38288686}"/>
      </w:docPartPr>
      <w:docPartBody>
        <w:p w:rsidR="007A6D9B" w:rsidRDefault="00EB4170" w:rsidP="00EB4170">
          <w:pPr>
            <w:pStyle w:val="C6606C443DEA42A3887A858355EBFF931"/>
          </w:pPr>
          <w:r w:rsidRPr="00A55EBC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DA"/>
    <w:rsid w:val="00020B87"/>
    <w:rsid w:val="001640B1"/>
    <w:rsid w:val="001E0A9F"/>
    <w:rsid w:val="00201F3A"/>
    <w:rsid w:val="00281224"/>
    <w:rsid w:val="004651DA"/>
    <w:rsid w:val="005C2E3B"/>
    <w:rsid w:val="006D2B2C"/>
    <w:rsid w:val="007A6D9B"/>
    <w:rsid w:val="00901299"/>
    <w:rsid w:val="00966AFB"/>
    <w:rsid w:val="00997A0F"/>
    <w:rsid w:val="00B002DE"/>
    <w:rsid w:val="00BC152D"/>
    <w:rsid w:val="00C91712"/>
    <w:rsid w:val="00CA0E1C"/>
    <w:rsid w:val="00E3625A"/>
    <w:rsid w:val="00E8073D"/>
    <w:rsid w:val="00E90889"/>
    <w:rsid w:val="00EB4170"/>
    <w:rsid w:val="00F00812"/>
    <w:rsid w:val="00F21253"/>
    <w:rsid w:val="00F3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A0E1C"/>
    <w:rPr>
      <w:color w:val="808080"/>
    </w:rPr>
  </w:style>
  <w:style w:type="paragraph" w:customStyle="1" w:styleId="4DDD60C5E2D04C3A9E065A9999FDD3831">
    <w:name w:val="4DDD60C5E2D04C3A9E065A9999FDD3831"/>
    <w:rsid w:val="00EB4170"/>
    <w:rPr>
      <w:rFonts w:eastAsiaTheme="minorHAnsi"/>
      <w:lang w:eastAsia="en-US"/>
    </w:rPr>
  </w:style>
  <w:style w:type="paragraph" w:customStyle="1" w:styleId="7494788BD86B4E51BD7E1338F7B11D631">
    <w:name w:val="7494788BD86B4E51BD7E1338F7B11D631"/>
    <w:rsid w:val="00EB4170"/>
    <w:rPr>
      <w:rFonts w:eastAsiaTheme="minorHAnsi"/>
      <w:lang w:eastAsia="en-US"/>
    </w:rPr>
  </w:style>
  <w:style w:type="paragraph" w:customStyle="1" w:styleId="42B956AA846643F09C01DC2BBD87F8031">
    <w:name w:val="42B956AA846643F09C01DC2BBD87F8031"/>
    <w:rsid w:val="00EB4170"/>
    <w:rPr>
      <w:rFonts w:eastAsiaTheme="minorHAnsi"/>
      <w:lang w:eastAsia="en-US"/>
    </w:rPr>
  </w:style>
  <w:style w:type="paragraph" w:customStyle="1" w:styleId="0FDE736D6BE148F7B23DA89E7527872E1">
    <w:name w:val="0FDE736D6BE148F7B23DA89E7527872E1"/>
    <w:rsid w:val="00EB4170"/>
    <w:rPr>
      <w:rFonts w:eastAsiaTheme="minorHAnsi"/>
      <w:lang w:eastAsia="en-US"/>
    </w:rPr>
  </w:style>
  <w:style w:type="paragraph" w:customStyle="1" w:styleId="D2BDB3A016894DF892EB94A8533A41DE2">
    <w:name w:val="D2BDB3A016894DF892EB94A8533A41DE2"/>
    <w:rsid w:val="00EB4170"/>
    <w:rPr>
      <w:rFonts w:eastAsiaTheme="minorHAnsi"/>
      <w:lang w:eastAsia="en-US"/>
    </w:rPr>
  </w:style>
  <w:style w:type="paragraph" w:customStyle="1" w:styleId="CEEE16FDA6F440D2B9A23B209817FFCB1">
    <w:name w:val="CEEE16FDA6F440D2B9A23B209817FFCB1"/>
    <w:rsid w:val="00EB4170"/>
    <w:rPr>
      <w:rFonts w:eastAsiaTheme="minorHAnsi"/>
      <w:lang w:eastAsia="en-US"/>
    </w:rPr>
  </w:style>
  <w:style w:type="paragraph" w:customStyle="1" w:styleId="BB664681897C4475ADBFE05E183524641">
    <w:name w:val="BB664681897C4475ADBFE05E183524641"/>
    <w:rsid w:val="00EB4170"/>
    <w:rPr>
      <w:rFonts w:eastAsiaTheme="minorHAnsi"/>
      <w:lang w:eastAsia="en-US"/>
    </w:rPr>
  </w:style>
  <w:style w:type="paragraph" w:customStyle="1" w:styleId="4B89FEECDDBA40A8986993A4DD5557D52">
    <w:name w:val="4B89FEECDDBA40A8986993A4DD5557D52"/>
    <w:rsid w:val="00EB4170"/>
    <w:rPr>
      <w:rFonts w:eastAsiaTheme="minorHAnsi"/>
      <w:lang w:eastAsia="en-US"/>
    </w:rPr>
  </w:style>
  <w:style w:type="paragraph" w:customStyle="1" w:styleId="BF43D07520C348399916B66211E39FE41">
    <w:name w:val="BF43D07520C348399916B66211E39FE41"/>
    <w:rsid w:val="00EB4170"/>
    <w:rPr>
      <w:rFonts w:eastAsiaTheme="minorHAnsi"/>
      <w:lang w:eastAsia="en-US"/>
    </w:rPr>
  </w:style>
  <w:style w:type="paragraph" w:customStyle="1" w:styleId="8883A58B78CF4123BE4FAE75FDF4E6252">
    <w:name w:val="8883A58B78CF4123BE4FAE75FDF4E6252"/>
    <w:rsid w:val="00EB4170"/>
    <w:rPr>
      <w:rFonts w:eastAsiaTheme="minorHAnsi"/>
      <w:lang w:eastAsia="en-US"/>
    </w:rPr>
  </w:style>
  <w:style w:type="paragraph" w:customStyle="1" w:styleId="9E0C01267D4D4FDBA39695FA20C0CDC82">
    <w:name w:val="9E0C01267D4D4FDBA39695FA20C0CDC82"/>
    <w:rsid w:val="00EB4170"/>
    <w:rPr>
      <w:rFonts w:eastAsiaTheme="minorHAnsi"/>
      <w:lang w:eastAsia="en-US"/>
    </w:rPr>
  </w:style>
  <w:style w:type="paragraph" w:customStyle="1" w:styleId="C6606C443DEA42A3887A858355EBFF931">
    <w:name w:val="C6606C443DEA42A3887A858355EBFF931"/>
    <w:rsid w:val="00EB417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7BF070C65D74ABF2447FC106995E9" ma:contentTypeVersion="4" ma:contentTypeDescription="Create a new document." ma:contentTypeScope="" ma:versionID="0132527833eb5524b485dab0aff6f053">
  <xsd:schema xmlns:xsd="http://www.w3.org/2001/XMLSchema" xmlns:xs="http://www.w3.org/2001/XMLSchema" xmlns:p="http://schemas.microsoft.com/office/2006/metadata/properties" xmlns:ns2="dbcf7681-e0e9-4e32-816b-05c8883c28f8" targetNamespace="http://schemas.microsoft.com/office/2006/metadata/properties" ma:root="true" ma:fieldsID="4b0d7149f030862f6a13331789b46d2f" ns2:_="">
    <xsd:import namespace="dbcf7681-e0e9-4e32-816b-05c8883c2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f7681-e0e9-4e32-816b-05c8883c2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A0BBA-5793-4E51-BFCC-CCC53575B0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78A3E-595A-43E4-905B-D7092567D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4BEE75-D19F-4CCF-920C-708668F1B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f7681-e0e9-4e32-816b-05c8883c2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7C1D92-E397-471F-88ED-6BB5523A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- Žiadosť o vydanie oprávnenia na poskytovanie inovačného vzdelávania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- Žiadosť o vydanie oprávnenia na poskytovanie inovačného vzdelávania</dc:title>
  <dc:subject/>
  <dc:creator>Hlavatá Mária</dc:creator>
  <cp:keywords/>
  <dc:description/>
  <cp:lastModifiedBy>Hlavatovič Martin</cp:lastModifiedBy>
  <cp:revision>4</cp:revision>
  <dcterms:created xsi:type="dcterms:W3CDTF">2026-01-19T12:12:00Z</dcterms:created>
  <dcterms:modified xsi:type="dcterms:W3CDTF">2026-02-27T11:25:00Z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0x010100D447BF070C65D74ABF2447FC106995E9</vt:lpwstr>
  </property>
</Properties>
</file>