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4F" w:rsidRPr="00A4506A" w:rsidRDefault="00C43D4F" w:rsidP="00C43D4F">
      <w:pPr>
        <w:pStyle w:val="Hlavika"/>
        <w:jc w:val="right"/>
        <w:rPr>
          <w:rFonts w:ascii="Times New Roman" w:hAnsi="Times New Roman"/>
        </w:rPr>
      </w:pPr>
      <w:r w:rsidRPr="00A4506A">
        <w:rPr>
          <w:rFonts w:ascii="Times New Roman" w:hAnsi="Times New Roman"/>
        </w:rPr>
        <w:t xml:space="preserve">Príloha č. </w:t>
      </w:r>
      <w:r w:rsidR="00FC529D">
        <w:rPr>
          <w:rFonts w:ascii="Times New Roman" w:hAnsi="Times New Roman"/>
        </w:rPr>
        <w:t>1</w:t>
      </w:r>
      <w:r w:rsidR="00972355">
        <w:rPr>
          <w:rFonts w:ascii="Times New Roman" w:hAnsi="Times New Roman"/>
        </w:rPr>
        <w:t>b</w:t>
      </w:r>
      <w:r w:rsidR="00477667" w:rsidRPr="00A4506A">
        <w:rPr>
          <w:rFonts w:ascii="Times New Roman" w:hAnsi="Times New Roman"/>
        </w:rPr>
        <w:t xml:space="preserve"> </w:t>
      </w:r>
      <w:r w:rsidR="00C75081">
        <w:rPr>
          <w:rFonts w:ascii="Times New Roman" w:hAnsi="Times New Roman"/>
        </w:rPr>
        <w:t>ŽoNFP</w:t>
      </w:r>
      <w:r w:rsidRPr="00A4506A">
        <w:rPr>
          <w:rFonts w:ascii="Times New Roman" w:hAnsi="Times New Roman"/>
        </w:rPr>
        <w:t xml:space="preserve"> </w:t>
      </w:r>
    </w:p>
    <w:p w:rsidR="003E0899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3E0899" w:rsidRPr="0018113C" w:rsidRDefault="003E0899" w:rsidP="003E0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13C">
        <w:rPr>
          <w:rFonts w:ascii="Times New Roman" w:hAnsi="Times New Roman"/>
          <w:b/>
          <w:sz w:val="28"/>
          <w:szCs w:val="28"/>
        </w:rPr>
        <w:t>Doplňujúce informácie k časti 7.4 Administratívna a prevádzková kapacita žiadateľa</w:t>
      </w:r>
    </w:p>
    <w:p w:rsidR="003E0899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AE55A0" w:rsidRDefault="00EF3D45" w:rsidP="00AE55A0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Zoznam aktivít</w:t>
      </w:r>
      <w:r w:rsidR="00AE55A0">
        <w:rPr>
          <w:rFonts w:ascii="Times New Roman" w:hAnsi="Times New Roman"/>
          <w:sz w:val="24"/>
          <w:szCs w:val="24"/>
        </w:rPr>
        <w:t xml:space="preserve">/činností preukazujúcich </w:t>
      </w:r>
      <w:r w:rsidR="00AE55A0" w:rsidRPr="00AE55A0">
        <w:rPr>
          <w:rFonts w:ascii="Times New Roman" w:hAnsi="Times New Roman"/>
          <w:sz w:val="24"/>
          <w:szCs w:val="24"/>
        </w:rPr>
        <w:t>skúsenosti s realizáciou aktivít v oblasti zamerania výzvy</w:t>
      </w:r>
      <w:r w:rsidR="00DA0886">
        <w:rPr>
          <w:rFonts w:ascii="Times New Roman" w:hAnsi="Times New Roman"/>
          <w:sz w:val="24"/>
          <w:szCs w:val="24"/>
        </w:rPr>
        <w:t xml:space="preserve"> kumulatívne min. za 2 roky</w:t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2952"/>
        <w:gridCol w:w="2227"/>
        <w:gridCol w:w="2227"/>
        <w:gridCol w:w="2227"/>
      </w:tblGrid>
      <w:tr w:rsidR="00AE55A0" w:rsidTr="00DA0886">
        <w:tc>
          <w:tcPr>
            <w:tcW w:w="2952" w:type="dxa"/>
            <w:shd w:val="clear" w:color="auto" w:fill="D9D9D9" w:themeFill="background1" w:themeFillShade="D9"/>
            <w:vAlign w:val="center"/>
          </w:tcPr>
          <w:p w:rsidR="00AE55A0" w:rsidRPr="00AE55A0" w:rsidRDefault="00AE55A0" w:rsidP="00C97B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55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Aktivita/činnosť</w:t>
            </w:r>
          </w:p>
        </w:tc>
        <w:tc>
          <w:tcPr>
            <w:tcW w:w="2227" w:type="dxa"/>
            <w:shd w:val="clear" w:color="auto" w:fill="D9D9D9" w:themeFill="background1" w:themeFillShade="D9"/>
            <w:vAlign w:val="center"/>
          </w:tcPr>
          <w:p w:rsidR="00AE55A0" w:rsidRPr="00AE55A0" w:rsidRDefault="00AE5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55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Cieľová skupina (pre koho bola aktivita/činnosť realizovaná)</w:t>
            </w:r>
          </w:p>
        </w:tc>
        <w:tc>
          <w:tcPr>
            <w:tcW w:w="2227" w:type="dxa"/>
            <w:shd w:val="clear" w:color="auto" w:fill="D9D9D9" w:themeFill="background1" w:themeFillShade="D9"/>
            <w:vAlign w:val="center"/>
          </w:tcPr>
          <w:p w:rsidR="00AE55A0" w:rsidRPr="00AE55A0" w:rsidRDefault="00AE5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55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Obdobie realizácie vo formáte od </w:t>
            </w:r>
            <w:proofErr w:type="spellStart"/>
            <w:r w:rsidRPr="00AE55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mm.rrrr</w:t>
            </w:r>
            <w:proofErr w:type="spellEnd"/>
            <w:r w:rsidRPr="00AE55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do </w:t>
            </w:r>
            <w:proofErr w:type="spellStart"/>
            <w:r w:rsidRPr="00AE55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mm.rrrr</w:t>
            </w:r>
            <w:proofErr w:type="spellEnd"/>
          </w:p>
        </w:tc>
        <w:tc>
          <w:tcPr>
            <w:tcW w:w="2227" w:type="dxa"/>
            <w:shd w:val="clear" w:color="auto" w:fill="D9D9D9" w:themeFill="background1" w:themeFillShade="D9"/>
            <w:vAlign w:val="center"/>
          </w:tcPr>
          <w:p w:rsidR="00AE55A0" w:rsidRPr="00AE55A0" w:rsidRDefault="00AE5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55A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Uvedenie potvrdzujúcej referencie </w:t>
            </w:r>
            <w:r w:rsidR="007D27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="007D27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="007D276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na webové sídlo resp. iná forma preukázateľnej referencie napr. aj formou samostatnej prílohy)</w:t>
            </w:r>
          </w:p>
        </w:tc>
      </w:tr>
      <w:tr w:rsidR="00AE55A0" w:rsidTr="00AE55A0">
        <w:tc>
          <w:tcPr>
            <w:tcW w:w="2952" w:type="dxa"/>
          </w:tcPr>
          <w:p w:rsidR="00AE55A0" w:rsidRDefault="00AE55A0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AE55A0" w:rsidRDefault="00AE55A0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AE55A0" w:rsidRDefault="00AE55A0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AE55A0" w:rsidRDefault="00AE55A0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291" w:rsidTr="00AE55A0">
        <w:tc>
          <w:tcPr>
            <w:tcW w:w="2952" w:type="dxa"/>
          </w:tcPr>
          <w:p w:rsidR="00EC2291" w:rsidRDefault="00EC2291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C2291" w:rsidRDefault="00EC2291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C2291" w:rsidRDefault="00EC2291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C2291" w:rsidRDefault="00EC2291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291" w:rsidTr="00AE55A0">
        <w:tc>
          <w:tcPr>
            <w:tcW w:w="2952" w:type="dxa"/>
          </w:tcPr>
          <w:p w:rsidR="00EC2291" w:rsidRDefault="00EC2291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C2291" w:rsidRDefault="00EC2291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C2291" w:rsidRDefault="00EC2291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C2291" w:rsidRDefault="00EC2291" w:rsidP="00AE55A0">
            <w:pPr>
              <w:pStyle w:val="Odsekzoznamu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7272" w:rsidRDefault="00EF3D45" w:rsidP="00147FF9">
      <w:pPr>
        <w:pStyle w:val="Odsekzoznamu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07272">
        <w:rPr>
          <w:rFonts w:ascii="Times New Roman" w:hAnsi="Times New Roman"/>
          <w:sz w:val="24"/>
          <w:szCs w:val="24"/>
        </w:rPr>
        <w:t xml:space="preserve"> </w:t>
      </w:r>
    </w:p>
    <w:p w:rsidR="003E0899" w:rsidRPr="00B07272" w:rsidRDefault="003E0899" w:rsidP="00B07272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07272">
        <w:rPr>
          <w:rFonts w:ascii="Times New Roman" w:hAnsi="Times New Roman"/>
          <w:sz w:val="24"/>
          <w:szCs w:val="24"/>
        </w:rPr>
        <w:t>Realizované projekty žiadateľom o NFP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3E0899" w:rsidRPr="0018113C" w:rsidTr="000B4391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Dátum začiatku a ukončenia realizácie (mm/</w:t>
            </w:r>
            <w:proofErr w:type="spellStart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rrrr</w:t>
            </w:r>
            <w:proofErr w:type="spellEnd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Z akého finančného zdroja bol poskytnutý príspevok na realizáciu projektu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1811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k-SK"/>
              </w:rPr>
              <w:t>(napr. názov fondu, dotačného mechanizmu)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A2ACD" w:rsidRDefault="003E0899" w:rsidP="003E08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75081" w:rsidRPr="00B07272" w:rsidRDefault="00C75081" w:rsidP="00B07272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07272">
        <w:rPr>
          <w:rFonts w:ascii="Times New Roman" w:hAnsi="Times New Roman"/>
          <w:bCs/>
          <w:sz w:val="24"/>
          <w:szCs w:val="24"/>
        </w:rPr>
        <w:t>Personálne zabezpečenie projektu</w:t>
      </w:r>
      <w:r w:rsidRPr="00B07272">
        <w:rPr>
          <w:rFonts w:ascii="Times New Roman" w:hAnsi="Times New Roman"/>
          <w:sz w:val="24"/>
          <w:szCs w:val="24"/>
        </w:rPr>
        <w:t xml:space="preserve"> </w:t>
      </w: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Tabuľka </w:t>
      </w:r>
      <w:r w:rsidR="00762A03">
        <w:rPr>
          <w:rFonts w:ascii="Times New Roman" w:hAnsi="Times New Roman"/>
          <w:sz w:val="24"/>
          <w:szCs w:val="24"/>
        </w:rPr>
        <w:t>2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C75081" w:rsidRPr="00C75081" w:rsidTr="00E8126F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Plánovaný počet hodín resp.  mesiacov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na  projekte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Jednotková  cena práce za hod./mes.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75081">
              <w:rPr>
                <w:rFonts w:ascii="Times New Roman" w:hAnsi="Times New Roman"/>
                <w:sz w:val="24"/>
                <w:szCs w:val="24"/>
              </w:rPr>
              <w:t>(hrubá mzda + odvody / hodinu)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sz w:val="24"/>
          <w:szCs w:val="24"/>
        </w:rPr>
        <w:t>V prípade uplatňovania zjednodušeného vykazovania výdavkov v rámci  paušálnej sadzby na nepriame výdavky  sa v tabuľke vyššie uvádzajú iba pozície/funkcie tých osôb v projekte, ktoré patria do priamych výdavkov v rámci hlavných aktivít projektu.</w:t>
      </w: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634986" w:rsidRDefault="003E0899" w:rsidP="001D6406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34986">
        <w:rPr>
          <w:rFonts w:ascii="Times New Roman" w:hAnsi="Times New Roman"/>
          <w:sz w:val="24"/>
          <w:szCs w:val="24"/>
        </w:rPr>
        <w:t xml:space="preserve">Finančná situácia žiadateľa </w:t>
      </w:r>
    </w:p>
    <w:p w:rsidR="00634986" w:rsidRDefault="00634986" w:rsidP="003E0899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sk-SK"/>
        </w:rPr>
      </w:pPr>
    </w:p>
    <w:p w:rsidR="00634986" w:rsidRPr="001D6406" w:rsidRDefault="00634986" w:rsidP="001D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406">
        <w:rPr>
          <w:rFonts w:ascii="Times New Roman" w:hAnsi="Times New Roman"/>
          <w:sz w:val="24"/>
          <w:szCs w:val="24"/>
        </w:rPr>
        <w:t>Žiadateľ predloží účtovnú závierku, ak relevantné, t.j. ak účtovná závierka nie je zverejnená vo verejnej ča</w:t>
      </w:r>
      <w:r w:rsidR="00C843E4">
        <w:rPr>
          <w:rFonts w:ascii="Times New Roman" w:hAnsi="Times New Roman"/>
          <w:sz w:val="24"/>
          <w:szCs w:val="24"/>
        </w:rPr>
        <w:t>sti registra účtovných závierok.</w:t>
      </w:r>
    </w:p>
    <w:p w:rsidR="00634986" w:rsidRPr="001D6406" w:rsidRDefault="00634986" w:rsidP="001D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49A2" w:rsidRPr="001D6406" w:rsidRDefault="00634986" w:rsidP="001D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406">
        <w:rPr>
          <w:rFonts w:ascii="Times New Roman" w:hAnsi="Times New Roman"/>
          <w:sz w:val="24"/>
          <w:szCs w:val="24"/>
        </w:rPr>
        <w:t>Žiadateľ predkladá účtovnú závierku za posledné ukončené účtovné obdobie</w:t>
      </w:r>
      <w:r w:rsidR="00C843E4">
        <w:rPr>
          <w:rFonts w:ascii="Times New Roman" w:hAnsi="Times New Roman"/>
          <w:sz w:val="24"/>
          <w:szCs w:val="24"/>
        </w:rPr>
        <w:t xml:space="preserve">. </w:t>
      </w:r>
      <w:r w:rsidRPr="001D6406">
        <w:rPr>
          <w:rFonts w:ascii="Times New Roman" w:hAnsi="Times New Roman"/>
          <w:sz w:val="24"/>
          <w:szCs w:val="24"/>
        </w:rPr>
        <w:t xml:space="preserve">Pokiaľ je účtovná závierka za posledné účtovné obdobie zverejnená v registri účtovných, </w:t>
      </w:r>
      <w:r w:rsidR="00F549A2" w:rsidRPr="001D6406">
        <w:rPr>
          <w:rFonts w:ascii="Times New Roman" w:hAnsi="Times New Roman"/>
          <w:sz w:val="24"/>
          <w:szCs w:val="24"/>
        </w:rPr>
        <w:t>SO</w:t>
      </w:r>
      <w:r w:rsidRPr="001D6406">
        <w:rPr>
          <w:rFonts w:ascii="Times New Roman" w:hAnsi="Times New Roman"/>
          <w:sz w:val="24"/>
          <w:szCs w:val="24"/>
        </w:rPr>
        <w:t xml:space="preserve"> overuje splnenie príslušných podmienok poskytnutia príspevku priamo v registri účtovných závierok. V tomto prípade predkladá žiadateľ namiesto kompletnej účtovnej závierky iba vyhlásenie o zverejnení účtovnej závierky v požadovanom rozsahu v registri účtovných závierok. Je však nevyhnutné, aby žiadateľ ešte pred predložením ŽoNFP overil úplnosť zverejnených dokumentov v registri účtovných závierok.</w:t>
      </w:r>
    </w:p>
    <w:p w:rsidR="001D6406" w:rsidRPr="001D6406" w:rsidRDefault="001D6406" w:rsidP="001D6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0899" w:rsidRPr="00C843E4" w:rsidRDefault="001D6406" w:rsidP="00C84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40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k</w:t>
      </w:r>
      <w:r w:rsidRPr="001D6406">
        <w:rPr>
          <w:rFonts w:ascii="Times New Roman" w:hAnsi="Times New Roman"/>
          <w:sz w:val="24"/>
          <w:szCs w:val="24"/>
        </w:rPr>
        <w:t xml:space="preserve"> ž</w:t>
      </w:r>
      <w:r w:rsidR="00634986" w:rsidRPr="001D6406">
        <w:rPr>
          <w:rFonts w:ascii="Times New Roman" w:hAnsi="Times New Roman"/>
          <w:sz w:val="24"/>
          <w:szCs w:val="24"/>
        </w:rPr>
        <w:t>iadateľ predklad</w:t>
      </w:r>
      <w:r w:rsidRPr="001D6406">
        <w:rPr>
          <w:rFonts w:ascii="Times New Roman" w:hAnsi="Times New Roman"/>
          <w:sz w:val="24"/>
          <w:szCs w:val="24"/>
        </w:rPr>
        <w:t>á</w:t>
      </w:r>
      <w:r w:rsidR="00634986" w:rsidRPr="001D6406">
        <w:rPr>
          <w:rFonts w:ascii="Times New Roman" w:hAnsi="Times New Roman"/>
          <w:sz w:val="24"/>
          <w:szCs w:val="24"/>
        </w:rPr>
        <w:t xml:space="preserve"> účtovnú závierku</w:t>
      </w:r>
      <w:r w:rsidRPr="001D6406">
        <w:rPr>
          <w:rFonts w:ascii="Times New Roman" w:hAnsi="Times New Roman"/>
          <w:sz w:val="24"/>
          <w:szCs w:val="24"/>
        </w:rPr>
        <w:t xml:space="preserve"> v listinnej forme</w:t>
      </w:r>
      <w:r w:rsidR="00634986" w:rsidRPr="001D6406">
        <w:rPr>
          <w:rFonts w:ascii="Times New Roman" w:hAnsi="Times New Roman"/>
          <w:sz w:val="24"/>
          <w:szCs w:val="24"/>
        </w:rPr>
        <w:t xml:space="preserve"> </w:t>
      </w:r>
      <w:r w:rsidRPr="001D6406">
        <w:rPr>
          <w:rFonts w:ascii="Times New Roman" w:hAnsi="Times New Roman"/>
          <w:sz w:val="24"/>
          <w:szCs w:val="24"/>
        </w:rPr>
        <w:t>(</w:t>
      </w:r>
      <w:r w:rsidR="00634986" w:rsidRPr="001D6406">
        <w:rPr>
          <w:rFonts w:ascii="Times New Roman" w:hAnsi="Times New Roman"/>
          <w:sz w:val="24"/>
          <w:szCs w:val="24"/>
        </w:rPr>
        <w:t>jedine v prípade, že táto nie je zverejnená v registri účtovných závierok napr. z technických príčin, alebo z dôvodu, že zákon neukladá žiadateľovi zverejňovať účtovnú závierku v registri účtovných závierok)</w:t>
      </w:r>
      <w:r w:rsidRPr="001D6406">
        <w:rPr>
          <w:rFonts w:ascii="Times New Roman" w:hAnsi="Times New Roman"/>
          <w:sz w:val="24"/>
          <w:szCs w:val="24"/>
        </w:rPr>
        <w:t xml:space="preserve">,  predkladá listinnú formu účtovnej závierky vo forme </w:t>
      </w:r>
      <w:proofErr w:type="spellStart"/>
      <w:r w:rsidRPr="001D6406">
        <w:rPr>
          <w:rFonts w:ascii="Times New Roman" w:hAnsi="Times New Roman"/>
          <w:sz w:val="24"/>
          <w:szCs w:val="24"/>
        </w:rPr>
        <w:t>scanu</w:t>
      </w:r>
      <w:proofErr w:type="spellEnd"/>
      <w:r w:rsidRPr="001D6406">
        <w:rPr>
          <w:rFonts w:ascii="Times New Roman" w:hAnsi="Times New Roman"/>
          <w:sz w:val="24"/>
          <w:szCs w:val="24"/>
        </w:rPr>
        <w:t xml:space="preserve"> listinného originálu do ITMS2014+</w:t>
      </w:r>
      <w:r w:rsidR="00634986" w:rsidRPr="001D6406">
        <w:rPr>
          <w:rFonts w:ascii="Times New Roman" w:hAnsi="Times New Roman"/>
          <w:sz w:val="24"/>
          <w:szCs w:val="24"/>
        </w:rPr>
        <w:t>.</w:t>
      </w:r>
    </w:p>
    <w:p w:rsidR="003E0899" w:rsidRPr="00D8659A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EB3D6E" w:rsidRDefault="00EB3D6E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621558" w:rsidRDefault="00621558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8B6034" w:rsidRPr="00A4506A" w:rsidRDefault="008B6034" w:rsidP="00D8659A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</w:p>
    <w:sectPr w:rsidR="008B6034" w:rsidRPr="00A4506A" w:rsidSect="009B58DE">
      <w:headerReference w:type="default" r:id="rId10"/>
      <w:footerReference w:type="default" r:id="rId11"/>
      <w:headerReference w:type="first" r:id="rId12"/>
      <w:pgSz w:w="11906" w:h="16838"/>
      <w:pgMar w:top="1417" w:right="851" w:bottom="1417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121" w:rsidRDefault="002B0121">
      <w:r>
        <w:separator/>
      </w:r>
    </w:p>
  </w:endnote>
  <w:endnote w:type="continuationSeparator" w:id="0">
    <w:p w:rsidR="002B0121" w:rsidRDefault="002B0121">
      <w:r>
        <w:continuationSeparator/>
      </w:r>
    </w:p>
  </w:endnote>
  <w:endnote w:type="continuationNotice" w:id="1">
    <w:p w:rsidR="002B0121" w:rsidRDefault="002B01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Pr="006B4290" w:rsidRDefault="00EB3D6E">
    <w:pPr>
      <w:pStyle w:val="Pta"/>
      <w:jc w:val="right"/>
    </w:pPr>
    <w:r w:rsidRPr="006B4290">
      <w:t xml:space="preserve">Strana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PAGE</w:instrText>
    </w:r>
    <w:r w:rsidRPr="006B4290">
      <w:rPr>
        <w:bCs/>
        <w:sz w:val="24"/>
        <w:szCs w:val="24"/>
      </w:rPr>
      <w:fldChar w:fldCharType="separate"/>
    </w:r>
    <w:r w:rsidR="00EC2291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  <w:r w:rsidRPr="006B4290">
      <w:t xml:space="preserve"> z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NUMPAGES</w:instrText>
    </w:r>
    <w:r w:rsidRPr="006B4290">
      <w:rPr>
        <w:bCs/>
        <w:sz w:val="24"/>
        <w:szCs w:val="24"/>
      </w:rPr>
      <w:fldChar w:fldCharType="separate"/>
    </w:r>
    <w:r w:rsidR="00EC2291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</w:p>
  <w:p w:rsidR="00EB3D6E" w:rsidRDefault="00EB3D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121" w:rsidRDefault="002B0121">
      <w:r>
        <w:separator/>
      </w:r>
    </w:p>
  </w:footnote>
  <w:footnote w:type="continuationSeparator" w:id="0">
    <w:p w:rsidR="002B0121" w:rsidRDefault="002B0121">
      <w:r>
        <w:continuationSeparator/>
      </w:r>
    </w:p>
  </w:footnote>
  <w:footnote w:type="continuationNotice" w:id="1">
    <w:p w:rsidR="002B0121" w:rsidRDefault="002B0121">
      <w:pPr>
        <w:spacing w:after="0" w:line="240" w:lineRule="auto"/>
      </w:pPr>
    </w:p>
  </w:footnote>
  <w:footnote w:id="2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  <w:footnote w:id="3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Default="006015B6" w:rsidP="00F51BB6">
    <w:pPr>
      <w:pStyle w:val="Hlavika"/>
      <w:jc w:val="center"/>
      <w:rPr>
        <w:noProof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91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nW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z4pJ1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DE" w:rsidRDefault="007205BA">
    <w:pPr>
      <w:pStyle w:val="Hlavika"/>
    </w:pPr>
    <w:r>
      <w:rPr>
        <w:noProof/>
        <w:lang w:eastAsia="sk-SK"/>
      </w:rPr>
      <w:drawing>
        <wp:inline distT="0" distB="0" distL="0" distR="0">
          <wp:extent cx="5753100" cy="7239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82C"/>
    <w:multiLevelType w:val="hybridMultilevel"/>
    <w:tmpl w:val="1534B5E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2C1B"/>
    <w:multiLevelType w:val="hybridMultilevel"/>
    <w:tmpl w:val="F2705C52"/>
    <w:lvl w:ilvl="0" w:tplc="373414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9E8"/>
    <w:multiLevelType w:val="hybridMultilevel"/>
    <w:tmpl w:val="0B4C9ECC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C19"/>
    <w:multiLevelType w:val="hybridMultilevel"/>
    <w:tmpl w:val="B8949E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67FAB"/>
    <w:multiLevelType w:val="hybridMultilevel"/>
    <w:tmpl w:val="5D7818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746B5"/>
    <w:multiLevelType w:val="hybridMultilevel"/>
    <w:tmpl w:val="A91C31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A22F0"/>
    <w:multiLevelType w:val="hybridMultilevel"/>
    <w:tmpl w:val="2CE6F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47531"/>
    <w:multiLevelType w:val="hybridMultilevel"/>
    <w:tmpl w:val="B8CE54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F813E6"/>
    <w:multiLevelType w:val="hybridMultilevel"/>
    <w:tmpl w:val="17A45D8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B1E79"/>
    <w:multiLevelType w:val="hybridMultilevel"/>
    <w:tmpl w:val="EA2893E4"/>
    <w:lvl w:ilvl="0" w:tplc="E0641C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A6CCB"/>
    <w:multiLevelType w:val="hybridMultilevel"/>
    <w:tmpl w:val="5CA8313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B74F0"/>
    <w:multiLevelType w:val="hybridMultilevel"/>
    <w:tmpl w:val="D5B8A6CC"/>
    <w:lvl w:ilvl="0" w:tplc="0B4CC144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851CF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6200D17"/>
    <w:multiLevelType w:val="hybridMultilevel"/>
    <w:tmpl w:val="ACA2640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AE1775"/>
    <w:multiLevelType w:val="hybridMultilevel"/>
    <w:tmpl w:val="31AC1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3"/>
  </w:num>
  <w:num w:numId="9">
    <w:abstractNumId w:val="1"/>
  </w:num>
  <w:num w:numId="10">
    <w:abstractNumId w:val="6"/>
  </w:num>
  <w:num w:numId="11">
    <w:abstractNumId w:val="7"/>
  </w:num>
  <w:num w:numId="12">
    <w:abstractNumId w:val="10"/>
  </w:num>
  <w:num w:numId="13">
    <w:abstractNumId w:val="5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4F"/>
    <w:rsid w:val="00016080"/>
    <w:rsid w:val="000162F2"/>
    <w:rsid w:val="0002378F"/>
    <w:rsid w:val="000242BE"/>
    <w:rsid w:val="00045260"/>
    <w:rsid w:val="00052EFA"/>
    <w:rsid w:val="000539A4"/>
    <w:rsid w:val="00066321"/>
    <w:rsid w:val="0007404C"/>
    <w:rsid w:val="00076A09"/>
    <w:rsid w:val="00076B6A"/>
    <w:rsid w:val="00081422"/>
    <w:rsid w:val="00081C78"/>
    <w:rsid w:val="000964A6"/>
    <w:rsid w:val="00097A0D"/>
    <w:rsid w:val="000A3D59"/>
    <w:rsid w:val="000B14DC"/>
    <w:rsid w:val="000B3933"/>
    <w:rsid w:val="000B73CB"/>
    <w:rsid w:val="000C727E"/>
    <w:rsid w:val="000D6798"/>
    <w:rsid w:val="000E14C5"/>
    <w:rsid w:val="0010559B"/>
    <w:rsid w:val="00114DB0"/>
    <w:rsid w:val="00136BAA"/>
    <w:rsid w:val="00147FF9"/>
    <w:rsid w:val="0015703A"/>
    <w:rsid w:val="0018113C"/>
    <w:rsid w:val="0018480F"/>
    <w:rsid w:val="00187846"/>
    <w:rsid w:val="001A2ACD"/>
    <w:rsid w:val="001B31D7"/>
    <w:rsid w:val="001C2B39"/>
    <w:rsid w:val="001D1317"/>
    <w:rsid w:val="001D6406"/>
    <w:rsid w:val="001F647A"/>
    <w:rsid w:val="0020331A"/>
    <w:rsid w:val="00220109"/>
    <w:rsid w:val="00226591"/>
    <w:rsid w:val="00226AD7"/>
    <w:rsid w:val="00226CA5"/>
    <w:rsid w:val="00231384"/>
    <w:rsid w:val="00247167"/>
    <w:rsid w:val="00255F03"/>
    <w:rsid w:val="0026697F"/>
    <w:rsid w:val="00274F0C"/>
    <w:rsid w:val="0028415C"/>
    <w:rsid w:val="0028486E"/>
    <w:rsid w:val="00295E46"/>
    <w:rsid w:val="002B0121"/>
    <w:rsid w:val="002B1FE8"/>
    <w:rsid w:val="002C48E8"/>
    <w:rsid w:val="002E11B4"/>
    <w:rsid w:val="002E11DA"/>
    <w:rsid w:val="002E215F"/>
    <w:rsid w:val="002E376F"/>
    <w:rsid w:val="002F1CEA"/>
    <w:rsid w:val="002F26F2"/>
    <w:rsid w:val="002F70EA"/>
    <w:rsid w:val="00306E7A"/>
    <w:rsid w:val="00316FA9"/>
    <w:rsid w:val="00320385"/>
    <w:rsid w:val="00324A4F"/>
    <w:rsid w:val="0035129C"/>
    <w:rsid w:val="00355973"/>
    <w:rsid w:val="00356D6E"/>
    <w:rsid w:val="00371D53"/>
    <w:rsid w:val="00383EA0"/>
    <w:rsid w:val="003A1408"/>
    <w:rsid w:val="003B76A2"/>
    <w:rsid w:val="003C6261"/>
    <w:rsid w:val="003E0899"/>
    <w:rsid w:val="003E1F62"/>
    <w:rsid w:val="003F6C80"/>
    <w:rsid w:val="00420423"/>
    <w:rsid w:val="0042241F"/>
    <w:rsid w:val="00435B70"/>
    <w:rsid w:val="00437569"/>
    <w:rsid w:val="00445E7B"/>
    <w:rsid w:val="00450C61"/>
    <w:rsid w:val="00455F6B"/>
    <w:rsid w:val="00457DB5"/>
    <w:rsid w:val="00466614"/>
    <w:rsid w:val="00470DDE"/>
    <w:rsid w:val="00471E79"/>
    <w:rsid w:val="00477667"/>
    <w:rsid w:val="0049594B"/>
    <w:rsid w:val="004A41D1"/>
    <w:rsid w:val="004A496F"/>
    <w:rsid w:val="004A6184"/>
    <w:rsid w:val="004B5A1D"/>
    <w:rsid w:val="004C030D"/>
    <w:rsid w:val="004C1222"/>
    <w:rsid w:val="004E7B05"/>
    <w:rsid w:val="004F1DEE"/>
    <w:rsid w:val="00515A8A"/>
    <w:rsid w:val="00517FC8"/>
    <w:rsid w:val="00533EE0"/>
    <w:rsid w:val="00550CE0"/>
    <w:rsid w:val="005612C8"/>
    <w:rsid w:val="00584ED8"/>
    <w:rsid w:val="0059166C"/>
    <w:rsid w:val="00593BAF"/>
    <w:rsid w:val="005A6280"/>
    <w:rsid w:val="005E54AF"/>
    <w:rsid w:val="006015B6"/>
    <w:rsid w:val="006120D7"/>
    <w:rsid w:val="00621558"/>
    <w:rsid w:val="00621DAC"/>
    <w:rsid w:val="00625320"/>
    <w:rsid w:val="00625732"/>
    <w:rsid w:val="00634986"/>
    <w:rsid w:val="00643CA2"/>
    <w:rsid w:val="0064700B"/>
    <w:rsid w:val="006636B5"/>
    <w:rsid w:val="006B0C6D"/>
    <w:rsid w:val="006B4290"/>
    <w:rsid w:val="006D40AB"/>
    <w:rsid w:val="006E09D3"/>
    <w:rsid w:val="006E3E06"/>
    <w:rsid w:val="006E650B"/>
    <w:rsid w:val="00706B6D"/>
    <w:rsid w:val="0070739C"/>
    <w:rsid w:val="00711E09"/>
    <w:rsid w:val="0071324B"/>
    <w:rsid w:val="007205BA"/>
    <w:rsid w:val="007248EA"/>
    <w:rsid w:val="00725D93"/>
    <w:rsid w:val="007306AD"/>
    <w:rsid w:val="00741E90"/>
    <w:rsid w:val="00754631"/>
    <w:rsid w:val="00762A03"/>
    <w:rsid w:val="007653C9"/>
    <w:rsid w:val="00765BE7"/>
    <w:rsid w:val="00771224"/>
    <w:rsid w:val="0078477E"/>
    <w:rsid w:val="007B497A"/>
    <w:rsid w:val="007D276A"/>
    <w:rsid w:val="007E7AC7"/>
    <w:rsid w:val="008048B0"/>
    <w:rsid w:val="00812FAD"/>
    <w:rsid w:val="00812FB5"/>
    <w:rsid w:val="00837991"/>
    <w:rsid w:val="008446EB"/>
    <w:rsid w:val="008504E6"/>
    <w:rsid w:val="00854EF8"/>
    <w:rsid w:val="008560C8"/>
    <w:rsid w:val="008B6034"/>
    <w:rsid w:val="008C5229"/>
    <w:rsid w:val="008D2638"/>
    <w:rsid w:val="008D4B1E"/>
    <w:rsid w:val="00921229"/>
    <w:rsid w:val="009268FE"/>
    <w:rsid w:val="00933955"/>
    <w:rsid w:val="00936F7F"/>
    <w:rsid w:val="00945A25"/>
    <w:rsid w:val="009647B8"/>
    <w:rsid w:val="009664CE"/>
    <w:rsid w:val="00972355"/>
    <w:rsid w:val="00995288"/>
    <w:rsid w:val="009975CB"/>
    <w:rsid w:val="009A3056"/>
    <w:rsid w:val="009B58DE"/>
    <w:rsid w:val="009B5B51"/>
    <w:rsid w:val="009D1BFB"/>
    <w:rsid w:val="009E257A"/>
    <w:rsid w:val="009E3E5E"/>
    <w:rsid w:val="009E6756"/>
    <w:rsid w:val="009F607F"/>
    <w:rsid w:val="009F6189"/>
    <w:rsid w:val="00A02825"/>
    <w:rsid w:val="00A1557F"/>
    <w:rsid w:val="00A155F1"/>
    <w:rsid w:val="00A2284F"/>
    <w:rsid w:val="00A27E1F"/>
    <w:rsid w:val="00A4506A"/>
    <w:rsid w:val="00A56320"/>
    <w:rsid w:val="00A6103E"/>
    <w:rsid w:val="00A77AED"/>
    <w:rsid w:val="00A8106C"/>
    <w:rsid w:val="00AA2F62"/>
    <w:rsid w:val="00AA49AF"/>
    <w:rsid w:val="00AA7A98"/>
    <w:rsid w:val="00AB0A1D"/>
    <w:rsid w:val="00AB6FCC"/>
    <w:rsid w:val="00AD1EAE"/>
    <w:rsid w:val="00AD342B"/>
    <w:rsid w:val="00AE55A0"/>
    <w:rsid w:val="00AE636C"/>
    <w:rsid w:val="00AF4168"/>
    <w:rsid w:val="00B01882"/>
    <w:rsid w:val="00B07272"/>
    <w:rsid w:val="00B22801"/>
    <w:rsid w:val="00B37CAC"/>
    <w:rsid w:val="00B42085"/>
    <w:rsid w:val="00B447E9"/>
    <w:rsid w:val="00B47205"/>
    <w:rsid w:val="00B502C6"/>
    <w:rsid w:val="00B5295C"/>
    <w:rsid w:val="00B54920"/>
    <w:rsid w:val="00B71FC8"/>
    <w:rsid w:val="00B743EF"/>
    <w:rsid w:val="00B765C1"/>
    <w:rsid w:val="00B83940"/>
    <w:rsid w:val="00B858BD"/>
    <w:rsid w:val="00B91F6A"/>
    <w:rsid w:val="00BB0195"/>
    <w:rsid w:val="00BB1BE2"/>
    <w:rsid w:val="00BC1236"/>
    <w:rsid w:val="00BC2616"/>
    <w:rsid w:val="00BE0276"/>
    <w:rsid w:val="00BE7621"/>
    <w:rsid w:val="00C00609"/>
    <w:rsid w:val="00C10838"/>
    <w:rsid w:val="00C11130"/>
    <w:rsid w:val="00C431B5"/>
    <w:rsid w:val="00C43D4F"/>
    <w:rsid w:val="00C4764D"/>
    <w:rsid w:val="00C52AFB"/>
    <w:rsid w:val="00C54208"/>
    <w:rsid w:val="00C67D75"/>
    <w:rsid w:val="00C75081"/>
    <w:rsid w:val="00C77D2B"/>
    <w:rsid w:val="00C8000C"/>
    <w:rsid w:val="00C843E4"/>
    <w:rsid w:val="00C97B78"/>
    <w:rsid w:val="00CA3069"/>
    <w:rsid w:val="00CB502F"/>
    <w:rsid w:val="00CC24BD"/>
    <w:rsid w:val="00CE33A6"/>
    <w:rsid w:val="00CE7462"/>
    <w:rsid w:val="00CF2EDB"/>
    <w:rsid w:val="00CF2F15"/>
    <w:rsid w:val="00CF44E0"/>
    <w:rsid w:val="00CF5A9A"/>
    <w:rsid w:val="00D46AC7"/>
    <w:rsid w:val="00D502B7"/>
    <w:rsid w:val="00D51381"/>
    <w:rsid w:val="00D64613"/>
    <w:rsid w:val="00D74E13"/>
    <w:rsid w:val="00D8659A"/>
    <w:rsid w:val="00D908DF"/>
    <w:rsid w:val="00DA0886"/>
    <w:rsid w:val="00DB6A96"/>
    <w:rsid w:val="00DC0551"/>
    <w:rsid w:val="00DD4934"/>
    <w:rsid w:val="00DE00D1"/>
    <w:rsid w:val="00DE4B88"/>
    <w:rsid w:val="00DF1975"/>
    <w:rsid w:val="00E07245"/>
    <w:rsid w:val="00E37FB7"/>
    <w:rsid w:val="00E551DC"/>
    <w:rsid w:val="00E56CEC"/>
    <w:rsid w:val="00E57D35"/>
    <w:rsid w:val="00E66405"/>
    <w:rsid w:val="00E80E1A"/>
    <w:rsid w:val="00E82D37"/>
    <w:rsid w:val="00EB1C91"/>
    <w:rsid w:val="00EB24A0"/>
    <w:rsid w:val="00EB3D6E"/>
    <w:rsid w:val="00EC2291"/>
    <w:rsid w:val="00ED01CB"/>
    <w:rsid w:val="00ED2E37"/>
    <w:rsid w:val="00ED499A"/>
    <w:rsid w:val="00EF00EE"/>
    <w:rsid w:val="00EF33FE"/>
    <w:rsid w:val="00EF3D45"/>
    <w:rsid w:val="00F12877"/>
    <w:rsid w:val="00F12E8F"/>
    <w:rsid w:val="00F340BE"/>
    <w:rsid w:val="00F35FDC"/>
    <w:rsid w:val="00F51BB6"/>
    <w:rsid w:val="00F549A2"/>
    <w:rsid w:val="00F65C21"/>
    <w:rsid w:val="00F7511C"/>
    <w:rsid w:val="00F77D62"/>
    <w:rsid w:val="00F83157"/>
    <w:rsid w:val="00F8750F"/>
    <w:rsid w:val="00F926FF"/>
    <w:rsid w:val="00F97B9D"/>
    <w:rsid w:val="00F97F0A"/>
    <w:rsid w:val="00FB07D0"/>
    <w:rsid w:val="00FC529D"/>
    <w:rsid w:val="00FC582C"/>
    <w:rsid w:val="00FD5F48"/>
    <w:rsid w:val="00FE433E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B5C601"/>
  <w15:docId w15:val="{67B4FA77-CD2B-4354-9188-70DCD28B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3D4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43D4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C43D4F"/>
    <w:rPr>
      <w:lang w:val="sk-SK" w:eastAsia="en-US" w:bidi="ar-SA"/>
    </w:rPr>
  </w:style>
  <w:style w:type="character" w:customStyle="1" w:styleId="OdsekzoznamuChar">
    <w:name w:val="Odsek zoznamu Char"/>
    <w:aliases w:val="body Char,Odsek zoznamu2 Char"/>
    <w:link w:val="Odsekzoznamu1"/>
    <w:locked/>
    <w:rsid w:val="00C43D4F"/>
    <w:rPr>
      <w:lang w:bidi="ar-SA"/>
    </w:rPr>
  </w:style>
  <w:style w:type="paragraph" w:customStyle="1" w:styleId="Odsekzoznamu1">
    <w:name w:val="Odsek zoznamu1"/>
    <w:aliases w:val="List Paragraph,body,Odsek zoznamu2"/>
    <w:basedOn w:val="Normlny"/>
    <w:link w:val="OdsekzoznamuChar"/>
    <w:qFormat/>
    <w:rsid w:val="00C43D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C43D4F"/>
    <w:rPr>
      <w:sz w:val="16"/>
      <w:szCs w:val="16"/>
    </w:rPr>
  </w:style>
  <w:style w:type="paragraph" w:styleId="Textbubliny">
    <w:name w:val="Balloon Text"/>
    <w:basedOn w:val="Normlny"/>
    <w:semiHidden/>
    <w:rsid w:val="00C43D4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C43D4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43D4F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C43D4F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64700B"/>
    <w:pPr>
      <w:spacing w:after="160" w:line="259" w:lineRule="auto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rsid w:val="0064700B"/>
    <w:rPr>
      <w:rFonts w:ascii="Calibri" w:eastAsia="Calibri" w:hAnsi="Calibri"/>
      <w:b/>
      <w:bCs/>
      <w:lang w:val="sk-SK" w:eastAsia="en-US" w:bidi="ar-SA"/>
    </w:rPr>
  </w:style>
  <w:style w:type="character" w:customStyle="1" w:styleId="HlavikaChar">
    <w:name w:val="Hlavička Char"/>
    <w:link w:val="Hlavika"/>
    <w:uiPriority w:val="99"/>
    <w:rsid w:val="00B47205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6B4290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67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unhideWhenUsed/>
    <w:rsid w:val="00D502B7"/>
    <w:rPr>
      <w:color w:val="0563C1"/>
      <w:u w:val="single"/>
    </w:rPr>
  </w:style>
  <w:style w:type="paragraph" w:customStyle="1" w:styleId="Default">
    <w:name w:val="Default"/>
    <w:rsid w:val="00181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paragraph" w:styleId="Bezriadkovania">
    <w:name w:val="No Spacing"/>
    <w:link w:val="BezriadkovaniaChar"/>
    <w:uiPriority w:val="1"/>
    <w:qFormat/>
    <w:rsid w:val="001811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8113C"/>
    <w:rPr>
      <w:rFonts w:asciiTheme="minorHAnsi" w:eastAsiaTheme="minorEastAsia" w:hAnsiTheme="minorHAnsi" w:cstheme="minorBidi"/>
      <w:sz w:val="22"/>
      <w:szCs w:val="22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. pod čarou Char,Text pozn. pod čarou Char1"/>
    <w:basedOn w:val="Normlny"/>
    <w:link w:val="TextpoznmkypodiarouChar"/>
    <w:uiPriority w:val="99"/>
    <w:unhideWhenUsed/>
    <w:rsid w:val="0018113C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Text pozn. pod čarou Char Char"/>
    <w:basedOn w:val="Predvolenpsmoodseku"/>
    <w:link w:val="Textpoznmkypodiarou"/>
    <w:uiPriority w:val="99"/>
    <w:rsid w:val="0018113C"/>
    <w:rPr>
      <w:rFonts w:eastAsiaTheme="minorHAnsi" w:cstheme="minorBidi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18113C"/>
    <w:rPr>
      <w:vertAlign w:val="superscript"/>
    </w:rPr>
  </w:style>
  <w:style w:type="paragraph" w:styleId="Odsekzoznamu">
    <w:name w:val="List Paragraph"/>
    <w:basedOn w:val="Normlny"/>
    <w:uiPriority w:val="34"/>
    <w:qFormat/>
    <w:rsid w:val="00725D93"/>
    <w:pPr>
      <w:ind w:left="720"/>
      <w:contextualSpacing/>
    </w:pPr>
  </w:style>
  <w:style w:type="character" w:styleId="PouitHypertextovPrepojenie">
    <w:name w:val="FollowedHyperlink"/>
    <w:basedOn w:val="Predvolenpsmoodseku"/>
    <w:semiHidden/>
    <w:unhideWhenUsed/>
    <w:rsid w:val="00711E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65264-502D-4DA0-84D3-6284BAB82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15C42F-DFE4-45D1-B11F-B4DC5AE10E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724A8D-0813-44A1-8960-B44ACAAC9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ZUZTECH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ZUZKA</dc:creator>
  <cp:lastModifiedBy>Rosinčinová Petra</cp:lastModifiedBy>
  <cp:revision>3</cp:revision>
  <cp:lastPrinted>2018-01-30T17:02:00Z</cp:lastPrinted>
  <dcterms:created xsi:type="dcterms:W3CDTF">2019-07-09T13:42:00Z</dcterms:created>
  <dcterms:modified xsi:type="dcterms:W3CDTF">2019-07-23T13:09:00Z</dcterms:modified>
</cp:coreProperties>
</file>