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88A" w:rsidRPr="00E71E0E" w:rsidRDefault="0045588A" w:rsidP="0045588A">
      <w:pPr>
        <w:shd w:val="clear" w:color="auto" w:fill="FFFFFF"/>
        <w:spacing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sk-SK"/>
        </w:rPr>
      </w:pPr>
      <w:r w:rsidRPr="00E71E0E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sk-SK"/>
        </w:rPr>
        <w:t xml:space="preserve">Podpora čitateľskej gramotnosti – </w:t>
      </w:r>
    </w:p>
    <w:p w:rsidR="0045588A" w:rsidRPr="00E71E0E" w:rsidRDefault="0045588A" w:rsidP="0045588A">
      <w:pPr>
        <w:shd w:val="clear" w:color="auto" w:fill="FFFFFF"/>
        <w:spacing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sk-SK"/>
        </w:rPr>
      </w:pPr>
      <w:r w:rsidRPr="00E71E0E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sk-SK"/>
        </w:rPr>
        <w:t>rozvojový projekt „Čítame radi “</w:t>
      </w:r>
      <w:r w:rsidR="00E71E0E" w:rsidRPr="00E71E0E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sk-SK"/>
        </w:rPr>
        <w:t xml:space="preserve"> </w:t>
      </w:r>
      <w:r w:rsidR="00A83489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sk-SK"/>
        </w:rPr>
        <w:t>- vyhodnotenie</w:t>
      </w:r>
      <w:bookmarkStart w:id="0" w:name="_GoBack"/>
      <w:bookmarkEnd w:id="0"/>
    </w:p>
    <w:p w:rsidR="0045588A" w:rsidRPr="00E71E0E" w:rsidRDefault="0045588A" w:rsidP="0045588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45588A" w:rsidRPr="00E71E0E" w:rsidRDefault="0045588A" w:rsidP="0045588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E71E0E">
        <w:rPr>
          <w:rFonts w:ascii="Times New Roman" w:eastAsia="Times New Roman" w:hAnsi="Times New Roman" w:cs="Times New Roman"/>
          <w:sz w:val="24"/>
          <w:szCs w:val="24"/>
          <w:lang w:eastAsia="sk-SK"/>
        </w:rPr>
        <w:t>Ministerstvo školstva, vedy, výskumu a športu Slovenskej republiky v spolupráci so Združením vydavateľov a kníhkupcov Slovenskej republiky vyhlásilo výzvu na podávanie žiadostí o rozvojový projekt „Čítame radi“.</w:t>
      </w:r>
    </w:p>
    <w:p w:rsidR="0045588A" w:rsidRPr="00E71E0E" w:rsidRDefault="0045588A" w:rsidP="0045588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E71E0E">
        <w:rPr>
          <w:rFonts w:ascii="Times New Roman" w:eastAsia="Times New Roman" w:hAnsi="Times New Roman" w:cs="Times New Roman"/>
          <w:sz w:val="24"/>
          <w:szCs w:val="24"/>
          <w:lang w:eastAsia="sk-SK"/>
        </w:rPr>
        <w:t>Výzva bola určená všetkým verejným, cirkevným a súkromným základným školám na nákup detských a mládežníckych kníh resp. odbornej literatúry pre zamestnancov škôl.</w:t>
      </w:r>
    </w:p>
    <w:p w:rsidR="0045588A" w:rsidRPr="00E71E0E" w:rsidRDefault="0045588A" w:rsidP="0045588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E71E0E">
        <w:rPr>
          <w:rFonts w:ascii="Times New Roman" w:eastAsia="Times New Roman" w:hAnsi="Times New Roman" w:cs="Times New Roman"/>
          <w:sz w:val="24"/>
          <w:szCs w:val="24"/>
          <w:lang w:eastAsia="sk-SK"/>
        </w:rPr>
        <w:t>Na ministerstvo prišlo 1552 žiadostí o rozvojový projekt. Po vyselektovaní duplicitných žiadostí a tých od neoprávnených žiadateľov ich zostalo </w:t>
      </w:r>
      <w:r w:rsidRPr="00E71E0E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1397</w:t>
      </w:r>
      <w:r w:rsidRPr="00E71E0E">
        <w:rPr>
          <w:rFonts w:ascii="Times New Roman" w:eastAsia="Times New Roman" w:hAnsi="Times New Roman" w:cs="Times New Roman"/>
          <w:sz w:val="24"/>
          <w:szCs w:val="24"/>
          <w:lang w:eastAsia="sk-SK"/>
        </w:rPr>
        <w:t>. Vzhľadom na vysoký počet kvalitne vypracovaných žiadostí, ministerstvo našlo vo svojich rezervách ešte dodatočné finančné zdroje a na základe rozhodnutia výberovej komisie vymenovanej ministrom školstva, vybralo 471 projektov škôl.  </w:t>
      </w:r>
      <w:r w:rsidRPr="00E71E0E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Tie získajú spolu 348 228 Eur na nákup kníh podľa svojho výberu</w:t>
      </w:r>
      <w:r w:rsidRPr="00E71E0E">
        <w:rPr>
          <w:rFonts w:ascii="Times New Roman" w:eastAsia="Times New Roman" w:hAnsi="Times New Roman" w:cs="Times New Roman"/>
          <w:sz w:val="24"/>
          <w:szCs w:val="24"/>
          <w:lang w:eastAsia="sk-SK"/>
        </w:rPr>
        <w:t>.</w:t>
      </w:r>
    </w:p>
    <w:p w:rsidR="0045588A" w:rsidRPr="00E71E0E" w:rsidRDefault="0045588A" w:rsidP="0045588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E71E0E">
        <w:rPr>
          <w:rFonts w:ascii="Times New Roman" w:eastAsia="Times New Roman" w:hAnsi="Times New Roman" w:cs="Times New Roman"/>
          <w:sz w:val="24"/>
          <w:szCs w:val="24"/>
          <w:lang w:eastAsia="sk-SK"/>
        </w:rPr>
        <w:t>Vybrané školy dostanú finančné prostriedky ešte v decembri 2020 a nákup kníh je potrebné realizovať od 2. 1. 2021 do 15. 3. 2020 (niektoré školy v závislosti od typu zriaďovateľa musia finančné prostriedky použiť ešte v decembri 2020).</w:t>
      </w:r>
    </w:p>
    <w:p w:rsidR="0045588A" w:rsidRPr="00E71E0E" w:rsidRDefault="0045588A" w:rsidP="0045588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E71E0E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Do zoznamu nepodporených projektov sa dostali školy najmä z týchto dôvodov:</w:t>
      </w:r>
    </w:p>
    <w:p w:rsidR="0045588A" w:rsidRPr="00E71E0E" w:rsidRDefault="0045588A" w:rsidP="0045588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E71E0E">
        <w:rPr>
          <w:rFonts w:ascii="Times New Roman" w:eastAsia="Times New Roman" w:hAnsi="Times New Roman" w:cs="Times New Roman"/>
          <w:sz w:val="24"/>
          <w:szCs w:val="24"/>
          <w:lang w:eastAsia="sk-SK"/>
        </w:rPr>
        <w:t>obmedzené finančné zdroje na rozvojový projekt „Čítame radi“,</w:t>
      </w:r>
    </w:p>
    <w:p w:rsidR="0045588A" w:rsidRPr="00E71E0E" w:rsidRDefault="0045588A" w:rsidP="0045588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E71E0E">
        <w:rPr>
          <w:rFonts w:ascii="Times New Roman" w:eastAsia="Times New Roman" w:hAnsi="Times New Roman" w:cs="Times New Roman"/>
          <w:sz w:val="24"/>
          <w:szCs w:val="24"/>
          <w:lang w:eastAsia="sk-SK"/>
        </w:rPr>
        <w:t>nesplnenie jedného z vyššie uvedených kritérií,</w:t>
      </w:r>
    </w:p>
    <w:p w:rsidR="0045588A" w:rsidRPr="00E71E0E" w:rsidRDefault="0045588A" w:rsidP="0045588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E71E0E">
        <w:rPr>
          <w:rFonts w:ascii="Times New Roman" w:eastAsia="Times New Roman" w:hAnsi="Times New Roman" w:cs="Times New Roman"/>
          <w:sz w:val="24"/>
          <w:szCs w:val="24"/>
          <w:lang w:eastAsia="sk-SK"/>
        </w:rPr>
        <w:t>získanie nedostatočného celkového počtu bodov,</w:t>
      </w:r>
    </w:p>
    <w:p w:rsidR="0045588A" w:rsidRPr="00E71E0E" w:rsidRDefault="0045588A" w:rsidP="0045588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E71E0E">
        <w:rPr>
          <w:rFonts w:ascii="Times New Roman" w:eastAsia="Times New Roman" w:hAnsi="Times New Roman" w:cs="Times New Roman"/>
          <w:sz w:val="24"/>
          <w:szCs w:val="24"/>
          <w:lang w:eastAsia="sk-SK"/>
        </w:rPr>
        <w:t>zaslanie nekompletnej žiadosti.</w:t>
      </w:r>
    </w:p>
    <w:p w:rsidR="00BB2CC0" w:rsidRPr="00E71E0E" w:rsidRDefault="0045588A" w:rsidP="00E71E0E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E0E">
        <w:rPr>
          <w:rFonts w:ascii="Times New Roman" w:eastAsia="Times New Roman" w:hAnsi="Times New Roman" w:cs="Times New Roman"/>
          <w:sz w:val="24"/>
          <w:szCs w:val="24"/>
          <w:lang w:eastAsia="sk-SK"/>
        </w:rPr>
        <w:t>Zoznamy kníhkupectiev, ktoré si školy uviedli v žiadosti, ako preferované, sme poskytli Zväzu vydavateľov a kníhkupcov SR na dojednanie špeciálnych zliav pre jednotlivé kníhkupectvá. Školy však majú možnosť nakupovať v akomkoľvek kníhkupectve, kde si zabezpečia zvýhodnené podmienky. Odhadovaný počet detskej, mládežníckej i odbornej literatúry, ktorá sa cez projekt dostane do škôl je 42 00</w:t>
      </w:r>
      <w:r w:rsidR="00E71E0E">
        <w:rPr>
          <w:rFonts w:ascii="Times New Roman" w:eastAsia="Times New Roman" w:hAnsi="Times New Roman" w:cs="Times New Roman"/>
          <w:sz w:val="24"/>
          <w:szCs w:val="24"/>
          <w:lang w:eastAsia="sk-SK"/>
        </w:rPr>
        <w:t>0 až 45 000 kusov.</w:t>
      </w:r>
      <w:r w:rsidR="00E71E0E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</w:r>
    </w:p>
    <w:sectPr w:rsidR="00BB2CC0" w:rsidRPr="00E71E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311013"/>
    <w:multiLevelType w:val="multilevel"/>
    <w:tmpl w:val="CA408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88A"/>
    <w:rsid w:val="0045588A"/>
    <w:rsid w:val="00A83489"/>
    <w:rsid w:val="00BB2CC0"/>
    <w:rsid w:val="00E71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4558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iln">
    <w:name w:val="Strong"/>
    <w:basedOn w:val="Standardnpsmoodstavce"/>
    <w:uiPriority w:val="22"/>
    <w:qFormat/>
    <w:rsid w:val="0045588A"/>
    <w:rPr>
      <w:b/>
      <w:bCs/>
    </w:rPr>
  </w:style>
  <w:style w:type="character" w:styleId="Hypertextovodkaz">
    <w:name w:val="Hyperlink"/>
    <w:basedOn w:val="Standardnpsmoodstavce"/>
    <w:uiPriority w:val="99"/>
    <w:semiHidden/>
    <w:unhideWhenUsed/>
    <w:rsid w:val="0045588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4558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iln">
    <w:name w:val="Strong"/>
    <w:basedOn w:val="Standardnpsmoodstavce"/>
    <w:uiPriority w:val="22"/>
    <w:qFormat/>
    <w:rsid w:val="0045588A"/>
    <w:rPr>
      <w:b/>
      <w:bCs/>
    </w:rPr>
  </w:style>
  <w:style w:type="character" w:styleId="Hypertextovodkaz">
    <w:name w:val="Hyperlink"/>
    <w:basedOn w:val="Standardnpsmoodstavce"/>
    <w:uiPriority w:val="99"/>
    <w:semiHidden/>
    <w:unhideWhenUsed/>
    <w:rsid w:val="0045588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00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271</Words>
  <Characters>1548</Characters>
  <Application>Microsoft Office Word</Application>
  <DocSecurity>0</DocSecurity>
  <Lines>12</Lines>
  <Paragraphs>3</Paragraphs>
  <ScaleCrop>false</ScaleCrop>
  <Company/>
  <LinksUpToDate>false</LinksUpToDate>
  <CharactersWithSpaces>1816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Aďa</dc:creator>
  <cp:lastModifiedBy>Aďa</cp:lastModifiedBy>
  <cp:revision>3</cp:revision>
  <dcterms:created xsi:type="dcterms:W3CDTF">2021-01-15T15:41:00Z</dcterms:created>
  <dcterms:modified xsi:type="dcterms:W3CDTF">2021-01-15T15:59:00Z</dcterms:modified>
</cp:coreProperties>
</file>