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BC5D7" w14:textId="220863D1" w:rsidR="00B87C18" w:rsidRPr="00F14C14" w:rsidRDefault="009426B2" w:rsidP="00ED1133">
      <w:pPr>
        <w:spacing w:after="0" w:line="240" w:lineRule="auto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eastAsia="cs-CZ"/>
        </w:rPr>
        <w:pict w14:anchorId="348BC63C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6.4pt;margin-top:13.05pt;width:474.2pt;height:70.75pt;z-index:251852800;mso-width-relative:margin;mso-height-relative:margin" filled="f" stroked="f">
            <v:textbox style="mso-next-textbox:#_x0000_s1279">
              <w:txbxContent>
                <w:p w14:paraId="348BC6A7" w14:textId="5A2EAB60" w:rsidR="00470458" w:rsidRPr="00D66174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66174">
                    <w:rPr>
                      <w:b/>
                      <w:bCs/>
                    </w:rPr>
                    <w:t xml:space="preserve">Model </w:t>
                  </w:r>
                  <w:r w:rsidR="00D66174" w:rsidRPr="00D66174">
                    <w:rPr>
                      <w:b/>
                      <w:bCs/>
                    </w:rPr>
                    <w:t>of change in project NP 5</w:t>
                  </w:r>
                </w:p>
                <w:p w14:paraId="337B5CC7" w14:textId="77777777" w:rsidR="00D66174" w:rsidRPr="00D66174" w:rsidRDefault="00D66174" w:rsidP="00D66174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66174">
                    <w:rPr>
                      <w:b/>
                      <w:bCs/>
                    </w:rPr>
                    <w:t xml:space="preserve">Project title: </w:t>
                  </w:r>
                  <w:r w:rsidRPr="00D66174">
                    <w:t>Evaluation of the education quality at primary and secondary schools in the context of the current curricular reform</w:t>
                  </w:r>
                </w:p>
                <w:p w14:paraId="348BC6A9" w14:textId="6FD2B6EB" w:rsidR="00470458" w:rsidRPr="00D66174" w:rsidRDefault="00D66174" w:rsidP="008F57C6">
                  <w:pPr>
                    <w:spacing w:after="0" w:line="240" w:lineRule="auto"/>
                    <w:rPr>
                      <w:b/>
                    </w:rPr>
                  </w:pPr>
                  <w:r w:rsidRPr="00D66174">
                    <w:rPr>
                      <w:b/>
                    </w:rPr>
                    <w:t>Target group</w:t>
                  </w:r>
                  <w:r w:rsidR="00470458" w:rsidRPr="00D66174">
                    <w:rPr>
                      <w:b/>
                    </w:rPr>
                    <w:t xml:space="preserve">: </w:t>
                  </w:r>
                  <w:r w:rsidR="009A3D27" w:rsidRPr="00D66174">
                    <w:rPr>
                      <w:b/>
                    </w:rPr>
                    <w:t xml:space="preserve"> </w:t>
                  </w:r>
                  <w:r w:rsidRPr="00D66174">
                    <w:rPr>
                      <w:bCs/>
                    </w:rPr>
                    <w:t>primary and secondary school pupils, teaching staff and staff working in education</w:t>
                  </w:r>
                </w:p>
              </w:txbxContent>
            </v:textbox>
          </v:shape>
        </w:pict>
      </w:r>
      <w:r>
        <w:rPr>
          <w:lang w:eastAsia="cs-CZ"/>
        </w:rPr>
        <w:pict w14:anchorId="348BC63E">
          <v:roundrect id="_x0000_s1190" style="position:absolute;margin-left:521.45pt;margin-top:13.6pt;width:481.9pt;height:64.85pt;z-index:251816960" arcsize="21360f" fillcolor="#c6d9f1 [671]"/>
        </w:pict>
      </w:r>
      <w:r>
        <w:rPr>
          <w:b/>
          <w:sz w:val="28"/>
          <w:szCs w:val="28"/>
          <w:lang w:eastAsia="cs-CZ"/>
        </w:rPr>
        <w:pict w14:anchorId="348BC63D">
          <v:shape id="_x0000_s1278" type="#_x0000_t202" style="position:absolute;margin-left:-1.35pt;margin-top:16.3pt;width:478.4pt;height:63.3pt;z-index:251851776;mso-width-relative:margin;mso-height-relative:margin" filled="f" stroked="f">
            <v:textbox style="mso-next-textbox:#_x0000_s1278">
              <w:txbxContent>
                <w:p w14:paraId="348BC6AA" w14:textId="0DFF7C4D" w:rsidR="00470458" w:rsidRPr="00D66174" w:rsidRDefault="00470458" w:rsidP="008F57C6">
                  <w:pPr>
                    <w:spacing w:after="0" w:line="240" w:lineRule="auto"/>
                    <w:rPr>
                      <w:b/>
                    </w:rPr>
                  </w:pPr>
                  <w:r w:rsidRPr="00D66174">
                    <w:rPr>
                      <w:b/>
                      <w:bCs/>
                    </w:rPr>
                    <w:t xml:space="preserve">Model </w:t>
                  </w:r>
                  <w:r w:rsidR="00D66174" w:rsidRPr="00D66174">
                    <w:rPr>
                      <w:b/>
                      <w:bCs/>
                    </w:rPr>
                    <w:t xml:space="preserve">of action in project </w:t>
                  </w:r>
                  <w:r w:rsidRPr="00D66174">
                    <w:rPr>
                      <w:b/>
                      <w:bCs/>
                    </w:rPr>
                    <w:t xml:space="preserve">NP </w:t>
                  </w:r>
                  <w:r w:rsidR="00294B24" w:rsidRPr="00D66174">
                    <w:rPr>
                      <w:b/>
                      <w:bCs/>
                    </w:rPr>
                    <w:t>5</w:t>
                  </w:r>
                </w:p>
                <w:p w14:paraId="348BC6AB" w14:textId="3542C173" w:rsidR="00470458" w:rsidRPr="00D66174" w:rsidRDefault="00D66174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66174">
                    <w:rPr>
                      <w:b/>
                      <w:bCs/>
                    </w:rPr>
                    <w:t>Project title</w:t>
                  </w:r>
                  <w:r w:rsidR="00470458" w:rsidRPr="00D66174">
                    <w:rPr>
                      <w:b/>
                      <w:bCs/>
                    </w:rPr>
                    <w:t xml:space="preserve">: </w:t>
                  </w:r>
                  <w:bookmarkStart w:id="0" w:name="_Hlk38625896"/>
                  <w:r w:rsidRPr="00D66174">
                    <w:t>Evaluation of the education quality at primary and secondary schools in the context of the current curricular reform</w:t>
                  </w:r>
                  <w:bookmarkEnd w:id="0"/>
                </w:p>
                <w:p w14:paraId="348BC6AC" w14:textId="13972323" w:rsidR="00470458" w:rsidRPr="00D66174" w:rsidRDefault="00D66174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D66174">
                    <w:rPr>
                      <w:b/>
                      <w:bCs/>
                    </w:rPr>
                    <w:t>Beneficiary</w:t>
                  </w:r>
                  <w:r w:rsidR="00470458" w:rsidRPr="00D66174">
                    <w:rPr>
                      <w:b/>
                      <w:bCs/>
                    </w:rPr>
                    <w:t xml:space="preserve">: </w:t>
                  </w:r>
                  <w:r w:rsidR="009A3D27" w:rsidRPr="00D66174">
                    <w:rPr>
                      <w:b/>
                      <w:bCs/>
                    </w:rPr>
                    <w:t xml:space="preserve"> </w:t>
                  </w:r>
                  <w:r w:rsidRPr="00D66174">
                    <w:t>The National Institute for Certified Educational Measurements</w:t>
                  </w:r>
                </w:p>
                <w:p w14:paraId="348BC6AD" w14:textId="77777777" w:rsidR="00470458" w:rsidRPr="00D66174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348BC63F">
          <v:roundrect id="_x0000_s1178" style="position:absolute;margin-left:-4.85pt;margin-top:16.3pt;width:481.9pt;height:62.15pt;z-index:251736064" arcsize="23802f" fillcolor="#d6e3bc [1302]"/>
        </w:pict>
      </w:r>
      <w:r w:rsidR="00D66174" w:rsidRPr="00524681">
        <w:rPr>
          <w:b/>
          <w:sz w:val="28"/>
          <w:szCs w:val="28"/>
        </w:rPr>
        <w:t xml:space="preserve">Theory of Change Project NP 5 Measure </w:t>
      </w:r>
      <w:r w:rsidR="0080082F" w:rsidRPr="00524681">
        <w:rPr>
          <w:b/>
          <w:sz w:val="28"/>
          <w:szCs w:val="28"/>
        </w:rPr>
        <w:t>1.</w:t>
      </w:r>
      <w:r w:rsidR="0080082F" w:rsidRPr="00F14C14">
        <w:rPr>
          <w:b/>
          <w:sz w:val="28"/>
          <w:szCs w:val="28"/>
          <w:lang w:val="sk-SK"/>
        </w:rPr>
        <w:t xml:space="preserve">1 </w:t>
      </w:r>
    </w:p>
    <w:p w14:paraId="348BC5D8" w14:textId="5FC59093" w:rsidR="000561C9" w:rsidRDefault="000561C9" w:rsidP="00ED1133">
      <w:pPr>
        <w:spacing w:after="0" w:line="240" w:lineRule="auto"/>
        <w:rPr>
          <w:b/>
        </w:rPr>
      </w:pPr>
    </w:p>
    <w:p w14:paraId="348BC5D9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48BC5DA" w14:textId="77777777" w:rsidR="000561C9" w:rsidRDefault="000561C9" w:rsidP="000561C9"/>
    <w:p w14:paraId="348BC5DB" w14:textId="1B36B1D8" w:rsidR="000561C9" w:rsidRDefault="009426B2" w:rsidP="000561C9">
      <w:r>
        <w:rPr>
          <w:noProof/>
          <w:lang w:eastAsia="cs-CZ"/>
        </w:rPr>
        <w:pict w14:anchorId="348BC640">
          <v:roundrect id="AutoShape 34" o:spid="_x0000_s1147" style="position:absolute;margin-left:266.55pt;margin-top:9pt;width:202.9pt;height:409.4pt;z-index:251698176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1">
          <v:shape id="_x0000_s1135" type="#_x0000_t202" style="position:absolute;margin-left:129.25pt;margin-top:10.75pt;width:117.6pt;height:20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48BC6AE" w14:textId="1B88177B" w:rsidR="00470458" w:rsidRPr="008541E8" w:rsidRDefault="00D66174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2">
          <v:roundrect id="_x0000_s1134" style="position:absolute;margin-left:114.6pt;margin-top:9pt;width:147.4pt;height:409.4pt;z-index:251710464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3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348BC6AF" w14:textId="0EAD0054" w:rsidR="00470458" w:rsidRPr="008541E8" w:rsidRDefault="00D66174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4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48BC645">
          <v:shape id="Text Box 36" o:spid="_x0000_s1148" type="#_x0000_t202" style="position:absolute;margin-left:292.6pt;margin-top:10.75pt;width:153.5pt;height:20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348BC6B0" w14:textId="191C36DE" w:rsidR="00470458" w:rsidRPr="008541E8" w:rsidRDefault="00D66174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6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48BC647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48BC6B2" w14:textId="434EC73C" w:rsidR="00470458" w:rsidRDefault="00D66174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SHORT-TERM IMPACTS </w:t>
                  </w:r>
                  <w:r w:rsidR="00470458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348BC6B3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48BC6B4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8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48BC6B5" w14:textId="77777777" w:rsidR="00470458" w:rsidRDefault="00470458" w:rsidP="000561C9"/>
                <w:p w14:paraId="348BC6B6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48BC649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348BC6B8" w14:textId="277EA049" w:rsidR="00470458" w:rsidRPr="00596D9C" w:rsidRDefault="00D66174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A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48BC6B9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48BC64B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48BC6BB" w14:textId="62FACCB3" w:rsidR="00470458" w:rsidRDefault="00D66174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348BC6BC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4C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48BC64D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48BC64F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76857FA6" w14:textId="77777777" w:rsidR="00D66174" w:rsidRPr="009B7ECC" w:rsidRDefault="00D66174" w:rsidP="00D6617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348BC6BE" w14:textId="6B3F4D4D" w:rsidR="00470458" w:rsidRPr="00D66174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50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600609DF" w14:textId="77777777" w:rsidR="00D66174" w:rsidRPr="005B70AD" w:rsidRDefault="00D66174" w:rsidP="00D6617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348BC6BF" w14:textId="3FE219D6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51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DD59422" w14:textId="77777777" w:rsidR="00D66174" w:rsidRPr="00055F7E" w:rsidRDefault="00D66174" w:rsidP="00D6617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348BC6C0" w14:textId="74460909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48BC5DC" w14:textId="77777777" w:rsidR="000561C9" w:rsidRDefault="009426B2" w:rsidP="000561C9">
      <w:r>
        <w:rPr>
          <w:noProof/>
          <w:lang w:eastAsia="cs-CZ"/>
        </w:rPr>
        <w:pict w14:anchorId="348BC65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5" type="#_x0000_t32" style="position:absolute;margin-left:253.4pt;margin-top:19.9pt;width:22.15pt;height:11.6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348BC653">
          <v:shape id="_x0000_s1136" type="#_x0000_t202" style="position:absolute;margin-left:123pt;margin-top:10.55pt;width:130.4pt;height:42.05pt;z-index:251712512;visibility:visible;mso-width-relative:margin;mso-height-relative:margin">
            <v:textbox style="mso-next-textbox:#_x0000_s1136">
              <w:txbxContent>
                <w:p w14:paraId="348BC6C1" w14:textId="3EAA6681" w:rsidR="00470458" w:rsidRPr="0007675C" w:rsidRDefault="0007675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sz w:val="18"/>
                      <w:szCs w:val="18"/>
                    </w:rPr>
                    <w:t xml:space="preserve">Verification of innovated testing tools for external evaluation </w:t>
                  </w:r>
                  <w:r w:rsidR="000437FD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ISCED 1 </w:t>
                  </w: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</w:t>
                  </w:r>
                  <w:r w:rsidR="000437FD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4">
          <v:shape id="Text Box 53" o:spid="_x0000_s1149" type="#_x0000_t202" style="position:absolute;margin-left:275.55pt;margin-top:10.55pt;width:184.25pt;height:19.1pt;z-index:251700224;visibility:visible;mso-width-relative:margin;mso-height-relative:margin">
            <v:textbox style="mso-next-textbox:#Text Box 53">
              <w:txbxContent>
                <w:p w14:paraId="348BC6C2" w14:textId="67AB4750" w:rsidR="00470458" w:rsidRPr="0069313C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Pilot</w:t>
                  </w:r>
                  <w:r w:rsidR="0069313C"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testing on level I</w:t>
                  </w:r>
                  <w:r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SCED 1 </w:t>
                  </w:r>
                  <w:r w:rsidR="0069313C"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</w:t>
                  </w:r>
                  <w:r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3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5">
          <v:shape id="_x0000_s1254" type="#_x0000_t202" style="position:absolute;margin-left:6.2pt;margin-top:9.95pt;width:96.4pt;height:34pt;z-index:251827200;visibility:visible;mso-width-relative:margin;mso-height-relative:margin">
            <v:textbox style="mso-next-textbox:#_x0000_s1254">
              <w:txbxContent>
                <w:p w14:paraId="348BC6C3" w14:textId="5F8E5596" w:rsidR="00470458" w:rsidRPr="00D731D1" w:rsidRDefault="009F65C3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D731D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Extern</w:t>
                  </w:r>
                  <w:r w:rsidR="00D731D1" w:rsidRPr="00D731D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al evaluation of education level I</w:t>
                  </w:r>
                  <w:r w:rsidRPr="00D731D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SCED 1, 2, 3</w:t>
                  </w:r>
                </w:p>
              </w:txbxContent>
            </v:textbox>
          </v:shape>
        </w:pict>
      </w:r>
    </w:p>
    <w:p w14:paraId="348BC5DD" w14:textId="5C39C40E" w:rsidR="000561C9" w:rsidRDefault="009426B2" w:rsidP="000561C9">
      <w:r>
        <w:rPr>
          <w:noProof/>
          <w:lang w:eastAsia="cs-CZ"/>
        </w:rPr>
        <w:pict w14:anchorId="348BC65A">
          <v:shape id="_x0000_s1255" type="#_x0000_t202" style="position:absolute;margin-left:6.2pt;margin-top:22.5pt;width:96.4pt;height:44.9pt;z-index:251828224;visibility:visible;mso-width-relative:margin;mso-height-relative:margin">
            <v:textbox style="mso-next-textbox:#_x0000_s1255">
              <w:txbxContent>
                <w:p w14:paraId="348BC6C5" w14:textId="64222A34" w:rsidR="00470458" w:rsidRPr="0007675C" w:rsidRDefault="0007675C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Research of increasing the financial literacy of pupils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B">
          <v:shape id="_x0000_s1211" type="#_x0000_t202" style="position:absolute;margin-left:755.2pt;margin-top:5.3pt;width:113.4pt;height:44.45pt;z-index:251771904;mso-width-relative:margin;mso-height-relative:margin" fillcolor="white [3212]">
            <v:textbox style="mso-next-textbox:#_x0000_s1211">
              <w:txbxContent>
                <w:p w14:paraId="6EB5CB07" w14:textId="77777777" w:rsidR="00D66174" w:rsidRPr="00D66174" w:rsidRDefault="00D66174" w:rsidP="00D6617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348BC6C6" w14:textId="56113F4A" w:rsidR="00470458" w:rsidRPr="00D66174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56">
          <v:shape id="_x0000_s1316" type="#_x0000_t32" style="position:absolute;margin-left:253.4pt;margin-top:22.5pt;width:22.15pt;height:2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48BC657">
          <v:shape id="_x0000_s1266" type="#_x0000_t32" style="position:absolute;margin-left:102.15pt;margin-top:1.95pt;width:21.5pt;height:6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48BC658">
          <v:shape id="_x0000_s1280" type="#_x0000_t32" style="position:absolute;margin-left:102.65pt;margin-top:1.95pt;width:20.9pt;height:48.8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48BC659">
          <v:shape id="_x0000_s1298" type="#_x0000_t202" style="position:absolute;margin-left:275.55pt;margin-top:11.5pt;width:184.25pt;height:25.5pt;z-index:251868160;visibility:visible;mso-width-relative:margin;mso-height-relative:margin">
            <v:textbox style="mso-next-textbox:#_x0000_s1298">
              <w:txbxContent>
                <w:p w14:paraId="348BC6C4" w14:textId="1388D7EA" w:rsidR="000437FD" w:rsidRPr="0069313C" w:rsidRDefault="0069313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Collection of tasks for developing statistical literacy (publication) </w:t>
                  </w:r>
                </w:p>
              </w:txbxContent>
            </v:textbox>
          </v:shape>
        </w:pict>
      </w:r>
    </w:p>
    <w:p w14:paraId="348BC5DE" w14:textId="647FE86A" w:rsidR="000561C9" w:rsidRDefault="009426B2" w:rsidP="000561C9">
      <w:r>
        <w:rPr>
          <w:noProof/>
          <w:lang w:eastAsia="cs-CZ"/>
        </w:rPr>
        <w:pict w14:anchorId="1A040B51">
          <v:shape id="_x0000_s1329" type="#_x0000_t32" style="position:absolute;margin-left:868.65pt;margin-top:14.15pt;width:39.05pt;height:60pt;flip:y;z-index:251897856" o:connectortype="straight">
            <v:stroke endarrow="block"/>
          </v:shape>
        </w:pict>
      </w:r>
      <w:r>
        <w:rPr>
          <w:noProof/>
          <w:lang w:eastAsia="cs-CZ"/>
        </w:rPr>
        <w:pict w14:anchorId="348BC65C">
          <v:shape id="_x0000_s1261" type="#_x0000_t32" style="position:absolute;margin-left:102.6pt;margin-top:12.45pt;width:21.05pt;height:48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348BC65D">
          <v:shape id="_x0000_s1326" type="#_x0000_t32" style="position:absolute;margin-left:717.05pt;margin-top:1.7pt;width:38.15pt;height:129.4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348BC65E">
          <v:shape id="_x0000_s1139" type="#_x0000_t202" style="position:absolute;margin-left:123pt;margin-top:12.4pt;width:130.4pt;height:24.4pt;z-index:251715584;visibility:visible;mso-width-relative:margin;mso-height-relative:margin">
            <v:textbox style="mso-next-textbox:#_x0000_s1139">
              <w:txbxContent>
                <w:p w14:paraId="348BC6C7" w14:textId="21DB9BDA" w:rsidR="00470458" w:rsidRPr="0007675C" w:rsidRDefault="000437FD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Ana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lysis of the pilot test results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5F">
          <v:shape id="Text Box 59" o:spid="_x0000_s1154" type="#_x0000_t202" style="position:absolute;margin-left:275.55pt;margin-top:18.9pt;width:184.25pt;height:50.6pt;z-index:251705344;visibility:visible;mso-width-relative:margin;mso-height-relative:margin">
            <v:textbox style="mso-next-textbox:#Text Box 59">
              <w:txbxContent>
                <w:p w14:paraId="348BC6C8" w14:textId="17254B33" w:rsidR="00470458" w:rsidRPr="002A4817" w:rsidRDefault="0069313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Expert report </w:t>
                  </w:r>
                  <w:r w:rsidR="000437FD"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(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including findings</w:t>
                  </w:r>
                  <w:r w:rsidR="002A4817"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, comparisons of methods and forms of national measurements, potential of using the findings of </w:t>
                  </w:r>
                  <w:r w:rsid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="002A4817"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study trip focused on national measurements)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48BC5DF" w14:textId="142B3EED" w:rsidR="000561C9" w:rsidRDefault="009426B2" w:rsidP="000561C9">
      <w:r>
        <w:rPr>
          <w:noProof/>
          <w:lang w:eastAsia="cs-CZ"/>
        </w:rPr>
        <w:pict w14:anchorId="348BC665">
          <v:shape id="_x0000_s1293" type="#_x0000_t202" style="position:absolute;margin-left:6.2pt;margin-top:18.6pt;width:96.4pt;height:25.5pt;z-index:251863040;visibility:visible;mso-width-relative:margin;mso-height-relative:margin">
            <v:textbox style="mso-next-textbox:#_x0000_s1293">
              <w:txbxContent>
                <w:p w14:paraId="348BC6CA" w14:textId="726CCE22" w:rsidR="009F65C3" w:rsidRPr="0007675C" w:rsidRDefault="0007675C" w:rsidP="009F65C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International collaboration</w:t>
                  </w:r>
                  <w:r w:rsidR="009F65C3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2">
          <v:shape id="_x0000_s1309" type="#_x0000_t32" style="position:absolute;margin-left:102.8pt;margin-top:22.1pt;width:20.85pt;height:12.95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48BC663">
          <v:shape id="_x0000_s1314" type="#_x0000_t32" style="position:absolute;margin-left:253.4pt;margin-top:16.55pt;width:22.15pt;height:18.55pt;flip:y;z-index:251883520" o:connectortype="straight">
            <v:stroke endarrow="block"/>
          </v:shape>
        </w:pict>
      </w:r>
      <w:r>
        <w:rPr>
          <w:noProof/>
          <w:lang w:eastAsia="cs-CZ"/>
        </w:rPr>
        <w:pict w14:anchorId="348BC664">
          <v:shape id="_x0000_s1140" type="#_x0000_t202" style="position:absolute;margin-left:123pt;margin-top:22.1pt;width:130.4pt;height:25.5pt;z-index:251716608;visibility:visible;mso-width-relative:margin;mso-height-relative:margin">
            <v:textbox style="mso-next-textbox:#_x0000_s1140">
              <w:txbxContent>
                <w:p w14:paraId="348BC6C9" w14:textId="0A196F2A" w:rsidR="00470458" w:rsidRPr="0007675C" w:rsidRDefault="0007675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Expert articles and publications </w:t>
                  </w:r>
                </w:p>
              </w:txbxContent>
            </v:textbox>
          </v:shape>
        </w:pict>
      </w:r>
    </w:p>
    <w:p w14:paraId="348BC5E0" w14:textId="3D2C5213" w:rsidR="000561C9" w:rsidRDefault="009426B2" w:rsidP="000561C9">
      <w:r>
        <w:rPr>
          <w:noProof/>
          <w:lang w:eastAsia="cs-CZ"/>
        </w:rPr>
        <w:pict w14:anchorId="348BC667">
          <v:shape id="_x0000_s1256" type="#_x0000_t202" style="position:absolute;margin-left:5.75pt;margin-top:22.15pt;width:96.4pt;height:25.25pt;z-index:251829248;visibility:visible;mso-width-relative:margin;mso-height-relative:margin">
            <v:textbox style="mso-next-textbox:#_x0000_s1256">
              <w:txbxContent>
                <w:p w14:paraId="348BC6CB" w14:textId="5A19D028" w:rsidR="00470458" w:rsidRPr="0007675C" w:rsidRDefault="00AA442E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>Test</w:t>
                  </w:r>
                  <w:r w:rsidR="0007675C"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ing tools </w:t>
                  </w: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ISCED 1 </w:t>
                  </w:r>
                  <w:r w:rsidR="0007675C"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>to</w:t>
                  </w: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3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66">
          <v:shape id="_x0000_s1327" type="#_x0000_t32" style="position:absolute;margin-left:717.05pt;margin-top:22.15pt;width:38.2pt;height:59pt;flip:y;z-index:251896832" o:connectortype="straight">
            <v:stroke endarrow="block"/>
          </v:shape>
        </w:pict>
      </w:r>
      <w:r>
        <w:rPr>
          <w:noProof/>
          <w:lang w:eastAsia="cs-CZ"/>
        </w:rPr>
        <w:pict w14:anchorId="348BC668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3C0F4E6F" w14:textId="77777777" w:rsidR="00D66174" w:rsidRPr="00D66174" w:rsidRDefault="00D66174" w:rsidP="00D6617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348BC6CC" w14:textId="1C0662F7" w:rsidR="00470458" w:rsidRPr="00D66174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48BC5E1" w14:textId="77777777" w:rsidR="000561C9" w:rsidRDefault="009426B2" w:rsidP="000561C9">
      <w:r>
        <w:rPr>
          <w:noProof/>
          <w:lang w:eastAsia="cs-CZ"/>
        </w:rPr>
        <w:pict w14:anchorId="348BC66B">
          <v:shape id="_x0000_s1318" type="#_x0000_t32" style="position:absolute;margin-left:253.4pt;margin-top:22.2pt;width:22.15pt;height:25.4pt;z-index:251887616" o:connectortype="straight">
            <v:stroke endarrow="block"/>
          </v:shape>
        </w:pict>
      </w:r>
      <w:r>
        <w:rPr>
          <w:noProof/>
          <w:lang w:eastAsia="cs-CZ"/>
        </w:rPr>
        <w:pict w14:anchorId="348BC66C">
          <v:shape id="_x0000_s1313" type="#_x0000_t32" style="position:absolute;margin-left:253.4pt;margin-top:13.45pt;width:22.15pt;height:8.75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348BC66D">
          <v:shape id="_x0000_s1305" type="#_x0000_t32" style="position:absolute;margin-left:102.15pt;margin-top:5.6pt;width:21.4pt;height:52.6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348BC66E">
          <v:shape id="_x0000_s1264" type="#_x0000_t32" style="position:absolute;margin-left:102.7pt;margin-top:5.6pt;width:20.85pt;height:16.6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48BC66F">
          <v:shape id="_x0000_s1323" type="#_x0000_t32" style="position:absolute;margin-left:459.8pt;margin-top:11.7pt;width:78.65pt;height:40pt;z-index:251892736" o:connectortype="straight">
            <v:stroke endarrow="block"/>
          </v:shape>
        </w:pict>
      </w:r>
      <w:r>
        <w:rPr>
          <w:noProof/>
          <w:lang w:eastAsia="cs-CZ"/>
        </w:rPr>
        <w:pict w14:anchorId="348BC670">
          <v:shape id="_x0000_s1317" type="#_x0000_t32" style="position:absolute;margin-left:253.4pt;margin-top:22.2pt;width:22.15pt;height:57.2pt;z-index:251886592" o:connectortype="straight">
            <v:stroke endarrow="block"/>
          </v:shape>
        </w:pict>
      </w:r>
      <w:r>
        <w:rPr>
          <w:noProof/>
          <w:lang w:eastAsia="cs-CZ"/>
        </w:rPr>
        <w:pict w14:anchorId="348BC671">
          <v:shape id="_x0000_s1138" type="#_x0000_t202" style="position:absolute;margin-left:123pt;margin-top:7.4pt;width:130.4pt;height:26.5pt;z-index:251714560;visibility:visible;mso-width-relative:margin;mso-height-relative:margin">
            <v:textbox style="mso-next-textbox:#_x0000_s1138">
              <w:txbxContent>
                <w:p w14:paraId="348BC6CF" w14:textId="38A29DDA" w:rsidR="000437FD" w:rsidRPr="0007675C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Pilot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tests </w:t>
                  </w: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ISCED 1 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</w:t>
                  </w: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3            </w:t>
                  </w:r>
                </w:p>
                <w:p w14:paraId="348BC6D0" w14:textId="77777777" w:rsidR="00470458" w:rsidRPr="0007675C" w:rsidRDefault="00470458" w:rsidP="00C301E1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72">
          <v:shape id="Text Box 60" o:spid="_x0000_s1155" type="#_x0000_t202" style="position:absolute;margin-left:275.55pt;margin-top:.5pt;width:184.25pt;height:25.5pt;z-index:251706368;visibility:visible;mso-width-relative:margin;mso-height-relative:margin">
            <v:textbox style="mso-next-textbox:#Text Box 60">
              <w:txbxContent>
                <w:p w14:paraId="348BC6D1" w14:textId="5040A7D9" w:rsidR="00C301E1" w:rsidRPr="002A4817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Test</w:t>
                  </w:r>
                  <w:r w:rsidR="002A4817"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s and collections of tasks for subjects 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ISCED 1            </w:t>
                  </w:r>
                </w:p>
                <w:p w14:paraId="348BC6D2" w14:textId="77777777" w:rsidR="00470458" w:rsidRPr="002A4817" w:rsidRDefault="00470458" w:rsidP="00C301E1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73">
          <v:shape id="_x0000_s1299" type="#_x0000_t202" style="position:absolute;margin-left:275.55pt;margin-top:33.35pt;width:184.25pt;height:25.5pt;z-index:251869184;visibility:visible;mso-width-relative:margin;mso-height-relative:margin">
            <v:textbox style="mso-next-textbox:#_x0000_s1299">
              <w:txbxContent>
                <w:p w14:paraId="21CA0A61" w14:textId="4E90CAD1" w:rsidR="002A4817" w:rsidRPr="002A4817" w:rsidRDefault="002A4817" w:rsidP="002A4817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Tests and collections of tasks for subjects ISCED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2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     </w:t>
                  </w:r>
                </w:p>
                <w:p w14:paraId="348BC6D4" w14:textId="77777777" w:rsidR="000437FD" w:rsidRPr="00C301E1" w:rsidRDefault="000437FD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  <w:lang w:val="sk-SK"/>
                    </w:rPr>
                  </w:pPr>
                  <w:r w:rsidRPr="00C301E1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3                                     </w:t>
                  </w:r>
                </w:p>
              </w:txbxContent>
            </v:textbox>
          </v:shape>
        </w:pict>
      </w:r>
    </w:p>
    <w:p w14:paraId="348BC5E2" w14:textId="0A549822" w:rsidR="000561C9" w:rsidRDefault="009426B2" w:rsidP="000561C9">
      <w:r>
        <w:rPr>
          <w:noProof/>
          <w:lang w:eastAsia="cs-CZ"/>
        </w:rPr>
        <w:pict w14:anchorId="348BC674">
          <v:shape id="_x0000_s1324" type="#_x0000_t32" style="position:absolute;margin-left:459.8pt;margin-top:20.25pt;width:78.65pt;height:6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348BC675">
          <v:shape id="_x0000_s1308" type="#_x0000_t32" style="position:absolute;margin-left:102.8pt;margin-top:13.8pt;width:20.85pt;height:19.6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348BC676">
          <v:shape id="_x0000_s1197" type="#_x0000_t202" style="position:absolute;margin-left:538.45pt;margin-top:9.45pt;width:178.6pt;height:35.2pt;z-index:251807744;visibility:visible;mso-width-relative:margin;mso-height-relative:margin">
            <v:textbox style="mso-next-textbox:#_x0000_s1197">
              <w:txbxContent>
                <w:p w14:paraId="348BC6D5" w14:textId="0D1F7202" w:rsidR="00470458" w:rsidRPr="00865453" w:rsidRDefault="00865453" w:rsidP="000D72B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 xml:space="preserve">National testing on the educational level </w:t>
                  </w:r>
                  <w:r w:rsidR="000D72B4" w:rsidRPr="00865453">
                    <w:rPr>
                      <w:sz w:val="18"/>
                      <w:szCs w:val="18"/>
                    </w:rPr>
                    <w:t xml:space="preserve">ISCED 1 - ISCED 3 </w:t>
                  </w:r>
                  <w:r w:rsidRPr="00865453">
                    <w:rPr>
                      <w:sz w:val="18"/>
                      <w:szCs w:val="18"/>
                    </w:rPr>
                    <w:t xml:space="preserve">on a yearly basis as per the new concept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77">
          <v:shape id="_x0000_s1141" type="#_x0000_t202" style="position:absolute;margin-left:123pt;margin-top:19.15pt;width:130.4pt;height:25.5pt;z-index:251717632;visibility:visible;mso-width-relative:margin;mso-height-relative:margin">
            <v:textbox style="mso-next-textbox:#_x0000_s1141">
              <w:txbxContent>
                <w:p w14:paraId="348BC6D6" w14:textId="2CFF93E0" w:rsidR="00470458" w:rsidRPr="0007675C" w:rsidRDefault="000437FD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Test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 and collection of tasks for individual</w:t>
                  </w: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ISCED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levels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78">
          <v:shape id="_x0000_s1257" type="#_x0000_t202" style="position:absolute;margin-left:6.2pt;margin-top:.75pt;width:96.4pt;height:25.5pt;z-index:251830272;visibility:visible;mso-width-relative:margin;mso-height-relative:margin">
            <v:textbox style="mso-next-textbox:#_x0000_s1257">
              <w:txbxContent>
                <w:p w14:paraId="348BC6D7" w14:textId="489BE200" w:rsidR="00470458" w:rsidRPr="0007675C" w:rsidRDefault="00AA442E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Ele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ctronic tests for</w:t>
                  </w: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ISCED 3</w:t>
                  </w:r>
                </w:p>
              </w:txbxContent>
            </v:textbox>
          </v:shape>
        </w:pict>
      </w:r>
    </w:p>
    <w:p w14:paraId="348BC5E3" w14:textId="08C3E2BB" w:rsidR="000561C9" w:rsidRDefault="009426B2" w:rsidP="000561C9">
      <w:r>
        <w:rPr>
          <w:noProof/>
          <w:lang w:eastAsia="cs-CZ"/>
        </w:rPr>
        <w:pict w14:anchorId="348BC67E">
          <v:shape id="_x0000_s1294" type="#_x0000_t202" style="position:absolute;margin-left:6.2pt;margin-top:4.8pt;width:96.4pt;height:25.1pt;z-index:251864064;visibility:visible;mso-width-relative:margin;mso-height-relative:margin">
            <v:textbox style="mso-next-textbox:#_x0000_s1294">
              <w:txbxContent>
                <w:p w14:paraId="348BC6DA" w14:textId="404892F9" w:rsidR="00AA442E" w:rsidRPr="0007675C" w:rsidRDefault="0007675C" w:rsidP="00AA442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New methodology on results processing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7A">
          <v:shape id="_x0000_s1319" type="#_x0000_t32" style="position:absolute;margin-left:253.4pt;margin-top:4.8pt;width:22.15pt;height:53.2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348BC67B">
          <v:shape id="_x0000_s1304" type="#_x0000_t32" style="position:absolute;margin-left:102.6pt;margin-top:22.65pt;width:20.4pt;height:22.5pt;z-index:251873280" o:connectortype="straight">
            <v:stroke endarrow="block"/>
          </v:shape>
        </w:pict>
      </w:r>
      <w:r>
        <w:rPr>
          <w:noProof/>
          <w:lang w:eastAsia="cs-CZ"/>
        </w:rPr>
        <w:pict w14:anchorId="348BC67C">
          <v:shape id="_x0000_s1325" type="#_x0000_t32" style="position:absolute;margin-left:459.8pt;margin-top:.8pt;width:78.65pt;height:27.7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348BC67D">
          <v:shape id="_x0000_s1157" type="#_x0000_t202" style="position:absolute;margin-left:275.55pt;margin-top:15.3pt;width:184.25pt;height:25.5pt;z-index:251708416;visibility:visible;mso-width-relative:margin;mso-height-relative:margin">
            <v:textbox style="mso-next-textbox:#_x0000_s1157">
              <w:txbxContent>
                <w:p w14:paraId="1930A713" w14:textId="0BED200F" w:rsidR="002A4817" w:rsidRPr="002A4817" w:rsidRDefault="002A4817" w:rsidP="002A4817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Tests and collections of tasks for subjects ISCED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3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     </w:t>
                  </w:r>
                </w:p>
                <w:p w14:paraId="348BC6D9" w14:textId="77777777" w:rsidR="00470458" w:rsidRPr="002A4817" w:rsidRDefault="00470458" w:rsidP="00C301E1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48BC5E4" w14:textId="6A5D185B" w:rsidR="000561C9" w:rsidRDefault="009426B2" w:rsidP="000561C9">
      <w:r>
        <w:rPr>
          <w:noProof/>
          <w:lang w:eastAsia="cs-CZ"/>
        </w:rPr>
        <w:pict w14:anchorId="348BC67F">
          <v:shape id="_x0000_s1311" type="#_x0000_t32" style="position:absolute;margin-left:102.8pt;margin-top:24.6pt;width:20.85pt;height:37.75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348BC680">
          <v:shape id="_x0000_s1270" type="#_x0000_t32" style="position:absolute;margin-left:253.4pt;margin-top:17.4pt;width:22.15pt;height:44.95pt;z-index:251845632" o:connectortype="straight">
            <v:stroke endarrow="block"/>
          </v:shape>
        </w:pict>
      </w:r>
      <w:r>
        <w:rPr>
          <w:noProof/>
          <w:lang w:eastAsia="cs-CZ"/>
        </w:rPr>
        <w:pict w14:anchorId="348BC681">
          <v:shape id="_x0000_s1137" type="#_x0000_t202" style="position:absolute;margin-left:123pt;margin-top:4.45pt;width:130.4pt;height:28.05pt;z-index:251713536;visibility:visible;mso-width-relative:margin;mso-height-relative:margin">
            <v:textbox style="mso-next-textbox:#_x0000_s1137">
              <w:txbxContent>
                <w:p w14:paraId="348BC6DB" w14:textId="4158A272" w:rsidR="00470458" w:rsidRPr="0007675C" w:rsidRDefault="0007675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Methodology of standardised measurement of testing results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2">
          <v:shape id="_x0000_s1183" type="#_x0000_t202" style="position:absolute;margin-left:275.55pt;margin-top:22.65pt;width:184.25pt;height:18.4pt;z-index:251743232;visibility:visible;mso-width-relative:margin;mso-height-relative:margin">
            <v:textbox style="mso-next-textbox:#_x0000_s1183">
              <w:txbxContent>
                <w:p w14:paraId="348BC6DC" w14:textId="659660E7" w:rsidR="00C301E1" w:rsidRPr="002A4817" w:rsidRDefault="00C301E1" w:rsidP="00C301E1">
                  <w:pPr>
                    <w:spacing w:after="0" w:line="192" w:lineRule="auto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Ele</w:t>
                  </w:r>
                  <w:r w:rsid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tronic</w:t>
                  </w:r>
                  <w:r w:rsidR="002A4817"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knowledge tests </w:t>
                  </w: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            </w:t>
                  </w:r>
                </w:p>
                <w:p w14:paraId="348BC6DD" w14:textId="77777777" w:rsidR="00470458" w:rsidRPr="002A4817" w:rsidRDefault="00470458" w:rsidP="00C301E1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83">
          <v:shape id="_x0000_s1295" type="#_x0000_t202" style="position:absolute;margin-left:6.2pt;margin-top:38.4pt;width:96.4pt;height:17pt;z-index:251865088;visibility:visible;mso-width-relative:margin;mso-height-relative:margin">
            <v:textbox style="mso-next-textbox:#_x0000_s1295">
              <w:txbxContent>
                <w:p w14:paraId="348BC6DE" w14:textId="65E0C280" w:rsidR="00CD40AE" w:rsidRPr="0007675C" w:rsidRDefault="0007675C" w:rsidP="00CD40A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Expert conference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4">
          <v:shape id="_x0000_s1258" type="#_x0000_t202" style="position:absolute;margin-left:6.2pt;margin-top:17.4pt;width:96.4pt;height:17pt;z-index:251831296;visibility:visible;mso-width-relative:margin;mso-height-relative:margin">
            <v:textbox style="mso-next-textbox:#_x0000_s1258">
              <w:txbxContent>
                <w:p w14:paraId="348BC6DF" w14:textId="28AC980B" w:rsidR="00470458" w:rsidRPr="0007675C" w:rsidRDefault="0007675C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Teacher training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5">
          <v:shape id="_x0000_s1259" type="#_x0000_t202" style="position:absolute;margin-left:6.2pt;margin-top:97.45pt;width:96.4pt;height:25.5pt;z-index:251832320;visibility:visible;mso-width-relative:margin;mso-height-relative:margin">
            <v:textbox style="mso-next-textbox:#_x0000_s1259">
              <w:txbxContent>
                <w:p w14:paraId="348BC6E1" w14:textId="4F8F202C" w:rsidR="00470458" w:rsidRPr="0007675C" w:rsidRDefault="0007675C" w:rsidP="0007675C">
                  <w:pPr>
                    <w:spacing w:after="0" w:line="192" w:lineRule="auto"/>
                  </w:pP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>Indicators of the quality of education</w:t>
                  </w:r>
                </w:p>
              </w:txbxContent>
            </v:textbox>
          </v:shape>
        </w:pict>
      </w:r>
    </w:p>
    <w:p w14:paraId="348BC5E5" w14:textId="77777777" w:rsidR="000561C9" w:rsidRDefault="009426B2" w:rsidP="000561C9">
      <w:r>
        <w:rPr>
          <w:noProof/>
          <w:lang w:eastAsia="cs-CZ"/>
        </w:rPr>
        <w:pict w14:anchorId="348BC687">
          <v:shape id="_x0000_s1303" type="#_x0000_t32" style="position:absolute;margin-left:102.8pt;margin-top:21.25pt;width:20.85pt;height:15.7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348BC688">
          <v:shape id="_x0000_s1287" type="#_x0000_t202" style="position:absolute;margin-left:123pt;margin-top:13pt;width:130.4pt;height:43.25pt;z-index:251857920;visibility:visible;mso-width-relative:margin;mso-height-relative:margin">
            <v:textbox style="mso-next-textbox:#_x0000_s1287">
              <w:txbxContent>
                <w:p w14:paraId="348BC6E3" w14:textId="6DA92D82" w:rsidR="0088464C" w:rsidRPr="0007675C" w:rsidRDefault="000437FD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Dis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semination events about innovated testing tools for professionals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89">
          <v:shape id="Text Box 57" o:spid="_x0000_s1153" type="#_x0000_t202" style="position:absolute;margin-left:275.55pt;margin-top:23pt;width:184.25pt;height:25.95pt;z-index:251704320;visibility:visible;mso-width-relative:margin;mso-height-relative:margin">
            <v:textbox style="mso-next-textbox:#Text Box 57">
              <w:txbxContent>
                <w:p w14:paraId="348BC6E4" w14:textId="7B6F0AC3" w:rsidR="00470458" w:rsidRPr="002A4817" w:rsidRDefault="002A4817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Collection of tasks – database application with graphic interface</w:t>
                  </w:r>
                </w:p>
              </w:txbxContent>
            </v:textbox>
          </v:shape>
        </w:pict>
      </w:r>
    </w:p>
    <w:p w14:paraId="348BC5E6" w14:textId="107C4A41" w:rsidR="000561C9" w:rsidRDefault="009426B2" w:rsidP="000561C9">
      <w:r>
        <w:rPr>
          <w:noProof/>
          <w:lang w:eastAsia="cs-CZ"/>
        </w:rPr>
        <w:pict w14:anchorId="348BC68A">
          <v:shape id="_x0000_s1321" type="#_x0000_t32" style="position:absolute;margin-left:253.4pt;margin-top:8.55pt;width:22.15pt;height:31.6pt;z-index:251890688" o:connectortype="straight">
            <v:stroke endarrow="block"/>
          </v:shape>
        </w:pict>
      </w:r>
      <w:r>
        <w:rPr>
          <w:noProof/>
          <w:lang w:eastAsia="cs-CZ"/>
        </w:rPr>
        <w:pict w14:anchorId="348BC68B">
          <v:shape id="_x0000_s1320" type="#_x0000_t32" style="position:absolute;margin-left:253.4pt;margin-top:8.55pt;width:22.15pt;height:56.55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348BC68C">
          <v:shape id="_x0000_s1322" type="#_x0000_t32" style="position:absolute;margin-left:253.4pt;margin-top:7.9pt;width:22.15pt;height:99.5pt;z-index:251891712" o:connectortype="straight">
            <v:stroke endarrow="block"/>
          </v:shape>
        </w:pict>
      </w:r>
      <w:r>
        <w:rPr>
          <w:noProof/>
          <w:lang w:eastAsia="cs-CZ"/>
        </w:rPr>
        <w:pict w14:anchorId="348BC68D">
          <v:shape id="_x0000_s1312" type="#_x0000_t32" style="position:absolute;margin-left:102.6pt;margin-top:11.5pt;width:20.4pt;height:14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348BC68E">
          <v:shape id="_x0000_s1260" type="#_x0000_t202" style="position:absolute;margin-left:6.2pt;margin-top:8.55pt;width:96.4pt;height:34pt;z-index:251833344;visibility:visible;mso-width-relative:margin;mso-height-relative:margin">
            <v:textbox style="mso-next-textbox:#_x0000_s1260">
              <w:txbxContent>
                <w:p w14:paraId="348BC6E6" w14:textId="7F988268" w:rsidR="00470458" w:rsidRPr="0007675C" w:rsidRDefault="00CD40AE" w:rsidP="0007675C">
                  <w:pPr>
                    <w:spacing w:after="0" w:line="192" w:lineRule="auto"/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Implement</w:t>
                  </w:r>
                  <w:r w:rsidR="0007675C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ation of international test results </w:t>
                  </w:r>
                </w:p>
              </w:txbxContent>
            </v:textbox>
          </v:shape>
        </w:pict>
      </w:r>
    </w:p>
    <w:p w14:paraId="348BC5E7" w14:textId="77777777" w:rsidR="000561C9" w:rsidRDefault="009426B2" w:rsidP="000561C9">
      <w:r>
        <w:rPr>
          <w:noProof/>
          <w:lang w:eastAsia="cs-CZ"/>
        </w:rPr>
        <w:pict w14:anchorId="348BC690">
          <v:shape id="_x0000_s1288" type="#_x0000_t202" style="position:absolute;margin-left:123pt;margin-top:11.15pt;width:130.4pt;height:43.6pt;z-index:251858944;visibility:visible;mso-width-relative:margin;mso-height-relative:margin">
            <v:textbox style="mso-next-textbox:#_x0000_s1288">
              <w:txbxContent>
                <w:p w14:paraId="348BC6E7" w14:textId="7D0C3A64" w:rsidR="0088464C" w:rsidRPr="0007675C" w:rsidRDefault="0007675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Methodology of the measurement of the quality of education using pre-defined indicators</w:t>
                  </w:r>
                  <w:r w:rsidR="000437FD" w:rsidRPr="0007675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1">
          <v:shape id="_x0000_s1300" type="#_x0000_t202" style="position:absolute;margin-left:275.55pt;margin-top:5.35pt;width:184.25pt;height:19.25pt;z-index:251870208;visibility:visible;mso-width-relative:margin;mso-height-relative:margin">
            <v:textbox style="mso-next-textbox:#_x0000_s1300">
              <w:txbxContent>
                <w:p w14:paraId="348BC6E8" w14:textId="6BBB6048" w:rsidR="00C301E1" w:rsidRPr="002A4817" w:rsidRDefault="002A4817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Training courses for teaching staff </w:t>
                  </w:r>
                </w:p>
              </w:txbxContent>
            </v:textbox>
          </v:shape>
        </w:pict>
      </w:r>
    </w:p>
    <w:p w14:paraId="348BC5E8" w14:textId="1C517E31" w:rsidR="000561C9" w:rsidRDefault="009426B2" w:rsidP="000561C9">
      <w:r>
        <w:rPr>
          <w:noProof/>
          <w:lang w:eastAsia="cs-CZ"/>
        </w:rPr>
        <w:pict w14:anchorId="348BC64E">
          <v:shape id="_x0000_s1225" type="#_x0000_t202" style="position:absolute;margin-left:908.7pt;margin-top:18.15pt;width:85.05pt;height:38.35pt;z-index:251788288;mso-width-relative:margin;mso-height-relative:margin" fillcolor="white [3212]">
            <v:textbox style="mso-next-textbox:#_x0000_s1225">
              <w:txbxContent>
                <w:p w14:paraId="145B19E6" w14:textId="77777777" w:rsidR="00D66174" w:rsidRPr="009B7ECC" w:rsidRDefault="00D66174" w:rsidP="00D6617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48BC6BD" w14:textId="7726536B" w:rsidR="00470458" w:rsidRPr="00D66174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8BC692">
          <v:shape id="_x0000_s1306" type="#_x0000_t32" style="position:absolute;margin-left:102.15pt;margin-top:6.55pt;width:21.4pt;height:2.15pt;flip:y;z-index:251875328" o:connectortype="straight">
            <v:stroke endarrow="block"/>
          </v:shape>
        </w:pict>
      </w:r>
      <w:r>
        <w:rPr>
          <w:noProof/>
          <w:lang w:eastAsia="cs-CZ"/>
        </w:rPr>
        <w:pict w14:anchorId="348BC693">
          <v:shape id="_x0000_s1301" type="#_x0000_t202" style="position:absolute;margin-left:275.55pt;margin-top:6.5pt;width:184.25pt;height:17.05pt;z-index:251871232;visibility:visible;mso-width-relative:margin;mso-height-relative:margin">
            <v:textbox style="mso-next-textbox:#_x0000_s1301">
              <w:txbxContent>
                <w:p w14:paraId="348BC6E9" w14:textId="67768066" w:rsidR="00C301E1" w:rsidRPr="002A4817" w:rsidRDefault="002A4817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2A48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Workshop textbook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4">
          <v:shape id="_x0000_s1296" type="#_x0000_t202" style="position:absolute;margin-left:6.2pt;margin-top:25.2pt;width:96.4pt;height:25.5pt;z-index:251866112;visibility:visible;mso-width-relative:margin;mso-height-relative:margin">
            <v:textbox style="mso-next-textbox:#_x0000_s1296">
              <w:txbxContent>
                <w:p w14:paraId="348BC6EB" w14:textId="0F84FE84" w:rsidR="00CD40AE" w:rsidRPr="0007675C" w:rsidRDefault="0007675C" w:rsidP="0007675C">
                  <w:pPr>
                    <w:spacing w:after="0" w:line="192" w:lineRule="auto"/>
                  </w:pPr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>A</w:t>
                  </w: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>nalysis</w:t>
                  </w:r>
                  <w:r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of civic attitudes</w:t>
                  </w: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</w:p>
    <w:p w14:paraId="348BC5E9" w14:textId="0B39685F" w:rsidR="000561C9" w:rsidRDefault="009426B2" w:rsidP="000561C9">
      <w:r>
        <w:rPr>
          <w:noProof/>
          <w:lang w:eastAsia="cs-CZ"/>
        </w:rPr>
        <w:pict w14:anchorId="348BC695">
          <v:shape id="_x0000_s1310" type="#_x0000_t32" style="position:absolute;margin-left:102.15pt;margin-top:12.6pt;width:20.85pt;height:16.7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48BC696">
          <v:shape id="_x0000_s1289" type="#_x0000_t202" style="position:absolute;margin-left:123pt;margin-top:14.55pt;width:130.4pt;height:34.85pt;z-index:251859968;visibility:visible;mso-width-relative:margin;mso-height-relative:margin">
            <v:textbox style="mso-next-textbox:#_x0000_s1289">
              <w:txbxContent>
                <w:p w14:paraId="348BC6EC" w14:textId="70824E27" w:rsidR="0088464C" w:rsidRPr="0069313C" w:rsidRDefault="0069313C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Proposed indicators of the educational context from the school perspective </w:t>
                  </w:r>
                  <w:r w:rsidR="000437FD" w:rsidRPr="0069313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97">
          <v:shape id="_x0000_s1156" type="#_x0000_t202" style="position:absolute;margin-left:275.55pt;margin-top:5.45pt;width:184.25pt;height:46.55pt;z-index:251707392;visibility:visible;mso-width-relative:margin;mso-height-relative:margin">
            <v:textbox style="mso-next-textbox:#_x0000_s1156">
              <w:txbxContent>
                <w:p w14:paraId="348BC6ED" w14:textId="0B89424B" w:rsidR="00470458" w:rsidRPr="00865453" w:rsidRDefault="002A4817" w:rsidP="00C301E1">
                  <w:pPr>
                    <w:spacing w:after="0" w:line="192" w:lineRule="auto"/>
                    <w:rPr>
                      <w:szCs w:val="18"/>
                    </w:rPr>
                  </w:pPr>
                  <w:r w:rsidRPr="0086545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Modification of the website</w:t>
                  </w:r>
                  <w:r w:rsidR="00865453" w:rsidRPr="0086545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using tools for effective communication with professionals </w:t>
                  </w:r>
                  <w:r w:rsidR="00C301E1" w:rsidRPr="0086545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(</w:t>
                  </w:r>
                  <w:r w:rsidR="00865453" w:rsidRPr="0086545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especially school representatives participating in measurements) </w:t>
                  </w:r>
                </w:p>
              </w:txbxContent>
            </v:textbox>
          </v:shape>
        </w:pict>
      </w:r>
    </w:p>
    <w:p w14:paraId="348BC5EA" w14:textId="77777777" w:rsidR="000561C9" w:rsidRDefault="009426B2" w:rsidP="000561C9">
      <w:r>
        <w:rPr>
          <w:noProof/>
          <w:lang w:eastAsia="cs-CZ"/>
        </w:rPr>
        <w:pict w14:anchorId="348BC69A">
          <v:shape id="_x0000_s1307" type="#_x0000_t32" style="position:absolute;margin-left:102.15pt;margin-top:3.85pt;width:20.85pt;height:13.3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48BC69B">
          <v:shape id="_x0000_s1297" type="#_x0000_t202" style="position:absolute;margin-left:6.2pt;margin-top:3.85pt;width:96.4pt;height:25.5pt;z-index:251867136;visibility:visible;mso-width-relative:margin;mso-height-relative:margin">
            <v:textbox style="mso-next-textbox:#_x0000_s1297">
              <w:txbxContent>
                <w:p w14:paraId="348BC6F1" w14:textId="5C274A8D" w:rsidR="00CD40AE" w:rsidRPr="0007675C" w:rsidRDefault="0007675C" w:rsidP="0007675C">
                  <w:pPr>
                    <w:spacing w:after="0" w:line="192" w:lineRule="auto"/>
                  </w:pPr>
                  <w:r w:rsidRPr="0007675C">
                    <w:rPr>
                      <w:rFonts w:cs="Calibri"/>
                      <w:color w:val="000000"/>
                      <w:sz w:val="18"/>
                      <w:szCs w:val="18"/>
                    </w:rPr>
                    <w:t>Monitoring of the educational process</w:t>
                  </w:r>
                </w:p>
              </w:txbxContent>
            </v:textbox>
          </v:shape>
        </w:pict>
      </w:r>
    </w:p>
    <w:p w14:paraId="348BC5EB" w14:textId="77777777" w:rsidR="000561C9" w:rsidRDefault="000561C9" w:rsidP="000561C9"/>
    <w:p w14:paraId="348BC5EC" w14:textId="1FE31D01" w:rsidR="00B90147" w:rsidRDefault="009426B2">
      <w:r>
        <w:rPr>
          <w:noProof/>
          <w:lang w:eastAsia="cs-CZ"/>
        </w:rPr>
        <w:pict w14:anchorId="348BC69D">
          <v:roundrect id="AutoShape 35" o:spid="_x0000_s1130" style="position:absolute;margin-left:-4.85pt;margin-top:3pt;width:119.45pt;height:237.45pt;z-index:251744256;visibility:visible" arcsize="5822f" fillcolor="yellow"/>
        </w:pict>
      </w:r>
      <w:r>
        <w:rPr>
          <w:noProof/>
          <w:lang w:eastAsia="cs-CZ"/>
        </w:rPr>
        <w:pict w14:anchorId="348BC69E">
          <v:roundrect id="_x0000_s1185" style="position:absolute;margin-left:123.65pt;margin-top:3pt;width:354.05pt;height:237.45pt;z-index:251747328;visibility:visible" arcsize="4706f" fillcolor="yellow"/>
        </w:pict>
      </w:r>
      <w:r w:rsidR="00911592">
        <w:rPr>
          <w:noProof/>
          <w:lang w:eastAsia="cs-CZ"/>
        </w:rPr>
        <w:pict w14:anchorId="348BC69C">
          <v:roundrect id="_x0000_s1249" style="position:absolute;margin-left:521.45pt;margin-top:3pt;width:480.85pt;height:237.45pt;z-index:251822080;visibility:visible" arcsize="4706f" fillcolor="#ffc000"/>
        </w:pict>
      </w:r>
      <w:r>
        <w:rPr>
          <w:noProof/>
          <w:lang w:eastAsia="cs-CZ"/>
        </w:rPr>
        <w:pict w14:anchorId="348BC69F">
          <v:shape id="_x0000_s1274" type="#_x0000_t202" style="position:absolute;margin-left:142.4pt;margin-top:98.7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48BC6F2" w14:textId="43549E90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</w:t>
                  </w:r>
                  <w:r w:rsidR="00A96A54">
                    <w:rPr>
                      <w:b/>
                      <w:sz w:val="20"/>
                      <w:szCs w:val="20"/>
                      <w:lang w:val="sk-SK"/>
                    </w:rPr>
                    <w:t>AL FACTORS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0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48BC6F3" w14:textId="6AD7F23F" w:rsidR="00470458" w:rsidRPr="00A96A54" w:rsidRDefault="00A96A54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1">
          <v:shape id="Text Box 37" o:spid="_x0000_s1131" type="#_x0000_t202" style="position:absolute;margin-left:1.15pt;margin-top:10.9pt;width:107.3pt;height:21.3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48BC6F4" w14:textId="6EFCA0F2" w:rsidR="00470458" w:rsidRPr="008541E8" w:rsidRDefault="00A96A54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48BC6A2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348BC6F5" w14:textId="02CB8F30" w:rsidR="00470458" w:rsidRPr="00F66DB9" w:rsidRDefault="00D66174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</w:p>
    <w:p w14:paraId="348BC5ED" w14:textId="5BDF1B63" w:rsidR="00B90147" w:rsidRDefault="00911592">
      <w:r>
        <w:rPr>
          <w:noProof/>
          <w:lang w:eastAsia="cs-CZ"/>
        </w:rPr>
        <w:pict w14:anchorId="348BC6A3">
          <v:shape id="_x0000_s1251" type="#_x0000_t202" style="position:absolute;margin-left:528.25pt;margin-top:6.8pt;width:465.5pt;height:203.1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767"/>
                    <w:gridCol w:w="1421"/>
                    <w:gridCol w:w="1456"/>
                  </w:tblGrid>
                  <w:tr w:rsidR="00470458" w:rsidRPr="00A96A54" w14:paraId="348BC6FA" w14:textId="77777777" w:rsidTr="00D66174">
                    <w:tc>
                      <w:tcPr>
                        <w:tcW w:w="578" w:type="dxa"/>
                      </w:tcPr>
                      <w:p w14:paraId="348BC6F6" w14:textId="1302CB5C" w:rsidR="00470458" w:rsidRPr="00A96A54" w:rsidRDefault="00470458" w:rsidP="00B03F4E">
                        <w:pPr>
                          <w:spacing w:before="120" w:after="120" w:line="216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D66174" w:rsidRPr="00A96A54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6F7" w14:textId="1D2E4466" w:rsidR="00470458" w:rsidRPr="00A96A54" w:rsidRDefault="00D66174" w:rsidP="00B03F4E">
                        <w:pPr>
                          <w:spacing w:before="120" w:after="120" w:line="216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6F8" w14:textId="4D62D988" w:rsidR="00470458" w:rsidRPr="00A96A54" w:rsidRDefault="00A85184" w:rsidP="00B03F4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6F9" w14:textId="383D0F20" w:rsidR="00470458" w:rsidRPr="00A96A54" w:rsidRDefault="00D66174" w:rsidP="00B03F4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96A54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294B24" w:rsidRPr="00A96A54" w14:paraId="348BC6FF" w14:textId="77777777" w:rsidTr="00D66174">
                    <w:tc>
                      <w:tcPr>
                        <w:tcW w:w="578" w:type="dxa"/>
                      </w:tcPr>
                      <w:p w14:paraId="348BC6FB" w14:textId="77777777" w:rsidR="00294B24" w:rsidRPr="00A96A54" w:rsidRDefault="00294B24" w:rsidP="00B03F4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6FC" w14:textId="3921E934" w:rsidR="00294B24" w:rsidRPr="00A96A54" w:rsidRDefault="00D6617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target group members involved in the supported projects </w:t>
                        </w:r>
                        <w:r w:rsid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–</w:t>
                        </w:r>
                        <w:r w:rsidR="00294B24"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physically disabled persons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6FD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6FE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</w:tr>
                  <w:tr w:rsidR="00294B24" w:rsidRPr="00A96A54" w14:paraId="348BC704" w14:textId="77777777" w:rsidTr="00D66174">
                    <w:tc>
                      <w:tcPr>
                        <w:tcW w:w="578" w:type="dxa"/>
                      </w:tcPr>
                      <w:p w14:paraId="348BC700" w14:textId="77777777" w:rsidR="00294B24" w:rsidRPr="00A96A54" w:rsidRDefault="00294B24" w:rsidP="00B03F4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01" w14:textId="14A94326" w:rsidR="00294B24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involved in the project activities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02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1 500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03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1 821</w:t>
                        </w:r>
                      </w:p>
                    </w:tc>
                  </w:tr>
                  <w:tr w:rsidR="00294B24" w:rsidRPr="00A96A54" w14:paraId="348BC709" w14:textId="77777777" w:rsidTr="00D66174">
                    <w:tc>
                      <w:tcPr>
                        <w:tcW w:w="578" w:type="dxa"/>
                      </w:tcPr>
                      <w:p w14:paraId="348BC705" w14:textId="77777777" w:rsidR="00294B24" w:rsidRPr="00A96A54" w:rsidRDefault="00294B24" w:rsidP="00B03F4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06" w14:textId="7AA8AC52" w:rsidR="00294B24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07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08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</w:tr>
                  <w:tr w:rsidR="00294B24" w:rsidRPr="00A96A54" w14:paraId="348BC70E" w14:textId="77777777" w:rsidTr="00D66174">
                    <w:tc>
                      <w:tcPr>
                        <w:tcW w:w="578" w:type="dxa"/>
                      </w:tcPr>
                      <w:p w14:paraId="348BC70A" w14:textId="77777777" w:rsidR="00294B24" w:rsidRPr="00A96A54" w:rsidRDefault="00294B24" w:rsidP="00B03F4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0B" w14:textId="735DCF7F" w:rsidR="00294B24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0C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0D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1 010</w:t>
                        </w:r>
                      </w:p>
                    </w:tc>
                  </w:tr>
                  <w:tr w:rsidR="00294B24" w:rsidRPr="00A96A54" w14:paraId="348BC713" w14:textId="77777777" w:rsidTr="00D66174">
                    <w:tc>
                      <w:tcPr>
                        <w:tcW w:w="578" w:type="dxa"/>
                      </w:tcPr>
                      <w:p w14:paraId="348BC70F" w14:textId="77777777" w:rsidR="00294B24" w:rsidRPr="00A96A54" w:rsidRDefault="00294B24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10" w14:textId="4AD5750B" w:rsidR="00294B24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pupils involved in the project activities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11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26 600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12" w14:textId="77777777" w:rsidR="00294B24" w:rsidRPr="00A96A54" w:rsidRDefault="00294B24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34 650</w:t>
                        </w:r>
                      </w:p>
                    </w:tc>
                  </w:tr>
                  <w:tr w:rsidR="00B03F4E" w:rsidRPr="00A96A54" w14:paraId="348BC718" w14:textId="77777777" w:rsidTr="00D66174">
                    <w:tc>
                      <w:tcPr>
                        <w:tcW w:w="578" w:type="dxa"/>
                      </w:tcPr>
                      <w:p w14:paraId="348BC714" w14:textId="77777777" w:rsidR="00B03F4E" w:rsidRPr="00A96A54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15" w14:textId="378CCC9A" w:rsidR="00B03F4E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secondary schools successful in a repeated quality evaluation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16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17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250</w:t>
                        </w:r>
                      </w:p>
                    </w:tc>
                  </w:tr>
                  <w:tr w:rsidR="00B03F4E" w:rsidRPr="00A96A54" w14:paraId="348BC71D" w14:textId="77777777" w:rsidTr="00D66174">
                    <w:tc>
                      <w:tcPr>
                        <w:tcW w:w="578" w:type="dxa"/>
                      </w:tcPr>
                      <w:p w14:paraId="348BC719" w14:textId="77777777" w:rsidR="00B03F4E" w:rsidRPr="00A96A54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1A" w14:textId="53453F0E" w:rsidR="00B03F4E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using the project outputs after the end of the project implementation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1B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1C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1 000</w:t>
                        </w:r>
                      </w:p>
                    </w:tc>
                  </w:tr>
                  <w:tr w:rsidR="00B03F4E" w:rsidRPr="00A96A54" w14:paraId="348BC722" w14:textId="77777777" w:rsidTr="00D66174">
                    <w:tc>
                      <w:tcPr>
                        <w:tcW w:w="578" w:type="dxa"/>
                      </w:tcPr>
                      <w:p w14:paraId="348BC71E" w14:textId="77777777" w:rsidR="00B03F4E" w:rsidRPr="00A96A54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1F" w14:textId="168C4A82" w:rsidR="00B03F4E" w:rsidRPr="00A96A54" w:rsidRDefault="00A96A54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including ICT after the end of the project implementation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20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21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B03F4E" w:rsidRPr="00A96A54" w14:paraId="348BC727" w14:textId="77777777" w:rsidTr="00D66174">
                    <w:tc>
                      <w:tcPr>
                        <w:tcW w:w="578" w:type="dxa"/>
                      </w:tcPr>
                      <w:p w14:paraId="348BC723" w14:textId="77777777" w:rsidR="00B03F4E" w:rsidRPr="00A96A54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24" w14:textId="40794F2A" w:rsidR="00B03F4E" w:rsidRPr="00A96A54" w:rsidRDefault="00911592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successful in </w:t>
                        </w:r>
                        <w:r w:rsidR="009426B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subsequent quality evaluation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25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26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300</w:t>
                        </w:r>
                      </w:p>
                    </w:tc>
                  </w:tr>
                  <w:tr w:rsidR="00B03F4E" w:rsidRPr="00A96A54" w14:paraId="348BC72C" w14:textId="77777777" w:rsidTr="00D66174">
                    <w:tc>
                      <w:tcPr>
                        <w:tcW w:w="578" w:type="dxa"/>
                      </w:tcPr>
                      <w:p w14:paraId="348BC728" w14:textId="77777777" w:rsidR="00B03F4E" w:rsidRPr="00A96A54" w:rsidRDefault="00B03F4E" w:rsidP="00B03F4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348BC729" w14:textId="1F7D825B" w:rsidR="00B03F4E" w:rsidRPr="00A96A54" w:rsidRDefault="009426B2" w:rsidP="00B03F4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staff members successfully graduating from the educational programme 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348BC72A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800</w:t>
                        </w:r>
                      </w:p>
                    </w:tc>
                    <w:tc>
                      <w:tcPr>
                        <w:tcW w:w="1456" w:type="dxa"/>
                      </w:tcPr>
                      <w:p w14:paraId="348BC72B" w14:textId="77777777" w:rsidR="00B03F4E" w:rsidRPr="00A96A54" w:rsidRDefault="00B03F4E" w:rsidP="00B03F4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96A5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800</w:t>
                        </w:r>
                      </w:p>
                    </w:tc>
                  </w:tr>
                </w:tbl>
                <w:p w14:paraId="348BC72D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426B2">
        <w:rPr>
          <w:noProof/>
          <w:lang w:eastAsia="cs-CZ"/>
        </w:rPr>
        <w:pict w14:anchorId="348BC6A5">
          <v:shape id="Text Box 71" o:spid="_x0000_s1132" type="#_x0000_t202" style="position:absolute;margin-left:6.75pt;margin-top:6.8pt;width:95.9pt;height:128pt;z-index:251746304;visibility:visible;mso-width-relative:margin;mso-height-relative:margin">
            <v:textbox style="mso-next-textbox:#Text Box 71">
              <w:txbxContent>
                <w:p w14:paraId="348BC731" w14:textId="44004F9D" w:rsidR="00470458" w:rsidRPr="00D731D1" w:rsidRDefault="00297FF2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48BC732" w14:textId="00069FAA" w:rsidR="00470458" w:rsidRPr="00D731D1" w:rsidRDefault="00294B24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D731D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4</w:t>
                  </w:r>
                  <w:r w:rsidR="009426B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D731D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263</w:t>
                  </w:r>
                  <w:r w:rsidR="009426B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D731D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960</w:t>
                  </w:r>
                  <w:r w:rsidR="009426B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="00470458" w:rsidRPr="00D731D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00 EUR</w:t>
                  </w:r>
                </w:p>
                <w:p w14:paraId="348BC733" w14:textId="3D07FBB4" w:rsidR="00470458" w:rsidRPr="00D731D1" w:rsidRDefault="00D731D1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48BC734" w14:textId="5050372B" w:rsidR="00470458" w:rsidRPr="00D731D1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D731D1">
                    <w:rPr>
                      <w:bCs/>
                      <w:sz w:val="18"/>
                      <w:szCs w:val="18"/>
                    </w:rPr>
                    <w:t>2</w:t>
                  </w:r>
                  <w:r w:rsidR="009426B2">
                    <w:rPr>
                      <w:bCs/>
                      <w:sz w:val="18"/>
                      <w:szCs w:val="18"/>
                    </w:rPr>
                    <w:t>,</w:t>
                  </w:r>
                  <w:r w:rsidRPr="00D731D1">
                    <w:rPr>
                      <w:bCs/>
                      <w:sz w:val="18"/>
                      <w:szCs w:val="18"/>
                    </w:rPr>
                    <w:t>410</w:t>
                  </w:r>
                  <w:r w:rsidR="009426B2">
                    <w:rPr>
                      <w:bCs/>
                      <w:sz w:val="18"/>
                      <w:szCs w:val="18"/>
                    </w:rPr>
                    <w:t>,</w:t>
                  </w:r>
                  <w:r w:rsidRPr="00D731D1">
                    <w:rPr>
                      <w:bCs/>
                      <w:sz w:val="18"/>
                      <w:szCs w:val="18"/>
                    </w:rPr>
                    <w:t>243</w:t>
                  </w:r>
                  <w:r w:rsidR="009426B2">
                    <w:rPr>
                      <w:bCs/>
                      <w:sz w:val="18"/>
                      <w:szCs w:val="18"/>
                    </w:rPr>
                    <w:t>.</w:t>
                  </w:r>
                  <w:r w:rsidRPr="00D731D1">
                    <w:rPr>
                      <w:bCs/>
                      <w:sz w:val="18"/>
                      <w:szCs w:val="18"/>
                    </w:rPr>
                    <w:t>85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 xml:space="preserve">EUR </w:t>
                  </w:r>
                </w:p>
                <w:p w14:paraId="348BC735" w14:textId="77777777" w:rsidR="00470458" w:rsidRPr="00D731D1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D731D1">
                    <w:rPr>
                      <w:bCs/>
                      <w:sz w:val="18"/>
                      <w:szCs w:val="18"/>
                    </w:rPr>
                    <w:t>(56,53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>%)</w:t>
                  </w:r>
                </w:p>
                <w:p w14:paraId="348BC736" w14:textId="31DB65D7" w:rsidR="00470458" w:rsidRPr="00D731D1" w:rsidRDefault="00D731D1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470458"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48BC737" w14:textId="77777777" w:rsidR="00470458" w:rsidRPr="00D731D1" w:rsidRDefault="00294B24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D731D1">
                    <w:rPr>
                      <w:bCs/>
                      <w:sz w:val="18"/>
                      <w:szCs w:val="18"/>
                    </w:rPr>
                    <w:t>6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>/20</w:t>
                  </w:r>
                  <w:r w:rsidRPr="00D731D1">
                    <w:rPr>
                      <w:bCs/>
                      <w:sz w:val="18"/>
                      <w:szCs w:val="18"/>
                    </w:rPr>
                    <w:t>10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 xml:space="preserve"> – 1</w:t>
                  </w:r>
                  <w:r w:rsidRPr="00D731D1">
                    <w:rPr>
                      <w:bCs/>
                      <w:sz w:val="18"/>
                      <w:szCs w:val="18"/>
                    </w:rPr>
                    <w:t>1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>/20</w:t>
                  </w:r>
                  <w:r w:rsidRPr="00D731D1">
                    <w:rPr>
                      <w:bCs/>
                      <w:sz w:val="18"/>
                      <w:szCs w:val="18"/>
                    </w:rPr>
                    <w:t>13</w:t>
                  </w:r>
                  <w:r w:rsidR="00470458" w:rsidRPr="00D731D1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348BC738" w14:textId="77777777" w:rsidR="00470458" w:rsidRPr="00D731D1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 w:rsidR="009426B2">
        <w:rPr>
          <w:noProof/>
          <w:lang w:eastAsia="cs-CZ"/>
        </w:rPr>
        <w:pict w14:anchorId="348BC6A4">
          <v:shape id="Textové pole 2" o:spid="_x0000_s1275" type="#_x0000_t202" style="position:absolute;margin-left:129.25pt;margin-top:5.75pt;width:338.5pt;height:51.65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34E4629" w14:textId="77777777" w:rsidR="00A96A54" w:rsidRPr="00D451D1" w:rsidRDefault="00A96A54" w:rsidP="00A96A54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Preparation of teaching staff for a new state educational programme </w:t>
                  </w:r>
                </w:p>
                <w:p w14:paraId="348BC72F" w14:textId="7A6C630E" w:rsidR="00470458" w:rsidRPr="00A35379" w:rsidRDefault="00A96A54" w:rsidP="00294B24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</w:rPr>
                    <w:t xml:space="preserve">System of national and international measurements of education development in primary and secondary schools in the context of the curricular reform </w:t>
                  </w:r>
                </w:p>
                <w:p w14:paraId="348BC730" w14:textId="77777777" w:rsidR="00A35379" w:rsidRDefault="00A35379"/>
              </w:txbxContent>
            </v:textbox>
            <w10:wrap type="square"/>
          </v:shape>
        </w:pict>
      </w:r>
    </w:p>
    <w:p w14:paraId="348BC5EE" w14:textId="77777777" w:rsidR="00B90147" w:rsidRDefault="00B90147"/>
    <w:p w14:paraId="348BC5EF" w14:textId="77777777" w:rsidR="00B90147" w:rsidRDefault="00B90147"/>
    <w:p w14:paraId="348BC63A" w14:textId="52DA14A1" w:rsidR="00F66DB9" w:rsidRPr="00F37D0E" w:rsidRDefault="009426B2" w:rsidP="00F37D0E">
      <w:r>
        <w:rPr>
          <w:noProof/>
          <w:lang w:eastAsia="cs-CZ"/>
        </w:rPr>
        <w:pict w14:anchorId="348BC6A6">
          <v:shape id="_x0000_s1276" type="#_x0000_t202" style="position:absolute;margin-left:130.95pt;margin-top:24.45pt;width:338.5pt;height:34pt;z-index:251850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348BC739" w14:textId="64BB9417" w:rsidR="00294B24" w:rsidRPr="00A96A54" w:rsidRDefault="00A96A54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96A54">
                    <w:rPr>
                      <w:sz w:val="18"/>
                      <w:szCs w:val="18"/>
                    </w:rPr>
                    <w:t xml:space="preserve">Development of a new State educational programme </w:t>
                  </w:r>
                </w:p>
                <w:p w14:paraId="348BC73A" w14:textId="1E7B11F2" w:rsidR="00A35379" w:rsidRPr="00A96A54" w:rsidRDefault="00A96A54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96A54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348BC73B" w14:textId="77777777" w:rsidR="00470458" w:rsidRPr="00A96A54" w:rsidRDefault="00470458" w:rsidP="001A2997"/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sectPr w:rsidR="00F66DB9" w:rsidRPr="00F37D0E" w:rsidSect="00F37D0E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C414B"/>
    <w:multiLevelType w:val="hybridMultilevel"/>
    <w:tmpl w:val="158C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90970"/>
    <w:multiLevelType w:val="hybridMultilevel"/>
    <w:tmpl w:val="7BE47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37FD"/>
    <w:rsid w:val="00045590"/>
    <w:rsid w:val="000561C9"/>
    <w:rsid w:val="0007410C"/>
    <w:rsid w:val="0007675C"/>
    <w:rsid w:val="000A6C02"/>
    <w:rsid w:val="000B3588"/>
    <w:rsid w:val="000B71D0"/>
    <w:rsid w:val="000D72B4"/>
    <w:rsid w:val="000E6408"/>
    <w:rsid w:val="000F1F9E"/>
    <w:rsid w:val="00116527"/>
    <w:rsid w:val="00121304"/>
    <w:rsid w:val="00130A25"/>
    <w:rsid w:val="0014430B"/>
    <w:rsid w:val="001849E6"/>
    <w:rsid w:val="001A0E51"/>
    <w:rsid w:val="001A2997"/>
    <w:rsid w:val="001B5FE8"/>
    <w:rsid w:val="001C49F4"/>
    <w:rsid w:val="002046AF"/>
    <w:rsid w:val="0021163E"/>
    <w:rsid w:val="00221855"/>
    <w:rsid w:val="00240C00"/>
    <w:rsid w:val="00294B24"/>
    <w:rsid w:val="00297FF2"/>
    <w:rsid w:val="002A1BE3"/>
    <w:rsid w:val="002A4817"/>
    <w:rsid w:val="002C2ECE"/>
    <w:rsid w:val="002D2763"/>
    <w:rsid w:val="002F5B6E"/>
    <w:rsid w:val="00312820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5556A"/>
    <w:rsid w:val="00470458"/>
    <w:rsid w:val="00495C49"/>
    <w:rsid w:val="004A1251"/>
    <w:rsid w:val="004B259E"/>
    <w:rsid w:val="004C741A"/>
    <w:rsid w:val="004D7FFA"/>
    <w:rsid w:val="004E5EF6"/>
    <w:rsid w:val="00524681"/>
    <w:rsid w:val="005412F8"/>
    <w:rsid w:val="00560003"/>
    <w:rsid w:val="00591B91"/>
    <w:rsid w:val="005A4CB6"/>
    <w:rsid w:val="005C11A0"/>
    <w:rsid w:val="005C3D1B"/>
    <w:rsid w:val="005D7FBF"/>
    <w:rsid w:val="005E6F0D"/>
    <w:rsid w:val="005F7658"/>
    <w:rsid w:val="00611BE0"/>
    <w:rsid w:val="00611FA8"/>
    <w:rsid w:val="00632C31"/>
    <w:rsid w:val="00632E31"/>
    <w:rsid w:val="00634AF8"/>
    <w:rsid w:val="00676E5D"/>
    <w:rsid w:val="0069313C"/>
    <w:rsid w:val="006A5836"/>
    <w:rsid w:val="006B069E"/>
    <w:rsid w:val="006C26CE"/>
    <w:rsid w:val="006D2462"/>
    <w:rsid w:val="006D4BC1"/>
    <w:rsid w:val="006D6BE7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7E76CF"/>
    <w:rsid w:val="00800784"/>
    <w:rsid w:val="0080082F"/>
    <w:rsid w:val="00865453"/>
    <w:rsid w:val="0088464C"/>
    <w:rsid w:val="008B082E"/>
    <w:rsid w:val="008D224E"/>
    <w:rsid w:val="008E0610"/>
    <w:rsid w:val="008E300F"/>
    <w:rsid w:val="008F57C6"/>
    <w:rsid w:val="00911592"/>
    <w:rsid w:val="00925D4D"/>
    <w:rsid w:val="00933D34"/>
    <w:rsid w:val="009407E1"/>
    <w:rsid w:val="009426B2"/>
    <w:rsid w:val="00952F6F"/>
    <w:rsid w:val="009629BE"/>
    <w:rsid w:val="00977AB1"/>
    <w:rsid w:val="00981600"/>
    <w:rsid w:val="009A06F7"/>
    <w:rsid w:val="009A3D27"/>
    <w:rsid w:val="009A7A04"/>
    <w:rsid w:val="009B1CFE"/>
    <w:rsid w:val="009B7C23"/>
    <w:rsid w:val="009D4205"/>
    <w:rsid w:val="009F65C3"/>
    <w:rsid w:val="009F6C5B"/>
    <w:rsid w:val="00A316B8"/>
    <w:rsid w:val="00A35379"/>
    <w:rsid w:val="00A362E5"/>
    <w:rsid w:val="00A85184"/>
    <w:rsid w:val="00A95A1A"/>
    <w:rsid w:val="00A95D10"/>
    <w:rsid w:val="00A96A54"/>
    <w:rsid w:val="00AA442E"/>
    <w:rsid w:val="00AC7ACA"/>
    <w:rsid w:val="00AD2036"/>
    <w:rsid w:val="00B03F4E"/>
    <w:rsid w:val="00B048AA"/>
    <w:rsid w:val="00B203C3"/>
    <w:rsid w:val="00B3737E"/>
    <w:rsid w:val="00B61C47"/>
    <w:rsid w:val="00B71C44"/>
    <w:rsid w:val="00B721DC"/>
    <w:rsid w:val="00B81A52"/>
    <w:rsid w:val="00B87C18"/>
    <w:rsid w:val="00B90147"/>
    <w:rsid w:val="00BC7175"/>
    <w:rsid w:val="00BE0749"/>
    <w:rsid w:val="00BF60D0"/>
    <w:rsid w:val="00C15683"/>
    <w:rsid w:val="00C301E1"/>
    <w:rsid w:val="00C341F1"/>
    <w:rsid w:val="00C44A13"/>
    <w:rsid w:val="00C74E85"/>
    <w:rsid w:val="00C75FCA"/>
    <w:rsid w:val="00C97660"/>
    <w:rsid w:val="00C97E7E"/>
    <w:rsid w:val="00CA7AA6"/>
    <w:rsid w:val="00CB471D"/>
    <w:rsid w:val="00CD40AE"/>
    <w:rsid w:val="00CD6527"/>
    <w:rsid w:val="00CE3E12"/>
    <w:rsid w:val="00CE6D72"/>
    <w:rsid w:val="00CE760A"/>
    <w:rsid w:val="00D1299E"/>
    <w:rsid w:val="00D406C5"/>
    <w:rsid w:val="00D55249"/>
    <w:rsid w:val="00D61FF7"/>
    <w:rsid w:val="00D66174"/>
    <w:rsid w:val="00D731D1"/>
    <w:rsid w:val="00DA59B6"/>
    <w:rsid w:val="00DB1AA8"/>
    <w:rsid w:val="00DC62A2"/>
    <w:rsid w:val="00DD4AD1"/>
    <w:rsid w:val="00DE1EB6"/>
    <w:rsid w:val="00E31A3B"/>
    <w:rsid w:val="00E35118"/>
    <w:rsid w:val="00E70A99"/>
    <w:rsid w:val="00EC01CF"/>
    <w:rsid w:val="00EC5A04"/>
    <w:rsid w:val="00ED1133"/>
    <w:rsid w:val="00ED21D5"/>
    <w:rsid w:val="00EF1482"/>
    <w:rsid w:val="00F11A76"/>
    <w:rsid w:val="00F14C14"/>
    <w:rsid w:val="00F36F36"/>
    <w:rsid w:val="00F37D0E"/>
    <w:rsid w:val="00F40A55"/>
    <w:rsid w:val="00F43416"/>
    <w:rsid w:val="00F54537"/>
    <w:rsid w:val="00F66DB9"/>
    <w:rsid w:val="00F70B4B"/>
    <w:rsid w:val="00F738F3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"/>
    <o:shapelayout v:ext="edit">
      <o:idmap v:ext="edit" data="1"/>
      <o:rules v:ext="edit">
        <o:r id="V:Rule33" type="connector" idref="#_x0000_s1324"/>
        <o:r id="V:Rule34" type="connector" idref="#_x0000_s1261"/>
        <o:r id="V:Rule35" type="connector" idref="#_x0000_s1270"/>
        <o:r id="V:Rule36" type="connector" idref="#_x0000_s1308"/>
        <o:r id="V:Rule37" type="connector" idref="#_x0000_s1303"/>
        <o:r id="V:Rule38" type="connector" idref="#_x0000_s1321"/>
        <o:r id="V:Rule39" type="connector" idref="#_x0000_s1315"/>
        <o:r id="V:Rule40" type="connector" idref="#_x0000_s1304"/>
        <o:r id="V:Rule41" type="connector" idref="#_x0000_s1280"/>
        <o:r id="V:Rule42" type="connector" idref="#_x0000_s1317"/>
        <o:r id="V:Rule43" type="connector" idref="#_x0000_s1318"/>
        <o:r id="V:Rule44" type="connector" idref="#_x0000_s1309"/>
        <o:r id="V:Rule45" type="connector" idref="#_x0000_s1307"/>
        <o:r id="V:Rule46" type="connector" idref="#_x0000_s1312"/>
        <o:r id="V:Rule47" type="connector" idref="#_x0000_s1314"/>
        <o:r id="V:Rule48" type="connector" idref="#_x0000_s1310"/>
        <o:r id="V:Rule49" type="connector" idref="#_x0000_s1311"/>
        <o:r id="V:Rule50" type="connector" idref="#_x0000_s1305"/>
        <o:r id="V:Rule51" type="connector" idref="#_x0000_s1326"/>
        <o:r id="V:Rule52" type="connector" idref="#_x0000_s1323"/>
        <o:r id="V:Rule53" type="connector" idref="#_x0000_s1322"/>
        <o:r id="V:Rule54" type="connector" idref="#_x0000_s1316"/>
        <o:r id="V:Rule55" type="connector" idref="#_x0000_s1313"/>
        <o:r id="V:Rule56" type="connector" idref="#_x0000_s1266"/>
        <o:r id="V:Rule57" type="connector" idref="#_x0000_s1306"/>
        <o:r id="V:Rule58" type="connector" idref="#_x0000_s1327"/>
        <o:r id="V:Rule59" type="connector" idref="#_x0000_s1325"/>
        <o:r id="V:Rule60" type="connector" idref="#_x0000_s1264"/>
        <o:r id="V:Rule61" type="connector" idref="#_x0000_s1319"/>
        <o:r id="V:Rule62" type="connector" idref="#_x0000_s1229"/>
        <o:r id="V:Rule63" type="connector" idref="#_x0000_s1320"/>
        <o:r id="V:Rule64" type="connector" idref="#_x0000_s1329"/>
      </o:rules>
    </o:shapelayout>
  </w:shapeDefaults>
  <w:decimalSymbol w:val=","/>
  <w:listSeparator w:val=";"/>
  <w14:docId w14:val="348BC5D7"/>
  <w15:docId w15:val="{E90218D8-7844-43E4-A9E7-0C158BAF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91171-FCCB-42F4-BF62-245632EDC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A2A50-8A99-4247-BF6D-D267B572734A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EF1ADA-51C7-483C-A42D-727B5E2DE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E31748-5D16-44C7-B790-02882F71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17</cp:revision>
  <cp:lastPrinted>2020-05-04T06:56:00Z</cp:lastPrinted>
  <dcterms:created xsi:type="dcterms:W3CDTF">2020-03-17T17:45:00Z</dcterms:created>
  <dcterms:modified xsi:type="dcterms:W3CDTF">2020-05-04T06:56:00Z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