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BE65156" w:rsidR="00B87C18" w:rsidRPr="00E1032D" w:rsidRDefault="00B23B46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2F7164" w:rsidRPr="00E1032D">
        <w:rPr>
          <w:b/>
          <w:sz w:val="28"/>
          <w:szCs w:val="28"/>
          <w:lang w:val="en-GB"/>
        </w:rPr>
        <w:t xml:space="preserve">Theory of Change Project </w:t>
      </w:r>
      <w:r w:rsidR="000561C9" w:rsidRPr="00E1032D">
        <w:rPr>
          <w:b/>
          <w:sz w:val="28"/>
          <w:szCs w:val="28"/>
          <w:lang w:val="en-GB"/>
        </w:rPr>
        <w:t>NP</w:t>
      </w:r>
      <w:r w:rsidR="00F22219" w:rsidRPr="00E1032D">
        <w:rPr>
          <w:b/>
          <w:sz w:val="28"/>
          <w:szCs w:val="28"/>
          <w:lang w:val="en-GB"/>
        </w:rPr>
        <w:t xml:space="preserve"> </w:t>
      </w:r>
      <w:r w:rsidR="005445B7" w:rsidRPr="00E1032D">
        <w:rPr>
          <w:b/>
          <w:sz w:val="28"/>
          <w:szCs w:val="28"/>
          <w:lang w:val="en-GB"/>
        </w:rPr>
        <w:t>36</w:t>
      </w:r>
      <w:r w:rsidR="002F7164" w:rsidRPr="00E1032D">
        <w:rPr>
          <w:b/>
          <w:sz w:val="28"/>
          <w:szCs w:val="28"/>
          <w:lang w:val="en-GB"/>
        </w:rPr>
        <w:t xml:space="preserve"> Measure 3.1 OPE</w:t>
      </w:r>
    </w:p>
    <w:p w14:paraId="54264823" w14:textId="77777777" w:rsidR="000561C9" w:rsidRPr="00E1032D" w:rsidRDefault="00B23B46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2.75pt;width:457.5pt;height:59.65pt;z-index:251658278;mso-width-relative:margin;mso-height-relative:margin" filled="f" stroked="f">
            <v:textbox style="mso-next-textbox:#_x0000_s1191">
              <w:txbxContent>
                <w:p w14:paraId="55ED577F" w14:textId="5C8EEA88" w:rsidR="00FF2CDE" w:rsidRPr="00E1032D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1032D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197138" w:rsidRPr="00E1032D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E1032D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E1032D">
                    <w:rPr>
                      <w:b/>
                      <w:bCs/>
                      <w:lang w:val="en-GB"/>
                    </w:rPr>
                    <w:t>NP</w:t>
                  </w:r>
                  <w:r w:rsidR="00DD2573" w:rsidRPr="00E1032D">
                    <w:rPr>
                      <w:b/>
                      <w:bCs/>
                      <w:lang w:val="en-GB"/>
                    </w:rPr>
                    <w:t xml:space="preserve"> 36</w:t>
                  </w:r>
                </w:p>
                <w:p w14:paraId="0D429781" w14:textId="79628C8C" w:rsidR="00DD7C0B" w:rsidRPr="00E1032D" w:rsidRDefault="00197138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1032D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E1032D">
                    <w:rPr>
                      <w:b/>
                      <w:bCs/>
                      <w:lang w:val="en-GB"/>
                    </w:rPr>
                    <w:t>:</w:t>
                  </w:r>
                  <w:r w:rsidR="00DD7C0B" w:rsidRPr="00E1032D">
                    <w:rPr>
                      <w:b/>
                      <w:bCs/>
                      <w:lang w:val="en-GB"/>
                    </w:rPr>
                    <w:t xml:space="preserve"> </w:t>
                  </w:r>
                  <w:r w:rsidR="007C0F1A" w:rsidRPr="00E1032D">
                    <w:rPr>
                      <w:lang w:val="en-GB"/>
                    </w:rPr>
                    <w:t>Inclusive model of education at the pre-primary level of the school system</w:t>
                  </w:r>
                </w:p>
                <w:p w14:paraId="4EBAE6B6" w14:textId="307E3107" w:rsidR="000154C1" w:rsidRPr="00E1032D" w:rsidRDefault="00197138" w:rsidP="000561C9">
                  <w:pPr>
                    <w:spacing w:after="0" w:line="240" w:lineRule="auto"/>
                    <w:rPr>
                      <w:bCs/>
                      <w:lang w:val="en-GB"/>
                    </w:rPr>
                  </w:pPr>
                  <w:r w:rsidRPr="00E1032D">
                    <w:rPr>
                      <w:b/>
                      <w:lang w:val="en-GB"/>
                    </w:rPr>
                    <w:t>Target group</w:t>
                  </w:r>
                  <w:r w:rsidR="000154C1" w:rsidRPr="00E1032D">
                    <w:rPr>
                      <w:b/>
                      <w:lang w:val="en-GB"/>
                    </w:rPr>
                    <w:t xml:space="preserve">: </w:t>
                  </w:r>
                  <w:r w:rsidR="007C0F1A" w:rsidRPr="00E1032D">
                    <w:rPr>
                      <w:bCs/>
                      <w:lang w:val="en-GB"/>
                    </w:rPr>
                    <w:t xml:space="preserve">teaching and specialised staff, pupils from MRC and their parents, </w:t>
                  </w:r>
                  <w:r w:rsidR="00206F1F" w:rsidRPr="00E1032D">
                    <w:rPr>
                      <w:bCs/>
                      <w:lang w:val="en-GB"/>
                    </w:rPr>
                    <w:t>staff in state and public administration working with MRC</w:t>
                  </w: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36EF207C" w:rsidR="00FF2CDE" w:rsidRPr="00E1032D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1032D">
                    <w:rPr>
                      <w:b/>
                      <w:bCs/>
                      <w:lang w:val="en-GB"/>
                    </w:rPr>
                    <w:t>M</w:t>
                  </w:r>
                  <w:r w:rsidR="002F7164" w:rsidRPr="00E1032D">
                    <w:rPr>
                      <w:b/>
                      <w:bCs/>
                      <w:lang w:val="en-GB"/>
                    </w:rPr>
                    <w:t>odel of action in project</w:t>
                  </w:r>
                  <w:r w:rsidR="00815D12" w:rsidRPr="00E1032D">
                    <w:rPr>
                      <w:b/>
                      <w:bCs/>
                      <w:lang w:val="en-GB"/>
                    </w:rPr>
                    <w:t xml:space="preserve"> NP</w:t>
                  </w:r>
                  <w:r w:rsidR="00DD2573" w:rsidRPr="00E1032D">
                    <w:rPr>
                      <w:b/>
                      <w:bCs/>
                      <w:lang w:val="en-GB"/>
                    </w:rPr>
                    <w:t xml:space="preserve"> 36</w:t>
                  </w:r>
                </w:p>
                <w:p w14:paraId="57F071CB" w14:textId="77777777" w:rsidR="007C0F1A" w:rsidRPr="00E1032D" w:rsidRDefault="00E35490" w:rsidP="00634AF8">
                  <w:pPr>
                    <w:spacing w:after="0" w:line="240" w:lineRule="auto"/>
                    <w:rPr>
                      <w:lang w:val="en-GB"/>
                    </w:rPr>
                  </w:pPr>
                  <w:r w:rsidRPr="00E1032D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E1032D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F55A14" w:rsidRPr="00E1032D">
                    <w:rPr>
                      <w:lang w:val="en-GB"/>
                    </w:rPr>
                    <w:t>In</w:t>
                  </w:r>
                  <w:r w:rsidR="007C0F1A" w:rsidRPr="00E1032D">
                    <w:rPr>
                      <w:lang w:val="en-GB"/>
                    </w:rPr>
                    <w:t>clusive model of education at the pre-primary level of the school system</w:t>
                  </w:r>
                </w:p>
                <w:p w14:paraId="010B8513" w14:textId="262CDE70" w:rsidR="000154C1" w:rsidRPr="00E1032D" w:rsidRDefault="00E35490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1032D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E1032D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7C0F1A" w:rsidRPr="00E1032D">
                    <w:rPr>
                      <w:lang w:val="en-GB"/>
                    </w:rPr>
                    <w:t>The Methodology and Pedagogy Centre</w:t>
                  </w:r>
                </w:p>
                <w:p w14:paraId="4E938EF5" w14:textId="77777777" w:rsidR="006D202E" w:rsidRPr="00E1032D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Pr="00E1032D" w:rsidRDefault="000561C9" w:rsidP="000561C9">
      <w:pPr>
        <w:rPr>
          <w:lang w:val="en-GB"/>
        </w:rPr>
      </w:pP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  <w:r w:rsidR="00045590" w:rsidRPr="00E1032D">
        <w:rPr>
          <w:lang w:val="en-GB"/>
        </w:rPr>
        <w:tab/>
      </w:r>
    </w:p>
    <w:p w14:paraId="31862AB4" w14:textId="77777777" w:rsidR="000561C9" w:rsidRPr="00E1032D" w:rsidRDefault="000561C9" w:rsidP="000561C9">
      <w:pPr>
        <w:rPr>
          <w:lang w:val="en-GB"/>
        </w:rPr>
      </w:pPr>
    </w:p>
    <w:p w14:paraId="0320FB02" w14:textId="64825845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5CCBC9C0" w:rsidR="00FF2CDE" w:rsidRPr="008541E8" w:rsidRDefault="00E35490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3AA3C89E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E35490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188DEBB0" w:rsidR="00FF2CDE" w:rsidRPr="008541E8" w:rsidRDefault="00E35490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OF ACT</w:t>
                  </w:r>
                  <w:r w:rsidR="00B23B46">
                    <w:rPr>
                      <w:b/>
                      <w:sz w:val="20"/>
                      <w:szCs w:val="20"/>
                    </w:rPr>
                    <w:t>I</w:t>
                  </w:r>
                  <w:r>
                    <w:rPr>
                      <w:b/>
                      <w:sz w:val="20"/>
                      <w:szCs w:val="20"/>
                    </w:rPr>
                    <w:t>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65A6D447" w:rsidR="00FF2CDE" w:rsidRDefault="0019713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3231BB2F" w:rsidR="00FF2CDE" w:rsidRPr="00596D9C" w:rsidRDefault="0019713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6182CAB2" w:rsidR="00FF2CDE" w:rsidRDefault="0019713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3.1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1781AEDF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317BC199">
          <v:shape id="_x0000_s1136" type="#_x0000_t202" style="position:absolute;margin-left:121.4pt;margin-top:19.9pt;width:131.55pt;height:43pt;z-index:251658247;visibility:visible;mso-width-relative:margin;mso-height-relative:margin">
            <v:textbox style="mso-next-textbox:#_x0000_s1136">
              <w:txbxContent>
                <w:p w14:paraId="10144823" w14:textId="2011106C" w:rsidR="006D61B9" w:rsidRPr="00E1032D" w:rsidRDefault="00931E43" w:rsidP="006D61B9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Analysis of educational needs of teaching and specialised staff</w:t>
                  </w:r>
                </w:p>
                <w:p w14:paraId="7F19E471" w14:textId="77777777" w:rsidR="00FF2CDE" w:rsidRPr="00E1032D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23.65pt;width:85.05pt;height:132.25pt;z-index:251658270;mso-width-relative:margin;mso-height-relative:margin" fillcolor="white [3212]">
            <v:textbox style="mso-next-textbox:#_x0000_s1222">
              <w:txbxContent>
                <w:p w14:paraId="215BE5FE" w14:textId="7D253C79" w:rsidR="00815D72" w:rsidRPr="00815D72" w:rsidRDefault="00815D72" w:rsidP="00815D7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815D72">
                    <w:rPr>
                      <w:sz w:val="18"/>
                      <w:szCs w:val="18"/>
                      <w:lang w:val="en-GB"/>
                    </w:rPr>
                    <w:t xml:space="preserve">Support social inclusion of MRC members by facilitating their access to formal education and development of competences necessary </w:t>
                  </w:r>
                  <w:r w:rsidR="00B23B46">
                    <w:rPr>
                      <w:sz w:val="18"/>
                      <w:szCs w:val="18"/>
                      <w:lang w:val="en-GB"/>
                    </w:rPr>
                    <w:t>i</w:t>
                  </w:r>
                  <w:r w:rsidRPr="00815D72">
                    <w:rPr>
                      <w:sz w:val="18"/>
                      <w:szCs w:val="18"/>
                      <w:lang w:val="en-GB"/>
                    </w:rPr>
                    <w:t xml:space="preserve">n the labour market </w:t>
                  </w:r>
                </w:p>
                <w:p w14:paraId="6B4D196B" w14:textId="29D31B5A" w:rsidR="00FF2CDE" w:rsidRPr="00815D72" w:rsidRDefault="00FF2CDE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7938EA4E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7328474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0" type="#_x0000_t32" style="position:absolute;margin-left:252.95pt;margin-top:20.35pt;width:20.4pt;height:17.1pt;z-index:251666523" o:connectortype="straight">
            <v:stroke endarrow="block"/>
          </v:shape>
        </w:pict>
      </w:r>
      <w:r>
        <w:rPr>
          <w:lang w:val="en-GB" w:eastAsia="cs-CZ"/>
        </w:rPr>
        <w:pict w14:anchorId="5BCA5E1C">
          <v:shape id="_x0000_s1344" type="#_x0000_t202" style="position:absolute;margin-left:274.2pt;margin-top:20.35pt;width:185.5pt;height:31.75pt;z-index:251658300;visibility:visible;mso-width-relative:margin;mso-height-relative:margin">
            <v:textbox style="mso-next-textbox:#_x0000_s1344">
              <w:txbxContent>
                <w:p w14:paraId="7B9EF3D6" w14:textId="1447BEEA" w:rsidR="00843E8A" w:rsidRPr="00E1032D" w:rsidRDefault="00256DDF" w:rsidP="00843E8A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500 teaching staff and 50 specialised staff completed </w:t>
                  </w:r>
                  <w:r w:rsidR="00081ADF" w:rsidRPr="00E1032D">
                    <w:rPr>
                      <w:sz w:val="18"/>
                      <w:szCs w:val="18"/>
                      <w:lang w:val="en-GB"/>
                    </w:rPr>
                    <w:t>continuing education programmes</w:t>
                  </w:r>
                </w:p>
                <w:p w14:paraId="4BEA3707" w14:textId="77777777" w:rsidR="00DA35ED" w:rsidRPr="00E1032D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102.65pt;margin-top:20.35pt;width:18.05pt;height:42.05pt;flip:y;z-index:251658288" o:connectortype="straight">
            <v:stroke endarrow="block"/>
          </v:shape>
        </w:pict>
      </w:r>
    </w:p>
    <w:p w14:paraId="7FB42DC9" w14:textId="5F571702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211" type="#_x0000_t202" style="position:absolute;margin-left:751.75pt;margin-top:8.85pt;width:116.15pt;height:104.55pt;z-index:251658266;mso-width-relative:margin;mso-height-relative:margin" fillcolor="white [3212]">
            <v:textbox style="mso-next-textbox:#_x0000_s1211">
              <w:txbxContent>
                <w:p w14:paraId="6EE6BF51" w14:textId="4B24F4A3" w:rsidR="00F1321B" w:rsidRPr="00E1032D" w:rsidRDefault="00081ADF" w:rsidP="00F1321B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Teaching and specialised staff </w:t>
                  </w:r>
                  <w:r w:rsidR="00D24BCC" w:rsidRPr="00E1032D">
                    <w:rPr>
                      <w:sz w:val="18"/>
                      <w:szCs w:val="18"/>
                      <w:lang w:val="en-GB"/>
                    </w:rPr>
                    <w:t xml:space="preserve">with acquired professional competences </w:t>
                  </w:r>
                  <w:r w:rsidR="00E1032D" w:rsidRPr="00E1032D">
                    <w:rPr>
                      <w:sz w:val="18"/>
                      <w:szCs w:val="18"/>
                      <w:lang w:val="en-GB"/>
                    </w:rPr>
                    <w:t>necessary</w:t>
                  </w:r>
                  <w:r w:rsidR="00D24BCC" w:rsidRPr="00E1032D">
                    <w:rPr>
                      <w:sz w:val="18"/>
                      <w:szCs w:val="18"/>
                      <w:lang w:val="en-GB"/>
                    </w:rPr>
                    <w:t xml:space="preserve"> to meet and develop specific educational needs of children from MRC</w:t>
                  </w:r>
                </w:p>
                <w:p w14:paraId="2226671A" w14:textId="77777777" w:rsidR="00904F09" w:rsidRPr="00E1032D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69E8C35">
          <v:shape id="_x0000_s1254" type="#_x0000_t202" style="position:absolute;margin-left:6.5pt;margin-top:8.85pt;width:96.4pt;height:31.95pt;z-index:251658284;visibility:visible;mso-width-relative:margin;mso-height-relative:margin">
            <v:textbox style="mso-next-textbox:#_x0000_s1254">
              <w:txbxContent>
                <w:p w14:paraId="3A767FFD" w14:textId="7DC8FC57" w:rsidR="00FF2CDE" w:rsidRPr="00E1032D" w:rsidRDefault="00B93F57" w:rsidP="00B23B46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Training of teaching and specialised staff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659B1FBF">
          <v:shape id="_x0000_s1377" type="#_x0000_t32" style="position:absolute;margin-left:459.7pt;margin-top:10.8pt;width:99.4pt;height:20.25pt;z-index:251673691" o:connectortype="straight">
            <v:stroke endarrow="block"/>
          </v:shape>
        </w:pict>
      </w:r>
      <w:r>
        <w:rPr>
          <w:lang w:val="en-GB" w:eastAsia="cs-CZ"/>
        </w:rPr>
        <w:pict w14:anchorId="3B75CE65">
          <v:shape id="_x0000_s1341" type="#_x0000_t202" style="position:absolute;margin-left:559.1pt;margin-top:9.85pt;width:138.05pt;height:45.2pt;z-index:251658274;visibility:visible;mso-width-relative:margin;mso-height-relative:margin">
            <v:textbox style="mso-next-textbox:#_x0000_s1341">
              <w:txbxContent>
                <w:p w14:paraId="08C79536" w14:textId="2C97D1EA" w:rsidR="006C16A7" w:rsidRPr="00E1032D" w:rsidRDefault="00081ADF" w:rsidP="006C16A7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Improved quality of preparation and training of teaching and specialised staff</w:t>
                  </w:r>
                </w:p>
                <w:p w14:paraId="6BB3EC3E" w14:textId="77777777" w:rsidR="00FF2CDE" w:rsidRPr="00E1032D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5E22EB7">
          <v:shape id="_x0000_s1343" type="#_x0000_t32" style="position:absolute;margin-left:252.3pt;margin-top:12pt;width:21.05pt;height:26.05pt;flip:y;z-index:251658289" o:connectortype="straight">
            <v:stroke endarrow="block"/>
          </v:shape>
        </w:pict>
      </w:r>
      <w:r>
        <w:rPr>
          <w:lang w:val="en-GB" w:eastAsia="cs-CZ"/>
        </w:rPr>
        <w:pict w14:anchorId="7D892E30">
          <v:shape id="_x0000_s1349" type="#_x0000_t202" style="position:absolute;margin-left:120.75pt;margin-top:20.9pt;width:131.55pt;height:32.8pt;z-index:251658248;visibility:visible;mso-width-relative:margin;mso-height-relative:margin">
            <v:textbox style="mso-next-textbox:#_x0000_s1349">
              <w:txbxContent>
                <w:p w14:paraId="11AD8CE6" w14:textId="6856CA37" w:rsidR="00CB0397" w:rsidRPr="00E1032D" w:rsidRDefault="00051413" w:rsidP="00CB0397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2 accredited </w:t>
                  </w:r>
                  <w:r w:rsidR="004B6D36" w:rsidRPr="00E1032D">
                    <w:rPr>
                      <w:sz w:val="18"/>
                      <w:szCs w:val="18"/>
                      <w:lang w:val="en-GB"/>
                    </w:rPr>
                    <w:t>continuing education programmes</w:t>
                  </w:r>
                </w:p>
                <w:p w14:paraId="6AFB357F" w14:textId="34DFF6C5" w:rsidR="00FF2CDE" w:rsidRPr="00E1032D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7B984729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5BCA5E1C">
          <v:shape id="_x0000_s1368" type="#_x0000_t202" style="position:absolute;margin-left:274.2pt;margin-top:12.65pt;width:185.5pt;height:47.75pt;z-index:251664475;visibility:visible;mso-width-relative:margin;mso-height-relative:margin">
            <v:textbox style="mso-next-textbox:#_x0000_s1368">
              <w:txbxContent>
                <w:p w14:paraId="4957A4EF" w14:textId="6D22824D" w:rsidR="001270E2" w:rsidRPr="00E1032D" w:rsidRDefault="00952057" w:rsidP="001270E2">
                  <w:pPr>
                    <w:rPr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Application of teaching resources in continuing education </w:t>
                  </w:r>
                  <w:r w:rsidR="00256DDF" w:rsidRPr="00E1032D">
                    <w:rPr>
                      <w:sz w:val="18"/>
                      <w:szCs w:val="18"/>
                      <w:lang w:val="en-GB"/>
                    </w:rPr>
                    <w:t>of teaching and specialised staff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BC9C65D">
          <v:shape id="_x0000_s1328" type="#_x0000_t32" style="position:absolute;margin-left:697.95pt;margin-top:5.65pt;width:53.8pt;height:38.75pt;z-index:251658316" o:connectortype="straight">
            <v:stroke endarrow="block"/>
          </v:shape>
        </w:pict>
      </w:r>
      <w:r>
        <w:rPr>
          <w:lang w:val="en-GB" w:eastAsia="cs-CZ"/>
        </w:rPr>
        <w:pict w14:anchorId="43748035">
          <v:shape id="_x0000_s1373" type="#_x0000_t32" style="position:absolute;margin-left:867.9pt;margin-top:25.6pt;width:40.8pt;height:140.5pt;flip:y;z-index:251669595" o:connectortype="straight">
            <v:stroke endarrow="block"/>
          </v:shape>
        </w:pict>
      </w:r>
      <w:r>
        <w:rPr>
          <w:lang w:val="en-GB" w:eastAsia="cs-CZ"/>
        </w:rPr>
        <w:pict w14:anchorId="2511BE3E">
          <v:shape id="_x0000_s1347" type="#_x0000_t32" style="position:absolute;margin-left:459.7pt;margin-top:5.65pt;width:99.4pt;height:22pt;flip:y;z-index:251658313" o:connectortype="straight">
            <v:stroke endarrow="block"/>
          </v:shape>
        </w:pict>
      </w:r>
      <w:r>
        <w:rPr>
          <w:lang w:val="en-GB" w:eastAsia="cs-CZ"/>
        </w:rPr>
        <w:pict w14:anchorId="7BAEE8B5">
          <v:shape id="_x0000_s1371" type="#_x0000_t32" style="position:absolute;margin-left:102.65pt;margin-top:15.4pt;width:17.15pt;height:32.4pt;z-index:251667547" o:connectortype="straight">
            <v:stroke endarrow="block"/>
          </v:shape>
        </w:pict>
      </w:r>
      <w:r>
        <w:rPr>
          <w:lang w:val="en-GB" w:eastAsia="cs-CZ"/>
        </w:rPr>
        <w:pict w14:anchorId="400BF5D1">
          <v:shape id="_x0000_s1329" type="#_x0000_t32" style="position:absolute;margin-left:102.9pt;margin-top:13.25pt;width:17.85pt;height:0;z-index:251658305" o:connectortype="straight">
            <v:stroke endarrow="block"/>
          </v:shape>
        </w:pict>
      </w:r>
    </w:p>
    <w:p w14:paraId="3A5253C0" w14:textId="7B15E29F" w:rsidR="000561C9" w:rsidRPr="00E1032D" w:rsidRDefault="00B23B46" w:rsidP="000561C9">
      <w:pPr>
        <w:rPr>
          <w:lang w:val="en-GB"/>
        </w:rPr>
      </w:pPr>
      <w:r>
        <w:rPr>
          <w:lang w:val="en-GB"/>
        </w:rPr>
        <w:pict w14:anchorId="30D30D0F">
          <v:shape id="_x0000_s1320" type="#_x0000_t32" style="position:absolute;margin-left:867.9pt;margin-top:12.15pt;width:40.2pt;height:164pt;z-index:251658321" o:connectortype="straight">
            <v:stroke endarrow="block"/>
          </v:shape>
        </w:pict>
      </w:r>
      <w:r>
        <w:rPr>
          <w:lang w:val="en-GB" w:eastAsia="cs-CZ"/>
        </w:rPr>
        <w:pict w14:anchorId="7E893295">
          <v:shape id="_x0000_s1369" type="#_x0000_t32" style="position:absolute;margin-left:252.95pt;margin-top:1.15pt;width:23.65pt;height:20.05pt;flip:y;z-index:251665499" o:connectortype="straight">
            <v:stroke endarrow="block"/>
          </v:shape>
        </w:pict>
      </w:r>
      <w:r>
        <w:rPr>
          <w:lang w:val="en-GB" w:eastAsia="cs-CZ"/>
        </w:rPr>
        <w:pict w14:anchorId="5BCA5E1C">
          <v:shape id="_x0000_s1367" type="#_x0000_t202" style="position:absolute;margin-left:120.7pt;margin-top:12.15pt;width:132.25pt;height:19.1pt;z-index:251663451;visibility:visible;mso-width-relative:margin;mso-height-relative:margin">
            <v:textbox style="mso-next-textbox:#_x0000_s1367">
              <w:txbxContent>
                <w:p w14:paraId="644ECDD5" w14:textId="0E8334B6" w:rsidR="001270E2" w:rsidRPr="00E1032D" w:rsidRDefault="004B6D36" w:rsidP="001270E2">
                  <w:pPr>
                    <w:rPr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4 teaching resources</w:t>
                  </w:r>
                </w:p>
              </w:txbxContent>
            </v:textbox>
          </v:shape>
        </w:pict>
      </w:r>
    </w:p>
    <w:p w14:paraId="0363CCF6" w14:textId="33C541B9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2D357331">
          <v:shape id="_x0000_s1138" type="#_x0000_t202" style="position:absolute;margin-left:121.95pt;margin-top:23.3pt;width:131.55pt;height:32.45pt;z-index:251658249;visibility:visible;mso-width-relative:margin;mso-height-relative:margin">
            <v:textbox style="mso-next-textbox:#_x0000_s1138">
              <w:txbxContent>
                <w:p w14:paraId="35A7C24B" w14:textId="21516ECF" w:rsidR="0042467D" w:rsidRPr="00E1032D" w:rsidRDefault="004B6D36" w:rsidP="0042467D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Inclusive model </w:t>
                  </w:r>
                  <w:r w:rsidR="003878D4" w:rsidRPr="00E1032D">
                    <w:rPr>
                      <w:sz w:val="18"/>
                      <w:szCs w:val="18"/>
                      <w:lang w:val="en-GB"/>
                    </w:rPr>
                    <w:t>of education for children from MRC</w:t>
                  </w:r>
                </w:p>
                <w:p w14:paraId="370B2333" w14:textId="2ADA4767" w:rsidR="00FF2CDE" w:rsidRPr="00E1032D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6BAB589" w14:textId="5E6DC256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4D67047B">
          <v:shape id="_x0000_s1353" type="#_x0000_t32" style="position:absolute;margin-left:252.95pt;margin-top:19.85pt;width:21.9pt;height:49.55pt;z-index:251658303" o:connectortype="straight">
            <v:stroke endarrow="block"/>
          </v:shape>
        </w:pict>
      </w:r>
      <w:r>
        <w:rPr>
          <w:lang w:val="en-GB" w:eastAsia="cs-CZ"/>
        </w:rPr>
        <w:pict w14:anchorId="47E8EA08">
          <v:shape id="_x0000_s1278" type="#_x0000_t32" style="position:absolute;margin-left:102.65pt;margin-top:19.85pt;width:18.1pt;height:71.95pt;flip:y;z-index:251658293" o:connectortype="straight">
            <v:stroke endarrow="block"/>
          </v:shape>
        </w:pict>
      </w:r>
    </w:p>
    <w:p w14:paraId="63D31D23" w14:textId="03C68933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02836BCA">
          <v:shape id="_x0000_s1356" type="#_x0000_t202" style="position:absolute;margin-left:274.95pt;margin-top:20.05pt;width:185.5pt;height:36.5pt;z-index:251658326;visibility:visible;mso-width-relative:margin;mso-height-relative:margin">
            <v:textbox style="mso-next-textbox:#_x0000_s1356">
              <w:txbxContent>
                <w:p w14:paraId="40A71805" w14:textId="4526F46C" w:rsidR="007A31B6" w:rsidRPr="00E1032D" w:rsidRDefault="0011699E" w:rsidP="007A31B6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Implementation of </w:t>
                  </w:r>
                  <w:r w:rsidR="00952057" w:rsidRPr="00E1032D">
                    <w:rPr>
                      <w:sz w:val="18"/>
                      <w:szCs w:val="18"/>
                      <w:lang w:val="en-GB"/>
                    </w:rPr>
                    <w:t>the inclusive model in kindergartens</w:t>
                  </w:r>
                </w:p>
                <w:p w14:paraId="39B4E9F7" w14:textId="77777777" w:rsidR="00FA2B75" w:rsidRPr="00E1032D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BB2F014">
          <v:shape id="_x0000_s1355" type="#_x0000_t202" style="position:absolute;margin-left:121.4pt;margin-top:9.1pt;width:131.55pt;height:57.25pt;z-index:251658250;visibility:visible;mso-width-relative:margin;mso-height-relative:margin">
            <v:textbox style="mso-next-textbox:#_x0000_s1355">
              <w:txbxContent>
                <w:p w14:paraId="4213EE64" w14:textId="412E2AF2" w:rsidR="00FF2CDE" w:rsidRPr="00E1032D" w:rsidRDefault="003878D4" w:rsidP="00E71994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Model </w:t>
                  </w:r>
                  <w:r w:rsidR="00B82B5C" w:rsidRPr="00E1032D">
                    <w:rPr>
                      <w:sz w:val="18"/>
                      <w:szCs w:val="18"/>
                      <w:lang w:val="en-GB"/>
                    </w:rPr>
                    <w:t>School Educational Programme for kindergartens, 110 new School Education</w:t>
                  </w:r>
                  <w:r w:rsidR="00F6600C" w:rsidRPr="00E1032D">
                    <w:rPr>
                      <w:sz w:val="18"/>
                      <w:szCs w:val="18"/>
                      <w:lang w:val="en-GB"/>
                    </w:rPr>
                    <w:t>al</w:t>
                  </w:r>
                  <w:r w:rsidR="00B82B5C" w:rsidRPr="00E1032D">
                    <w:rPr>
                      <w:sz w:val="18"/>
                      <w:szCs w:val="18"/>
                      <w:lang w:val="en-GB"/>
                    </w:rPr>
                    <w:t xml:space="preserve"> Programme for kindergartens</w:t>
                  </w:r>
                </w:p>
              </w:txbxContent>
            </v:textbox>
          </v:shape>
        </w:pict>
      </w:r>
    </w:p>
    <w:p w14:paraId="3511B5C9" w14:textId="5407EDDB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60611A39">
          <v:shape id="_x0000_s1361" type="#_x0000_t202" style="position:absolute;margin-left:752.9pt;margin-top:19.65pt;width:115pt;height:54.7pt;z-index:251658276;visibility:visible;mso-width-relative:margin;mso-height-relative:margin">
            <v:textbox style="mso-next-textbox:#_x0000_s1361">
              <w:txbxContent>
                <w:p w14:paraId="65B97352" w14:textId="1878E193" w:rsidR="00BD45B4" w:rsidRPr="00E1032D" w:rsidRDefault="00BA4BA1" w:rsidP="00BD45B4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Children in kindergartens </w:t>
                  </w:r>
                  <w:r w:rsidR="00322F83" w:rsidRPr="00E1032D">
                    <w:rPr>
                      <w:sz w:val="18"/>
                      <w:szCs w:val="18"/>
                      <w:lang w:val="en-GB"/>
                    </w:rPr>
                    <w:t xml:space="preserve">with competences </w:t>
                  </w:r>
                  <w:r w:rsidR="00E1032D" w:rsidRPr="00E1032D">
                    <w:rPr>
                      <w:sz w:val="18"/>
                      <w:szCs w:val="18"/>
                      <w:lang w:val="en-GB"/>
                    </w:rPr>
                    <w:t>necessary</w:t>
                  </w:r>
                  <w:r w:rsidR="00322F83" w:rsidRPr="00E1032D">
                    <w:rPr>
                      <w:sz w:val="18"/>
                      <w:szCs w:val="18"/>
                      <w:lang w:val="en-GB"/>
                    </w:rPr>
                    <w:t xml:space="preserve"> to enter primary </w:t>
                  </w:r>
                  <w:r w:rsidR="00976C64" w:rsidRPr="00E1032D">
                    <w:rPr>
                      <w:sz w:val="18"/>
                      <w:szCs w:val="18"/>
                      <w:lang w:val="en-GB"/>
                    </w:rPr>
                    <w:t>level of education</w:t>
                  </w:r>
                </w:p>
                <w:p w14:paraId="2843FF09" w14:textId="77777777" w:rsidR="00FF2CDE" w:rsidRPr="00E1032D" w:rsidRDefault="00FF2CDE" w:rsidP="000561C9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AB111A5">
          <v:shape id="_x0000_s1354" type="#_x0000_t202" style="position:absolute;margin-left:559.1pt;margin-top:14.6pt;width:138.05pt;height:55.95pt;z-index:251658275;visibility:visible;mso-width-relative:margin;mso-height-relative:margin">
            <v:textbox style="mso-next-textbox:#_x0000_s1354">
              <w:txbxContent>
                <w:p w14:paraId="78BB25D8" w14:textId="09CE5FB9" w:rsidR="00133A68" w:rsidRPr="00E1032D" w:rsidRDefault="00551074" w:rsidP="00133A68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Created conditions</w:t>
                  </w:r>
                  <w:r w:rsidR="007A7DA4" w:rsidRPr="00E1032D">
                    <w:rPr>
                      <w:sz w:val="18"/>
                      <w:szCs w:val="18"/>
                      <w:lang w:val="en-GB"/>
                    </w:rPr>
                    <w:t xml:space="preserve"> for inclusive</w:t>
                  </w:r>
                  <w:r w:rsidR="00E1032D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E97F2F" w:rsidRPr="00E1032D">
                    <w:rPr>
                      <w:sz w:val="18"/>
                      <w:szCs w:val="18"/>
                      <w:lang w:val="en-GB"/>
                    </w:rPr>
                    <w:t xml:space="preserve">model of education </w:t>
                  </w:r>
                  <w:r w:rsidR="00DA7B48" w:rsidRPr="00E1032D">
                    <w:rPr>
                      <w:sz w:val="18"/>
                      <w:szCs w:val="18"/>
                      <w:lang w:val="en-GB"/>
                    </w:rPr>
                    <w:t xml:space="preserve">at </w:t>
                  </w:r>
                  <w:r w:rsidR="0005730E" w:rsidRPr="00E1032D">
                    <w:rPr>
                      <w:sz w:val="18"/>
                      <w:szCs w:val="18"/>
                      <w:lang w:val="en-GB"/>
                    </w:rPr>
                    <w:t>the</w:t>
                  </w:r>
                  <w:r w:rsidR="00E1032D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DA7B48" w:rsidRPr="00E1032D">
                    <w:rPr>
                      <w:sz w:val="18"/>
                      <w:szCs w:val="18"/>
                      <w:lang w:val="en-GB"/>
                    </w:rPr>
                    <w:t>pre</w:t>
                  </w:r>
                  <w:r w:rsidR="00B4248C" w:rsidRPr="00E1032D">
                    <w:rPr>
                      <w:sz w:val="18"/>
                      <w:szCs w:val="18"/>
                      <w:lang w:val="en-GB"/>
                    </w:rPr>
                    <w:t xml:space="preserve">-primary </w:t>
                  </w:r>
                  <w:r w:rsidR="0005730E" w:rsidRPr="00E1032D">
                    <w:rPr>
                      <w:sz w:val="18"/>
                      <w:szCs w:val="18"/>
                      <w:lang w:val="en-GB"/>
                    </w:rPr>
                    <w:t>level of the school system</w:t>
                  </w:r>
                </w:p>
                <w:p w14:paraId="5C62BB73" w14:textId="77777777" w:rsidR="00FF2CDE" w:rsidRPr="00E1032D" w:rsidRDefault="00FF2CDE" w:rsidP="00B048AA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7FC3851">
          <v:shape id="_x0000_s1281" type="#_x0000_t32" style="position:absolute;margin-left:102.9pt;margin-top:16.75pt;width:19.55pt;height:22.1pt;flip:y;z-index:251658295" o:connectortype="straight">
            <v:stroke endarrow="block"/>
          </v:shape>
        </w:pict>
      </w:r>
      <w:r>
        <w:rPr>
          <w:lang w:val="en-GB" w:eastAsia="cs-CZ"/>
        </w:rPr>
        <w:pict w14:anchorId="344BD18D">
          <v:shape id="_x0000_s1256" type="#_x0000_t202" style="position:absolute;margin-left:5.65pt;margin-top:3.75pt;width:96.4pt;height:57.9pt;z-index:251658285;visibility:visible;mso-width-relative:margin;mso-height-relative:margin">
            <v:textbox style="mso-next-textbox:#_x0000_s1256">
              <w:txbxContent>
                <w:p w14:paraId="6C5072F8" w14:textId="7AD327EA" w:rsidR="00FF2CDE" w:rsidRPr="00E1032D" w:rsidRDefault="00B93F57" w:rsidP="00B23B46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Support of inclusive educational model in accordance with kindergarten needs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17C6820">
          <v:shape id="_x0000_s1223" type="#_x0000_t202" style="position:absolute;margin-left:908.1pt;margin-top:23.6pt;width:85.05pt;height:118.35pt;z-index:251658271;mso-width-relative:margin;mso-height-relative:margin" fillcolor="white [3212]">
            <v:textbox style="mso-next-textbox:#_x0000_s1223">
              <w:txbxContent>
                <w:p w14:paraId="17CA24CA" w14:textId="77777777" w:rsidR="00E358AD" w:rsidRPr="00E358AD" w:rsidRDefault="00E358AD" w:rsidP="00E358A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E358AD">
                    <w:rPr>
                      <w:sz w:val="18"/>
                      <w:szCs w:val="18"/>
                      <w:lang w:val="en-GB"/>
                    </w:rPr>
                    <w:t>Continue education of members of the MRC as well as of persons working with MRC members to help them integrate into the society</w:t>
                  </w:r>
                </w:p>
                <w:p w14:paraId="000AADA1" w14:textId="5FB0AB8D" w:rsidR="00FF2CDE" w:rsidRPr="00E358AD" w:rsidRDefault="00FF2CDE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17AEEFE2">
          <v:shape id="_x0000_s1333" type="#_x0000_t32" style="position:absolute;margin-left:460.45pt;margin-top:17.9pt;width:98.65pt;height:23pt;z-index:251658310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35" type="#_x0000_t32" style="position:absolute;margin-left:253.5pt;margin-top:19.65pt;width:22.05pt;height:0;z-index:251658304" o:connectortype="straight">
            <v:stroke endarrow="block"/>
          </v:shape>
        </w:pict>
      </w:r>
    </w:p>
    <w:p w14:paraId="0377B358" w14:textId="4FFAB16E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2D357331">
          <v:shape id="_x0000_s1382" type="#_x0000_t202" style="position:absolute;margin-left:121.95pt;margin-top:21.85pt;width:131.55pt;height:34.85pt;z-index:251677787;visibility:visible;mso-width-relative:margin;mso-height-relative:margin">
            <v:textbox style="mso-next-textbox:#_x0000_s1382">
              <w:txbxContent>
                <w:p w14:paraId="6EC121B9" w14:textId="5777B004" w:rsidR="00684991" w:rsidRPr="00E1032D" w:rsidRDefault="00F6600C" w:rsidP="0068499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Teaching resources for School Educational Programme</w:t>
                  </w:r>
                </w:p>
                <w:p w14:paraId="229EDDAC" w14:textId="77777777" w:rsidR="00684991" w:rsidRPr="00E1032D" w:rsidRDefault="00684991" w:rsidP="00684991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E1071C2">
          <v:shape id="_x0000_s1334" type="#_x0000_t32" style="position:absolute;margin-left:703.6pt;margin-top:15.5pt;width:48.75pt;height:168.85pt;flip:y;z-index:251658318" o:connectortype="straight">
            <v:stroke endarrow="block"/>
          </v:shape>
        </w:pict>
      </w:r>
      <w:r>
        <w:rPr>
          <w:lang w:val="en-GB" w:eastAsia="cs-CZ"/>
        </w:rPr>
        <w:pict w14:anchorId="14D67642">
          <v:shape id="_x0000_s1330" type="#_x0000_t32" style="position:absolute;margin-left:697.95pt;margin-top:15.2pt;width:54.4pt;height:0;z-index:251658314" o:connectortype="straight">
            <v:stroke endarrow="block"/>
          </v:shape>
        </w:pict>
      </w:r>
      <w:r>
        <w:rPr>
          <w:lang w:val="en-GB" w:eastAsia="cs-CZ"/>
        </w:rPr>
        <w:pict w14:anchorId="17AEEFE2">
          <v:shape id="_x0000_s1352" type="#_x0000_t32" style="position:absolute;margin-left:459.7pt;margin-top:18.45pt;width:99.4pt;height:20.9pt;flip:y;z-index:251658330" o:connectortype="straight">
            <v:stroke endarrow="block"/>
          </v:shape>
        </w:pict>
      </w:r>
      <w:r>
        <w:rPr>
          <w:lang w:val="en-GB" w:eastAsia="cs-CZ"/>
        </w:rPr>
        <w:pict w14:anchorId="0423B8C8">
          <v:shape id="_x0000_s1359" type="#_x0000_t202" style="position:absolute;margin-left:274.2pt;margin-top:23.05pt;width:185.5pt;height:33.65pt;z-index:251658243;visibility:visible;mso-width-relative:margin;mso-height-relative:margin">
            <v:textbox style="mso-next-textbox:#_x0000_s1359">
              <w:txbxContent>
                <w:p w14:paraId="052BE671" w14:textId="7342EC74" w:rsidR="00AD0F6B" w:rsidRPr="00E1032D" w:rsidRDefault="00782691" w:rsidP="00AD0F6B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Teaching </w:t>
                  </w:r>
                  <w:r w:rsidR="0011699E" w:rsidRPr="00E1032D">
                    <w:rPr>
                      <w:sz w:val="18"/>
                      <w:szCs w:val="18"/>
                      <w:lang w:val="en-GB"/>
                    </w:rPr>
                    <w:t>resources are used in implementation of the School Education Programme</w:t>
                  </w:r>
                </w:p>
                <w:p w14:paraId="18D56AFD" w14:textId="77777777" w:rsidR="00FF2CDE" w:rsidRPr="00E1032D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20962AE">
          <v:shape id="_x0000_s1383" type="#_x0000_t32" style="position:absolute;margin-left:102.05pt;margin-top:15.5pt;width:18.65pt;height:109.5pt;z-index:251678811" o:connectortype="straight">
            <v:stroke endarrow="block"/>
          </v:shape>
        </w:pict>
      </w:r>
      <w:r>
        <w:rPr>
          <w:lang w:val="en-GB" w:eastAsia="cs-CZ"/>
        </w:rPr>
        <w:pict w14:anchorId="320962AE">
          <v:shape id="_x0000_s1288" type="#_x0000_t32" style="position:absolute;margin-left:102.65pt;margin-top:14.55pt;width:18.05pt;height:66.1pt;z-index:251658302" o:connectortype="straight">
            <v:stroke endarrow="block"/>
          </v:shape>
        </w:pict>
      </w:r>
      <w:r>
        <w:rPr>
          <w:lang w:val="en-GB"/>
        </w:rPr>
        <w:pict w14:anchorId="617C77A6">
          <v:shape id="_x0000_s1365" type="#_x0000_t32" style="position:absolute;margin-left:102.9pt;margin-top:15.5pt;width:18.5pt;height:23.85pt;z-index:251661403" o:connectortype="straight">
            <v:stroke endarrow="block"/>
          </v:shape>
        </w:pict>
      </w:r>
    </w:p>
    <w:p w14:paraId="2227E9D9" w14:textId="2901374F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697478D1">
          <v:shape id="_x0000_s1360" type="#_x0000_t32" style="position:absolute;margin-left:253.35pt;margin-top:12pt;width:21.6pt;height:43.2pt;flip:y;z-index:251658327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58" type="#_x0000_t32" style="position:absolute;margin-left:252.95pt;margin-top:10.1pt;width:22.6pt;height:.7pt;z-index:251658328" o:connectortype="straight">
            <v:stroke endarrow="block"/>
          </v:shape>
        </w:pict>
      </w:r>
    </w:p>
    <w:p w14:paraId="7042EA1E" w14:textId="751DFDFF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1013BDB2">
          <v:shape id="_x0000_s1287" type="#_x0000_t202" style="position:absolute;margin-left:121.4pt;margin-top:13.6pt;width:131.55pt;height:31.7pt;z-index:251658301;visibility:visible;mso-width-relative:margin;mso-height-relative:margin">
            <v:textbox style="mso-next-textbox:#_x0000_s1287">
              <w:txbxContent>
                <w:p w14:paraId="23C9C600" w14:textId="4D3AEABD" w:rsidR="000C6609" w:rsidRPr="00E1032D" w:rsidRDefault="00F6600C" w:rsidP="000C6609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Website for database of the created materials</w:t>
                  </w:r>
                </w:p>
                <w:p w14:paraId="3F84388D" w14:textId="77777777" w:rsidR="00DA35ED" w:rsidRPr="00E1032D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55B69862" w:rsidR="000561C9" w:rsidRPr="00E1032D" w:rsidRDefault="00B23B46" w:rsidP="000561C9">
      <w:pPr>
        <w:rPr>
          <w:lang w:val="en-GB"/>
        </w:rPr>
      </w:pPr>
      <w:r>
        <w:rPr>
          <w:lang w:val="en-GB"/>
        </w:rPr>
        <w:pict w14:anchorId="02836BCA">
          <v:shape id="_x0000_s1372" type="#_x0000_t202" style="position:absolute;margin-left:273.35pt;margin-top:19.85pt;width:185.5pt;height:58.15pt;z-index:251668571;visibility:visible;mso-width-relative:margin;mso-height-relative:margin">
            <v:textbox style="mso-next-textbox:#_x0000_s1372">
              <w:txbxContent>
                <w:p w14:paraId="1EFE3215" w14:textId="64E319CE" w:rsidR="00C950A5" w:rsidRPr="00E1032D" w:rsidRDefault="009274E6" w:rsidP="00C950A5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Implementation of the awareness raising programme in education of children and parents from MRC including </w:t>
                  </w:r>
                  <w:r w:rsidR="00782691" w:rsidRPr="00E1032D">
                    <w:rPr>
                      <w:sz w:val="18"/>
                      <w:szCs w:val="18"/>
                      <w:lang w:val="en-GB"/>
                    </w:rPr>
                    <w:t>staff in state and public administration working with MRC</w:t>
                  </w:r>
                </w:p>
                <w:p w14:paraId="54AF71D7" w14:textId="77777777" w:rsidR="007A31B6" w:rsidRPr="00E1032D" w:rsidRDefault="007A31B6" w:rsidP="007A31B6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9B15E48" w14:textId="52BC9183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2FD9F789">
          <v:shape id="_x0000_s1141" type="#_x0000_t202" style="position:absolute;margin-left:121.95pt;margin-top:5pt;width:131.55pt;height:33.8pt;z-index:251658251;visibility:visible;mso-width-relative:margin;mso-height-relative:margin">
            <v:textbox style="mso-next-textbox:#_x0000_s1141">
              <w:txbxContent>
                <w:p w14:paraId="79B363FE" w14:textId="04724902" w:rsidR="00690267" w:rsidRPr="00E1032D" w:rsidRDefault="00F6600C" w:rsidP="00690267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 xml:space="preserve">2 national conferences, 1 </w:t>
                  </w:r>
                  <w:r w:rsidR="00E76CD9" w:rsidRPr="00E1032D">
                    <w:rPr>
                      <w:sz w:val="18"/>
                      <w:szCs w:val="18"/>
                      <w:lang w:val="en-GB"/>
                    </w:rPr>
                    <w:t>awareness raising programme</w:t>
                  </w:r>
                </w:p>
                <w:p w14:paraId="1DD45E81" w14:textId="77777777" w:rsidR="00FF2CDE" w:rsidRPr="00E1032D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F737201">
          <v:shape id="_x0000_s1338" type="#_x0000_t32" style="position:absolute;margin-left:457.05pt;margin-top:19.8pt;width:105.85pt;height:64.45pt;z-index:251658311" o:connectortype="straight">
            <v:stroke endarrow="block"/>
          </v:shape>
        </w:pict>
      </w:r>
      <w:r>
        <w:rPr>
          <w:lang w:val="en-GB"/>
        </w:rPr>
        <w:pict w14:anchorId="72321B61">
          <v:shape id="_x0000_s1375" type="#_x0000_t32" style="position:absolute;margin-left:254.6pt;margin-top:19.8pt;width:18.75pt;height:0;z-index:251671643" o:connectortype="straight">
            <v:stroke endarrow="block"/>
          </v:shape>
        </w:pict>
      </w:r>
    </w:p>
    <w:p w14:paraId="147AB8B1" w14:textId="1520093F" w:rsidR="000561C9" w:rsidRPr="00E1032D" w:rsidRDefault="000561C9" w:rsidP="000561C9">
      <w:pPr>
        <w:rPr>
          <w:lang w:val="en-GB"/>
        </w:rPr>
      </w:pPr>
    </w:p>
    <w:p w14:paraId="430C0B2F" w14:textId="313BAF3B" w:rsidR="000561C9" w:rsidRPr="00E1032D" w:rsidRDefault="00B23B46" w:rsidP="000561C9">
      <w:pPr>
        <w:rPr>
          <w:lang w:val="en-GB"/>
        </w:rPr>
      </w:pPr>
      <w:r>
        <w:rPr>
          <w:lang w:val="en-GB" w:eastAsia="cs-CZ"/>
        </w:rPr>
        <w:pict w14:anchorId="158721C3">
          <v:shape id="_x0000_s1142" type="#_x0000_t202" style="position:absolute;margin-left:121.95pt;margin-top:22.1pt;width:131.55pt;height:45.45pt;z-index:251658252;visibility:visible;mso-width-relative:margin;mso-height-relative:margin">
            <v:textbox style="mso-next-textbox:#_x0000_s1142">
              <w:txbxContent>
                <w:p w14:paraId="4A04AF81" w14:textId="085F925E" w:rsidR="00FF2CDE" w:rsidRPr="00F9371A" w:rsidRDefault="00063502">
                  <w:pPr>
                    <w:rPr>
                      <w:lang w:val="en-GB"/>
                    </w:rPr>
                  </w:pPr>
                  <w:r w:rsidRPr="00F9371A">
                    <w:rPr>
                      <w:sz w:val="18"/>
                      <w:szCs w:val="18"/>
                      <w:lang w:val="en-GB"/>
                    </w:rPr>
                    <w:t xml:space="preserve">110 interactive systems for kindergartens </w:t>
                  </w:r>
                  <w:r w:rsidR="00757EB7" w:rsidRPr="00F9371A">
                    <w:rPr>
                      <w:sz w:val="18"/>
                      <w:szCs w:val="18"/>
                      <w:lang w:val="en-GB"/>
                    </w:rPr>
                    <w:t xml:space="preserve">involved </w:t>
                  </w:r>
                  <w:r w:rsidRPr="00F9371A">
                    <w:rPr>
                      <w:sz w:val="18"/>
                      <w:szCs w:val="18"/>
                      <w:lang w:val="en-GB"/>
                    </w:rPr>
                    <w:t>in the project</w:t>
                  </w:r>
                </w:p>
              </w:txbxContent>
            </v:textbox>
          </v:shape>
        </w:pict>
      </w:r>
      <w:r>
        <w:rPr>
          <w:lang w:val="en-GB"/>
        </w:rPr>
        <w:pict w14:anchorId="78F9FDE3">
          <v:shape id="_x0000_s1339" type="#_x0000_t202" style="position:absolute;margin-left:562.3pt;margin-top:12.55pt;width:140.5pt;height:40.75pt;z-index:251658294;visibility:visible;mso-width-relative:margin;mso-height-relative:margin">
            <v:textbox style="mso-next-textbox:#_x0000_s1339">
              <w:txbxContent>
                <w:p w14:paraId="1FC9CA01" w14:textId="448FFA1E" w:rsidR="009F128B" w:rsidRPr="00E1032D" w:rsidRDefault="0005730E" w:rsidP="009F128B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1032D">
                    <w:rPr>
                      <w:sz w:val="18"/>
                      <w:szCs w:val="18"/>
                      <w:lang w:val="en-GB"/>
                    </w:rPr>
                    <w:t>Modernised education</w:t>
                  </w:r>
                  <w:r w:rsidR="00BA4BA1" w:rsidRPr="00E1032D">
                    <w:rPr>
                      <w:sz w:val="18"/>
                      <w:szCs w:val="18"/>
                      <w:lang w:val="en-GB"/>
                    </w:rPr>
                    <w:t xml:space="preserve"> process in kindergartens involved in the project (through ICT)</w:t>
                  </w:r>
                </w:p>
                <w:p w14:paraId="63E2BCA7" w14:textId="77777777" w:rsidR="00077CCA" w:rsidRPr="00E1032D" w:rsidRDefault="00077CCA" w:rsidP="00077CCA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4015DC59" w14:textId="13D36E50" w:rsidR="00DD7C0B" w:rsidRPr="00E1032D" w:rsidRDefault="00B23B46">
      <w:pPr>
        <w:rPr>
          <w:lang w:val="en-GB"/>
        </w:rPr>
      </w:pPr>
      <w:r>
        <w:rPr>
          <w:lang w:val="en-GB"/>
        </w:rPr>
        <w:pict w14:anchorId="298DF144">
          <v:shape id="_x0000_s1340" type="#_x0000_t32" style="position:absolute;margin-left:458.85pt;margin-top:7.95pt;width:104.65pt;height:58.2pt;flip:y;z-index:251658307" o:connectortype="straight">
            <v:stroke endarrow="block"/>
          </v:shape>
        </w:pict>
      </w:r>
    </w:p>
    <w:p w14:paraId="21B306BE" w14:textId="0173EF6F" w:rsidR="00DD7C0B" w:rsidRPr="00E1032D" w:rsidRDefault="00B23B46">
      <w:pPr>
        <w:rPr>
          <w:lang w:val="en-GB"/>
        </w:rPr>
      </w:pPr>
      <w:r>
        <w:rPr>
          <w:lang w:val="en-GB"/>
        </w:rPr>
        <w:pict w14:anchorId="158721C3">
          <v:shape id="_x0000_s1363" type="#_x0000_t202" style="position:absolute;margin-left:121.4pt;margin-top:24.55pt;width:131.55pt;height:47.55pt;z-index:251659355;visibility:visible;mso-width-relative:margin;mso-height-relative:margin">
            <v:textbox style="mso-next-textbox:#_x0000_s1363">
              <w:txbxContent>
                <w:p w14:paraId="452C8377" w14:textId="56B261E2" w:rsidR="001E5023" w:rsidRPr="00F9371A" w:rsidRDefault="00063502" w:rsidP="001E5023">
                  <w:pPr>
                    <w:rPr>
                      <w:lang w:val="en-GB"/>
                    </w:rPr>
                  </w:pPr>
                  <w:r w:rsidRPr="00F9371A">
                    <w:rPr>
                      <w:sz w:val="18"/>
                      <w:szCs w:val="18"/>
                      <w:lang w:val="en-GB"/>
                    </w:rPr>
                    <w:t>110 teaching sets for</w:t>
                  </w:r>
                  <w:r w:rsidR="00757EB7" w:rsidRPr="00F9371A">
                    <w:rPr>
                      <w:sz w:val="18"/>
                      <w:szCs w:val="18"/>
                      <w:lang w:val="en-GB"/>
                    </w:rPr>
                    <w:t xml:space="preserve"> kinde</w:t>
                  </w:r>
                  <w:r w:rsidR="00D559A9" w:rsidRPr="00F9371A">
                    <w:rPr>
                      <w:sz w:val="18"/>
                      <w:szCs w:val="18"/>
                      <w:lang w:val="en-GB"/>
                    </w:rPr>
                    <w:t>rgartens involved in the project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C26EB8F">
          <v:shape id="_x0000_s1260" type="#_x0000_t202" style="position:absolute;margin-left:6.5pt;margin-top:22.5pt;width:96.4pt;height:35.9pt;z-index:251658287;visibility:visible;mso-width-relative:margin;mso-height-relative:margin">
            <v:textbox style="mso-next-textbox:#_x0000_s1260">
              <w:txbxContent>
                <w:p w14:paraId="1E5E5E03" w14:textId="72D72032" w:rsidR="00FF2CDE" w:rsidRPr="00C27921" w:rsidRDefault="00B93F57" w:rsidP="00B23B46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C27921">
                    <w:rPr>
                      <w:sz w:val="18"/>
                      <w:szCs w:val="18"/>
                      <w:lang w:val="en-GB"/>
                    </w:rPr>
                    <w:t>Technical support of national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253.35pt;margin-top:1.7pt;width:20pt;height:37.3pt;z-index:251658297" o:connectortype="straight">
            <v:stroke endarrow="block"/>
          </v:shape>
        </w:pict>
      </w:r>
      <w:r>
        <w:rPr>
          <w:lang w:val="en-GB" w:eastAsia="cs-CZ"/>
        </w:rPr>
        <w:pict w14:anchorId="456D84A9">
          <v:shape id="Text Box 57" o:spid="_x0000_s1153" type="#_x0000_t202" style="position:absolute;margin-left:273.35pt;margin-top:24.55pt;width:185.5pt;height:36.55pt;z-index:251658242;visibility:visible;mso-width-relative:margin;mso-height-relative:margin">
            <v:textbox style="mso-next-textbox:#Text Box 57">
              <w:txbxContent>
                <w:p w14:paraId="4622F587" w14:textId="766B4AAB" w:rsidR="00D20DB7" w:rsidRPr="00F9371A" w:rsidRDefault="009274E6" w:rsidP="00D20DB7">
                  <w:pPr>
                    <w:rPr>
                      <w:sz w:val="18"/>
                      <w:szCs w:val="18"/>
                      <w:lang w:val="en-GB"/>
                    </w:rPr>
                  </w:pPr>
                  <w:r w:rsidRPr="00F9371A">
                    <w:rPr>
                      <w:sz w:val="18"/>
                      <w:szCs w:val="18"/>
                      <w:lang w:val="en-GB"/>
                    </w:rPr>
                    <w:t>Use of technical eq</w:t>
                  </w:r>
                  <w:r w:rsidR="00E1032D">
                    <w:rPr>
                      <w:sz w:val="18"/>
                      <w:szCs w:val="18"/>
                      <w:lang w:val="en-GB"/>
                    </w:rPr>
                    <w:t>u</w:t>
                  </w:r>
                  <w:r w:rsidRPr="00F9371A">
                    <w:rPr>
                      <w:sz w:val="18"/>
                      <w:szCs w:val="18"/>
                      <w:lang w:val="en-GB"/>
                    </w:rPr>
                    <w:t>ipment and ICT to make teaching and learning more attractive</w:t>
                  </w:r>
                </w:p>
                <w:p w14:paraId="57B94F03" w14:textId="77777777" w:rsidR="00FF2CDE" w:rsidRPr="00F9371A" w:rsidRDefault="00FF2CDE" w:rsidP="00634AF8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6576A9E9">
          <v:shape id="_x0000_s1364" type="#_x0000_t32" style="position:absolute;margin-left:102.9pt;margin-top:2.4pt;width:17.85pt;height:39.15pt;flip:y;z-index:251660379" o:connectortype="straight">
            <v:stroke endarrow="block"/>
          </v:shape>
        </w:pict>
      </w:r>
    </w:p>
    <w:p w14:paraId="6C167AA4" w14:textId="00882158" w:rsidR="00DD7C0B" w:rsidRPr="00E1032D" w:rsidRDefault="00B23B46">
      <w:pPr>
        <w:rPr>
          <w:lang w:val="en-GB"/>
        </w:rPr>
      </w:pPr>
      <w:r>
        <w:rPr>
          <w:lang w:val="en-GB" w:eastAsia="cs-CZ"/>
        </w:rPr>
        <w:pict w14:anchorId="1F51F332">
          <v:shape id="_x0000_s1386" type="#_x0000_t32" style="position:absolute;margin-left:252.95pt;margin-top:17.25pt;width:19.75pt;height:47.7pt;flip:y;z-index:251681883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387" type="#_x0000_t32" style="position:absolute;margin-left:253.5pt;margin-top:16.1pt;width:20.7pt;height:.05pt;z-index:251682907" o:connectortype="straight">
            <v:stroke endarrow="block"/>
          </v:shape>
        </w:pict>
      </w:r>
      <w:r>
        <w:rPr>
          <w:lang w:val="en-GB" w:eastAsia="cs-CZ"/>
        </w:rPr>
        <w:pict w14:anchorId="6576A9E9">
          <v:shape id="_x0000_s1385" type="#_x0000_t32" style="position:absolute;margin-left:102.4pt;margin-top:18.1pt;width:18.35pt;height:46.85pt;z-index:251680859" o:connectortype="straight">
            <v:stroke endarrow="block"/>
          </v:shape>
        </w:pict>
      </w:r>
      <w:r>
        <w:rPr>
          <w:lang w:val="en-GB"/>
        </w:rPr>
        <w:pict w14:anchorId="7C27D637">
          <v:shape id="_x0000_s1284" type="#_x0000_t32" style="position:absolute;margin-left:102.4pt;margin-top:17.25pt;width:18.3pt;height:0;z-index:251658298" o:connectortype="straight">
            <v:stroke endarrow="block"/>
          </v:shape>
        </w:pict>
      </w:r>
      <w:r>
        <w:rPr>
          <w:lang w:val="en-GB"/>
        </w:rPr>
        <w:pict w14:anchorId="416EB45C">
          <v:shape id="_x0000_s1379" type="#_x0000_t32" style="position:absolute;margin-left:459.7pt;margin-top:3.9pt;width:0;height:0;z-index:251674715" o:connectortype="straight">
            <v:stroke endarrow="block"/>
          </v:shape>
        </w:pict>
      </w:r>
    </w:p>
    <w:p w14:paraId="356BDAB1" w14:textId="73B63F09" w:rsidR="00DD7C0B" w:rsidRPr="00E1032D" w:rsidRDefault="00DD7C0B">
      <w:pPr>
        <w:rPr>
          <w:lang w:val="en-GB"/>
        </w:rPr>
      </w:pPr>
    </w:p>
    <w:p w14:paraId="05B18E8C" w14:textId="319D3A60" w:rsidR="00DD7C0B" w:rsidRPr="00E1032D" w:rsidRDefault="00B23B46">
      <w:pPr>
        <w:rPr>
          <w:lang w:val="en-GB"/>
        </w:rPr>
      </w:pPr>
      <w:r>
        <w:rPr>
          <w:lang w:val="en-GB" w:eastAsia="cs-CZ"/>
        </w:rPr>
        <w:pict w14:anchorId="158721C3">
          <v:shape id="_x0000_s1384" type="#_x0000_t202" style="position:absolute;margin-left:121.4pt;margin-top:1.05pt;width:131.55pt;height:35.35pt;z-index:251679835;visibility:visible;mso-width-relative:margin;mso-height-relative:margin">
            <v:textbox style="mso-next-textbox:#_x0000_s1384">
              <w:txbxContent>
                <w:p w14:paraId="0CA58EE9" w14:textId="19074DB0" w:rsidR="00375004" w:rsidRPr="00F9371A" w:rsidRDefault="00D559A9" w:rsidP="00375004">
                  <w:pPr>
                    <w:rPr>
                      <w:lang w:val="en-GB"/>
                    </w:rPr>
                  </w:pPr>
                  <w:r w:rsidRPr="00F9371A">
                    <w:rPr>
                      <w:sz w:val="18"/>
                      <w:szCs w:val="18"/>
                      <w:lang w:val="en-GB"/>
                    </w:rPr>
                    <w:t>110 technical equip</w:t>
                  </w:r>
                  <w:r w:rsidR="00B75C1C" w:rsidRPr="00F9371A">
                    <w:rPr>
                      <w:sz w:val="18"/>
                      <w:szCs w:val="18"/>
                      <w:lang w:val="en-GB"/>
                    </w:rPr>
                    <w:t>ment se</w:t>
                  </w:r>
                  <w:r w:rsidR="00F9371A">
                    <w:rPr>
                      <w:sz w:val="18"/>
                      <w:szCs w:val="18"/>
                      <w:lang w:val="en-GB"/>
                    </w:rPr>
                    <w:t>ts</w:t>
                  </w:r>
                  <w:r w:rsidR="00B75C1C" w:rsidRPr="00F9371A">
                    <w:rPr>
                      <w:sz w:val="18"/>
                      <w:szCs w:val="18"/>
                      <w:lang w:val="en-GB"/>
                    </w:rPr>
                    <w:t xml:space="preserve"> to support outdoor activities</w:t>
                  </w:r>
                </w:p>
              </w:txbxContent>
            </v:textbox>
          </v:shape>
        </w:pict>
      </w:r>
    </w:p>
    <w:p w14:paraId="07B646F6" w14:textId="77777777" w:rsidR="00DD7C0B" w:rsidRPr="00E1032D" w:rsidRDefault="00DD7C0B">
      <w:pPr>
        <w:rPr>
          <w:lang w:val="en-GB"/>
        </w:rPr>
      </w:pPr>
    </w:p>
    <w:p w14:paraId="322E2C92" w14:textId="77777777" w:rsidR="00DD7C0B" w:rsidRPr="00E1032D" w:rsidRDefault="00DD7C0B">
      <w:pPr>
        <w:rPr>
          <w:lang w:val="en-GB"/>
        </w:rPr>
      </w:pPr>
    </w:p>
    <w:p w14:paraId="3070B861" w14:textId="66F6AF60" w:rsidR="00B90147" w:rsidRPr="00E1032D" w:rsidRDefault="00B23B46">
      <w:pPr>
        <w:rPr>
          <w:lang w:val="en-GB"/>
        </w:rPr>
      </w:pPr>
      <w:r>
        <w:rPr>
          <w:lang w:val="en-GB" w:eastAsia="cs-CZ"/>
        </w:rPr>
        <w:lastRenderedPageBreak/>
        <w:pict w14:anchorId="25EB7858">
          <v:roundrect id="_x0000_s1249" style="position:absolute;margin-left:521.45pt;margin-top:3pt;width:511.1pt;height:235.45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235.45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-4.9pt;width:377.85pt;height:243.35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0D90FED4" w:rsidR="00FF2CDE" w:rsidRPr="00DD7C0B" w:rsidRDefault="00182F1E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58BB8D4" w:rsidR="00FF2CDE" w:rsidRPr="00F66DB9" w:rsidRDefault="00D119F6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652C373D" w:rsidR="00FF2CDE" w:rsidRPr="008541E8" w:rsidRDefault="00182F1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2805D968" w:rsidR="00B90147" w:rsidRPr="00E1032D" w:rsidRDefault="00B23B46">
      <w:pPr>
        <w:rPr>
          <w:lang w:val="en-GB"/>
        </w:rPr>
      </w:pPr>
      <w:r>
        <w:rPr>
          <w:lang w:val="en-GB" w:eastAsia="cs-CZ"/>
        </w:rPr>
        <w:pict w14:anchorId="22B80FCC">
          <v:shape id="_x0000_s1251" type="#_x0000_t202" style="position:absolute;margin-left:528.25pt;margin-top:6.8pt;width:491.1pt;height:195.6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9747" w:type="dxa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06"/>
                    <w:gridCol w:w="1174"/>
                    <w:gridCol w:w="1589"/>
                  </w:tblGrid>
                  <w:tr w:rsidR="00E70A99" w:rsidRPr="00C27921" w14:paraId="29266F50" w14:textId="77777777" w:rsidTr="00D119F6">
                    <w:tc>
                      <w:tcPr>
                        <w:tcW w:w="578" w:type="dxa"/>
                      </w:tcPr>
                      <w:p w14:paraId="1C6CEF3D" w14:textId="3D4A2961" w:rsidR="00E70A99" w:rsidRPr="00C27921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D119F6" w:rsidRPr="00C27921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1A22B8E0" w14:textId="6D3A6DAA" w:rsidR="00E70A99" w:rsidRPr="00C27921" w:rsidRDefault="00D119F6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411B2851" w14:textId="62ABD3BB" w:rsidR="00E70A99" w:rsidRPr="00C27921" w:rsidRDefault="00B23B46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49E67514" w14:textId="6917B451" w:rsidR="00E70A99" w:rsidRPr="00C27921" w:rsidRDefault="00D119F6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Achi</w:t>
                        </w:r>
                        <w:r w:rsidR="00C27921">
                          <w:rPr>
                            <w:sz w:val="18"/>
                            <w:szCs w:val="18"/>
                            <w:lang w:val="en-GB"/>
                          </w:rPr>
                          <w:t>e</w:t>
                        </w: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ved (based on the follo</w:t>
                        </w:r>
                        <w:r w:rsidR="00C27921">
                          <w:rPr>
                            <w:sz w:val="18"/>
                            <w:szCs w:val="18"/>
                            <w:lang w:val="en-GB"/>
                          </w:rPr>
                          <w:t>w</w:t>
                        </w: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-up monitoring report)</w:t>
                        </w:r>
                      </w:p>
                    </w:tc>
                  </w:tr>
                  <w:tr w:rsidR="00E70A99" w:rsidRPr="00C27921" w14:paraId="426F2A86" w14:textId="77777777" w:rsidTr="00D119F6">
                    <w:tc>
                      <w:tcPr>
                        <w:tcW w:w="578" w:type="dxa"/>
                      </w:tcPr>
                      <w:p w14:paraId="42890AE2" w14:textId="55A6DD23" w:rsidR="008110C3" w:rsidRPr="00C27921" w:rsidRDefault="0088723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1E734A22" w14:textId="0F52FCA9" w:rsidR="00E70A99" w:rsidRPr="00C27921" w:rsidRDefault="00976C64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innovated / newly created teaching materials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47EFBF83" w14:textId="5B67F9AC" w:rsidR="00E70A99" w:rsidRPr="00C27921" w:rsidRDefault="005316FE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224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5392D12A" w14:textId="55A0DC6E" w:rsidR="00E70A99" w:rsidRPr="00C27921" w:rsidRDefault="005316FE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213</w:t>
                        </w:r>
                      </w:p>
                    </w:tc>
                  </w:tr>
                  <w:tr w:rsidR="00E70A99" w:rsidRPr="00C27921" w14:paraId="47B145A6" w14:textId="77777777" w:rsidTr="00D119F6">
                    <w:tc>
                      <w:tcPr>
                        <w:tcW w:w="578" w:type="dxa"/>
                      </w:tcPr>
                      <w:p w14:paraId="3DBF3098" w14:textId="7D7E5D34" w:rsidR="00E70A99" w:rsidRPr="00C27921" w:rsidRDefault="0088723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6AB80FDB" w14:textId="09E34939" w:rsidR="00E70A99" w:rsidRPr="00C27921" w:rsidRDefault="00976C64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newly created training programmes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32454031" w14:textId="677C53C2" w:rsidR="00E70A99" w:rsidRPr="00C27921" w:rsidRDefault="000A0DBC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25BC6667" w14:textId="27A623CD" w:rsidR="00E70A99" w:rsidRPr="00C27921" w:rsidRDefault="000A0DBC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</w:tr>
                  <w:tr w:rsidR="00E70A99" w:rsidRPr="00C27921" w14:paraId="70279DDF" w14:textId="77777777" w:rsidTr="00D119F6">
                    <w:tc>
                      <w:tcPr>
                        <w:tcW w:w="578" w:type="dxa"/>
                      </w:tcPr>
                      <w:p w14:paraId="76C9CF09" w14:textId="73CA9DC1" w:rsidR="00E70A99" w:rsidRPr="00C27921" w:rsidRDefault="0088723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37189564" w14:textId="1DBA091D" w:rsidR="00E70A99" w:rsidRPr="00C27921" w:rsidRDefault="007507B3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persons participating in social inclusion of MRC members trained </w:t>
                        </w:r>
                        <w:r w:rsidR="00A549E9"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in the continuing education programmes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4527E064" w14:textId="6B45EAF0" w:rsidR="00E70A99" w:rsidRPr="00C27921" w:rsidRDefault="00A51D09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550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25D8259C" w14:textId="53CD5AE2" w:rsidR="00E70A99" w:rsidRPr="00C27921" w:rsidRDefault="00A51D09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570</w:t>
                        </w:r>
                      </w:p>
                    </w:tc>
                  </w:tr>
                  <w:tr w:rsidR="00E70A99" w:rsidRPr="00C27921" w14:paraId="31606050" w14:textId="77777777" w:rsidTr="00D119F6">
                    <w:tc>
                      <w:tcPr>
                        <w:tcW w:w="578" w:type="dxa"/>
                      </w:tcPr>
                      <w:p w14:paraId="3AE069CD" w14:textId="3F12FDB5" w:rsidR="00E70A99" w:rsidRPr="00C27921" w:rsidRDefault="0088723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4E47A5A1" w14:textId="5E7E0C82" w:rsidR="00E70A99" w:rsidRPr="00C27921" w:rsidRDefault="00A549E9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teaching staff participating in the project activities using </w:t>
                        </w:r>
                        <w:r w:rsidR="00896AF2"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ICT in teaching process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2DA9E842" w14:textId="31A18AD7" w:rsidR="00E70A99" w:rsidRPr="00C27921" w:rsidRDefault="00EC51D5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550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6A3FEC7D" w14:textId="6C304F01" w:rsidR="00E70A99" w:rsidRPr="00C27921" w:rsidRDefault="00EC51D5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554</w:t>
                        </w:r>
                      </w:p>
                    </w:tc>
                  </w:tr>
                  <w:tr w:rsidR="00E70A99" w:rsidRPr="00C27921" w14:paraId="20FCB574" w14:textId="77777777" w:rsidTr="00D119F6">
                    <w:tc>
                      <w:tcPr>
                        <w:tcW w:w="578" w:type="dxa"/>
                      </w:tcPr>
                      <w:p w14:paraId="595B9BED" w14:textId="569BE7B0" w:rsidR="00E70A99" w:rsidRPr="00C27921" w:rsidRDefault="00887239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2A79BC26" w14:textId="25A1D50F" w:rsidR="00E70A99" w:rsidRPr="00C27921" w:rsidRDefault="00896AF2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supported training programmes </w:t>
                        </w:r>
                        <w:r w:rsidR="00BF421A"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contributing to equality of opportunities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1B33CA9C" w14:textId="47D33BAE" w:rsidR="00E70A99" w:rsidRPr="00C27921" w:rsidRDefault="00030DB7" w:rsidP="005316FE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2CF07D1E" w14:textId="0DA54E1E" w:rsidR="00E70A99" w:rsidRPr="00C27921" w:rsidRDefault="00030DB7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</w:tr>
                  <w:tr w:rsidR="00904F09" w:rsidRPr="00C27921" w14:paraId="4F954052" w14:textId="77777777" w:rsidTr="00D119F6">
                    <w:tc>
                      <w:tcPr>
                        <w:tcW w:w="578" w:type="dxa"/>
                      </w:tcPr>
                      <w:p w14:paraId="19C9D68B" w14:textId="2034F4E5" w:rsidR="00904F09" w:rsidRPr="00C27921" w:rsidRDefault="00887239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6F385D32" w14:textId="5D661B93" w:rsidR="00904F09" w:rsidRPr="00C27921" w:rsidRDefault="00BF421A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continuing education programmes for persons participating in social inclusion for MRC members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605C4B09" w14:textId="6CECF468" w:rsidR="00904F09" w:rsidRPr="00C27921" w:rsidRDefault="00A0329A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4FB78C7C" w14:textId="5969387C" w:rsidR="00904F09" w:rsidRPr="00C27921" w:rsidRDefault="00A0329A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</w:tr>
                  <w:tr w:rsidR="00904F09" w:rsidRPr="00C27921" w14:paraId="56882359" w14:textId="77777777" w:rsidTr="00D119F6">
                    <w:tc>
                      <w:tcPr>
                        <w:tcW w:w="578" w:type="dxa"/>
                      </w:tcPr>
                      <w:p w14:paraId="2BD16A60" w14:textId="65B2BCA7" w:rsidR="00904F09" w:rsidRPr="00C27921" w:rsidRDefault="00CB2E46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1BEA9D86" w14:textId="4D2920E4" w:rsidR="00904F09" w:rsidRPr="00C27921" w:rsidRDefault="00BF421A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newly created / innovated training programmes us</w:t>
                        </w:r>
                        <w:r w:rsidR="0010528D"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ed after the project completion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12A9DD72" w14:textId="32F23C84" w:rsidR="00904F09" w:rsidRPr="00C27921" w:rsidRDefault="00CB2E46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19A127FF" w14:textId="12085BB4" w:rsidR="00904F09" w:rsidRPr="00C27921" w:rsidRDefault="00CB2E46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</w:t>
                        </w:r>
                      </w:p>
                    </w:tc>
                  </w:tr>
                  <w:tr w:rsidR="00904F09" w:rsidRPr="00C27921" w14:paraId="5B747513" w14:textId="77777777" w:rsidTr="00D119F6">
                    <w:tc>
                      <w:tcPr>
                        <w:tcW w:w="578" w:type="dxa"/>
                      </w:tcPr>
                      <w:p w14:paraId="3FC0F2A3" w14:textId="3BF8D325" w:rsidR="00904F09" w:rsidRPr="00C27921" w:rsidRDefault="00510E86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6" w:type="dxa"/>
                      </w:tcPr>
                      <w:p w14:paraId="682920DE" w14:textId="72631178" w:rsidR="00904F09" w:rsidRPr="00C27921" w:rsidRDefault="0010528D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employees using project outputs </w:t>
                        </w:r>
                        <w:r w:rsidR="005C78AE" w:rsidRPr="00C27921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after the project completion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0CDED3B2" w14:textId="3FE3F082" w:rsidR="00904F09" w:rsidRPr="00C27921" w:rsidRDefault="00510E86" w:rsidP="005316F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sz w:val="18"/>
                            <w:szCs w:val="18"/>
                            <w:lang w:val="en-GB"/>
                          </w:rPr>
                          <w:t>500</w:t>
                        </w:r>
                      </w:p>
                    </w:tc>
                    <w:tc>
                      <w:tcPr>
                        <w:tcW w:w="1589" w:type="dxa"/>
                      </w:tcPr>
                      <w:p w14:paraId="5B6C0E7B" w14:textId="2C43B162" w:rsidR="00904F09" w:rsidRPr="00C27921" w:rsidRDefault="00510E86" w:rsidP="005316F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C27921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570</w:t>
                        </w:r>
                      </w:p>
                    </w:tc>
                  </w:tr>
                </w:tbl>
                <w:p w14:paraId="401CE722" w14:textId="77777777" w:rsidR="00FF2CDE" w:rsidRPr="00C27921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31.6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9AC2498" w14:textId="2C45E4ED" w:rsidR="004613A9" w:rsidRPr="00C27921" w:rsidRDefault="009E515F" w:rsidP="0083370C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C27921">
                    <w:rPr>
                      <w:sz w:val="18"/>
                      <w:szCs w:val="18"/>
                      <w:lang w:val="en-GB"/>
                    </w:rPr>
                    <w:t>N</w:t>
                  </w:r>
                  <w:r w:rsidR="00F61B56" w:rsidRPr="00C27921">
                    <w:rPr>
                      <w:sz w:val="18"/>
                      <w:szCs w:val="18"/>
                      <w:lang w:val="en-GB"/>
                    </w:rPr>
                    <w:t>eed for inclusive education model as a tool for inclusion of children from MRC</w:t>
                  </w:r>
                </w:p>
              </w:txbxContent>
            </v:textbox>
            <w10:wrap type="square"/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0842B754" w:rsidR="00FF2CDE" w:rsidRPr="009E515F" w:rsidRDefault="00182F1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9E51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47064183" w14:textId="7D9D5AF6" w:rsidR="00D9215A" w:rsidRPr="009E515F" w:rsidRDefault="00D9215A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7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372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029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00 EUR</w:t>
                  </w:r>
                </w:p>
                <w:p w14:paraId="2614309E" w14:textId="6A474E1F" w:rsidR="000F0AEF" w:rsidRPr="009E515F" w:rsidRDefault="00182F1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9E515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</w:p>
                <w:p w14:paraId="6F99ECE5" w14:textId="16ACF6EB" w:rsidR="000F0AEF" w:rsidRPr="009E515F" w:rsidRDefault="000F0AEF" w:rsidP="000F0A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6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432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972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58 (87</w:t>
                  </w:r>
                  <w:r w:rsidR="00B23B46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26%)</w:t>
                  </w:r>
                </w:p>
                <w:p w14:paraId="23E826D6" w14:textId="242DB78D" w:rsidR="00FF2CDE" w:rsidRPr="009E515F" w:rsidRDefault="00182F1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9E51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600FCC28" w14:textId="59180BAC" w:rsidR="00EE3012" w:rsidRPr="009E515F" w:rsidRDefault="00EE3012" w:rsidP="00EE30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9E515F">
                    <w:rPr>
                      <w:bCs/>
                      <w:sz w:val="18"/>
                      <w:szCs w:val="18"/>
                      <w:lang w:val="en-GB"/>
                    </w:rPr>
                    <w:t>02/2013 – 11/2015</w:t>
                  </w:r>
                </w:p>
                <w:p w14:paraId="1C26B04B" w14:textId="77777777" w:rsidR="00FF2CDE" w:rsidRPr="009E515F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9B7865A" w14:textId="5C05027E" w:rsidR="00B90147" w:rsidRPr="00E1032D" w:rsidRDefault="00B23B46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60.1pt;margin-top:24.1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60EC7BC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</w:t>
                  </w:r>
                  <w:r w:rsidR="00182F1E">
                    <w:rPr>
                      <w:b/>
                      <w:sz w:val="20"/>
                      <w:szCs w:val="20"/>
                      <w:lang w:val="sk-SK"/>
                    </w:rPr>
                    <w:t>AL FACTORS</w:t>
                  </w:r>
                </w:p>
              </w:txbxContent>
            </v:textbox>
          </v:shape>
        </w:pict>
      </w:r>
    </w:p>
    <w:p w14:paraId="60A9DA20" w14:textId="22D5983E" w:rsidR="00B90147" w:rsidRPr="00E1032D" w:rsidRDefault="00B23B46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8pt;margin-top:20.05pt;width:347.3pt;height:33.3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2ED38BF" w14:textId="0FE194FC" w:rsidR="00BD206F" w:rsidRPr="00C27921" w:rsidRDefault="005C78AE" w:rsidP="00BD206F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C27921">
                    <w:rPr>
                      <w:sz w:val="18"/>
                      <w:szCs w:val="18"/>
                      <w:lang w:val="en-GB"/>
                    </w:rPr>
                    <w:t>Interest of teaching staff in continuing education</w:t>
                  </w:r>
                </w:p>
                <w:p w14:paraId="41A6F065" w14:textId="56DC1841" w:rsidR="00BD206F" w:rsidRPr="00C27921" w:rsidRDefault="005C78AE" w:rsidP="00BD206F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C27921">
                    <w:rPr>
                      <w:sz w:val="18"/>
                      <w:szCs w:val="18"/>
                      <w:lang w:val="en-GB"/>
                    </w:rPr>
                    <w:t xml:space="preserve">Interest </w:t>
                  </w:r>
                  <w:r w:rsidR="009E515F" w:rsidRPr="00C27921">
                    <w:rPr>
                      <w:sz w:val="18"/>
                      <w:szCs w:val="18"/>
                      <w:lang w:val="en-GB"/>
                    </w:rPr>
                    <w:t>of pupils and parents from MRC</w:t>
                  </w:r>
                </w:p>
                <w:p w14:paraId="323A7309" w14:textId="55BE4F6E" w:rsidR="00751DFF" w:rsidRPr="00C27921" w:rsidRDefault="00751DFF" w:rsidP="00BC4146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C27921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6F21D6A3" w14:textId="24CB35A4" w:rsidR="004E5EF6" w:rsidRPr="00E1032D" w:rsidRDefault="000561C9">
      <w:pPr>
        <w:rPr>
          <w:lang w:val="en-GB"/>
        </w:rPr>
      </w:pP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  <w:r w:rsidRPr="00E1032D">
        <w:rPr>
          <w:lang w:val="en-GB"/>
        </w:rPr>
        <w:tab/>
      </w:r>
    </w:p>
    <w:p w14:paraId="00342354" w14:textId="25FDEADC" w:rsidR="00B87C18" w:rsidRPr="00E1032D" w:rsidRDefault="00B87C18">
      <w:pPr>
        <w:rPr>
          <w:lang w:val="en-GB"/>
        </w:rPr>
      </w:pPr>
    </w:p>
    <w:p w14:paraId="6B3C0795" w14:textId="15DADF4A" w:rsidR="00B90147" w:rsidRPr="00E1032D" w:rsidRDefault="00B90147">
      <w:pPr>
        <w:rPr>
          <w:lang w:val="en-GB"/>
        </w:rPr>
      </w:pPr>
    </w:p>
    <w:p w14:paraId="78FBD690" w14:textId="2526FD1A" w:rsidR="00F66DB9" w:rsidRPr="00E1032D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3FF953DB" w:rsidR="005C11A0" w:rsidRPr="00E1032D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12A9BC7C" w:rsidR="005C11A0" w:rsidRPr="00E1032D" w:rsidRDefault="005C11A0">
      <w:pPr>
        <w:rPr>
          <w:lang w:val="en-GB"/>
        </w:rPr>
      </w:pPr>
    </w:p>
    <w:p w14:paraId="3B93A37D" w14:textId="4D59752F" w:rsidR="005C11A0" w:rsidRPr="00E1032D" w:rsidRDefault="005C11A0">
      <w:pPr>
        <w:rPr>
          <w:lang w:val="en-GB"/>
        </w:rPr>
      </w:pPr>
    </w:p>
    <w:p w14:paraId="29F3D89D" w14:textId="586C9F36" w:rsidR="005C11A0" w:rsidRPr="00E1032D" w:rsidRDefault="005C11A0">
      <w:pPr>
        <w:rPr>
          <w:lang w:val="en-GB"/>
        </w:rPr>
      </w:pPr>
    </w:p>
    <w:p w14:paraId="0AC9CF96" w14:textId="77777777" w:rsidR="005C11A0" w:rsidRPr="00E1032D" w:rsidRDefault="005C11A0">
      <w:pPr>
        <w:rPr>
          <w:lang w:val="en-GB"/>
        </w:rPr>
      </w:pPr>
    </w:p>
    <w:p w14:paraId="7B2D6B14" w14:textId="77777777" w:rsidR="005C11A0" w:rsidRPr="00E1032D" w:rsidRDefault="005C11A0">
      <w:pPr>
        <w:rPr>
          <w:lang w:val="en-GB"/>
        </w:rPr>
      </w:pPr>
    </w:p>
    <w:p w14:paraId="1871EA4F" w14:textId="4D1E2BFE" w:rsidR="005C11A0" w:rsidRPr="00E1032D" w:rsidRDefault="005C11A0">
      <w:pPr>
        <w:rPr>
          <w:lang w:val="en-GB"/>
        </w:rPr>
      </w:pPr>
    </w:p>
    <w:p w14:paraId="65369EE8" w14:textId="77777777" w:rsidR="005C11A0" w:rsidRPr="00E1032D" w:rsidRDefault="005C11A0">
      <w:pPr>
        <w:rPr>
          <w:lang w:val="en-GB"/>
        </w:rPr>
      </w:pPr>
    </w:p>
    <w:p w14:paraId="7B7B0BAF" w14:textId="77777777" w:rsidR="005C11A0" w:rsidRPr="00E1032D" w:rsidRDefault="005C11A0">
      <w:pPr>
        <w:rPr>
          <w:lang w:val="en-GB"/>
        </w:rPr>
      </w:pPr>
    </w:p>
    <w:p w14:paraId="3A7C3DDF" w14:textId="77777777" w:rsidR="005C11A0" w:rsidRPr="00E1032D" w:rsidRDefault="005C11A0">
      <w:pPr>
        <w:rPr>
          <w:lang w:val="en-GB"/>
        </w:rPr>
      </w:pPr>
    </w:p>
    <w:p w14:paraId="4B5E733F" w14:textId="77777777" w:rsidR="005C11A0" w:rsidRPr="00E1032D" w:rsidRDefault="005C11A0">
      <w:pPr>
        <w:rPr>
          <w:lang w:val="en-GB"/>
        </w:rPr>
      </w:pPr>
    </w:p>
    <w:p w14:paraId="01780C8F" w14:textId="77777777" w:rsidR="005C11A0" w:rsidRPr="00E1032D" w:rsidRDefault="005C11A0">
      <w:pPr>
        <w:rPr>
          <w:lang w:val="en-GB"/>
        </w:rPr>
      </w:pPr>
    </w:p>
    <w:p w14:paraId="44FC3F75" w14:textId="77777777" w:rsidR="005C11A0" w:rsidRPr="00E1032D" w:rsidRDefault="005C11A0">
      <w:pPr>
        <w:rPr>
          <w:lang w:val="en-GB"/>
        </w:rPr>
      </w:pPr>
    </w:p>
    <w:sectPr w:rsidR="005C11A0" w:rsidRPr="00E1032D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6DE6"/>
    <w:rsid w:val="00010091"/>
    <w:rsid w:val="000154C1"/>
    <w:rsid w:val="00030DB7"/>
    <w:rsid w:val="0004294C"/>
    <w:rsid w:val="00045590"/>
    <w:rsid w:val="00051413"/>
    <w:rsid w:val="000561C9"/>
    <w:rsid w:val="0005730E"/>
    <w:rsid w:val="00063502"/>
    <w:rsid w:val="00072F33"/>
    <w:rsid w:val="00077CCA"/>
    <w:rsid w:val="0008015C"/>
    <w:rsid w:val="00081ADF"/>
    <w:rsid w:val="000A0DBC"/>
    <w:rsid w:val="000A6C02"/>
    <w:rsid w:val="000B71D0"/>
    <w:rsid w:val="000C6609"/>
    <w:rsid w:val="000E6408"/>
    <w:rsid w:val="000F0AEF"/>
    <w:rsid w:val="000F1A70"/>
    <w:rsid w:val="000F1F9E"/>
    <w:rsid w:val="0010528D"/>
    <w:rsid w:val="0011699E"/>
    <w:rsid w:val="00121304"/>
    <w:rsid w:val="001270E2"/>
    <w:rsid w:val="00130A25"/>
    <w:rsid w:val="00133A68"/>
    <w:rsid w:val="00165F19"/>
    <w:rsid w:val="001824B8"/>
    <w:rsid w:val="00182F1E"/>
    <w:rsid w:val="00197138"/>
    <w:rsid w:val="001A0E51"/>
    <w:rsid w:val="001A4963"/>
    <w:rsid w:val="001B4862"/>
    <w:rsid w:val="001C49F4"/>
    <w:rsid w:val="001D3550"/>
    <w:rsid w:val="001D6CA1"/>
    <w:rsid w:val="001E5023"/>
    <w:rsid w:val="001F1C13"/>
    <w:rsid w:val="001F3F69"/>
    <w:rsid w:val="001F4C1A"/>
    <w:rsid w:val="00206F1F"/>
    <w:rsid w:val="00221855"/>
    <w:rsid w:val="002226C7"/>
    <w:rsid w:val="00231123"/>
    <w:rsid w:val="0023220D"/>
    <w:rsid w:val="00240C00"/>
    <w:rsid w:val="0024335C"/>
    <w:rsid w:val="00244D89"/>
    <w:rsid w:val="00256DDF"/>
    <w:rsid w:val="00261FA4"/>
    <w:rsid w:val="00265928"/>
    <w:rsid w:val="0028505A"/>
    <w:rsid w:val="00291D74"/>
    <w:rsid w:val="00293EED"/>
    <w:rsid w:val="002A1BE3"/>
    <w:rsid w:val="002B09E6"/>
    <w:rsid w:val="002C21C4"/>
    <w:rsid w:val="002C2ECE"/>
    <w:rsid w:val="002D2763"/>
    <w:rsid w:val="002E3447"/>
    <w:rsid w:val="002F5CAE"/>
    <w:rsid w:val="002F6738"/>
    <w:rsid w:val="002F7164"/>
    <w:rsid w:val="00312820"/>
    <w:rsid w:val="003134C2"/>
    <w:rsid w:val="00322F83"/>
    <w:rsid w:val="00326E5F"/>
    <w:rsid w:val="003424F3"/>
    <w:rsid w:val="003447C9"/>
    <w:rsid w:val="00354F06"/>
    <w:rsid w:val="00360200"/>
    <w:rsid w:val="003602F2"/>
    <w:rsid w:val="0036287F"/>
    <w:rsid w:val="0036771B"/>
    <w:rsid w:val="00375004"/>
    <w:rsid w:val="003857B1"/>
    <w:rsid w:val="003878D4"/>
    <w:rsid w:val="003B18A6"/>
    <w:rsid w:val="003B4450"/>
    <w:rsid w:val="003B4711"/>
    <w:rsid w:val="003C3DC7"/>
    <w:rsid w:val="003D01DC"/>
    <w:rsid w:val="003F7DAF"/>
    <w:rsid w:val="00414C58"/>
    <w:rsid w:val="00420B01"/>
    <w:rsid w:val="0042467D"/>
    <w:rsid w:val="00426164"/>
    <w:rsid w:val="00430024"/>
    <w:rsid w:val="00443F4C"/>
    <w:rsid w:val="0044765F"/>
    <w:rsid w:val="00454840"/>
    <w:rsid w:val="004613A9"/>
    <w:rsid w:val="004858FA"/>
    <w:rsid w:val="00487CBE"/>
    <w:rsid w:val="0049707A"/>
    <w:rsid w:val="004A1957"/>
    <w:rsid w:val="004B259E"/>
    <w:rsid w:val="004B6D36"/>
    <w:rsid w:val="004C741A"/>
    <w:rsid w:val="004D259F"/>
    <w:rsid w:val="004D5266"/>
    <w:rsid w:val="004E5EF6"/>
    <w:rsid w:val="004E617D"/>
    <w:rsid w:val="00510E86"/>
    <w:rsid w:val="00510FDA"/>
    <w:rsid w:val="005227F0"/>
    <w:rsid w:val="005316FE"/>
    <w:rsid w:val="00535D98"/>
    <w:rsid w:val="00537ADB"/>
    <w:rsid w:val="005412F8"/>
    <w:rsid w:val="005445B7"/>
    <w:rsid w:val="00551074"/>
    <w:rsid w:val="00560003"/>
    <w:rsid w:val="00560C69"/>
    <w:rsid w:val="00567812"/>
    <w:rsid w:val="00594066"/>
    <w:rsid w:val="005C11A0"/>
    <w:rsid w:val="005C3D1B"/>
    <w:rsid w:val="005C6350"/>
    <w:rsid w:val="005C78AE"/>
    <w:rsid w:val="005D56D7"/>
    <w:rsid w:val="005D7FBF"/>
    <w:rsid w:val="00611FA8"/>
    <w:rsid w:val="00613805"/>
    <w:rsid w:val="00615FD4"/>
    <w:rsid w:val="00634AF8"/>
    <w:rsid w:val="00645B47"/>
    <w:rsid w:val="00650648"/>
    <w:rsid w:val="00650F77"/>
    <w:rsid w:val="00684991"/>
    <w:rsid w:val="0068527F"/>
    <w:rsid w:val="00690267"/>
    <w:rsid w:val="006A5836"/>
    <w:rsid w:val="006B069E"/>
    <w:rsid w:val="006C16A7"/>
    <w:rsid w:val="006C26CE"/>
    <w:rsid w:val="006D202E"/>
    <w:rsid w:val="006D2462"/>
    <w:rsid w:val="006D61B9"/>
    <w:rsid w:val="006D6896"/>
    <w:rsid w:val="006E3A92"/>
    <w:rsid w:val="00710925"/>
    <w:rsid w:val="00714094"/>
    <w:rsid w:val="007236B3"/>
    <w:rsid w:val="00724A93"/>
    <w:rsid w:val="00740905"/>
    <w:rsid w:val="007507B3"/>
    <w:rsid w:val="00750CF3"/>
    <w:rsid w:val="00751DFF"/>
    <w:rsid w:val="00757EB7"/>
    <w:rsid w:val="00764471"/>
    <w:rsid w:val="00764E64"/>
    <w:rsid w:val="00776042"/>
    <w:rsid w:val="00777CD5"/>
    <w:rsid w:val="00782691"/>
    <w:rsid w:val="007979C4"/>
    <w:rsid w:val="007A0275"/>
    <w:rsid w:val="007A31B6"/>
    <w:rsid w:val="007A3A83"/>
    <w:rsid w:val="007A7DA4"/>
    <w:rsid w:val="007B5509"/>
    <w:rsid w:val="007C0F1A"/>
    <w:rsid w:val="007C1735"/>
    <w:rsid w:val="007C7F80"/>
    <w:rsid w:val="007D1D05"/>
    <w:rsid w:val="007E0966"/>
    <w:rsid w:val="007E5C9F"/>
    <w:rsid w:val="007F0B08"/>
    <w:rsid w:val="007F30FA"/>
    <w:rsid w:val="0080082F"/>
    <w:rsid w:val="00803C25"/>
    <w:rsid w:val="008110C3"/>
    <w:rsid w:val="00815D12"/>
    <w:rsid w:val="00815D72"/>
    <w:rsid w:val="0083370C"/>
    <w:rsid w:val="00843E8A"/>
    <w:rsid w:val="008738B1"/>
    <w:rsid w:val="0088544D"/>
    <w:rsid w:val="00887239"/>
    <w:rsid w:val="00896AF2"/>
    <w:rsid w:val="008B082E"/>
    <w:rsid w:val="008B70D5"/>
    <w:rsid w:val="008C0162"/>
    <w:rsid w:val="008E0610"/>
    <w:rsid w:val="008E4CA8"/>
    <w:rsid w:val="00904F09"/>
    <w:rsid w:val="009274E6"/>
    <w:rsid w:val="00931E43"/>
    <w:rsid w:val="00952057"/>
    <w:rsid w:val="00952F6F"/>
    <w:rsid w:val="00960E83"/>
    <w:rsid w:val="009705A6"/>
    <w:rsid w:val="00976C64"/>
    <w:rsid w:val="00977AB1"/>
    <w:rsid w:val="00981632"/>
    <w:rsid w:val="00993975"/>
    <w:rsid w:val="009A06F7"/>
    <w:rsid w:val="009A7A04"/>
    <w:rsid w:val="009B253D"/>
    <w:rsid w:val="009C4DB1"/>
    <w:rsid w:val="009D4205"/>
    <w:rsid w:val="009E193B"/>
    <w:rsid w:val="009E515F"/>
    <w:rsid w:val="009E53E2"/>
    <w:rsid w:val="009F128B"/>
    <w:rsid w:val="00A0329A"/>
    <w:rsid w:val="00A0628B"/>
    <w:rsid w:val="00A316B8"/>
    <w:rsid w:val="00A362E5"/>
    <w:rsid w:val="00A37196"/>
    <w:rsid w:val="00A51D09"/>
    <w:rsid w:val="00A549E9"/>
    <w:rsid w:val="00A66D67"/>
    <w:rsid w:val="00A72573"/>
    <w:rsid w:val="00A852DF"/>
    <w:rsid w:val="00A95A1A"/>
    <w:rsid w:val="00A95D10"/>
    <w:rsid w:val="00AD0F6B"/>
    <w:rsid w:val="00AD2036"/>
    <w:rsid w:val="00AE18F1"/>
    <w:rsid w:val="00B00F8A"/>
    <w:rsid w:val="00B048AA"/>
    <w:rsid w:val="00B203C3"/>
    <w:rsid w:val="00B23B46"/>
    <w:rsid w:val="00B37B94"/>
    <w:rsid w:val="00B4248C"/>
    <w:rsid w:val="00B43FC2"/>
    <w:rsid w:val="00B64EA7"/>
    <w:rsid w:val="00B655BF"/>
    <w:rsid w:val="00B721DC"/>
    <w:rsid w:val="00B75C1C"/>
    <w:rsid w:val="00B81A52"/>
    <w:rsid w:val="00B82B5C"/>
    <w:rsid w:val="00B87C18"/>
    <w:rsid w:val="00B90147"/>
    <w:rsid w:val="00B93F57"/>
    <w:rsid w:val="00BA4BA1"/>
    <w:rsid w:val="00BC4146"/>
    <w:rsid w:val="00BD206F"/>
    <w:rsid w:val="00BD45B4"/>
    <w:rsid w:val="00BF421A"/>
    <w:rsid w:val="00BF60D0"/>
    <w:rsid w:val="00C15683"/>
    <w:rsid w:val="00C240ED"/>
    <w:rsid w:val="00C243F9"/>
    <w:rsid w:val="00C249E1"/>
    <w:rsid w:val="00C25EA3"/>
    <w:rsid w:val="00C27921"/>
    <w:rsid w:val="00C44A13"/>
    <w:rsid w:val="00C50E12"/>
    <w:rsid w:val="00C75FCA"/>
    <w:rsid w:val="00C873CB"/>
    <w:rsid w:val="00C950A5"/>
    <w:rsid w:val="00CA1E3A"/>
    <w:rsid w:val="00CB0397"/>
    <w:rsid w:val="00CB2E46"/>
    <w:rsid w:val="00CB471D"/>
    <w:rsid w:val="00CD6527"/>
    <w:rsid w:val="00CE3E12"/>
    <w:rsid w:val="00CE6D72"/>
    <w:rsid w:val="00CE760A"/>
    <w:rsid w:val="00CF3618"/>
    <w:rsid w:val="00D119F6"/>
    <w:rsid w:val="00D20DB7"/>
    <w:rsid w:val="00D24BCC"/>
    <w:rsid w:val="00D406C5"/>
    <w:rsid w:val="00D47AE0"/>
    <w:rsid w:val="00D55511"/>
    <w:rsid w:val="00D559A9"/>
    <w:rsid w:val="00D61103"/>
    <w:rsid w:val="00D61FF7"/>
    <w:rsid w:val="00D7737D"/>
    <w:rsid w:val="00D9215A"/>
    <w:rsid w:val="00DA35ED"/>
    <w:rsid w:val="00DA7B48"/>
    <w:rsid w:val="00DB1AA8"/>
    <w:rsid w:val="00DB1D73"/>
    <w:rsid w:val="00DC62A2"/>
    <w:rsid w:val="00DD09D3"/>
    <w:rsid w:val="00DD2573"/>
    <w:rsid w:val="00DD7C0B"/>
    <w:rsid w:val="00DE1EB6"/>
    <w:rsid w:val="00DE40BF"/>
    <w:rsid w:val="00DE4CFD"/>
    <w:rsid w:val="00E1032D"/>
    <w:rsid w:val="00E21AC6"/>
    <w:rsid w:val="00E23DAF"/>
    <w:rsid w:val="00E33222"/>
    <w:rsid w:val="00E35490"/>
    <w:rsid w:val="00E358AD"/>
    <w:rsid w:val="00E70A99"/>
    <w:rsid w:val="00E71994"/>
    <w:rsid w:val="00E76CD9"/>
    <w:rsid w:val="00E77085"/>
    <w:rsid w:val="00E77179"/>
    <w:rsid w:val="00E77F0F"/>
    <w:rsid w:val="00E80138"/>
    <w:rsid w:val="00E80BFA"/>
    <w:rsid w:val="00E90A09"/>
    <w:rsid w:val="00E93178"/>
    <w:rsid w:val="00E95DD2"/>
    <w:rsid w:val="00E97F2F"/>
    <w:rsid w:val="00EC51D5"/>
    <w:rsid w:val="00EC5A04"/>
    <w:rsid w:val="00ED1133"/>
    <w:rsid w:val="00EE3012"/>
    <w:rsid w:val="00EF1482"/>
    <w:rsid w:val="00F05E16"/>
    <w:rsid w:val="00F1321B"/>
    <w:rsid w:val="00F22219"/>
    <w:rsid w:val="00F402C1"/>
    <w:rsid w:val="00F40A55"/>
    <w:rsid w:val="00F473B8"/>
    <w:rsid w:val="00F55A14"/>
    <w:rsid w:val="00F61B56"/>
    <w:rsid w:val="00F6600C"/>
    <w:rsid w:val="00F66DB9"/>
    <w:rsid w:val="00F70B4B"/>
    <w:rsid w:val="00F9371A"/>
    <w:rsid w:val="00FA2B75"/>
    <w:rsid w:val="00FD0EA7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9"/>
    <o:shapelayout v:ext="edit">
      <o:idmap v:ext="edit" data="1"/>
      <o:rules v:ext="edit">
        <o:r id="V:Rule35" type="connector" idref="#_x0000_s1329"/>
        <o:r id="V:Rule36" type="connector" idref="#_x0000_s1328"/>
        <o:r id="V:Rule37" type="connector" idref="#_x0000_s1340"/>
        <o:r id="V:Rule38" type="connector" idref="#_x0000_s1383"/>
        <o:r id="V:Rule39" type="connector" idref="#_x0000_s1353"/>
        <o:r id="V:Rule40" type="connector" idref="#_x0000_s1343"/>
        <o:r id="V:Rule41" type="connector" idref="#_x0000_s1281"/>
        <o:r id="V:Rule42" type="connector" idref="#_x0000_s1335"/>
        <o:r id="V:Rule43" type="connector" idref="#_x0000_s1333"/>
        <o:r id="V:Rule44" type="connector" idref="#_x0000_s1288"/>
        <o:r id="V:Rule45" type="connector" idref="#_x0000_s1379"/>
        <o:r id="V:Rule46" type="connector" idref="#_x0000_s1370"/>
        <o:r id="V:Rule47" type="connector" idref="#_x0000_s1261"/>
        <o:r id="V:Rule48" type="connector" idref="#_x0000_s1283"/>
        <o:r id="V:Rule49" type="connector" idref="#_x0000_s1334"/>
        <o:r id="V:Rule50" type="connector" idref="#_x0000_s1284"/>
        <o:r id="V:Rule51" type="connector" idref="#_x0000_s1338"/>
        <o:r id="V:Rule52" type="connector" idref="#_x0000_s1330"/>
        <o:r id="V:Rule53" type="connector" idref="#_x0000_s1347"/>
        <o:r id="V:Rule54" type="connector" idref="#_x0000_s1278"/>
        <o:r id="V:Rule55" type="connector" idref="#_x0000_s1364"/>
        <o:r id="V:Rule56" type="connector" idref="#_x0000_s1358"/>
        <o:r id="V:Rule57" type="connector" idref="#_x0000_s1371"/>
        <o:r id="V:Rule58" type="connector" idref="#_x0000_s1373"/>
        <o:r id="V:Rule59" type="connector" idref="#_x0000_s1365"/>
        <o:r id="V:Rule60" type="connector" idref="#_x0000_s1377"/>
        <o:r id="V:Rule61" type="connector" idref="#_x0000_s1369"/>
        <o:r id="V:Rule62" type="connector" idref="#_x0000_s1375"/>
        <o:r id="V:Rule63" type="connector" idref="#_x0000_s1387"/>
        <o:r id="V:Rule64" type="connector" idref="#_x0000_s1386"/>
        <o:r id="V:Rule65" type="connector" idref="#_x0000_s1385"/>
        <o:r id="V:Rule66" type="connector" idref="#_x0000_s1352"/>
        <o:r id="V:Rule67" type="connector" idref="#_x0000_s1320"/>
        <o:r id="V:Rule68" type="connector" idref="#_x0000_s1360"/>
      </o:rules>
    </o:shapelayout>
  </w:shapeDefaults>
  <w:decimalSymbol w:val=","/>
  <w:listSeparator w:val=";"/>
  <w14:docId w14:val="2F171F2F"/>
  <w15:docId w15:val="{67BDC1A0-2537-4C16-AEB4-C06ADEB4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EBD22-F15F-4DB3-9063-55D9D4312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74853-09BB-444B-8372-457DFD49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59</cp:revision>
  <cp:lastPrinted>2020-05-05T07:37:00Z</cp:lastPrinted>
  <dcterms:created xsi:type="dcterms:W3CDTF">2020-01-28T09:23:00Z</dcterms:created>
  <dcterms:modified xsi:type="dcterms:W3CDTF">2020-05-05T07:37:00Z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