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C3BC" w14:textId="77777777" w:rsidR="00D95485" w:rsidRPr="00825F81" w:rsidRDefault="00825F81" w:rsidP="00D95485">
      <w:pPr>
        <w:pStyle w:val="Bezriadkovania"/>
        <w:jc w:val="center"/>
        <w:rPr>
          <w:rFonts w:cstheme="minorHAnsi"/>
          <w:b/>
          <w:color w:val="1E4E9D"/>
          <w:sz w:val="32"/>
          <w:szCs w:val="32"/>
        </w:rPr>
      </w:pPr>
      <w:r w:rsidRPr="00825F81">
        <w:rPr>
          <w:rFonts w:cstheme="minorHAnsi"/>
          <w:b/>
          <w:color w:val="1E4E9D"/>
          <w:sz w:val="32"/>
          <w:szCs w:val="32"/>
        </w:rPr>
        <w:t>Č E S T N É  V Y H L Á S E N I E</w:t>
      </w:r>
    </w:p>
    <w:p w14:paraId="051BB461" w14:textId="77777777" w:rsidR="00D95485" w:rsidRPr="00825F81" w:rsidRDefault="00D95485" w:rsidP="00D95485">
      <w:pPr>
        <w:pStyle w:val="Bezriadkovania"/>
        <w:jc w:val="center"/>
        <w:rPr>
          <w:rFonts w:cstheme="minorHAnsi"/>
          <w:b/>
          <w:color w:val="1E4E9D"/>
          <w:szCs w:val="32"/>
        </w:rPr>
      </w:pPr>
      <w:r w:rsidRPr="00825F81">
        <w:rPr>
          <w:rFonts w:cstheme="minorHAnsi"/>
          <w:b/>
          <w:color w:val="1E4E9D"/>
          <w:szCs w:val="32"/>
        </w:rPr>
        <w:t>osoby navrhovanej za člena správnej rady verejnej vysokej školy</w:t>
      </w:r>
    </w:p>
    <w:p w14:paraId="12E39FBF" w14:textId="77777777" w:rsidR="00D95485" w:rsidRPr="00825F81" w:rsidRDefault="00D95485" w:rsidP="00D95485">
      <w:pPr>
        <w:pStyle w:val="Bezriadkovania"/>
        <w:rPr>
          <w:rFonts w:cstheme="minorHAnsi"/>
          <w:lang w:eastAsia="sk-SK"/>
        </w:rPr>
      </w:pPr>
    </w:p>
    <w:p w14:paraId="41740DAB" w14:textId="77777777" w:rsidR="00825F81" w:rsidRDefault="00825F81" w:rsidP="00825F81">
      <w:pPr>
        <w:pStyle w:val="Bezriadkovania"/>
        <w:spacing w:line="276" w:lineRule="auto"/>
        <w:rPr>
          <w:rFonts w:cstheme="minorHAnsi"/>
          <w:lang w:eastAsia="sk-SK"/>
        </w:rPr>
      </w:pPr>
    </w:p>
    <w:p w14:paraId="1C3D2B18" w14:textId="77777777" w:rsidR="00D95485" w:rsidRPr="00825F81" w:rsidRDefault="00D95485" w:rsidP="00825F81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 xml:space="preserve">Meno, priezvisko, titul: </w:t>
      </w:r>
    </w:p>
    <w:p w14:paraId="71AB069E" w14:textId="77777777" w:rsidR="00D95485" w:rsidRPr="00825F81" w:rsidRDefault="00D95485" w:rsidP="00825F81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 xml:space="preserve">Dátum narodenia: </w:t>
      </w:r>
    </w:p>
    <w:p w14:paraId="4929BF81" w14:textId="77777777" w:rsidR="00D95485" w:rsidRPr="00825F81" w:rsidRDefault="00D95485" w:rsidP="00825F81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Rodné číslo:</w:t>
      </w:r>
    </w:p>
    <w:p w14:paraId="61A4851D" w14:textId="77777777" w:rsidR="00D95485" w:rsidRPr="00825F81" w:rsidRDefault="00D95485" w:rsidP="00825F81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Adresa trvalého pobytu:</w:t>
      </w:r>
    </w:p>
    <w:p w14:paraId="7F938DC9" w14:textId="77777777" w:rsidR="00D95485" w:rsidRPr="00825F81" w:rsidRDefault="00D95485" w:rsidP="00825F81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Tel. kontakt:</w:t>
      </w:r>
    </w:p>
    <w:p w14:paraId="5AB35992" w14:textId="77777777" w:rsidR="00D95485" w:rsidRPr="00825F81" w:rsidRDefault="00D95485" w:rsidP="00825F81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E-mailová adresa:</w:t>
      </w:r>
    </w:p>
    <w:p w14:paraId="2D801221" w14:textId="77777777" w:rsidR="005659AE" w:rsidRPr="00825F81" w:rsidRDefault="005659AE" w:rsidP="00D95485">
      <w:pPr>
        <w:pStyle w:val="Bezriadkovania"/>
        <w:rPr>
          <w:rFonts w:cstheme="minorHAnsi"/>
          <w:lang w:eastAsia="sk-SK"/>
        </w:rPr>
      </w:pPr>
    </w:p>
    <w:p w14:paraId="5FAE2DA1" w14:textId="4E15460B" w:rsidR="00D95485" w:rsidRPr="00825F81" w:rsidRDefault="005659AE" w:rsidP="001045DE">
      <w:pPr>
        <w:pStyle w:val="Bezriadkovania"/>
        <w:spacing w:after="240"/>
        <w:jc w:val="both"/>
        <w:rPr>
          <w:rFonts w:cstheme="minorHAnsi"/>
          <w:lang w:eastAsia="sk-SK"/>
        </w:rPr>
      </w:pPr>
      <w:r w:rsidRPr="00825F81">
        <w:rPr>
          <w:rFonts w:cstheme="minorHAnsi"/>
        </w:rPr>
        <w:t xml:space="preserve">Týmto záväzne vyhlasujem a svojim podpisom potvrdzujem, že spĺňam všetky podmienky na výkon funkcie člena správnej rady verejnej vysokej školy podľa </w:t>
      </w:r>
      <w:r w:rsidR="00D95485" w:rsidRPr="00825F81">
        <w:rPr>
          <w:rFonts w:cstheme="minorHAnsi"/>
          <w:lang w:eastAsia="sk-SK"/>
        </w:rPr>
        <w:t xml:space="preserve">§ 40 zákona č. 131/2002 Z. z. o vysokých školách a o zmene a doplnení niektorých zákonov v znení neskorších predpisov (ďalej len „zákon“), </w:t>
      </w:r>
    </w:p>
    <w:p w14:paraId="381966BC" w14:textId="77777777" w:rsidR="00D95485" w:rsidRPr="00825F81" w:rsidRDefault="00D95485" w:rsidP="00D95485">
      <w:pPr>
        <w:pStyle w:val="Bezriadkovania"/>
        <w:ind w:firstLine="708"/>
        <w:jc w:val="both"/>
        <w:rPr>
          <w:rFonts w:cstheme="minorHAnsi"/>
          <w:lang w:eastAsia="sk-SK"/>
        </w:rPr>
      </w:pPr>
    </w:p>
    <w:p w14:paraId="41870DB1" w14:textId="77777777" w:rsidR="00D95485" w:rsidRPr="00825F81" w:rsidRDefault="00D95485" w:rsidP="00D95485">
      <w:pPr>
        <w:pStyle w:val="Bezriadkovania"/>
        <w:jc w:val="center"/>
        <w:rPr>
          <w:rFonts w:cstheme="minorHAnsi"/>
          <w:lang w:eastAsia="sk-SK"/>
        </w:rPr>
      </w:pPr>
      <w:r w:rsidRPr="00825F81">
        <w:rPr>
          <w:rFonts w:cstheme="minorHAnsi"/>
          <w:b/>
          <w:lang w:eastAsia="sk-SK"/>
        </w:rPr>
        <w:t>čestne vyhlasujem</w:t>
      </w:r>
      <w:r w:rsidRPr="00825F81">
        <w:rPr>
          <w:rFonts w:cstheme="minorHAnsi"/>
          <w:lang w:eastAsia="sk-SK"/>
        </w:rPr>
        <w:t>,</w:t>
      </w:r>
    </w:p>
    <w:p w14:paraId="75251F81" w14:textId="77777777" w:rsidR="00D95485" w:rsidRPr="00825F81" w:rsidRDefault="00D95485" w:rsidP="00D95485">
      <w:pPr>
        <w:pStyle w:val="Bezriadkovania"/>
        <w:jc w:val="both"/>
        <w:rPr>
          <w:rFonts w:cstheme="minorHAnsi"/>
          <w:lang w:eastAsia="sk-SK"/>
        </w:rPr>
      </w:pPr>
    </w:p>
    <w:p w14:paraId="2C36A0C2" w14:textId="77777777" w:rsidR="005659AE" w:rsidRPr="00825F81" w:rsidRDefault="00D95485" w:rsidP="00FE116D">
      <w:pPr>
        <w:pStyle w:val="Bezriadkovania"/>
        <w:numPr>
          <w:ilvl w:val="0"/>
          <w:numId w:val="4"/>
        </w:numPr>
        <w:jc w:val="both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že nezastávam</w:t>
      </w:r>
      <w:r w:rsidRPr="00825F81">
        <w:rPr>
          <w:rFonts w:cstheme="minorHAnsi"/>
          <w:spacing w:val="26"/>
          <w:lang w:eastAsia="sk-SK"/>
        </w:rPr>
        <w:t xml:space="preserve"> </w:t>
      </w:r>
      <w:r w:rsidRPr="00825F81">
        <w:rPr>
          <w:rFonts w:cstheme="minorHAnsi"/>
          <w:lang w:eastAsia="sk-SK"/>
        </w:rPr>
        <w:t>ani</w:t>
      </w:r>
      <w:r w:rsidRPr="00825F81">
        <w:rPr>
          <w:rFonts w:cstheme="minorHAnsi"/>
          <w:spacing w:val="26"/>
          <w:lang w:eastAsia="sk-SK"/>
        </w:rPr>
        <w:t xml:space="preserve"> </w:t>
      </w:r>
      <w:r w:rsidRPr="00825F81">
        <w:rPr>
          <w:rFonts w:cstheme="minorHAnsi"/>
          <w:lang w:eastAsia="sk-SK"/>
        </w:rPr>
        <w:t>nevykonávam funkciu a zároveň nie som závislou osobou</w:t>
      </w:r>
      <w:r w:rsidRPr="00825F81">
        <w:rPr>
          <w:rStyle w:val="Odkaznapoznmkupodiarou"/>
          <w:rFonts w:cstheme="minorHAnsi"/>
          <w:lang w:eastAsia="sk-SK"/>
        </w:rPr>
        <w:footnoteReference w:id="1"/>
      </w:r>
      <w:r w:rsidRPr="00825F81">
        <w:rPr>
          <w:rFonts w:cstheme="minorHAnsi"/>
          <w:lang w:eastAsia="sk-SK"/>
        </w:rPr>
        <w:t xml:space="preserve"> vo vzťahu k funkcii:</w:t>
      </w:r>
      <w:r w:rsidR="005659AE" w:rsidRPr="00825F81">
        <w:rPr>
          <w:rFonts w:cstheme="minorHAnsi"/>
          <w:lang w:eastAsia="sk-SK"/>
        </w:rPr>
        <w:t xml:space="preserve"> </w:t>
      </w:r>
      <w:r w:rsidRPr="00825F81">
        <w:rPr>
          <w:rFonts w:cstheme="minorHAnsi"/>
          <w:lang w:eastAsia="sk-SK"/>
        </w:rPr>
        <w:t>poslanca Národnej rady Slovenskej republiky, člena vlády, štátneho tajomníka, rektora vysokej školy, prorektora vysokej školy, dekana vysokej školy</w:t>
      </w:r>
      <w:r w:rsidR="005659AE" w:rsidRPr="00825F81">
        <w:rPr>
          <w:rFonts w:cstheme="minorHAnsi"/>
          <w:lang w:eastAsia="sk-SK"/>
        </w:rPr>
        <w:t xml:space="preserve">, </w:t>
      </w:r>
      <w:r w:rsidRPr="00825F81">
        <w:rPr>
          <w:rFonts w:cstheme="minorHAnsi"/>
          <w:lang w:eastAsia="sk-SK"/>
        </w:rPr>
        <w:t>vedúceho súčasti vysokej školy, ktorá nie je fakultou</w:t>
      </w:r>
      <w:r w:rsidR="00100B6F" w:rsidRPr="00825F81">
        <w:rPr>
          <w:rFonts w:cstheme="minorHAnsi"/>
          <w:lang w:eastAsia="sk-SK"/>
        </w:rPr>
        <w:t>;</w:t>
      </w:r>
    </w:p>
    <w:p w14:paraId="68E93D57" w14:textId="77777777" w:rsidR="00D95485" w:rsidRPr="00825F81" w:rsidRDefault="005659AE" w:rsidP="00100B6F">
      <w:pPr>
        <w:pStyle w:val="Bezriadkovania"/>
        <w:numPr>
          <w:ilvl w:val="0"/>
          <w:numId w:val="4"/>
        </w:numPr>
        <w:jc w:val="both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 xml:space="preserve">že nie </w:t>
      </w:r>
      <w:r w:rsidR="00D95485" w:rsidRPr="00825F81">
        <w:rPr>
          <w:rFonts w:cstheme="minorHAnsi"/>
          <w:lang w:eastAsia="sk-SK"/>
        </w:rPr>
        <w:t>som: v štátnozamestnaneckom pomere v služobnom úrade, ktorým je ministerstvo, v pracovnom pomere s ministerstvom alebo ním zriadenou rozpočtovou organizáciou alebo príspevkovou organizáciou,</w:t>
      </w:r>
      <w:r w:rsidRPr="00825F81">
        <w:rPr>
          <w:rFonts w:cstheme="minorHAnsi"/>
          <w:lang w:eastAsia="sk-SK"/>
        </w:rPr>
        <w:t xml:space="preserve"> </w:t>
      </w:r>
      <w:r w:rsidR="00D95485" w:rsidRPr="00825F81">
        <w:rPr>
          <w:rFonts w:cstheme="minorHAnsi"/>
          <w:lang w:eastAsia="sk-SK"/>
        </w:rPr>
        <w:t>členom akademickej obce verejnej vysokej školy v ktorej som navrhnutý za kandidáta na člena správnej rady</w:t>
      </w:r>
      <w:r w:rsidRPr="00825F81">
        <w:rPr>
          <w:rFonts w:cstheme="minorHAnsi"/>
          <w:lang w:eastAsia="sk-SK"/>
        </w:rPr>
        <w:t xml:space="preserve">, </w:t>
      </w:r>
      <w:r w:rsidR="00D95485" w:rsidRPr="00825F81">
        <w:rPr>
          <w:rFonts w:cstheme="minorHAnsi"/>
          <w:lang w:eastAsia="sk-SK"/>
        </w:rPr>
        <w:t>členom správnej rady inej vysokej školy</w:t>
      </w:r>
      <w:r w:rsidR="00100B6F" w:rsidRPr="00825F81">
        <w:rPr>
          <w:rFonts w:cstheme="minorHAnsi"/>
          <w:lang w:eastAsia="sk-SK"/>
        </w:rPr>
        <w:t>;</w:t>
      </w:r>
    </w:p>
    <w:p w14:paraId="56E33295" w14:textId="77777777" w:rsidR="00D95485" w:rsidRPr="00825F81" w:rsidRDefault="00D95485" w:rsidP="00D95485">
      <w:pPr>
        <w:pStyle w:val="Bezriadkovania"/>
        <w:numPr>
          <w:ilvl w:val="0"/>
          <w:numId w:val="1"/>
        </w:numPr>
        <w:jc w:val="both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že som</w:t>
      </w:r>
      <w:r w:rsidRPr="00825F81">
        <w:rPr>
          <w:rFonts w:cstheme="minorHAnsi"/>
          <w:spacing w:val="21"/>
          <w:lang w:eastAsia="sk-SK"/>
        </w:rPr>
        <w:t xml:space="preserve"> </w:t>
      </w:r>
      <w:r w:rsidRPr="00825F81">
        <w:rPr>
          <w:rFonts w:cstheme="minorHAnsi"/>
          <w:lang w:eastAsia="sk-SK"/>
        </w:rPr>
        <w:t>si</w:t>
      </w:r>
      <w:r w:rsidRPr="00825F81">
        <w:rPr>
          <w:rFonts w:cstheme="minorHAnsi"/>
          <w:spacing w:val="21"/>
          <w:lang w:eastAsia="sk-SK"/>
        </w:rPr>
        <w:t xml:space="preserve"> </w:t>
      </w:r>
      <w:r w:rsidRPr="00825F81">
        <w:rPr>
          <w:rFonts w:cstheme="minorHAnsi"/>
          <w:lang w:eastAsia="sk-SK"/>
        </w:rPr>
        <w:t>vedomý/á,</w:t>
      </w:r>
      <w:r w:rsidRPr="00825F81">
        <w:rPr>
          <w:rFonts w:cstheme="minorHAnsi"/>
          <w:spacing w:val="21"/>
          <w:lang w:eastAsia="sk-SK"/>
        </w:rPr>
        <w:t xml:space="preserve"> </w:t>
      </w:r>
      <w:r w:rsidRPr="00825F81">
        <w:rPr>
          <w:rFonts w:cstheme="minorHAnsi"/>
          <w:lang w:eastAsia="sk-SK"/>
        </w:rPr>
        <w:t>že</w:t>
      </w:r>
      <w:r w:rsidRPr="00825F81">
        <w:rPr>
          <w:rFonts w:cstheme="minorHAnsi"/>
          <w:spacing w:val="21"/>
          <w:lang w:eastAsia="sk-SK"/>
        </w:rPr>
        <w:t xml:space="preserve"> </w:t>
      </w:r>
      <w:r w:rsidR="00C80EC1" w:rsidRPr="00825F81">
        <w:rPr>
          <w:rFonts w:cstheme="minorHAnsi"/>
        </w:rPr>
        <w:t>začatím výkonu funkcie alebo vznikom pracovného pomeru alebo štátnozamestnaneckého pomeru nezlučiteľného s funkciou člena správnej rady, ako aj vznikom postavenia závislej osoby vo vzťahu k poslancovi Národnej rady Slovenskej republiky, členovi vlády, štátnemu tajomníkovi, rektorovi, prorektorovi, dekanovi alebo vedúcemu súčasti vysokej školy, ktorá nie je fakultou</w:t>
      </w:r>
      <w:r w:rsidRPr="00825F81">
        <w:rPr>
          <w:rFonts w:cstheme="minorHAnsi"/>
          <w:spacing w:val="1"/>
          <w:lang w:eastAsia="sk-SK"/>
        </w:rPr>
        <w:t xml:space="preserve"> </w:t>
      </w:r>
      <w:r w:rsidR="00C80EC1" w:rsidRPr="00825F81">
        <w:rPr>
          <w:rFonts w:cstheme="minorHAnsi"/>
          <w:spacing w:val="1"/>
          <w:lang w:eastAsia="sk-SK"/>
        </w:rPr>
        <w:t>sú</w:t>
      </w:r>
      <w:r w:rsidRPr="00825F81">
        <w:rPr>
          <w:rFonts w:cstheme="minorHAnsi"/>
          <w:spacing w:val="1"/>
          <w:lang w:eastAsia="sk-SK"/>
        </w:rPr>
        <w:t xml:space="preserve"> </w:t>
      </w:r>
      <w:r w:rsidRPr="00825F81">
        <w:rPr>
          <w:rFonts w:cstheme="minorHAnsi"/>
          <w:lang w:eastAsia="sk-SK"/>
        </w:rPr>
        <w:t>dôvodom</w:t>
      </w:r>
      <w:r w:rsidRPr="00825F81">
        <w:rPr>
          <w:rFonts w:cstheme="minorHAnsi"/>
          <w:spacing w:val="1"/>
          <w:lang w:eastAsia="sk-SK"/>
        </w:rPr>
        <w:t xml:space="preserve"> </w:t>
      </w:r>
      <w:r w:rsidRPr="00825F81">
        <w:rPr>
          <w:rFonts w:cstheme="minorHAnsi"/>
          <w:lang w:eastAsia="sk-SK"/>
        </w:rPr>
        <w:t>na</w:t>
      </w:r>
      <w:r w:rsidRPr="00825F81">
        <w:rPr>
          <w:rFonts w:cstheme="minorHAnsi"/>
          <w:spacing w:val="1"/>
          <w:lang w:eastAsia="sk-SK"/>
        </w:rPr>
        <w:t xml:space="preserve"> </w:t>
      </w:r>
      <w:r w:rsidRPr="00825F81">
        <w:rPr>
          <w:rFonts w:cstheme="minorHAnsi"/>
          <w:lang w:eastAsia="sk-SK"/>
        </w:rPr>
        <w:t>zánik</w:t>
      </w:r>
      <w:r w:rsidR="00C80EC1" w:rsidRPr="00825F81">
        <w:rPr>
          <w:rFonts w:cstheme="minorHAnsi"/>
          <w:lang w:eastAsia="sk-SK"/>
        </w:rPr>
        <w:t xml:space="preserve"> môjho</w:t>
      </w:r>
      <w:r w:rsidRPr="00825F81">
        <w:rPr>
          <w:rFonts w:cstheme="minorHAnsi"/>
          <w:spacing w:val="1"/>
          <w:lang w:eastAsia="sk-SK"/>
        </w:rPr>
        <w:t xml:space="preserve"> </w:t>
      </w:r>
      <w:r w:rsidRPr="00825F81">
        <w:rPr>
          <w:rFonts w:cstheme="minorHAnsi"/>
          <w:lang w:eastAsia="sk-SK"/>
        </w:rPr>
        <w:t>členstva v správnej rade verejnej vysokej školy</w:t>
      </w:r>
      <w:r w:rsidR="00100B6F" w:rsidRPr="00825F81">
        <w:rPr>
          <w:rFonts w:cstheme="minorHAnsi"/>
          <w:lang w:eastAsia="sk-SK"/>
        </w:rPr>
        <w:t>;</w:t>
      </w:r>
    </w:p>
    <w:p w14:paraId="65186142" w14:textId="2A8E830E" w:rsidR="00D95485" w:rsidRPr="00825F81" w:rsidRDefault="00D95485" w:rsidP="00D95485">
      <w:pPr>
        <w:pStyle w:val="Bezriadkovania"/>
        <w:numPr>
          <w:ilvl w:val="0"/>
          <w:numId w:val="1"/>
        </w:numPr>
        <w:jc w:val="both"/>
        <w:rPr>
          <w:rFonts w:cstheme="minorHAnsi"/>
          <w:b/>
          <w:lang w:eastAsia="sk-SK"/>
        </w:rPr>
      </w:pPr>
      <w:r w:rsidRPr="00825F81">
        <w:rPr>
          <w:rFonts w:cstheme="minorHAnsi"/>
          <w:b/>
          <w:lang w:eastAsia="sk-SK"/>
        </w:rPr>
        <w:t xml:space="preserve">pre prípad, že </w:t>
      </w:r>
      <w:r w:rsidR="00D36B77" w:rsidRPr="00825F81">
        <w:rPr>
          <w:rFonts w:cstheme="minorHAnsi"/>
          <w:b/>
          <w:lang w:eastAsia="sk-SK"/>
        </w:rPr>
        <w:t xml:space="preserve">pred samotným menovaním ako aj v prípade ak </w:t>
      </w:r>
      <w:r w:rsidRPr="00825F81">
        <w:rPr>
          <w:rFonts w:cstheme="minorHAnsi"/>
          <w:b/>
          <w:lang w:eastAsia="sk-SK"/>
        </w:rPr>
        <w:t xml:space="preserve">budem menovaný/á za člena správnej rady verejnej vysokej školy </w:t>
      </w:r>
      <w:r w:rsidR="00D36B77" w:rsidRPr="00825F81">
        <w:rPr>
          <w:rFonts w:cstheme="minorHAnsi"/>
          <w:b/>
          <w:lang w:eastAsia="sk-SK"/>
        </w:rPr>
        <w:t>prestanem</w:t>
      </w:r>
      <w:r w:rsidRPr="00825F81">
        <w:rPr>
          <w:rFonts w:cstheme="minorHAnsi"/>
          <w:b/>
          <w:lang w:eastAsia="sk-SK"/>
        </w:rPr>
        <w:t xml:space="preserve"> spĺňať podmienky</w:t>
      </w:r>
      <w:r w:rsidR="00D36B77" w:rsidRPr="00825F81">
        <w:rPr>
          <w:rFonts w:cstheme="minorHAnsi"/>
          <w:b/>
          <w:lang w:eastAsia="sk-SK"/>
        </w:rPr>
        <w:t xml:space="preserve"> uvedené v § 40 zákona</w:t>
      </w:r>
      <w:r w:rsidR="00612401" w:rsidRPr="00825F81">
        <w:rPr>
          <w:rFonts w:cstheme="minorHAnsi"/>
          <w:b/>
          <w:lang w:eastAsia="sk-SK"/>
        </w:rPr>
        <w:t>,</w:t>
      </w:r>
      <w:r w:rsidRPr="00825F81">
        <w:rPr>
          <w:rFonts w:cstheme="minorHAnsi"/>
          <w:b/>
          <w:lang w:eastAsia="sk-SK"/>
        </w:rPr>
        <w:t xml:space="preserve"> budem o takejto skutočnosti bezodkladne informovať ministra školstva, výskumu</w:t>
      </w:r>
      <w:r w:rsidR="00FB14F4" w:rsidRPr="00825F81">
        <w:rPr>
          <w:rFonts w:cstheme="minorHAnsi"/>
          <w:b/>
          <w:lang w:eastAsia="sk-SK"/>
        </w:rPr>
        <w:t xml:space="preserve">, vývoja a mládeže </w:t>
      </w:r>
      <w:r w:rsidRPr="00825F81">
        <w:rPr>
          <w:rFonts w:cstheme="minorHAnsi"/>
          <w:b/>
          <w:lang w:eastAsia="sk-SK"/>
        </w:rPr>
        <w:t>SR a rektora príslušnej verejnej vysokej školy.</w:t>
      </w:r>
    </w:p>
    <w:p w14:paraId="735806BA" w14:textId="77777777" w:rsidR="00100B6F" w:rsidRPr="00825F81" w:rsidRDefault="00100B6F" w:rsidP="00100B6F">
      <w:pPr>
        <w:pStyle w:val="Bezriadkovania"/>
        <w:jc w:val="both"/>
        <w:rPr>
          <w:rFonts w:cstheme="minorHAnsi"/>
          <w:b/>
          <w:lang w:eastAsia="sk-SK"/>
        </w:rPr>
      </w:pPr>
    </w:p>
    <w:p w14:paraId="1307010A" w14:textId="77777777" w:rsidR="00D36B77" w:rsidRPr="00825F81" w:rsidRDefault="00D36B77" w:rsidP="00D95485">
      <w:pPr>
        <w:pStyle w:val="Bezriadkovania"/>
        <w:jc w:val="both"/>
        <w:rPr>
          <w:rFonts w:cstheme="minorHAnsi"/>
        </w:rPr>
      </w:pPr>
    </w:p>
    <w:p w14:paraId="0EBF8CAA" w14:textId="77777777" w:rsidR="00D95485" w:rsidRPr="00825F81" w:rsidRDefault="00D95485" w:rsidP="00D95485">
      <w:pPr>
        <w:pStyle w:val="Bezriadkovania"/>
        <w:jc w:val="both"/>
        <w:rPr>
          <w:rFonts w:cstheme="minorHAnsi"/>
        </w:rPr>
      </w:pPr>
      <w:r w:rsidRPr="00825F81">
        <w:rPr>
          <w:rFonts w:cstheme="minorHAnsi"/>
        </w:rPr>
        <w:t>V ......................................</w:t>
      </w:r>
    </w:p>
    <w:p w14:paraId="658419CA" w14:textId="77777777" w:rsidR="00D95485" w:rsidRPr="00825F81" w:rsidRDefault="00D95485" w:rsidP="00D95485">
      <w:pPr>
        <w:pStyle w:val="Bezriadkovania"/>
        <w:jc w:val="both"/>
        <w:rPr>
          <w:rFonts w:cstheme="minorHAnsi"/>
        </w:rPr>
      </w:pPr>
    </w:p>
    <w:p w14:paraId="17DE57E4" w14:textId="77777777" w:rsidR="00D95485" w:rsidRPr="00825F81" w:rsidRDefault="00D95485" w:rsidP="00D95485">
      <w:pPr>
        <w:pStyle w:val="Bezriadkovania"/>
        <w:jc w:val="both"/>
        <w:rPr>
          <w:rFonts w:cstheme="minorHAnsi"/>
        </w:rPr>
      </w:pPr>
      <w:r w:rsidRPr="00825F81">
        <w:rPr>
          <w:rFonts w:cstheme="minorHAnsi"/>
        </w:rPr>
        <w:t xml:space="preserve">Dňa .................................. </w:t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</w:p>
    <w:p w14:paraId="47DE82D2" w14:textId="77777777" w:rsidR="00D95485" w:rsidRPr="00825F81" w:rsidRDefault="00D95485" w:rsidP="00D95485">
      <w:pPr>
        <w:pStyle w:val="Bezriadkovania"/>
        <w:jc w:val="both"/>
        <w:rPr>
          <w:rFonts w:cstheme="minorHAnsi"/>
        </w:rPr>
      </w:pPr>
    </w:p>
    <w:p w14:paraId="3E4D8695" w14:textId="77777777" w:rsidR="00D95485" w:rsidRPr="00825F81" w:rsidRDefault="00D95485" w:rsidP="00D95485">
      <w:pPr>
        <w:pStyle w:val="Bezriadkovania"/>
        <w:jc w:val="both"/>
        <w:rPr>
          <w:rFonts w:cstheme="minorHAnsi"/>
        </w:rPr>
      </w:pP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  <w:t>.....................................................</w:t>
      </w:r>
    </w:p>
    <w:p w14:paraId="3F30E93B" w14:textId="77777777" w:rsidR="009F31BE" w:rsidRPr="00825F81" w:rsidRDefault="00D95485" w:rsidP="00774496">
      <w:pPr>
        <w:pStyle w:val="Bezriadkovania"/>
        <w:ind w:left="4956" w:firstLine="708"/>
        <w:jc w:val="both"/>
        <w:rPr>
          <w:rFonts w:cstheme="minorHAnsi"/>
        </w:rPr>
      </w:pPr>
      <w:r w:rsidRPr="00825F81">
        <w:rPr>
          <w:rFonts w:cstheme="minorHAnsi"/>
        </w:rPr>
        <w:t>vlastnoručný podpis</w:t>
      </w:r>
    </w:p>
    <w:sectPr w:rsidR="009F31BE" w:rsidRPr="00825F81" w:rsidSect="00FD6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6C140" w14:textId="77777777" w:rsidR="00752021" w:rsidRDefault="00752021" w:rsidP="00737AD4">
      <w:pPr>
        <w:spacing w:after="0" w:line="240" w:lineRule="auto"/>
      </w:pPr>
      <w:r>
        <w:separator/>
      </w:r>
    </w:p>
  </w:endnote>
  <w:endnote w:type="continuationSeparator" w:id="0">
    <w:p w14:paraId="6050F604" w14:textId="77777777" w:rsidR="00752021" w:rsidRDefault="00752021" w:rsidP="0073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EAE78" w14:textId="77777777" w:rsidR="00752021" w:rsidRDefault="00752021" w:rsidP="00737AD4">
      <w:pPr>
        <w:spacing w:after="0" w:line="240" w:lineRule="auto"/>
      </w:pPr>
      <w:r>
        <w:separator/>
      </w:r>
    </w:p>
  </w:footnote>
  <w:footnote w:type="continuationSeparator" w:id="0">
    <w:p w14:paraId="6EF42769" w14:textId="77777777" w:rsidR="00752021" w:rsidRDefault="00752021" w:rsidP="00737AD4">
      <w:pPr>
        <w:spacing w:after="0" w:line="240" w:lineRule="auto"/>
      </w:pPr>
      <w:r>
        <w:continuationSeparator/>
      </w:r>
    </w:p>
  </w:footnote>
  <w:footnote w:id="1">
    <w:p w14:paraId="79CC89CA" w14:textId="77777777" w:rsidR="00D95485" w:rsidRPr="00825F81" w:rsidRDefault="00D95485" w:rsidP="00D95485">
      <w:pPr>
        <w:pStyle w:val="Textpoznmkypodiarou"/>
        <w:jc w:val="both"/>
        <w:rPr>
          <w:rFonts w:cstheme="minorHAnsi"/>
        </w:rPr>
      </w:pPr>
      <w:r w:rsidRPr="00825F81">
        <w:rPr>
          <w:rStyle w:val="Odkaznapoznmkupodiarou"/>
          <w:rFonts w:cstheme="minorHAnsi"/>
          <w:sz w:val="18"/>
        </w:rPr>
        <w:footnoteRef/>
      </w:r>
      <w:r w:rsidRPr="00825F81">
        <w:rPr>
          <w:rFonts w:cstheme="minorHAnsi"/>
          <w:sz w:val="18"/>
        </w:rPr>
        <w:t xml:space="preserve"> Závislou osobou je v zmysle </w:t>
      </w:r>
      <w:hyperlink r:id="rId1" w:anchor="paragraf-2.pismeno-n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§ 2 písm. n)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zákona č. </w:t>
      </w:r>
      <w:hyperlink r:id="rId2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595/2003 Z. z.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v znení zákona č. </w:t>
      </w:r>
      <w:hyperlink r:id="rId3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344/2017 Z. z.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: 1. blízka osoba (b</w:t>
      </w:r>
      <w:r w:rsidRPr="00825F81">
        <w:rPr>
          <w:rFonts w:cstheme="minorHAnsi"/>
          <w:sz w:val="18"/>
        </w:rPr>
        <w:t>lízkou osobou je príbuzný v priamom rade, súrodenec a manžel; iné osoby v pomere rodinnom alebo obdobnom sa pokladajú za osoby sebe navzájom blízke, ak by ujmu, ktorú utrpela jedna z nich, druhá dôvodne pociťovala ako vlastnú ujmu. Stupeň príbuzenstva dvoch osôb sa určuje podľa počtu zrodení, ktorými v priamom rade pochádza jedna od druhej a v pobočnom rade obidve od najbližšieho spoločného predka.</w:t>
      </w:r>
      <w:r w:rsidRPr="00825F81">
        <w:rPr>
          <w:rFonts w:eastAsia="Times New Roman" w:cstheme="minorHAnsi"/>
          <w:sz w:val="18"/>
          <w:lang w:eastAsia="sk-SK"/>
        </w:rPr>
        <w:t xml:space="preserve">), 2. </w:t>
      </w:r>
      <w:r w:rsidRPr="00825F81">
        <w:rPr>
          <w:rFonts w:cstheme="minorHAnsi"/>
          <w:sz w:val="18"/>
        </w:rPr>
        <w:t>ekonomicky, personálne alebo inak prepojená osoba alebo subjekt, 3. osoba alebo subjekt, ktorý je na účely konsolidácie (</w:t>
      </w:r>
      <w:hyperlink r:id="rId4" w:anchor="paragraf-22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§ 22</w:t>
        </w:r>
        <w:r w:rsidRPr="00825F81">
          <w:rPr>
            <w:rFonts w:eastAsia="Times New Roman" w:cstheme="minorHAnsi"/>
            <w:color w:val="0000FF"/>
            <w:sz w:val="18"/>
            <w:u w:val="single"/>
            <w:lang w:eastAsia="sk-SK"/>
          </w:rPr>
          <w:t xml:space="preserve"> </w:t>
        </w:r>
        <w:r w:rsidRPr="00825F81">
          <w:rPr>
            <w:rFonts w:eastAsia="Times New Roman" w:cstheme="minorHAnsi"/>
            <w:sz w:val="18"/>
            <w:lang w:eastAsia="sk-SK"/>
          </w:rPr>
          <w:t>zákona</w:t>
        </w:r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 xml:space="preserve"> č. 431/2002 Z. z.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v znení neskorších predpisov) </w:t>
      </w:r>
      <w:r w:rsidRPr="00825F81">
        <w:rPr>
          <w:rFonts w:cstheme="minorHAnsi"/>
          <w:sz w:val="18"/>
        </w:rPr>
        <w:t>súčasťou konsolidovaného celku</w:t>
      </w:r>
      <w:r w:rsidR="00825F81">
        <w:rPr>
          <w:rFonts w:cstheme="minorHAnsi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2F6E"/>
    <w:multiLevelType w:val="hybridMultilevel"/>
    <w:tmpl w:val="9F8667B4"/>
    <w:lvl w:ilvl="0" w:tplc="3C8AC6D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C169A"/>
    <w:multiLevelType w:val="hybridMultilevel"/>
    <w:tmpl w:val="CDC23EAC"/>
    <w:lvl w:ilvl="0" w:tplc="3C8AC6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4D385F"/>
    <w:multiLevelType w:val="hybridMultilevel"/>
    <w:tmpl w:val="A342BBDA"/>
    <w:lvl w:ilvl="0" w:tplc="3C8AC6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17989"/>
    <w:multiLevelType w:val="hybridMultilevel"/>
    <w:tmpl w:val="47B457E0"/>
    <w:lvl w:ilvl="0" w:tplc="40F6793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898274">
    <w:abstractNumId w:val="0"/>
  </w:num>
  <w:num w:numId="2" w16cid:durableId="1506701151">
    <w:abstractNumId w:val="3"/>
  </w:num>
  <w:num w:numId="3" w16cid:durableId="248084567">
    <w:abstractNumId w:val="1"/>
  </w:num>
  <w:num w:numId="4" w16cid:durableId="1170675788">
    <w:abstractNumId w:val="4"/>
  </w:num>
  <w:num w:numId="5" w16cid:durableId="645399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6B"/>
    <w:rsid w:val="00000DEA"/>
    <w:rsid w:val="00100B6F"/>
    <w:rsid w:val="001045DE"/>
    <w:rsid w:val="0011077E"/>
    <w:rsid w:val="001A5C6B"/>
    <w:rsid w:val="001E14A0"/>
    <w:rsid w:val="0024696D"/>
    <w:rsid w:val="00296E9A"/>
    <w:rsid w:val="002F7118"/>
    <w:rsid w:val="00453E84"/>
    <w:rsid w:val="004F69B7"/>
    <w:rsid w:val="0054657A"/>
    <w:rsid w:val="005659AE"/>
    <w:rsid w:val="005C59F0"/>
    <w:rsid w:val="00612401"/>
    <w:rsid w:val="0064269C"/>
    <w:rsid w:val="00655977"/>
    <w:rsid w:val="00737AD4"/>
    <w:rsid w:val="00752021"/>
    <w:rsid w:val="00774496"/>
    <w:rsid w:val="00793C53"/>
    <w:rsid w:val="00825F81"/>
    <w:rsid w:val="00864362"/>
    <w:rsid w:val="0093436C"/>
    <w:rsid w:val="009E12A8"/>
    <w:rsid w:val="009F31BE"/>
    <w:rsid w:val="00A56C44"/>
    <w:rsid w:val="00C80EC1"/>
    <w:rsid w:val="00CB48AA"/>
    <w:rsid w:val="00CD618F"/>
    <w:rsid w:val="00D36B77"/>
    <w:rsid w:val="00D95485"/>
    <w:rsid w:val="00DE16BB"/>
    <w:rsid w:val="00DE6128"/>
    <w:rsid w:val="00FB14F4"/>
    <w:rsid w:val="00FD6A55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545D"/>
  <w15:chartTrackingRefBased/>
  <w15:docId w15:val="{38CE054E-0702-4706-B592-EEA2CF63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A5C6B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37AD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37AD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37AD4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737AD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6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pravne-predpisy/SK/ZZ/2017/344/" TargetMode="External"/><Relationship Id="rId2" Type="http://schemas.openxmlformats.org/officeDocument/2006/relationships/hyperlink" Target="https://www.slov-lex.sk/pravne-predpisy/SK/ZZ/2003/595/" TargetMode="External"/><Relationship Id="rId1" Type="http://schemas.openxmlformats.org/officeDocument/2006/relationships/hyperlink" Target="https://www.slov-lex.sk/pravne-predpisy/SK/ZZ/2003/595/" TargetMode="External"/><Relationship Id="rId4" Type="http://schemas.openxmlformats.org/officeDocument/2006/relationships/hyperlink" Target="https://www.slov-lex.sk/pravne-predpisy/SK/ZZ/2002/43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F15A-3DCD-488B-8E99-71B0C467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Dufeková Miriam</dc:creator>
  <cp:keywords/>
  <dc:description/>
  <cp:lastModifiedBy>Novotná Eva</cp:lastModifiedBy>
  <cp:revision>9</cp:revision>
  <dcterms:created xsi:type="dcterms:W3CDTF">2024-01-30T11:06:00Z</dcterms:created>
  <dcterms:modified xsi:type="dcterms:W3CDTF">2025-01-21T09:40:00Z</dcterms:modified>
</cp:coreProperties>
</file>