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08BD2A0B" w:rsidR="00AB3BAD" w:rsidRPr="008C37B6" w:rsidRDefault="008C37B6" w:rsidP="00A32AC3">
      <w:pPr>
        <w:pStyle w:val="Nzov"/>
      </w:pPr>
      <w:r w:rsidRPr="008C37B6">
        <w:t>Záznam</w:t>
      </w:r>
      <w:r>
        <w:t xml:space="preserve"> z </w:t>
      </w:r>
      <w:r w:rsidRPr="008C37B6">
        <w:t>prieskum</w:t>
      </w:r>
      <w:r>
        <w:t>u trhu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8367F7" w:rsidRPr="008C37B6" w14:paraId="5DA4F85B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3E337BB9" w:rsidR="008367F7" w:rsidRPr="008C37B6" w:rsidRDefault="004E6D75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8C37B6">
              <w:rPr>
                <w:b/>
                <w:color w:val="FFFFFF" w:themeColor="background1"/>
              </w:rPr>
              <w:t>Názov s</w:t>
            </w:r>
            <w:r w:rsidR="008367F7" w:rsidRPr="008C37B6">
              <w:rPr>
                <w:b/>
                <w:color w:val="FFFFFF" w:themeColor="background1"/>
              </w:rPr>
              <w:t>ubjekt</w:t>
            </w:r>
            <w:r w:rsidRPr="008C37B6">
              <w:rPr>
                <w:b/>
                <w:color w:val="FFFFFF" w:themeColor="background1"/>
              </w:rPr>
              <w:t>u</w:t>
            </w:r>
            <w:r w:rsidR="008367F7" w:rsidRPr="008C37B6">
              <w:rPr>
                <w:b/>
                <w:color w:val="FFFFFF" w:themeColor="background1"/>
              </w:rPr>
              <w:t>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66F84611" w14:textId="77777777" w:rsidR="008367F7" w:rsidRPr="008C37B6" w:rsidRDefault="008367F7" w:rsidP="0065667E">
            <w:pPr>
              <w:spacing w:before="20" w:after="20"/>
            </w:pPr>
          </w:p>
        </w:tc>
      </w:tr>
      <w:tr w:rsidR="008367F7" w:rsidRPr="008C37B6" w14:paraId="3113A1CC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0070C0"/>
          </w:tcPr>
          <w:p w14:paraId="76CBB71C" w14:textId="10B53720" w:rsidR="008367F7" w:rsidRPr="008C37B6" w:rsidRDefault="008367F7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8C37B6"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12120" w:type="dxa"/>
            <w:tcBorders>
              <w:top w:val="single" w:sz="4" w:space="0" w:color="auto"/>
            </w:tcBorders>
          </w:tcPr>
          <w:p w14:paraId="003CA1B1" w14:textId="77777777" w:rsidR="008367F7" w:rsidRPr="008C37B6" w:rsidRDefault="008367F7" w:rsidP="0065667E">
            <w:pPr>
              <w:spacing w:before="20" w:after="20"/>
            </w:pPr>
          </w:p>
        </w:tc>
      </w:tr>
    </w:tbl>
    <w:p w14:paraId="6BA8BBE7" w14:textId="383DFA7F" w:rsidR="008C37B6" w:rsidRDefault="008C37B6" w:rsidP="008C37B6">
      <w:pPr>
        <w:spacing w:after="0"/>
      </w:pP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9994"/>
      </w:tblGrid>
      <w:tr w:rsidR="008C37B6" w:rsidRPr="008C37B6" w14:paraId="413E6E40" w14:textId="77777777" w:rsidTr="008C37B6">
        <w:trPr>
          <w:trHeight w:val="300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73FA7D" w14:textId="4F9B2315" w:rsidR="008C37B6" w:rsidRPr="008C37B6" w:rsidRDefault="008C37B6" w:rsidP="003C27EB">
            <w:pPr>
              <w:spacing w:before="20" w:after="20"/>
              <w:rPr>
                <w:b/>
              </w:rPr>
            </w:pPr>
            <w:r w:rsidRPr="008C37B6">
              <w:rPr>
                <w:b/>
              </w:rPr>
              <w:t>Názov logického celku / predmet zákazky</w:t>
            </w:r>
            <w:r>
              <w:rPr>
                <w:b/>
              </w:rPr>
              <w:t>:</w:t>
            </w:r>
          </w:p>
        </w:tc>
        <w:tc>
          <w:tcPr>
            <w:tcW w:w="9994" w:type="dxa"/>
            <w:tcBorders>
              <w:top w:val="single" w:sz="4" w:space="0" w:color="auto"/>
              <w:bottom w:val="single" w:sz="4" w:space="0" w:color="auto"/>
            </w:tcBorders>
          </w:tcPr>
          <w:p w14:paraId="1C5D4576" w14:textId="77777777" w:rsidR="008C37B6" w:rsidRPr="008C37B6" w:rsidRDefault="008C37B6" w:rsidP="003C27EB">
            <w:pPr>
              <w:spacing w:before="20" w:after="20"/>
            </w:pPr>
          </w:p>
        </w:tc>
      </w:tr>
      <w:tr w:rsidR="008C37B6" w:rsidRPr="008C37B6" w14:paraId="37C4EE88" w14:textId="77777777" w:rsidTr="008C37B6">
        <w:trPr>
          <w:trHeight w:val="300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3185170" w14:textId="1C0D99C7" w:rsidR="008C37B6" w:rsidRPr="008C37B6" w:rsidRDefault="008C37B6" w:rsidP="003C27EB">
            <w:pPr>
              <w:spacing w:before="20" w:after="20"/>
              <w:rPr>
                <w:b/>
              </w:rPr>
            </w:pPr>
            <w:r w:rsidRPr="008C37B6">
              <w:rPr>
                <w:b/>
              </w:rPr>
              <w:t>Opis predmetu zákazky</w:t>
            </w:r>
            <w:r>
              <w:rPr>
                <w:b/>
              </w:rPr>
              <w:t>:</w:t>
            </w:r>
          </w:p>
        </w:tc>
        <w:tc>
          <w:tcPr>
            <w:tcW w:w="9994" w:type="dxa"/>
            <w:tcBorders>
              <w:top w:val="single" w:sz="4" w:space="0" w:color="auto"/>
            </w:tcBorders>
          </w:tcPr>
          <w:p w14:paraId="26F8F468" w14:textId="77777777" w:rsidR="008C37B6" w:rsidRPr="008C37B6" w:rsidRDefault="008C37B6" w:rsidP="003C27EB">
            <w:pPr>
              <w:spacing w:before="20" w:after="20"/>
            </w:pPr>
          </w:p>
        </w:tc>
      </w:tr>
    </w:tbl>
    <w:p w14:paraId="6B425F0F" w14:textId="1C44D2C0" w:rsidR="00D92141" w:rsidRPr="008C37B6" w:rsidRDefault="008C37B6" w:rsidP="008367F7">
      <w:pPr>
        <w:pStyle w:val="Podnadpis"/>
      </w:pPr>
      <w:r>
        <w:t>Prehľad cenových ponúk</w:t>
      </w:r>
      <w:r w:rsidR="00FF2F30" w:rsidRPr="008C37B6">
        <w:rPr>
          <w:bCs/>
          <w:vertAlign w:val="superscript"/>
        </w:rPr>
        <w:footnoteReference w:id="1"/>
      </w:r>
      <w:bookmarkStart w:id="0" w:name="_GoBack"/>
      <w:bookmarkEnd w:id="0"/>
    </w:p>
    <w:sdt>
      <w:sdtPr>
        <w:rPr>
          <w:b/>
          <w:bCs/>
          <w:color w:val="FFFFFF" w:themeColor="background1"/>
        </w:rPr>
        <w:id w:val="-920794804"/>
        <w15:repeatingSection/>
      </w:sdtPr>
      <w:sdtEndPr>
        <w:rPr>
          <w:b w:val="0"/>
          <w:bCs w:val="0"/>
          <w:color w:val="auto"/>
        </w:rPr>
      </w:sdtEndPr>
      <w:sdtContent>
        <w:sdt>
          <w:sdtPr>
            <w:rPr>
              <w:b/>
              <w:bCs/>
              <w:color w:val="FFFFFF" w:themeColor="background1"/>
            </w:rPr>
            <w:id w:val="1007176818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color w:val="auto"/>
            </w:rPr>
          </w:sdtEndPr>
          <w:sdtContent>
            <w:tbl>
              <w:tblPr>
                <w:tblStyle w:val="Mriekatabuky"/>
                <w:tblW w:w="0" w:type="auto"/>
                <w:tblLayout w:type="fixed"/>
                <w:tblLook w:val="04A0" w:firstRow="1" w:lastRow="0" w:firstColumn="1" w:lastColumn="0" w:noHBand="0" w:noVBand="1"/>
              </w:tblPr>
              <w:tblGrid>
                <w:gridCol w:w="988"/>
                <w:gridCol w:w="3685"/>
                <w:gridCol w:w="1418"/>
                <w:gridCol w:w="1417"/>
                <w:gridCol w:w="2835"/>
                <w:gridCol w:w="1769"/>
                <w:gridCol w:w="2448"/>
              </w:tblGrid>
              <w:tr w:rsidR="008C37B6" w:rsidRPr="008C37B6" w14:paraId="0C96E8C6" w14:textId="77777777" w:rsidTr="002934C3">
                <w:tc>
                  <w:tcPr>
                    <w:tcW w:w="4673" w:type="dxa"/>
                    <w:gridSpan w:val="2"/>
                    <w:tcBorders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0070C0"/>
                  </w:tcPr>
                  <w:p w14:paraId="534ADB3B" w14:textId="1E7758D4" w:rsidR="008C37B6" w:rsidRPr="008C37B6" w:rsidRDefault="008C37B6" w:rsidP="0065667E">
                    <w:pPr>
                      <w:spacing w:before="20" w:after="20"/>
                      <w:rPr>
                        <w:b/>
                        <w:bCs/>
                        <w:color w:val="FFFFFF" w:themeColor="background1"/>
                      </w:rPr>
                    </w:pPr>
                    <w:r w:rsidRPr="008C37B6">
                      <w:rPr>
                        <w:b/>
                        <w:bCs/>
                        <w:color w:val="FFFFFF" w:themeColor="background1"/>
                      </w:rPr>
                      <w:t>Položka z rozpočtu projektu (číslo, názov)</w:t>
                    </w:r>
                    <w:r w:rsidR="00FF2F30">
                      <w:rPr>
                        <w:rStyle w:val="Odkaznapoznmkupodiarou"/>
                        <w:b/>
                        <w:bCs/>
                        <w:color w:val="FFFFFF" w:themeColor="background1"/>
                      </w:rPr>
                      <w:footnoteReference w:id="2"/>
                    </w:r>
                    <w:r w:rsidRPr="008C37B6">
                      <w:rPr>
                        <w:b/>
                        <w:bCs/>
                        <w:color w:val="FFFFFF" w:themeColor="background1"/>
                      </w:rPr>
                      <w:t>:</w:t>
                    </w:r>
                  </w:p>
                </w:tc>
                <w:tc>
                  <w:tcPr>
                    <w:tcW w:w="9887" w:type="dxa"/>
                    <w:gridSpan w:val="5"/>
                    <w:tcBorders>
                      <w:left w:val="single" w:sz="4" w:space="0" w:color="FFFFFF" w:themeColor="background1"/>
                      <w:bottom w:val="single" w:sz="4" w:space="0" w:color="auto"/>
                    </w:tcBorders>
                    <w:shd w:val="clear" w:color="auto" w:fill="auto"/>
                  </w:tcPr>
                  <w:p w14:paraId="5982DE4C" w14:textId="77777777" w:rsidR="008C37B6" w:rsidRPr="008C37B6" w:rsidRDefault="008C37B6" w:rsidP="0065667E">
                    <w:pPr>
                      <w:spacing w:before="20" w:after="20"/>
                      <w:rPr>
                        <w:b/>
                        <w:bCs/>
                      </w:rPr>
                    </w:pPr>
                  </w:p>
                </w:tc>
              </w:tr>
              <w:tr w:rsidR="002934C3" w:rsidRPr="008C37B6" w14:paraId="63BDB1F7" w14:textId="77777777" w:rsidTr="002934C3">
                <w:trPr>
                  <w:trHeight w:val="519"/>
                </w:trPr>
                <w:tc>
                  <w:tcPr>
                    <w:tcW w:w="988" w:type="dxa"/>
                    <w:vMerge w:val="restart"/>
                    <w:tcBorders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3A7F6811" w14:textId="77777777" w:rsidR="002934C3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Číslo</w:t>
                    </w:r>
                  </w:p>
                  <w:p w14:paraId="6567B559" w14:textId="5DC20B26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ponuky</w:t>
                    </w:r>
                  </w:p>
                </w:tc>
                <w:tc>
                  <w:tcPr>
                    <w:tcW w:w="3685" w:type="dxa"/>
                    <w:vMerge w:val="restart"/>
                    <w:tcBorders>
                      <w:left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56A50361" w14:textId="6F5909E4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bCs/>
                      </w:rPr>
                      <w:t>Obchodné meno a sídlo subjektu predkladajúceho ponuku</w:t>
                    </w:r>
                  </w:p>
                </w:tc>
                <w:tc>
                  <w:tcPr>
                    <w:tcW w:w="2835" w:type="dxa"/>
                    <w:gridSpan w:val="2"/>
                    <w:tcBorders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1C0DE7DB" w14:textId="7118BCB5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Suma (v EUR)</w:t>
                    </w:r>
                  </w:p>
                </w:tc>
                <w:tc>
                  <w:tcPr>
                    <w:tcW w:w="2835" w:type="dxa"/>
                    <w:vMerge w:val="restart"/>
                    <w:tcBorders>
                      <w:left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379675AC" w14:textId="77777777" w:rsidR="002934C3" w:rsidRDefault="002934C3" w:rsidP="002934C3">
                    <w:pPr>
                      <w:spacing w:before="20" w:after="20"/>
                      <w:jc w:val="center"/>
                      <w:rPr>
                        <w:b/>
                        <w:bCs/>
                      </w:rPr>
                    </w:pPr>
                    <w:r w:rsidRPr="002934C3">
                      <w:rPr>
                        <w:b/>
                        <w:bCs/>
                      </w:rPr>
                      <w:t xml:space="preserve">Spôsob vykonania prieskumu trhu </w:t>
                    </w:r>
                  </w:p>
                  <w:p w14:paraId="06250D02" w14:textId="6F414F92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 w:rsidRPr="002934C3">
                      <w:rPr>
                        <w:b/>
                        <w:bCs/>
                      </w:rPr>
                      <w:t>(stanovenia ceny)</w:t>
                    </w:r>
                  </w:p>
                </w:tc>
                <w:tc>
                  <w:tcPr>
                    <w:tcW w:w="1769" w:type="dxa"/>
                    <w:vMerge w:val="restart"/>
                    <w:tcBorders>
                      <w:left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5670BB13" w14:textId="2C5C4768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Dátum vykonania prieskumu trhu</w:t>
                    </w:r>
                  </w:p>
                </w:tc>
                <w:tc>
                  <w:tcPr>
                    <w:tcW w:w="2448" w:type="dxa"/>
                    <w:vMerge w:val="restart"/>
                    <w:tcBorders>
                      <w:lef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3DC5AE54" w14:textId="3DD16125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Poznámka</w:t>
                    </w:r>
                  </w:p>
                </w:tc>
              </w:tr>
              <w:tr w:rsidR="002934C3" w:rsidRPr="008C37B6" w14:paraId="57D73255" w14:textId="77777777" w:rsidTr="002934C3">
                <w:trPr>
                  <w:trHeight w:val="427"/>
                </w:trPr>
                <w:tc>
                  <w:tcPr>
                    <w:tcW w:w="988" w:type="dxa"/>
                    <w:vMerge/>
                    <w:tcBorders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</w:tcPr>
                  <w:p w14:paraId="4EEF8B21" w14:textId="77777777" w:rsidR="002934C3" w:rsidRDefault="002934C3" w:rsidP="0065667E">
                    <w:pPr>
                      <w:spacing w:before="20" w:after="20"/>
                      <w:rPr>
                        <w:b/>
                      </w:rPr>
                    </w:pPr>
                  </w:p>
                </w:tc>
                <w:tc>
                  <w:tcPr>
                    <w:tcW w:w="3685" w:type="dxa"/>
                    <w:vMerge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</w:tcPr>
                  <w:p w14:paraId="56B94090" w14:textId="77777777" w:rsidR="002934C3" w:rsidRDefault="002934C3" w:rsidP="0065667E">
                    <w:pPr>
                      <w:spacing w:before="20" w:after="20"/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1418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1BF5BABA" w14:textId="769418EB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Bez DPH</w:t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14:paraId="1BEEAA68" w14:textId="30346A9F" w:rsidR="002934C3" w:rsidRPr="008C37B6" w:rsidRDefault="002934C3" w:rsidP="002934C3">
                    <w:pPr>
                      <w:spacing w:before="20" w:after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 DPH</w:t>
                    </w:r>
                  </w:p>
                </w:tc>
                <w:tc>
                  <w:tcPr>
                    <w:tcW w:w="2835" w:type="dxa"/>
                    <w:vMerge/>
                    <w:tcBorders>
                      <w:left w:val="single" w:sz="4" w:space="0" w:color="FFFFFF" w:themeColor="background1"/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</w:tcPr>
                  <w:p w14:paraId="1322703A" w14:textId="77777777" w:rsidR="002934C3" w:rsidRPr="008C37B6" w:rsidRDefault="002934C3" w:rsidP="0065667E">
                    <w:pPr>
                      <w:spacing w:before="20" w:after="20"/>
                      <w:rPr>
                        <w:b/>
                      </w:rPr>
                    </w:pPr>
                  </w:p>
                </w:tc>
                <w:tc>
                  <w:tcPr>
                    <w:tcW w:w="1769" w:type="dxa"/>
                    <w:vMerge/>
                    <w:tcBorders>
                      <w:left w:val="single" w:sz="4" w:space="0" w:color="FFFFFF" w:themeColor="background1"/>
                      <w:bottom w:val="single" w:sz="4" w:space="0" w:color="auto"/>
                      <w:right w:val="single" w:sz="4" w:space="0" w:color="FFFFFF" w:themeColor="background1"/>
                    </w:tcBorders>
                    <w:shd w:val="clear" w:color="auto" w:fill="D9D9D9" w:themeFill="background1" w:themeFillShade="D9"/>
                  </w:tcPr>
                  <w:p w14:paraId="2B381D17" w14:textId="77777777" w:rsidR="002934C3" w:rsidRDefault="002934C3" w:rsidP="0065667E">
                    <w:pPr>
                      <w:spacing w:before="20" w:after="20"/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2448" w:type="dxa"/>
                    <w:vMerge/>
                    <w:tcBorders>
                      <w:left w:val="single" w:sz="4" w:space="0" w:color="FFFFFF" w:themeColor="background1"/>
                      <w:bottom w:val="single" w:sz="4" w:space="0" w:color="auto"/>
                    </w:tcBorders>
                    <w:shd w:val="clear" w:color="auto" w:fill="D9D9D9" w:themeFill="background1" w:themeFillShade="D9"/>
                  </w:tcPr>
                  <w:p w14:paraId="22C0C1CA" w14:textId="77777777" w:rsidR="002934C3" w:rsidRDefault="002934C3" w:rsidP="0065667E">
                    <w:pPr>
                      <w:spacing w:before="20" w:after="20"/>
                      <w:rPr>
                        <w:b/>
                        <w:bCs/>
                      </w:rPr>
                    </w:pPr>
                  </w:p>
                </w:tc>
              </w:tr>
              <w:tr w:rsidR="002934C3" w:rsidRPr="008C37B6" w14:paraId="47BA3501" w14:textId="77777777" w:rsidTr="002934C3">
                <w:tc>
                  <w:tcPr>
                    <w:tcW w:w="988" w:type="dxa"/>
                    <w:tcBorders>
                      <w:right w:val="single" w:sz="4" w:space="0" w:color="D9D9D9" w:themeColor="background1" w:themeShade="D9"/>
                    </w:tcBorders>
                  </w:tcPr>
                  <w:p w14:paraId="7F614EAE" w14:textId="28535887" w:rsidR="002934C3" w:rsidRPr="008C37B6" w:rsidRDefault="002934C3" w:rsidP="008C37B6">
                    <w:pPr>
                      <w:spacing w:before="20" w:after="20"/>
                      <w:jc w:val="center"/>
                    </w:pPr>
                    <w:r w:rsidRPr="008C37B6">
                      <w:t>1.</w:t>
                    </w:r>
                  </w:p>
                </w:tc>
                <w:tc>
                  <w:tcPr>
                    <w:tcW w:w="368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53147660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8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530E22CE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7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605A222F" w14:textId="7CB31C9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83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41D29AF4" w14:textId="74E51E14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769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478F4E65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448" w:type="dxa"/>
                    <w:tcBorders>
                      <w:left w:val="single" w:sz="4" w:space="0" w:color="D9D9D9" w:themeColor="background1" w:themeShade="D9"/>
                    </w:tcBorders>
                  </w:tcPr>
                  <w:p w14:paraId="5FBF44AB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</w:tr>
              <w:tr w:rsidR="002934C3" w:rsidRPr="008C37B6" w14:paraId="0A8B5551" w14:textId="77777777" w:rsidTr="002934C3">
                <w:tc>
                  <w:tcPr>
                    <w:tcW w:w="988" w:type="dxa"/>
                    <w:tcBorders>
                      <w:right w:val="single" w:sz="4" w:space="0" w:color="D9D9D9" w:themeColor="background1" w:themeShade="D9"/>
                    </w:tcBorders>
                  </w:tcPr>
                  <w:p w14:paraId="4D903BE2" w14:textId="361D8819" w:rsidR="002934C3" w:rsidRPr="008C37B6" w:rsidRDefault="002934C3" w:rsidP="008C37B6">
                    <w:pPr>
                      <w:spacing w:before="20" w:after="20"/>
                      <w:jc w:val="center"/>
                    </w:pPr>
                    <w:r w:rsidRPr="008C37B6">
                      <w:t>2.</w:t>
                    </w:r>
                  </w:p>
                </w:tc>
                <w:tc>
                  <w:tcPr>
                    <w:tcW w:w="368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315622BF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8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507FC477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7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50A0E338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83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21265B5C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769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578B9D21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448" w:type="dxa"/>
                    <w:tcBorders>
                      <w:left w:val="single" w:sz="4" w:space="0" w:color="D9D9D9" w:themeColor="background1" w:themeShade="D9"/>
                    </w:tcBorders>
                  </w:tcPr>
                  <w:p w14:paraId="2217EA7C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</w:tr>
              <w:tr w:rsidR="002934C3" w:rsidRPr="008C37B6" w14:paraId="465A61AA" w14:textId="77777777" w:rsidTr="002934C3">
                <w:tc>
                  <w:tcPr>
                    <w:tcW w:w="988" w:type="dxa"/>
                    <w:tcBorders>
                      <w:right w:val="single" w:sz="4" w:space="0" w:color="D9D9D9" w:themeColor="background1" w:themeShade="D9"/>
                    </w:tcBorders>
                  </w:tcPr>
                  <w:p w14:paraId="1E54B5BB" w14:textId="26936F9C" w:rsidR="002934C3" w:rsidRPr="008C37B6" w:rsidRDefault="002934C3" w:rsidP="008C37B6">
                    <w:pPr>
                      <w:spacing w:before="20" w:after="20"/>
                      <w:jc w:val="center"/>
                    </w:pPr>
                    <w:r w:rsidRPr="008C37B6">
                      <w:t>3.</w:t>
                    </w:r>
                  </w:p>
                </w:tc>
                <w:tc>
                  <w:tcPr>
                    <w:tcW w:w="368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32CC8E57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8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6C7D7D6A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7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2541353C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83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13745338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769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70A945C9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448" w:type="dxa"/>
                    <w:tcBorders>
                      <w:left w:val="single" w:sz="4" w:space="0" w:color="D9D9D9" w:themeColor="background1" w:themeShade="D9"/>
                    </w:tcBorders>
                  </w:tcPr>
                  <w:p w14:paraId="28E723EF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</w:tr>
              <w:tr w:rsidR="002934C3" w:rsidRPr="008C37B6" w14:paraId="0559B7B8" w14:textId="77777777" w:rsidTr="002934C3">
                <w:tc>
                  <w:tcPr>
                    <w:tcW w:w="988" w:type="dxa"/>
                    <w:tcBorders>
                      <w:right w:val="single" w:sz="4" w:space="0" w:color="D9D9D9" w:themeColor="background1" w:themeShade="D9"/>
                    </w:tcBorders>
                  </w:tcPr>
                  <w:p w14:paraId="1461886F" w14:textId="57CBC777" w:rsidR="002934C3" w:rsidRPr="008C37B6" w:rsidRDefault="002934C3" w:rsidP="008C37B6">
                    <w:pPr>
                      <w:spacing w:before="20" w:after="20"/>
                      <w:jc w:val="center"/>
                    </w:pPr>
                    <w:r>
                      <w:t>n</w:t>
                    </w:r>
                    <w:r w:rsidRPr="008C37B6">
                      <w:t>.</w:t>
                    </w:r>
                  </w:p>
                </w:tc>
                <w:tc>
                  <w:tcPr>
                    <w:tcW w:w="3685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7CBBBD59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8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495BF3EC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417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67A9707C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835" w:type="dxa"/>
                    <w:tcBorders>
                      <w:left w:val="single" w:sz="4" w:space="0" w:color="D9D9D9" w:themeColor="background1" w:themeShade="D9"/>
                      <w:bottom w:val="single" w:sz="4" w:space="0" w:color="auto"/>
                      <w:right w:val="single" w:sz="4" w:space="0" w:color="D9D9D9" w:themeColor="background1" w:themeShade="D9"/>
                    </w:tcBorders>
                  </w:tcPr>
                  <w:p w14:paraId="127DA65B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769" w:type="dxa"/>
                    <w:tcBorders>
                      <w:left w:val="single" w:sz="4" w:space="0" w:color="D9D9D9" w:themeColor="background1" w:themeShade="D9"/>
                      <w:bottom w:val="single" w:sz="4" w:space="0" w:color="auto"/>
                      <w:right w:val="single" w:sz="4" w:space="0" w:color="D9D9D9" w:themeColor="background1" w:themeShade="D9"/>
                    </w:tcBorders>
                  </w:tcPr>
                  <w:p w14:paraId="7963A056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448" w:type="dxa"/>
                    <w:tcBorders>
                      <w:left w:val="single" w:sz="4" w:space="0" w:color="D9D9D9" w:themeColor="background1" w:themeShade="D9"/>
                      <w:bottom w:val="single" w:sz="4" w:space="0" w:color="auto"/>
                    </w:tcBorders>
                  </w:tcPr>
                  <w:p w14:paraId="7E0AF4AE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</w:tr>
              <w:tr w:rsidR="002934C3" w:rsidRPr="008C37B6" w14:paraId="276207CB" w14:textId="77777777" w:rsidTr="002934C3">
                <w:tc>
                  <w:tcPr>
                    <w:tcW w:w="4673" w:type="dxa"/>
                    <w:gridSpan w:val="2"/>
                    <w:tcBorders>
                      <w:right w:val="single" w:sz="4" w:space="0" w:color="D9D9D9" w:themeColor="background1" w:themeShade="D9"/>
                    </w:tcBorders>
                    <w:shd w:val="clear" w:color="auto" w:fill="D9D9D9" w:themeFill="background1" w:themeFillShade="D9"/>
                  </w:tcPr>
                  <w:p w14:paraId="77991615" w14:textId="1207C9A4" w:rsidR="002934C3" w:rsidRPr="002934C3" w:rsidRDefault="002934C3" w:rsidP="0065667E">
                    <w:pPr>
                      <w:spacing w:before="20" w:after="20"/>
                      <w:rPr>
                        <w:b/>
                      </w:rPr>
                    </w:pPr>
                    <w:r w:rsidRPr="002934C3">
                      <w:rPr>
                        <w:b/>
                      </w:rPr>
                      <w:t>Výsledná suma do rozpočtu projektu (v EUR):</w:t>
                    </w:r>
                  </w:p>
                </w:tc>
                <w:tc>
                  <w:tcPr>
                    <w:tcW w:w="1418" w:type="dxa"/>
                    <w:tcBorders>
                      <w:left w:val="single" w:sz="4" w:space="0" w:color="D9D9D9" w:themeColor="background1" w:themeShade="D9"/>
                      <w:right w:val="single" w:sz="4" w:space="0" w:color="D9D9D9" w:themeColor="background1" w:themeShade="D9"/>
                    </w:tcBorders>
                  </w:tcPr>
                  <w:p w14:paraId="46F11AD7" w14:textId="77777777" w:rsidR="002934C3" w:rsidRPr="002934C3" w:rsidRDefault="002934C3" w:rsidP="0065667E">
                    <w:pPr>
                      <w:spacing w:before="20" w:after="20"/>
                      <w:rPr>
                        <w:b/>
                      </w:rPr>
                    </w:pPr>
                  </w:p>
                </w:tc>
                <w:tc>
                  <w:tcPr>
                    <w:tcW w:w="1417" w:type="dxa"/>
                    <w:tcBorders>
                      <w:left w:val="single" w:sz="4" w:space="0" w:color="D9D9D9" w:themeColor="background1" w:themeShade="D9"/>
                      <w:right w:val="single" w:sz="4" w:space="0" w:color="auto"/>
                    </w:tcBorders>
                  </w:tcPr>
                  <w:p w14:paraId="2A9F83A5" w14:textId="77777777" w:rsidR="002934C3" w:rsidRPr="002934C3" w:rsidRDefault="002934C3" w:rsidP="0065667E">
                    <w:pPr>
                      <w:spacing w:before="20" w:after="20"/>
                      <w:rPr>
                        <w:b/>
                      </w:rPr>
                    </w:pPr>
                  </w:p>
                </w:tc>
                <w:tc>
                  <w:tcPr>
                    <w:tcW w:w="2835" w:type="dxa"/>
                    <w:tcBorders>
                      <w:left w:val="single" w:sz="4" w:space="0" w:color="auto"/>
                      <w:bottom w:val="nil"/>
                      <w:right w:val="nil"/>
                    </w:tcBorders>
                  </w:tcPr>
                  <w:p w14:paraId="448A2D1A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1769" w:type="dxa"/>
                    <w:tcBorders>
                      <w:left w:val="nil"/>
                      <w:bottom w:val="nil"/>
                      <w:right w:val="nil"/>
                    </w:tcBorders>
                  </w:tcPr>
                  <w:p w14:paraId="03F12853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  <w:tc>
                  <w:tcPr>
                    <w:tcW w:w="2448" w:type="dxa"/>
                    <w:tcBorders>
                      <w:left w:val="nil"/>
                      <w:bottom w:val="nil"/>
                      <w:right w:val="nil"/>
                    </w:tcBorders>
                  </w:tcPr>
                  <w:p w14:paraId="55A49E84" w14:textId="77777777" w:rsidR="002934C3" w:rsidRPr="008C37B6" w:rsidRDefault="002934C3" w:rsidP="0065667E">
                    <w:pPr>
                      <w:spacing w:before="20" w:after="20"/>
                    </w:pPr>
                  </w:p>
                </w:tc>
              </w:tr>
            </w:tbl>
            <w:p w14:paraId="0F1A365A" w14:textId="3C2F54F5" w:rsidR="009C7177" w:rsidRDefault="00A34D23" w:rsidP="002934C3">
              <w:pPr>
                <w:spacing w:after="0"/>
              </w:pPr>
            </w:p>
          </w:sdtContent>
        </w:sdt>
      </w:sdtContent>
    </w:sdt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2934C3" w:rsidRPr="008C37B6" w14:paraId="5A750A30" w14:textId="77777777" w:rsidTr="005E5B3F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01B9B6D5" w14:textId="3C4C4ACA" w:rsidR="002934C3" w:rsidRPr="005E5B3F" w:rsidRDefault="002934C3" w:rsidP="003C27EB">
            <w:pPr>
              <w:spacing w:before="20" w:after="20"/>
              <w:rPr>
                <w:b/>
                <w:color w:val="FFFFFF" w:themeColor="background1"/>
              </w:rPr>
            </w:pPr>
            <w:r w:rsidRPr="005E5B3F">
              <w:rPr>
                <w:b/>
                <w:color w:val="FFFFFF" w:themeColor="background1"/>
              </w:rPr>
              <w:t>Zdôvodnenie výberu: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4CA7BFC7" w14:textId="77777777" w:rsidR="002934C3" w:rsidRPr="008C37B6" w:rsidRDefault="002934C3" w:rsidP="003C27EB">
            <w:pPr>
              <w:spacing w:before="20" w:after="20"/>
            </w:pPr>
          </w:p>
        </w:tc>
      </w:tr>
    </w:tbl>
    <w:p w14:paraId="6ECEE1C3" w14:textId="77777777" w:rsidR="002934C3" w:rsidRPr="008C37B6" w:rsidRDefault="002934C3" w:rsidP="009C717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49"/>
        <w:gridCol w:w="8576"/>
      </w:tblGrid>
      <w:tr w:rsidR="002934C3" w:rsidRPr="00C06363" w14:paraId="2DC93587" w14:textId="77777777" w:rsidTr="00FF2F30">
        <w:tc>
          <w:tcPr>
            <w:tcW w:w="5949" w:type="dxa"/>
            <w:tcBorders>
              <w:right w:val="nil"/>
            </w:tcBorders>
            <w:shd w:val="clear" w:color="auto" w:fill="D9D9D9" w:themeFill="background1" w:themeFillShade="D9"/>
          </w:tcPr>
          <w:p w14:paraId="73A3A1CD" w14:textId="6D20FDA0" w:rsidR="002934C3" w:rsidRPr="00C06363" w:rsidRDefault="00FF2F30" w:rsidP="003C27EB">
            <w:pPr>
              <w:keepLines/>
              <w:spacing w:before="20" w:after="20"/>
              <w:rPr>
                <w:b/>
              </w:rPr>
            </w:pPr>
            <w:r>
              <w:rPr>
                <w:b/>
              </w:rPr>
              <w:t>M</w:t>
            </w:r>
            <w:r w:rsidR="002934C3" w:rsidRPr="00C06363">
              <w:rPr>
                <w:b/>
              </w:rPr>
              <w:t>eno</w:t>
            </w:r>
            <w:r>
              <w:rPr>
                <w:b/>
              </w:rPr>
              <w:t>,</w:t>
            </w:r>
            <w:r w:rsidR="002934C3" w:rsidRPr="00C06363">
              <w:rPr>
                <w:b/>
              </w:rPr>
              <w:t xml:space="preserve"> priezvisko</w:t>
            </w:r>
            <w:r>
              <w:rPr>
                <w:b/>
              </w:rPr>
              <w:t xml:space="preserve"> a funkcia zodpovedného zamestnanca</w:t>
            </w:r>
            <w:r w:rsidR="002934C3" w:rsidRPr="00C06363">
              <w:rPr>
                <w:b/>
              </w:rPr>
              <w:t>:</w:t>
            </w:r>
          </w:p>
        </w:tc>
        <w:tc>
          <w:tcPr>
            <w:tcW w:w="8576" w:type="dxa"/>
            <w:tcBorders>
              <w:left w:val="nil"/>
            </w:tcBorders>
          </w:tcPr>
          <w:p w14:paraId="67832903" w14:textId="77777777" w:rsidR="002934C3" w:rsidRPr="00C06363" w:rsidRDefault="002934C3" w:rsidP="003C27EB">
            <w:pPr>
              <w:keepLines/>
              <w:spacing w:before="20" w:after="20"/>
            </w:pPr>
          </w:p>
        </w:tc>
      </w:tr>
      <w:tr w:rsidR="002934C3" w:rsidRPr="00C06363" w14:paraId="57962EFB" w14:textId="77777777" w:rsidTr="00FF2F30">
        <w:tc>
          <w:tcPr>
            <w:tcW w:w="5949" w:type="dxa"/>
            <w:tcBorders>
              <w:right w:val="nil"/>
            </w:tcBorders>
            <w:shd w:val="clear" w:color="auto" w:fill="D9D9D9" w:themeFill="background1" w:themeFillShade="D9"/>
          </w:tcPr>
          <w:p w14:paraId="1B1742ED" w14:textId="32A2CC6F" w:rsidR="002934C3" w:rsidRPr="00C06363" w:rsidRDefault="002934C3" w:rsidP="003C27EB">
            <w:pPr>
              <w:keepLines/>
              <w:spacing w:before="20" w:after="20"/>
            </w:pPr>
            <w:r w:rsidRPr="00C06363">
              <w:t>Miesto a dátum:</w:t>
            </w:r>
          </w:p>
        </w:tc>
        <w:tc>
          <w:tcPr>
            <w:tcW w:w="8576" w:type="dxa"/>
            <w:tcBorders>
              <w:left w:val="nil"/>
            </w:tcBorders>
          </w:tcPr>
          <w:p w14:paraId="666F517E" w14:textId="77777777" w:rsidR="002934C3" w:rsidRPr="00C06363" w:rsidRDefault="002934C3" w:rsidP="003C27EB">
            <w:pPr>
              <w:keepLines/>
              <w:spacing w:before="20" w:after="20"/>
            </w:pPr>
          </w:p>
        </w:tc>
      </w:tr>
      <w:tr w:rsidR="002934C3" w:rsidRPr="00C06363" w14:paraId="49944FE7" w14:textId="77777777" w:rsidTr="00FF2F30">
        <w:trPr>
          <w:trHeight w:val="938"/>
        </w:trPr>
        <w:tc>
          <w:tcPr>
            <w:tcW w:w="5949" w:type="dxa"/>
            <w:tcBorders>
              <w:right w:val="nil"/>
            </w:tcBorders>
            <w:shd w:val="clear" w:color="auto" w:fill="D9D9D9" w:themeFill="background1" w:themeFillShade="D9"/>
          </w:tcPr>
          <w:p w14:paraId="379535B7" w14:textId="2A8983A2" w:rsidR="002934C3" w:rsidRPr="00C06363" w:rsidRDefault="002934C3" w:rsidP="003C27EB">
            <w:pPr>
              <w:keepLines/>
              <w:spacing w:before="20" w:after="20"/>
            </w:pPr>
            <w:r w:rsidRPr="00C06363">
              <w:lastRenderedPageBreak/>
              <w:t>Podpis:</w:t>
            </w:r>
          </w:p>
        </w:tc>
        <w:tc>
          <w:tcPr>
            <w:tcW w:w="8576" w:type="dxa"/>
            <w:tcBorders>
              <w:left w:val="nil"/>
            </w:tcBorders>
          </w:tcPr>
          <w:p w14:paraId="723A81D9" w14:textId="18D08275" w:rsidR="002934C3" w:rsidRPr="00C06363" w:rsidRDefault="002934C3" w:rsidP="003C27EB">
            <w:pPr>
              <w:keepLines/>
              <w:spacing w:before="20" w:after="20"/>
            </w:pPr>
          </w:p>
        </w:tc>
      </w:tr>
    </w:tbl>
    <w:p w14:paraId="67D38DB4" w14:textId="77777777" w:rsidR="002934C3" w:rsidRDefault="002934C3" w:rsidP="00C2471C">
      <w:pPr>
        <w:pStyle w:val="Podnadpis"/>
      </w:pPr>
    </w:p>
    <w:p w14:paraId="70E82C21" w14:textId="77777777" w:rsidR="00FF2F30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/>
          <w:bCs/>
        </w:rPr>
      </w:pPr>
      <w:r w:rsidRPr="008C37B6">
        <w:rPr>
          <w:b/>
          <w:bCs/>
        </w:rPr>
        <w:t xml:space="preserve">Upozornenie: </w:t>
      </w:r>
    </w:p>
    <w:p w14:paraId="00159D76" w14:textId="3F8174C9" w:rsidR="00FF2F30" w:rsidRDefault="00FF2F30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r w:rsidRPr="00FF2F30">
        <w:rPr>
          <w:bCs/>
        </w:rPr>
        <w:t xml:space="preserve">Žiadateľ zaznamenáva v tabuľke "Prehľad cenových ponúk" oslovené alebo identifikované subjekty relevantné k </w:t>
      </w:r>
      <w:r w:rsidRPr="00FF2F30">
        <w:rPr>
          <w:b/>
          <w:bCs/>
        </w:rPr>
        <w:t>položke z rozpočtu projektu zodpovedajúcej predmetu zákazky</w:t>
      </w:r>
      <w:r w:rsidRPr="00FF2F30">
        <w:rPr>
          <w:bCs/>
        </w:rPr>
        <w:t>. Jeden logický celok môže obsahovať jednu alebo viacero položiek rozpočtu, v tom prípade je potrebné tabuľku rozšíriť o všetky rozpočtové položky daného predmetu zákazky.</w:t>
      </w:r>
    </w:p>
    <w:p w14:paraId="646A1BBC" w14:textId="1665BE21" w:rsidR="005E5B3F" w:rsidRDefault="005E5B3F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r w:rsidRPr="005E5B3F">
        <w:rPr>
          <w:bCs/>
        </w:rPr>
        <w:t>Prieskumom trhu žiadateľ predkladá ponuky minimálne 3 oslovených alebo identifikovaných subjektov relevantných k položke z rozpočtu projektu, pričom môže pridať nové riadky {1, 2, 3... n} v prípade, ak obdržal viacero ponúk. V rámci identifikačných údajov oslovovaných alebo identifikovaných subjektov uvádza obchodné meno a adresu sídla, v prípade relevantnosti môže žiadateľ namiesto adresy sídla uprednostniť webovú adresu.</w:t>
      </w:r>
    </w:p>
    <w:p w14:paraId="396D3C4F" w14:textId="0579EEDB" w:rsidR="009C7177" w:rsidRPr="008C37B6" w:rsidRDefault="005E5B3F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</w:pPr>
      <w:r w:rsidRPr="005E5B3F">
        <w:rPr>
          <w:b/>
          <w:bCs/>
        </w:rPr>
        <w:t>Žiadateľ je povinný dodržiavať všetky pokyny uvedené v tomto formulári a v</w:t>
      </w:r>
      <w:r>
        <w:rPr>
          <w:b/>
          <w:bCs/>
        </w:rPr>
        <w:t xml:space="preserve"> prílohe </w:t>
      </w:r>
      <w:r w:rsidRPr="00A34D23">
        <w:rPr>
          <w:b/>
          <w:bCs/>
        </w:rPr>
        <w:t>1.</w:t>
      </w:r>
      <w:r w:rsidR="00A34D23" w:rsidRPr="00A34D23">
        <w:rPr>
          <w:b/>
          <w:bCs/>
        </w:rPr>
        <w:t>02</w:t>
      </w:r>
      <w:r w:rsidR="00631E9F" w:rsidRPr="00A34D23">
        <w:rPr>
          <w:b/>
          <w:bCs/>
        </w:rPr>
        <w:t>b</w:t>
      </w:r>
      <w:r w:rsidRPr="005E5B3F">
        <w:rPr>
          <w:b/>
          <w:bCs/>
        </w:rPr>
        <w:t xml:space="preserve"> Inštrukci</w:t>
      </w:r>
      <w:r w:rsidR="00D244B8">
        <w:rPr>
          <w:b/>
          <w:bCs/>
        </w:rPr>
        <w:t>a</w:t>
      </w:r>
      <w:r w:rsidRPr="005E5B3F">
        <w:rPr>
          <w:b/>
          <w:bCs/>
        </w:rPr>
        <w:t xml:space="preserve"> k</w:t>
      </w:r>
      <w:r w:rsidR="00D244B8">
        <w:rPr>
          <w:b/>
          <w:bCs/>
        </w:rPr>
        <w:t> prieskumu trhu</w:t>
      </w:r>
      <w:r>
        <w:rPr>
          <w:b/>
          <w:bCs/>
        </w:rPr>
        <w:t>.</w:t>
      </w:r>
    </w:p>
    <w:p w14:paraId="68ED64CA" w14:textId="77777777" w:rsidR="005B716E" w:rsidRDefault="005B716E" w:rsidP="00D92141">
      <w:pPr>
        <w:sectPr w:rsidR="005B716E" w:rsidSect="00C2471C">
          <w:headerReference w:type="default" r:id="rId11"/>
          <w:footerReference w:type="default" r:id="rId12"/>
          <w:pgSz w:w="16838" w:h="11906" w:orient="landscape" w:code="9"/>
          <w:pgMar w:top="1871" w:right="1134" w:bottom="1021" w:left="1134" w:header="709" w:footer="425" w:gutter="0"/>
          <w:cols w:space="708"/>
          <w:docGrid w:linePitch="360"/>
        </w:sectPr>
      </w:pPr>
    </w:p>
    <w:p w14:paraId="01FD6D74" w14:textId="16032E56" w:rsidR="00C2471C" w:rsidRDefault="00DB067B" w:rsidP="00DB067B">
      <w:pPr>
        <w:pStyle w:val="Nazovkod"/>
        <w:spacing w:after="60"/>
      </w:pPr>
      <w:r>
        <w:lastRenderedPageBreak/>
        <w:t>Inštrukcia pre vyplnenie formuláru</w:t>
      </w:r>
    </w:p>
    <w:p w14:paraId="1315471A" w14:textId="163D97CC" w:rsidR="00DB067B" w:rsidRPr="00DB067B" w:rsidRDefault="00DB067B" w:rsidP="00DB067B">
      <w:pPr>
        <w:jc w:val="center"/>
        <w:rPr>
          <w:b/>
        </w:rPr>
      </w:pPr>
      <w:r w:rsidRPr="00DB067B">
        <w:rPr>
          <w:b/>
        </w:rPr>
        <w:t>(Inštrukciu nie je potrebné predkladať</w:t>
      </w:r>
      <w:r>
        <w:rPr>
          <w:b/>
        </w:rPr>
        <w:t xml:space="preserve"> spolu so ŽoNFP</w:t>
      </w:r>
      <w:r w:rsidRPr="00DB067B">
        <w:rPr>
          <w:b/>
        </w:rPr>
        <w:t>)</w:t>
      </w:r>
    </w:p>
    <w:p w14:paraId="347CB813" w14:textId="283AF8E9" w:rsidR="00DB067B" w:rsidRDefault="00AE08E6" w:rsidP="00DB067B">
      <w:r>
        <w:t>Subjekt</w:t>
      </w:r>
      <w:r w:rsidR="00DB067B" w:rsidRPr="00DB067B">
        <w:t xml:space="preserve"> predkladá k formuláru z prieskumu trhu podpornú dokumentáciu (t. j. kompletnú dokumentáciu - oslovenie potencionálneho dodávateľa, cenové ponuky, internetový/katalógový prieskum, zmluvy s dodávateľom/zhotoviteľom, odpisový plán), ktorej súčasťou sú o. i. podklady, na</w:t>
      </w:r>
      <w:r>
        <w:t> </w:t>
      </w:r>
      <w:r w:rsidR="00DB067B" w:rsidRPr="00DB067B">
        <w:t>základe ktorých boli definované výsledné sumy.</w:t>
      </w:r>
    </w:p>
    <w:p w14:paraId="38AF6B01" w14:textId="6BDF8BC2" w:rsidR="00AE08E6" w:rsidRDefault="00AE08E6" w:rsidP="00DB067B">
      <w:pPr>
        <w:rPr>
          <w:b/>
        </w:rPr>
      </w:pPr>
      <w:r w:rsidRPr="00AE08E6">
        <w:rPr>
          <w:b/>
        </w:rPr>
        <w:t xml:space="preserve">Ak sa preukáže, že žiadateľ uviedol v rozpočte projektu sumu, ktorá nie je podložená dokumentáciou zo skutočne vykonaného prieskumu trhu, </w:t>
      </w:r>
      <w:r>
        <w:rPr>
          <w:b/>
        </w:rPr>
        <w:t>Poskytovateľ</w:t>
      </w:r>
      <w:r w:rsidRPr="00AE08E6">
        <w:rPr>
          <w:b/>
        </w:rPr>
        <w:t xml:space="preserve"> je v závislosti od</w:t>
      </w:r>
      <w:r>
        <w:rPr>
          <w:b/>
        </w:rPr>
        <w:t> </w:t>
      </w:r>
      <w:r w:rsidRPr="00AE08E6">
        <w:rPr>
          <w:b/>
        </w:rPr>
        <w:t>identifikovaných nedostatkov oprávnená znížiť výšku zodpovedajúcich výdavkov, uznať výdavok v plnej výške za neoprávnený alebo vyvodiť iné právne následky v konaní o ŽoNFP, resp.</w:t>
      </w:r>
      <w:r>
        <w:rPr>
          <w:b/>
        </w:rPr>
        <w:t> </w:t>
      </w:r>
      <w:r w:rsidRPr="00AE08E6">
        <w:rPr>
          <w:b/>
        </w:rPr>
        <w:t>v</w:t>
      </w:r>
      <w:r>
        <w:rPr>
          <w:b/>
        </w:rPr>
        <w:t> </w:t>
      </w:r>
      <w:r w:rsidRPr="00AE08E6">
        <w:rPr>
          <w:b/>
        </w:rPr>
        <w:t>súlade s podmienkami upravenými v Zmluve o poskytnutí NFP.</w:t>
      </w:r>
    </w:p>
    <w:p w14:paraId="7A017A00" w14:textId="382EF138" w:rsidR="00AE08E6" w:rsidRDefault="00AE08E6" w:rsidP="00AE08E6">
      <w:pPr>
        <w:pStyle w:val="Podnadpis"/>
      </w:pPr>
      <w:r w:rsidRPr="00AE08E6">
        <w:t>Názov logického celku / Predmet zákazky</w:t>
      </w:r>
    </w:p>
    <w:p w14:paraId="7BE8D37F" w14:textId="27AF15DF" w:rsidR="00AE08E6" w:rsidRDefault="00AE08E6" w:rsidP="00AE08E6">
      <w:r w:rsidRPr="00AE08E6">
        <w:t>Názov logického celku /</w:t>
      </w:r>
      <w:r>
        <w:t xml:space="preserve"> </w:t>
      </w:r>
      <w:r w:rsidRPr="00AE08E6">
        <w:t>predmet zákazky musí byť v súlade a v nadväznosti na časť 12. Verejné obstarávanie formulára ŽoNFP.</w:t>
      </w:r>
    </w:p>
    <w:p w14:paraId="02E6D512" w14:textId="49F7CCFE" w:rsidR="00AE08E6" w:rsidRDefault="00AE08E6" w:rsidP="00AE08E6">
      <w:pPr>
        <w:pStyle w:val="Podnadpis"/>
      </w:pPr>
      <w:r w:rsidRPr="00AE08E6">
        <w:t>Opis predmetu zákazky</w:t>
      </w:r>
    </w:p>
    <w:p w14:paraId="42800417" w14:textId="69AB40B3" w:rsidR="00AE08E6" w:rsidRDefault="00AE08E6" w:rsidP="00AE08E6">
      <w:r>
        <w:t>Subjekt</w:t>
      </w:r>
      <w:r w:rsidRPr="00AE08E6">
        <w:t xml:space="preserve"> v časti opis predmetu zákazky stručne popíše zákazku ako celok s prepojením na realizované aktivity projektu.</w:t>
      </w:r>
    </w:p>
    <w:p w14:paraId="69DE116E" w14:textId="3EF79DA5" w:rsidR="00AE08E6" w:rsidRDefault="00AE08E6" w:rsidP="00AE08E6">
      <w:pPr>
        <w:pStyle w:val="Podnadpis"/>
      </w:pPr>
      <w:r w:rsidRPr="00AE08E6">
        <w:t>Suma (v EUR)</w:t>
      </w:r>
    </w:p>
    <w:p w14:paraId="39A7898A" w14:textId="6CA13C6F" w:rsidR="00AE08E6" w:rsidRDefault="00AE08E6" w:rsidP="00AE08E6">
      <w:r>
        <w:t xml:space="preserve">Subjekt pri uvádzaní výšky výdavku zohľadňuje oprávnenosť DPH v rámci projektu. To znamená, že ak subjekt nemá nárok na odpočet DPH, vykazovať bude v tabuľke </w:t>
      </w:r>
      <w:r w:rsidRPr="00AE08E6">
        <w:rPr>
          <w:b/>
        </w:rPr>
        <w:t>sumu s DPH</w:t>
      </w:r>
      <w:r>
        <w:t xml:space="preserve">. Ak subjekt má nárok na odpočet DPH, vykazovať bude v tabuľke </w:t>
      </w:r>
      <w:r w:rsidRPr="00AE08E6">
        <w:rPr>
          <w:b/>
        </w:rPr>
        <w:t>sumu bez DPH</w:t>
      </w:r>
      <w:r>
        <w:t>.</w:t>
      </w:r>
    </w:p>
    <w:p w14:paraId="3C67930A" w14:textId="16D73BB6" w:rsidR="00AE08E6" w:rsidRDefault="00AE08E6" w:rsidP="00AE08E6">
      <w:r>
        <w:t xml:space="preserve">Ak oslovený alebo identifikovaný subjekt predkladajúci ponuku nie je platca DPH, vykazovaný bude stĺpec so </w:t>
      </w:r>
      <w:r w:rsidRPr="00AE08E6">
        <w:rPr>
          <w:b/>
        </w:rPr>
        <w:t>sumou bez DPH</w:t>
      </w:r>
      <w:r>
        <w:t xml:space="preserve">. Ak oslovený alebo identifikovaný subjekt predkladajúci ponuku je platca DPH, vykázané budú stĺpce so </w:t>
      </w:r>
      <w:r w:rsidRPr="00AE08E6">
        <w:rPr>
          <w:b/>
        </w:rPr>
        <w:t>sumou bez DPH aj s DPH</w:t>
      </w:r>
      <w:r>
        <w:t>.</w:t>
      </w:r>
    </w:p>
    <w:p w14:paraId="5A1A7601" w14:textId="6A228E71" w:rsidR="00AE08E6" w:rsidRDefault="00AE08E6" w:rsidP="00AE08E6">
      <w:pPr>
        <w:pStyle w:val="Podnadpis"/>
      </w:pPr>
      <w:r w:rsidRPr="00AE08E6">
        <w:t>Spôsob vykonania prieskumu trhu (stanovenia ceny)</w:t>
      </w:r>
    </w:p>
    <w:p w14:paraId="6C463D33" w14:textId="686F3F5F" w:rsidR="00AE08E6" w:rsidRDefault="00AE08E6" w:rsidP="00AE08E6">
      <w:pPr>
        <w:spacing w:after="0"/>
      </w:pPr>
      <w:r>
        <w:t xml:space="preserve">Subjekt uvedie napríklad: </w:t>
      </w:r>
    </w:p>
    <w:p w14:paraId="5DA6B12E" w14:textId="472320E2" w:rsidR="00AE08E6" w:rsidRDefault="00AE08E6" w:rsidP="00AE08E6">
      <w:pPr>
        <w:pStyle w:val="Odsekzoznamu"/>
        <w:numPr>
          <w:ilvl w:val="0"/>
          <w:numId w:val="29"/>
        </w:numPr>
        <w:spacing w:before="0"/>
        <w:ind w:left="714" w:hanging="357"/>
        <w:contextualSpacing/>
      </w:pPr>
      <w:r>
        <w:t>na základe oslovenia subjektu (e-mailom, poštou, faxom) a následného predloženia cenovej ponuky;</w:t>
      </w:r>
    </w:p>
    <w:p w14:paraId="5EE82207" w14:textId="5792E12A" w:rsidR="00AE08E6" w:rsidRDefault="00AE08E6" w:rsidP="00AE08E6">
      <w:pPr>
        <w:pStyle w:val="Odsekzoznamu"/>
        <w:numPr>
          <w:ilvl w:val="0"/>
          <w:numId w:val="29"/>
        </w:numPr>
        <w:ind w:left="714" w:hanging="357"/>
        <w:contextualSpacing/>
      </w:pPr>
      <w:r>
        <w:t>na základe internetového prieskumu trhu cez cenníky, katalógy a iné zdroje s možnou identifikáciou hodnoty tovaru, služby, práce;</w:t>
      </w:r>
    </w:p>
    <w:p w14:paraId="0A6E4B1A" w14:textId="13478AE7" w:rsidR="00AE08E6" w:rsidRDefault="00AE08E6" w:rsidP="00AE08E6">
      <w:pPr>
        <w:pStyle w:val="Odsekzoznamu"/>
        <w:numPr>
          <w:ilvl w:val="0"/>
          <w:numId w:val="29"/>
        </w:numPr>
        <w:ind w:left="714" w:hanging="357"/>
        <w:contextualSpacing/>
      </w:pPr>
      <w:r>
        <w:t>na základe iného spôsobu (napr. zmluvy s dodávateľom/zhotoviteľom, znalecký posudok...), ktorý žiadateľ  bližšie popíše v časti „</w:t>
      </w:r>
      <w:r w:rsidRPr="009469E8">
        <w:rPr>
          <w:b/>
        </w:rPr>
        <w:t>Poznámka</w:t>
      </w:r>
      <w:r>
        <w:t xml:space="preserve">“. </w:t>
      </w:r>
    </w:p>
    <w:p w14:paraId="4ABF6688" w14:textId="5FE4B8B5" w:rsidR="00AE08E6" w:rsidRDefault="00AE08E6" w:rsidP="00AE08E6">
      <w:pPr>
        <w:rPr>
          <w:b/>
        </w:rPr>
      </w:pPr>
      <w:r w:rsidRPr="009469E8">
        <w:rPr>
          <w:b/>
        </w:rPr>
        <w:t>Telefonický prieskum, resp. ústne overenie cien na mieste u</w:t>
      </w:r>
      <w:r w:rsidR="009469E8">
        <w:rPr>
          <w:b/>
        </w:rPr>
        <w:t> </w:t>
      </w:r>
      <w:r w:rsidRPr="009469E8">
        <w:rPr>
          <w:b/>
        </w:rPr>
        <w:t>subjektu</w:t>
      </w:r>
      <w:r w:rsidR="009469E8">
        <w:rPr>
          <w:b/>
        </w:rPr>
        <w:t xml:space="preserve"> predkladajúceho ponuku</w:t>
      </w:r>
      <w:r w:rsidRPr="009469E8">
        <w:rPr>
          <w:b/>
        </w:rPr>
        <w:t>, nie</w:t>
      </w:r>
      <w:r w:rsidR="009469E8">
        <w:rPr>
          <w:b/>
        </w:rPr>
        <w:t> </w:t>
      </w:r>
      <w:r w:rsidRPr="009469E8">
        <w:rPr>
          <w:b/>
        </w:rPr>
        <w:t>je akceptovateľný spôsob vykonania prieskumu trhu!</w:t>
      </w:r>
    </w:p>
    <w:p w14:paraId="648EEA2B" w14:textId="4F389FB4" w:rsidR="009469E8" w:rsidRDefault="009469E8" w:rsidP="009469E8">
      <w:pPr>
        <w:pStyle w:val="Podnadpis"/>
      </w:pPr>
      <w:r>
        <w:t>Výsledná suma do rozpočtu projektu (v EUR)</w:t>
      </w:r>
    </w:p>
    <w:p w14:paraId="4A539CAC" w14:textId="17669BC0" w:rsidR="009469E8" w:rsidRDefault="009469E8" w:rsidP="009469E8">
      <w:r w:rsidRPr="009469E8">
        <w:t>Žiadateľ uvádza priemernú cenu, ak v Príručke pre žiadateľa nie je odporúčané inak.</w:t>
      </w:r>
    </w:p>
    <w:p w14:paraId="5671DD34" w14:textId="6AB66944" w:rsidR="001A628A" w:rsidRDefault="001A628A" w:rsidP="009469E8">
      <w:r w:rsidRPr="001A628A">
        <w:t xml:space="preserve">V prípade, že </w:t>
      </w:r>
      <w:r>
        <w:t>subjekt</w:t>
      </w:r>
      <w:r w:rsidRPr="001A628A">
        <w:t xml:space="preserve"> vykonal prieskum trhu na množstvo 1 (ks, rok, mesiac...), ale v rámci rozpočtu projektu si nárokuje väčšie množstvo, je </w:t>
      </w:r>
      <w:r>
        <w:t>subjekt</w:t>
      </w:r>
      <w:r w:rsidRPr="001A628A">
        <w:t xml:space="preserve"> povinný uviesť ako výslednú sumu do rozpočtu projektu (v EUR) celkovú sumu za celkový počet jednotiek, tak, aby výsledná suma z prieskumu trhu bola totožná s výslednou sumou v rozpočte projektu  a do stĺpca "poznámka" uvedie prepočet.</w:t>
      </w:r>
    </w:p>
    <w:p w14:paraId="72F136BC" w14:textId="4A4CEBE6" w:rsidR="001A628A" w:rsidRPr="009469E8" w:rsidRDefault="001A628A" w:rsidP="001A628A">
      <w:pPr>
        <w:pStyle w:val="Podnadpis"/>
      </w:pPr>
      <w:r>
        <w:lastRenderedPageBreak/>
        <w:t>Všeobecné inštrukcie</w:t>
      </w:r>
    </w:p>
    <w:p w14:paraId="12C66D16" w14:textId="121BA020" w:rsidR="009469E8" w:rsidRPr="009469E8" w:rsidRDefault="009469E8" w:rsidP="009469E8">
      <w:r w:rsidRPr="009469E8">
        <w:t xml:space="preserve">V prípade, ak </w:t>
      </w:r>
      <w:r>
        <w:t>subjekt</w:t>
      </w:r>
      <w:r w:rsidRPr="009469E8">
        <w:t xml:space="preserve"> </w:t>
      </w:r>
      <w:r w:rsidRPr="009469E8">
        <w:rPr>
          <w:b/>
        </w:rPr>
        <w:t>už má uzatvorený zmluvný vzťah</w:t>
      </w:r>
      <w:r w:rsidRPr="009469E8">
        <w:t xml:space="preserve">, tak do bunky „Obchodné meno a sídlo subjektu“ uvedie </w:t>
      </w:r>
      <w:proofErr w:type="spellStart"/>
      <w:r w:rsidRPr="009469E8">
        <w:t>zazmluvneného</w:t>
      </w:r>
      <w:proofErr w:type="spellEnd"/>
      <w:r w:rsidRPr="009469E8">
        <w:t xml:space="preserve"> dodávateľa, do bunky „Spôsob vykonania prieskumu trhu“ popíše iný spôsob a v časti „Zdôvodnenie výberu“ uvedie, že ide o zmluvný vzťah; zároveň je povinný predložiť k prieskumu trhu fotokópiu predmetnej zmluvy s jej platnými a účinnými dodatkami alebo webovú adresu CRZ, kde sa daná zmluva nachádza. Týmto postupom </w:t>
      </w:r>
      <w:r>
        <w:t>subjektu</w:t>
      </w:r>
      <w:r w:rsidRPr="009469E8">
        <w:t xml:space="preserve"> nie je porušená podmienka vykonania prieskumu trhu v lehote určenej výzvou/vyzvaním.</w:t>
      </w:r>
    </w:p>
    <w:p w14:paraId="61539EE9" w14:textId="77777777" w:rsidR="009469E8" w:rsidRPr="009469E8" w:rsidRDefault="009469E8" w:rsidP="009469E8">
      <w:r w:rsidRPr="009469E8">
        <w:t>Vo výnimočných prípadoch, ak predmet prieskumu má jedinečný charakter, resp. neexistuje viac ako 1 výrobca, môže žiadateľ osloviť alebo identifikovať menej ako 3 subjekty (v súlade s Inštrukciami k preukazovaniu hospodárnosti výdavku) . Žiadateľ do časti „Zdôvodnenie výberu“ uvedie dané skutočnosti (je potrebné brať do úvahy vnútorný trh EÚ, nielen SR).</w:t>
      </w:r>
    </w:p>
    <w:p w14:paraId="60043A24" w14:textId="25F0C365" w:rsidR="009469E8" w:rsidRPr="009469E8" w:rsidRDefault="009469E8" w:rsidP="009469E8">
      <w:r w:rsidRPr="009469E8">
        <w:t>V prípade, ak si d</w:t>
      </w:r>
      <w:r>
        <w:t>á</w:t>
      </w:r>
      <w:r w:rsidRPr="009469E8">
        <w:t xml:space="preserve"> </w:t>
      </w:r>
      <w:r>
        <w:t>subjekt</w:t>
      </w:r>
      <w:r w:rsidRPr="009469E8">
        <w:t xml:space="preserve"> pre potreby preukázania hospodárnosti výdavkov vypracovať znalecký posudok (v súlade s Inštrukciami k preukazovaniu hospodárnosti výdavku), tak do bunky „Obchodné meno a sídlo subjektu“ uvedie subjekt, ktorý znalecký posudok vypracoval (osoba/spoločnosť), do bunky „Spôsob vykonania prieskumu trhu“ popíše iný spôsob a v časti „Zdôvodnenie výberu“ uvedie, že ide o</w:t>
      </w:r>
      <w:r>
        <w:t> </w:t>
      </w:r>
      <w:r w:rsidRPr="009469E8">
        <w:t>znalecký posudok.</w:t>
      </w:r>
    </w:p>
    <w:p w14:paraId="1D376DB1" w14:textId="38AF86DC" w:rsidR="009469E8" w:rsidRPr="009469E8" w:rsidRDefault="009469E8" w:rsidP="009469E8">
      <w:r w:rsidRPr="009469E8">
        <w:rPr>
          <w:b/>
        </w:rPr>
        <w:t>V prípade, že uvedený logický celok nebol získaný z verejných finančných zdrojov vrátane zdrojov EÚ</w:t>
      </w:r>
      <w:r w:rsidRPr="009469E8">
        <w:t xml:space="preserve">, a teda bol obstaraný pred začatím realizácie projektu a nebol obstaraný pre účely projektu, oprávnené sú jedine </w:t>
      </w:r>
      <w:r w:rsidRPr="009469E8">
        <w:rPr>
          <w:b/>
        </w:rPr>
        <w:t>náklady na účtovné odpisy zodpovedajúce dĺžke realizácie projektu a dobe odpisovania uvedeného majetku</w:t>
      </w:r>
      <w:r w:rsidRPr="009469E8">
        <w:t xml:space="preserve">. Takúto skutočnosť </w:t>
      </w:r>
      <w:r>
        <w:t>subjekt</w:t>
      </w:r>
      <w:r w:rsidRPr="009469E8">
        <w:t xml:space="preserve"> uvedie v časti „Zdôvodnenie výberu“ a</w:t>
      </w:r>
      <w:r>
        <w:t> </w:t>
      </w:r>
      <w:r w:rsidRPr="009469E8">
        <w:t xml:space="preserve">k danému výdavku </w:t>
      </w:r>
      <w:r w:rsidRPr="009469E8">
        <w:rPr>
          <w:b/>
        </w:rPr>
        <w:t>predloží odpisový plán</w:t>
      </w:r>
      <w:r w:rsidRPr="009469E8">
        <w:t>.</w:t>
      </w:r>
    </w:p>
    <w:p w14:paraId="23A71C4F" w14:textId="12870ED5" w:rsidR="009469E8" w:rsidRPr="009469E8" w:rsidRDefault="009469E8" w:rsidP="009469E8">
      <w:r w:rsidRPr="009469E8">
        <w:rPr>
          <w:b/>
        </w:rPr>
        <w:t>V prípade logického celku obstaraného v rámci projektu z verejných finančných zdrojov vrátane zdrojov EÚ</w:t>
      </w:r>
      <w:r w:rsidRPr="009469E8">
        <w:t xml:space="preserve">, ktorý sa nepoužíva na projekt počas celej svojej životnosti, </w:t>
      </w:r>
      <w:r w:rsidRPr="009469E8">
        <w:rPr>
          <w:b/>
        </w:rPr>
        <w:t>oprávnené sú náklady vo forme účtovných odpisov zodpovedajúcich dĺžke realizácie projektu a dobe odpisovania uvedeného majetku</w:t>
      </w:r>
      <w:r w:rsidRPr="009469E8">
        <w:t xml:space="preserve">. Takúto skutočnosť </w:t>
      </w:r>
      <w:r>
        <w:t>subjekt</w:t>
      </w:r>
      <w:r w:rsidRPr="009469E8">
        <w:t xml:space="preserve"> uvedie v časti „Zdôvodnenie výberu“ a </w:t>
      </w:r>
      <w:r w:rsidRPr="009469E8">
        <w:rPr>
          <w:b/>
        </w:rPr>
        <w:t>predloží prieskum trhu / existujúcu zmluvu a tiež odpisový plán na dané výdavky ŽoNFP</w:t>
      </w:r>
      <w:r w:rsidRPr="009469E8">
        <w:t>.</w:t>
      </w:r>
    </w:p>
    <w:sectPr w:rsidR="009469E8" w:rsidRPr="009469E8" w:rsidSect="005B716E">
      <w:footerReference w:type="default" r:id="rId13"/>
      <w:pgSz w:w="11906" w:h="16838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8367F7" w:rsidRDefault="008367F7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8367F7" w:rsidRDefault="008367F7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1DCE3AE9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 xml:space="preserve">Príloha č. </w:t>
    </w:r>
    <w:r>
      <w:t>1.</w:t>
    </w:r>
    <w:r w:rsidR="00A34D23">
      <w:t>02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fldSimple w:instr=" SECTIONPAGES   \* MERGEFORMAT ">
      <w:r w:rsidR="00A34D23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FB530" w14:textId="0C424F1C" w:rsidR="005B716E" w:rsidRDefault="005B716E" w:rsidP="00DB067B">
    <w:pPr>
      <w:pStyle w:val="Pta"/>
      <w:tabs>
        <w:tab w:val="clear" w:pos="4536"/>
        <w:tab w:val="clear" w:pos="9072"/>
        <w:tab w:val="center" w:pos="48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8367F7" w:rsidRDefault="008367F7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8367F7" w:rsidRDefault="008367F7" w:rsidP="00D92141">
      <w:pPr>
        <w:spacing w:after="0" w:line="240" w:lineRule="auto"/>
      </w:pPr>
      <w:r>
        <w:continuationSeparator/>
      </w:r>
    </w:p>
  </w:footnote>
  <w:footnote w:id="1">
    <w:p w14:paraId="1755E2D9" w14:textId="5760C388" w:rsidR="00FF2F30" w:rsidRPr="001B3C2D" w:rsidRDefault="00FF2F30" w:rsidP="00FF2F30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Inštrukci</w:t>
      </w:r>
      <w:r w:rsidR="00DB067B">
        <w:rPr>
          <w:szCs w:val="15"/>
        </w:rPr>
        <w:t>a</w:t>
      </w:r>
      <w:r>
        <w:rPr>
          <w:szCs w:val="15"/>
        </w:rPr>
        <w:t xml:space="preserve"> pre vyplnenie formuláru sú uvedené nižšie</w:t>
      </w:r>
      <w:r w:rsidRPr="004E6D75">
        <w:rPr>
          <w:szCs w:val="15"/>
        </w:rPr>
        <w:t>.</w:t>
      </w:r>
    </w:p>
  </w:footnote>
  <w:footnote w:id="2">
    <w:p w14:paraId="6397810C" w14:textId="18BEF568" w:rsidR="00FF2F30" w:rsidRDefault="00FF2F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F2F30">
        <w:t>V</w:t>
      </w:r>
      <w:r w:rsidR="005E5B3F">
        <w:t> </w:t>
      </w:r>
      <w:r w:rsidRPr="00FF2F30">
        <w:t>prípade</w:t>
      </w:r>
      <w:r w:rsidR="005E5B3F">
        <w:t xml:space="preserve">, ak jeden logický celok obsahuje viacero položiek rozpočtu, </w:t>
      </w:r>
      <w:r w:rsidRPr="00FF2F30">
        <w:t>je možné tabuľku s</w:t>
      </w:r>
      <w:r w:rsidR="005E5B3F">
        <w:t> prehľadom cenových ponúk pre danú rozpočtovú položku</w:t>
      </w:r>
      <w:r w:rsidRPr="00FF2F30">
        <w:t xml:space="preserve"> prispôsobiť ich počtu znamienkom „+“, ktoré sa zobrazí po označení tabuľky v pravom dolnom rohu.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3F6FF4C7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C14021" id="Skupina 1" o:spid="_x0000_s1026" style="position:absolute;margin-left:0;margin-top:-26.3pt;width:481.35pt;height:73.1pt;z-index:251659264;mso-position-horizontal:center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23.25pt" o:bullet="t">
        <v:imagedata r:id="rId1" o:title="Odrazka"/>
      </v:shape>
    </w:pict>
  </w:numPicBullet>
  <w:numPicBullet w:numPicBulletId="1">
    <w:pict>
      <v:shape id="_x0000_i1027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55AC0"/>
    <w:multiLevelType w:val="hybridMultilevel"/>
    <w:tmpl w:val="A796CEAE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4"/>
  </w:num>
  <w:num w:numId="5">
    <w:abstractNumId w:val="4"/>
  </w:num>
  <w:num w:numId="6">
    <w:abstractNumId w:val="9"/>
  </w:num>
  <w:num w:numId="7">
    <w:abstractNumId w:val="17"/>
  </w:num>
  <w:num w:numId="8">
    <w:abstractNumId w:val="13"/>
  </w:num>
  <w:num w:numId="9">
    <w:abstractNumId w:val="19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5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20"/>
  </w:num>
  <w:num w:numId="19">
    <w:abstractNumId w:val="1"/>
  </w:num>
  <w:num w:numId="20">
    <w:abstractNumId w:val="16"/>
  </w:num>
  <w:num w:numId="21">
    <w:abstractNumId w:val="4"/>
  </w:num>
  <w:num w:numId="22">
    <w:abstractNumId w:val="18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1"/>
  </w:num>
  <w:num w:numId="28">
    <w:abstractNumId w:val="1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415E"/>
    <w:rsid w:val="0018111E"/>
    <w:rsid w:val="001832B4"/>
    <w:rsid w:val="001A4ABA"/>
    <w:rsid w:val="001A628A"/>
    <w:rsid w:val="001B2E0B"/>
    <w:rsid w:val="001B3C2D"/>
    <w:rsid w:val="001B4D6E"/>
    <w:rsid w:val="001C06D5"/>
    <w:rsid w:val="001C1A82"/>
    <w:rsid w:val="001C359E"/>
    <w:rsid w:val="001D534C"/>
    <w:rsid w:val="001D781E"/>
    <w:rsid w:val="001E64F7"/>
    <w:rsid w:val="002034BB"/>
    <w:rsid w:val="00213272"/>
    <w:rsid w:val="00221886"/>
    <w:rsid w:val="002347E0"/>
    <w:rsid w:val="002348BB"/>
    <w:rsid w:val="00237F4E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92A60"/>
    <w:rsid w:val="002934C3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17810"/>
    <w:rsid w:val="00323CE3"/>
    <w:rsid w:val="003269D7"/>
    <w:rsid w:val="003359D5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B716E"/>
    <w:rsid w:val="005C3450"/>
    <w:rsid w:val="005C438F"/>
    <w:rsid w:val="005C4736"/>
    <w:rsid w:val="005D30A2"/>
    <w:rsid w:val="005D3A29"/>
    <w:rsid w:val="005D3CE7"/>
    <w:rsid w:val="005D5537"/>
    <w:rsid w:val="005E1F09"/>
    <w:rsid w:val="005E5B3F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31E9F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752D"/>
    <w:rsid w:val="00885D30"/>
    <w:rsid w:val="0089709D"/>
    <w:rsid w:val="008A01FB"/>
    <w:rsid w:val="008A218B"/>
    <w:rsid w:val="008A2E1C"/>
    <w:rsid w:val="008B0749"/>
    <w:rsid w:val="008B3CB1"/>
    <w:rsid w:val="008B7237"/>
    <w:rsid w:val="008C37B6"/>
    <w:rsid w:val="008C39F2"/>
    <w:rsid w:val="008D552E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469E8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AD9"/>
    <w:rsid w:val="00A04DFD"/>
    <w:rsid w:val="00A064B5"/>
    <w:rsid w:val="00A3141B"/>
    <w:rsid w:val="00A32AC3"/>
    <w:rsid w:val="00A34D2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08E6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44B8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067B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662A7C97"/>
  <w15:chartTrackingRefBased/>
  <w15:docId w15:val="{9D858553-FC78-4E2E-BEEE-1D7CEA31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176D9-652B-47F4-9ED1-B5EF1A902820}"/>
      </w:docPartPr>
      <w:docPartBody>
        <w:p w:rsidR="0011375A" w:rsidRDefault="00341688">
          <w:r w:rsidRPr="00E5591D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88"/>
    <w:rsid w:val="0011375A"/>
    <w:rsid w:val="0034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1688"/>
    <w:rPr>
      <w:color w:val="808080"/>
    </w:rPr>
  </w:style>
  <w:style w:type="paragraph" w:customStyle="1" w:styleId="1BDBE06C90314712A0970D03979B77B0">
    <w:name w:val="1BDBE06C90314712A0970D03979B77B0"/>
    <w:rsid w:val="00341688"/>
  </w:style>
  <w:style w:type="paragraph" w:customStyle="1" w:styleId="7343328221C243B49DCA5A2B1A6BD2DD">
    <w:name w:val="7343328221C243B49DCA5A2B1A6BD2DD"/>
    <w:rsid w:val="00341688"/>
  </w:style>
  <w:style w:type="paragraph" w:customStyle="1" w:styleId="9D404AC8C9054F7781F1AB260C90464E">
    <w:name w:val="9D404AC8C9054F7781F1AB260C90464E"/>
    <w:rsid w:val="003416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E8965-0836-4CCC-B765-44C622DF55A0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F96F29-9CB3-4713-877B-339AB4678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9857C-2E59-47A2-BAA6-C8387CF46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5C52AF-A1A2-426F-A26E-6517EE6B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Pauliček Róbert</dc:creator>
  <cp:keywords/>
  <dc:description/>
  <cp:lastModifiedBy>Pauliček Róbert</cp:lastModifiedBy>
  <cp:revision>17</cp:revision>
  <dcterms:created xsi:type="dcterms:W3CDTF">2023-05-18T08:30:00Z</dcterms:created>
  <dcterms:modified xsi:type="dcterms:W3CDTF">2023-08-04T11:37:00Z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