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65" w:rsidRPr="00CA70EA" w:rsidRDefault="00BE3905" w:rsidP="00CA70EA">
      <w:pPr>
        <w:pStyle w:val="Nadpis2"/>
        <w:jc w:val="left"/>
        <w:rPr>
          <w:b w:val="0"/>
          <w:bCs w:val="0"/>
          <w:color w:val="FF0000"/>
          <w:u w:val="single"/>
        </w:rPr>
      </w:pPr>
      <w:bookmarkStart w:id="0" w:name="_GoBack"/>
      <w:bookmarkEnd w:id="0"/>
      <w:r>
        <w:rPr>
          <w:sz w:val="36"/>
          <w:szCs w:val="36"/>
        </w:rPr>
        <w:t xml:space="preserve"> </w:t>
      </w:r>
      <w:r w:rsidR="008D164D">
        <w:rPr>
          <w:sz w:val="36"/>
          <w:szCs w:val="36"/>
        </w:rPr>
        <w:t xml:space="preserve">         </w:t>
      </w:r>
    </w:p>
    <w:p w:rsidR="00110D65" w:rsidRPr="00CA70EA" w:rsidRDefault="00CA70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</w:t>
      </w:r>
      <w:r w:rsidR="00110D65" w:rsidRPr="00CA70EA">
        <w:rPr>
          <w:b/>
          <w:bCs/>
          <w:sz w:val="28"/>
          <w:szCs w:val="28"/>
        </w:rPr>
        <w:t>ísl</w:t>
      </w:r>
      <w:r>
        <w:rPr>
          <w:b/>
          <w:bCs/>
          <w:sz w:val="28"/>
          <w:szCs w:val="28"/>
        </w:rPr>
        <w:t xml:space="preserve">o </w:t>
      </w:r>
      <w:proofErr w:type="spellStart"/>
      <w:r>
        <w:rPr>
          <w:b/>
          <w:bCs/>
          <w:sz w:val="28"/>
          <w:szCs w:val="28"/>
        </w:rPr>
        <w:t>sp</w:t>
      </w:r>
      <w:proofErr w:type="spellEnd"/>
      <w:r>
        <w:rPr>
          <w:b/>
          <w:bCs/>
          <w:sz w:val="28"/>
          <w:szCs w:val="28"/>
        </w:rPr>
        <w:t>.</w:t>
      </w:r>
      <w:r w:rsidR="00110D65" w:rsidRPr="00CA70EA">
        <w:rPr>
          <w:b/>
          <w:bCs/>
          <w:sz w:val="28"/>
          <w:szCs w:val="28"/>
        </w:rPr>
        <w:t>:</w:t>
      </w:r>
      <w:r w:rsidR="00110D65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</w:r>
      <w:r w:rsidR="003E249B" w:rsidRPr="00CA70EA">
        <w:rPr>
          <w:b/>
          <w:bCs/>
          <w:sz w:val="28"/>
          <w:szCs w:val="28"/>
        </w:rPr>
        <w:tab/>
        <w:t xml:space="preserve">              </w:t>
      </w:r>
      <w:r w:rsidR="00FF348F" w:rsidRPr="00CA70EA">
        <w:rPr>
          <w:b/>
          <w:bCs/>
          <w:sz w:val="28"/>
          <w:szCs w:val="28"/>
        </w:rPr>
        <w:t xml:space="preserve">  </w:t>
      </w:r>
      <w:r w:rsidR="00110D65" w:rsidRPr="00CA70EA">
        <w:rPr>
          <w:b/>
          <w:bCs/>
          <w:sz w:val="28"/>
          <w:szCs w:val="28"/>
        </w:rPr>
        <w:t>Počet listov:</w:t>
      </w:r>
      <w:r w:rsidR="003E249B" w:rsidRPr="00CA70EA">
        <w:rPr>
          <w:b/>
          <w:bCs/>
          <w:sz w:val="28"/>
          <w:szCs w:val="28"/>
        </w:rPr>
        <w:t xml:space="preserve"> </w:t>
      </w:r>
    </w:p>
    <w:p w:rsidR="00110D65" w:rsidRPr="00A6514C" w:rsidRDefault="00110D65">
      <w:pPr>
        <w:widowControl/>
        <w:rPr>
          <w:color w:val="FF0000"/>
        </w:rPr>
      </w:pPr>
    </w:p>
    <w:p w:rsidR="00110D65" w:rsidRPr="00A6514C" w:rsidRDefault="00110D65">
      <w:pPr>
        <w:widowControl/>
        <w:rPr>
          <w:color w:val="FF0000"/>
        </w:rPr>
      </w:pPr>
    </w:p>
    <w:p w:rsidR="00110D65" w:rsidRPr="00A6514C" w:rsidRDefault="00110D65">
      <w:pPr>
        <w:widowControl/>
        <w:rPr>
          <w:color w:val="FF0000"/>
        </w:rPr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  <w:jc w:val="center"/>
        <w:rPr>
          <w:b/>
          <w:bCs/>
          <w:sz w:val="40"/>
          <w:szCs w:val="40"/>
        </w:rPr>
      </w:pPr>
    </w:p>
    <w:p w:rsidR="00110D65" w:rsidRPr="00FF348F" w:rsidRDefault="00110D65">
      <w:pPr>
        <w:widowControl/>
        <w:jc w:val="center"/>
        <w:rPr>
          <w:b/>
          <w:bCs/>
          <w:sz w:val="40"/>
          <w:szCs w:val="40"/>
        </w:rPr>
      </w:pPr>
    </w:p>
    <w:p w:rsidR="00FF348F" w:rsidRPr="00FF348F" w:rsidRDefault="00FF348F" w:rsidP="00FF348F">
      <w:pPr>
        <w:widowControl/>
        <w:jc w:val="center"/>
        <w:rPr>
          <w:b/>
          <w:bCs/>
          <w:sz w:val="40"/>
          <w:szCs w:val="40"/>
        </w:rPr>
      </w:pPr>
    </w:p>
    <w:p w:rsidR="00110D65" w:rsidRPr="00CA70EA" w:rsidRDefault="00110D65">
      <w:pPr>
        <w:pStyle w:val="Nadpis2"/>
        <w:widowControl/>
        <w:rPr>
          <w:rFonts w:ascii="Times New Roman" w:hAnsi="Times New Roman"/>
          <w:i w:val="0"/>
          <w:sz w:val="60"/>
          <w:szCs w:val="60"/>
        </w:rPr>
      </w:pPr>
      <w:r w:rsidRPr="00CA70EA">
        <w:rPr>
          <w:rFonts w:ascii="Times New Roman" w:hAnsi="Times New Roman"/>
          <w:i w:val="0"/>
          <w:sz w:val="60"/>
          <w:szCs w:val="60"/>
        </w:rPr>
        <w:t>PLÁN PRÍPRAVY NA C</w:t>
      </w:r>
      <w:r w:rsidR="00CA70EA">
        <w:rPr>
          <w:rFonts w:ascii="Times New Roman" w:hAnsi="Times New Roman"/>
          <w:i w:val="0"/>
          <w:sz w:val="60"/>
          <w:szCs w:val="60"/>
        </w:rPr>
        <w:t>IVILNÚ OCHRANU</w:t>
      </w:r>
    </w:p>
    <w:p w:rsidR="00110D65" w:rsidRPr="00FF348F" w:rsidRDefault="00110D65">
      <w:pPr>
        <w:widowControl/>
        <w:rPr>
          <w:b/>
          <w:sz w:val="40"/>
          <w:szCs w:val="40"/>
        </w:rPr>
      </w:pPr>
    </w:p>
    <w:p w:rsidR="00110D65" w:rsidRPr="00FF348F" w:rsidRDefault="00110D65">
      <w:pPr>
        <w:widowControl/>
        <w:rPr>
          <w:sz w:val="40"/>
          <w:szCs w:val="40"/>
        </w:rPr>
      </w:pPr>
    </w:p>
    <w:p w:rsidR="00110D65" w:rsidRPr="00814E3E" w:rsidRDefault="004F5287" w:rsidP="004F5287">
      <w:pPr>
        <w:widowControl/>
        <w:rPr>
          <w:sz w:val="24"/>
          <w:szCs w:val="24"/>
        </w:rPr>
      </w:pPr>
      <w:r w:rsidRPr="00814E3E">
        <w:t xml:space="preserve"> </w:t>
      </w:r>
      <w:r w:rsidRPr="00814E3E">
        <w:tab/>
      </w:r>
      <w:r w:rsidRPr="00814E3E">
        <w:tab/>
      </w:r>
      <w:r w:rsidRPr="00814E3E">
        <w:tab/>
      </w:r>
      <w:r w:rsidRPr="00814E3E">
        <w:tab/>
      </w:r>
      <w:r w:rsidRPr="00814E3E">
        <w:tab/>
      </w: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110D65" w:rsidRPr="00814E3E" w:rsidRDefault="00110D65" w:rsidP="00D50B2E">
      <w:pPr>
        <w:widowControl/>
      </w:pPr>
      <w:r w:rsidRPr="00814E3E">
        <w:rPr>
          <w:sz w:val="24"/>
          <w:szCs w:val="24"/>
        </w:rPr>
        <w:t xml:space="preserve">          </w:t>
      </w:r>
    </w:p>
    <w:p w:rsidR="00110D65" w:rsidRPr="00814E3E" w:rsidRDefault="00110D65">
      <w:pPr>
        <w:widowControl/>
      </w:pPr>
    </w:p>
    <w:p w:rsidR="00110D65" w:rsidRPr="00814E3E" w:rsidRDefault="00110D65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Pr="00814E3E" w:rsidRDefault="006513D4">
      <w:pPr>
        <w:widowControl/>
      </w:pPr>
    </w:p>
    <w:p w:rsidR="006513D4" w:rsidRDefault="006513D4">
      <w:pPr>
        <w:widowControl/>
      </w:pPr>
    </w:p>
    <w:p w:rsidR="00171AF5" w:rsidRDefault="00171AF5">
      <w:pPr>
        <w:widowControl/>
      </w:pPr>
    </w:p>
    <w:p w:rsidR="00171AF5" w:rsidRPr="00814E3E" w:rsidRDefault="00171AF5">
      <w:pPr>
        <w:widowControl/>
      </w:pPr>
    </w:p>
    <w:p w:rsidR="00110D65" w:rsidRDefault="00110D65">
      <w:pPr>
        <w:widowControl/>
      </w:pPr>
    </w:p>
    <w:p w:rsidR="007236A5" w:rsidRDefault="007236A5">
      <w:pPr>
        <w:widowControl/>
      </w:pPr>
    </w:p>
    <w:p w:rsidR="006513D4" w:rsidRPr="00814E3E" w:rsidRDefault="006513D4" w:rsidP="006513D4">
      <w:pPr>
        <w:jc w:val="both"/>
        <w:rPr>
          <w:color w:val="000000"/>
          <w:sz w:val="24"/>
          <w:szCs w:val="24"/>
          <w:lang w:bidi="sa-IN"/>
        </w:rPr>
      </w:pPr>
      <w:r w:rsidRPr="00814E3E">
        <w:rPr>
          <w:b/>
          <w:color w:val="000000"/>
          <w:sz w:val="24"/>
          <w:szCs w:val="24"/>
        </w:rPr>
        <w:lastRenderedPageBreak/>
        <w:t>Príprava zamestnancov</w:t>
      </w:r>
      <w:r w:rsidRPr="00814E3E">
        <w:rPr>
          <w:color w:val="000000"/>
          <w:sz w:val="24"/>
          <w:szCs w:val="24"/>
        </w:rPr>
        <w:t xml:space="preserve"> </w:t>
      </w:r>
      <w:r w:rsidR="00EE2F77">
        <w:rPr>
          <w:color w:val="000000"/>
          <w:sz w:val="24"/>
          <w:szCs w:val="24"/>
          <w:lang w:bidi="sa-IN"/>
        </w:rPr>
        <w:t>zahŕňa</w:t>
      </w:r>
      <w:r w:rsidRPr="00814E3E">
        <w:rPr>
          <w:color w:val="000000"/>
          <w:sz w:val="24"/>
          <w:szCs w:val="24"/>
          <w:lang w:bidi="sa-IN"/>
        </w:rPr>
        <w:t xml:space="preserve"> základné teoretické vedomosti, praktické skúsenosti, zručnosti a návyky potrebné na zabezpečenie plnenia úloh a opatrení CO, vrátane prípravy na sebaochranu a</w:t>
      </w:r>
      <w:r w:rsidR="00CA70EA">
        <w:rPr>
          <w:color w:val="000000"/>
          <w:sz w:val="24"/>
          <w:szCs w:val="24"/>
          <w:lang w:bidi="sa-IN"/>
        </w:rPr>
        <w:t> </w:t>
      </w:r>
      <w:r w:rsidRPr="00814E3E">
        <w:rPr>
          <w:color w:val="000000"/>
          <w:sz w:val="24"/>
          <w:szCs w:val="24"/>
          <w:lang w:bidi="sa-IN"/>
        </w:rPr>
        <w:t>poskytovani</w:t>
      </w:r>
      <w:r w:rsidR="00CA70EA">
        <w:rPr>
          <w:color w:val="000000"/>
          <w:sz w:val="24"/>
          <w:szCs w:val="24"/>
          <w:lang w:bidi="sa-IN"/>
        </w:rPr>
        <w:t xml:space="preserve">e </w:t>
      </w:r>
      <w:r w:rsidRPr="00814E3E">
        <w:rPr>
          <w:color w:val="000000"/>
          <w:sz w:val="24"/>
          <w:szCs w:val="24"/>
          <w:lang w:bidi="sa-IN"/>
        </w:rPr>
        <w:t xml:space="preserve">prvej predlekárskej pomoci a pomoci iným v núdzi. Príprava sa vykoná v rozsahu </w:t>
      </w:r>
      <w:r w:rsidR="00171AF5">
        <w:rPr>
          <w:color w:val="000000"/>
          <w:sz w:val="24"/>
          <w:szCs w:val="24"/>
          <w:lang w:bidi="sa-IN"/>
        </w:rPr>
        <w:t xml:space="preserve">odporúčanom príslušným </w:t>
      </w:r>
      <w:r w:rsidR="00CA70EA">
        <w:rPr>
          <w:color w:val="000000"/>
          <w:sz w:val="24"/>
          <w:szCs w:val="24"/>
          <w:lang w:bidi="sa-IN"/>
        </w:rPr>
        <w:t>okresným úradom</w:t>
      </w:r>
      <w:r w:rsidRPr="00814E3E">
        <w:rPr>
          <w:color w:val="000000"/>
          <w:sz w:val="24"/>
          <w:szCs w:val="24"/>
          <w:lang w:bidi="sa-IN"/>
        </w:rPr>
        <w:t>.</w:t>
      </w:r>
      <w:r w:rsidR="002F7702">
        <w:rPr>
          <w:color w:val="000000"/>
          <w:sz w:val="24"/>
          <w:szCs w:val="24"/>
          <w:lang w:bidi="sa-IN"/>
        </w:rPr>
        <w:t xml:space="preserve"> </w:t>
      </w:r>
    </w:p>
    <w:p w:rsidR="006513D4" w:rsidRPr="00814E3E" w:rsidRDefault="006513D4" w:rsidP="006513D4">
      <w:pPr>
        <w:jc w:val="both"/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Hlavnými formami prípravy sú:</w:t>
      </w:r>
    </w:p>
    <w:p w:rsidR="006513D4" w:rsidRDefault="006513D4" w:rsidP="00EE2F77">
      <w:pPr>
        <w:numPr>
          <w:ilvl w:val="0"/>
          <w:numId w:val="43"/>
        </w:num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>teoretické školenie</w:t>
      </w:r>
    </w:p>
    <w:p w:rsidR="00EE2F77" w:rsidRPr="00814E3E" w:rsidRDefault="00EE2F77" w:rsidP="00EE2F77">
      <w:pPr>
        <w:numPr>
          <w:ilvl w:val="0"/>
          <w:numId w:val="43"/>
        </w:numPr>
        <w:rPr>
          <w:color w:val="000000"/>
          <w:sz w:val="24"/>
          <w:szCs w:val="24"/>
          <w:lang w:bidi="sa-IN"/>
        </w:rPr>
      </w:pPr>
      <w:r w:rsidRPr="00EE2F77">
        <w:rPr>
          <w:color w:val="000000"/>
          <w:sz w:val="24"/>
          <w:szCs w:val="24"/>
          <w:lang w:bidi="sa-IN"/>
        </w:rPr>
        <w:t>programy a relácie vysielané v rozhlase a v televízii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    b)   praktický nácvik alebo cvičenie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    c)   informačná a poradenská služba 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    d)  vydávanie a uverejňovanie plagátov a letákov s tematikou o CO na prístupných 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          miestach spoločnosti (preventívno-výchovná a propagačná činnosť).</w:t>
      </w:r>
    </w:p>
    <w:p w:rsidR="006513D4" w:rsidRPr="00814E3E" w:rsidRDefault="006513D4" w:rsidP="006513D4">
      <w:pPr>
        <w:rPr>
          <w:color w:val="000000"/>
          <w:sz w:val="24"/>
          <w:szCs w:val="24"/>
          <w:lang w:bidi="sa-IN"/>
        </w:rPr>
      </w:pPr>
      <w:r w:rsidRPr="00814E3E">
        <w:rPr>
          <w:color w:val="000000"/>
          <w:sz w:val="24"/>
          <w:szCs w:val="24"/>
          <w:lang w:bidi="sa-IN"/>
        </w:rPr>
        <w:t xml:space="preserve">            </w:t>
      </w:r>
    </w:p>
    <w:p w:rsidR="006513D4" w:rsidRPr="00814E3E" w:rsidRDefault="00124358" w:rsidP="00D50B2E">
      <w:pPr>
        <w:pStyle w:val="Nadpis2"/>
        <w:jc w:val="left"/>
        <w:rPr>
          <w:rFonts w:ascii="Times New Roman" w:hAnsi="Times New Roman" w:cs="Arial"/>
          <w:noProof/>
          <w:color w:val="222222"/>
          <w:sz w:val="21"/>
          <w:szCs w:val="21"/>
          <w:lang w:eastAsia="sk-SK"/>
        </w:rPr>
      </w:pPr>
      <w:r>
        <w:rPr>
          <w:i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5AEC3" wp14:editId="288E3D71">
                <wp:simplePos x="0" y="0"/>
                <wp:positionH relativeFrom="margin">
                  <wp:posOffset>-12609</wp:posOffset>
                </wp:positionH>
                <wp:positionV relativeFrom="paragraph">
                  <wp:posOffset>75565</wp:posOffset>
                </wp:positionV>
                <wp:extent cx="5870665" cy="787400"/>
                <wp:effectExtent l="0" t="0" r="15875" b="1270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665" cy="787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99F33" id="Obdĺžnik 1" o:spid="_x0000_s1026" style="position:absolute;margin-left:-1pt;margin-top:5.95pt;width:462.2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" filled="f" strokecolor="#1f3763 [1604]" strokeweight="1pt">
                <w10:wrap anchorx="margin"/>
              </v:rect>
            </w:pict>
          </mc:Fallback>
        </mc:AlternateContent>
      </w:r>
    </w:p>
    <w:p w:rsidR="006513D4" w:rsidRPr="00171AF5" w:rsidRDefault="00894D44" w:rsidP="00F43B7F">
      <w:pPr>
        <w:jc w:val="both"/>
        <w:rPr>
          <w:i/>
          <w:lang w:eastAsia="sk-SK"/>
        </w:rPr>
      </w:pPr>
      <w:r w:rsidRPr="00171AF5">
        <w:rPr>
          <w:b/>
          <w:i/>
          <w:lang w:eastAsia="sk-SK"/>
        </w:rPr>
        <w:t xml:space="preserve">Pozn. autorov: </w:t>
      </w:r>
      <w:r w:rsidR="00F43B7F" w:rsidRPr="00171AF5">
        <w:rPr>
          <w:i/>
          <w:lang w:eastAsia="sk-SK"/>
        </w:rPr>
        <w:t xml:space="preserve">Plán prípravy na CO je potrebné spracovať podľa vyhlášky č. 303/1996 Z. z. </w:t>
      </w:r>
      <w:r w:rsidR="00F43B7F" w:rsidRPr="00171AF5">
        <w:rPr>
          <w:i/>
        </w:rPr>
        <w:t>na zabezpečovanie prípravy na civilnú ochranu v znení neskorších predpisov</w:t>
      </w:r>
      <w:r w:rsidR="00794FDE">
        <w:rPr>
          <w:i/>
        </w:rPr>
        <w:t xml:space="preserve"> a v zmysle pokynov vydaných okresným úradom</w:t>
      </w:r>
      <w:r w:rsidR="00F43B7F" w:rsidRPr="00171AF5">
        <w:rPr>
          <w:i/>
        </w:rPr>
        <w:t xml:space="preserve">. </w:t>
      </w:r>
      <w:r w:rsidR="00F43B7F" w:rsidRPr="002F7702">
        <w:rPr>
          <w:b/>
          <w:i/>
        </w:rPr>
        <w:t>V rámci tejto časti dokumentácie je potrebné charakterizovať jej cieľ, rozsah a </w:t>
      </w:r>
      <w:r w:rsidR="00F43B7F" w:rsidRPr="002F7702">
        <w:rPr>
          <w:b/>
        </w:rPr>
        <w:t>obsah</w:t>
      </w:r>
      <w:r w:rsidR="00F43B7F" w:rsidRPr="00171AF5">
        <w:t xml:space="preserve"> (odporúčaný obsah prípravy každoročne zverejňuje OÚ na svojich webových stránkach).</w:t>
      </w:r>
      <w:r w:rsidR="00F43B7F" w:rsidRPr="00171AF5">
        <w:rPr>
          <w:i/>
        </w:rPr>
        <w:t xml:space="preserve"> </w:t>
      </w: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Pr="00814E3E" w:rsidRDefault="006513D4" w:rsidP="006513D4">
      <w:pPr>
        <w:rPr>
          <w:lang w:eastAsia="sk-SK"/>
        </w:rPr>
      </w:pPr>
    </w:p>
    <w:p w:rsidR="006513D4" w:rsidRDefault="006513D4" w:rsidP="00D50B2E">
      <w:pPr>
        <w:pStyle w:val="Nadpis2"/>
        <w:jc w:val="left"/>
        <w:rPr>
          <w:rFonts w:ascii="Times New Roman" w:hAnsi="Times New Roman" w:cs="Arial"/>
          <w:noProof/>
          <w:color w:val="222222"/>
          <w:sz w:val="21"/>
          <w:szCs w:val="21"/>
          <w:lang w:eastAsia="sk-SK"/>
        </w:rPr>
      </w:pPr>
    </w:p>
    <w:p w:rsidR="0099095C" w:rsidRDefault="0099095C" w:rsidP="0099095C">
      <w:pPr>
        <w:rPr>
          <w:lang w:eastAsia="sk-SK"/>
        </w:rPr>
      </w:pPr>
    </w:p>
    <w:p w:rsidR="0099095C" w:rsidRDefault="0099095C" w:rsidP="0099095C">
      <w:pPr>
        <w:rPr>
          <w:lang w:eastAsia="sk-SK"/>
        </w:rPr>
      </w:pPr>
    </w:p>
    <w:p w:rsidR="007236A5" w:rsidRDefault="007236A5" w:rsidP="0099095C">
      <w:pPr>
        <w:rPr>
          <w:lang w:eastAsia="sk-SK"/>
        </w:rPr>
      </w:pPr>
    </w:p>
    <w:p w:rsidR="007236A5" w:rsidRDefault="007236A5" w:rsidP="0099095C">
      <w:pPr>
        <w:rPr>
          <w:lang w:eastAsia="sk-SK"/>
        </w:rPr>
      </w:pPr>
    </w:p>
    <w:p w:rsidR="007236A5" w:rsidRDefault="007236A5" w:rsidP="0099095C">
      <w:pPr>
        <w:rPr>
          <w:lang w:eastAsia="sk-SK"/>
        </w:rPr>
      </w:pPr>
    </w:p>
    <w:p w:rsidR="007236A5" w:rsidRPr="0099095C" w:rsidRDefault="007236A5" w:rsidP="0099095C">
      <w:pPr>
        <w:rPr>
          <w:lang w:eastAsia="sk-SK"/>
        </w:rPr>
      </w:pPr>
    </w:p>
    <w:sectPr w:rsidR="007236A5" w:rsidRPr="0099095C" w:rsidSect="00EA53DD">
      <w:headerReference w:type="default" r:id="rId8"/>
      <w:pgSz w:w="11906" w:h="16838"/>
      <w:pgMar w:top="1417" w:right="1417" w:bottom="1417" w:left="1417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F5" w:rsidRDefault="007072F5" w:rsidP="00EA53DD">
      <w:r>
        <w:separator/>
      </w:r>
    </w:p>
  </w:endnote>
  <w:endnote w:type="continuationSeparator" w:id="0">
    <w:p w:rsidR="007072F5" w:rsidRDefault="007072F5" w:rsidP="00E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F5" w:rsidRDefault="007072F5" w:rsidP="00EA53DD">
      <w:r>
        <w:separator/>
      </w:r>
    </w:p>
  </w:footnote>
  <w:footnote w:type="continuationSeparator" w:id="0">
    <w:p w:rsidR="007072F5" w:rsidRDefault="007072F5" w:rsidP="00EA5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Uveďte názov školy/školského zariadenia"/>
      <w:tag w:val="Uveďte názov školy/školského zariadenia"/>
      <w:id w:val="2032984848"/>
      <w:placeholder>
        <w:docPart w:val="DefaultPlaceholder_-1854013440"/>
      </w:placeholder>
      <w:showingPlcHdr/>
    </w:sdtPr>
    <w:sdtEndPr/>
    <w:sdtContent>
      <w:p w:rsidR="002E23CE" w:rsidRDefault="00CA70EA" w:rsidP="00EA53DD">
        <w:pPr>
          <w:pStyle w:val="Hlavika"/>
          <w:jc w:val="center"/>
        </w:pPr>
        <w:r w:rsidRPr="00CA70EA">
          <w:rPr>
            <w:rStyle w:val="Zstupntext"/>
            <w:b/>
            <w:sz w:val="22"/>
          </w:rPr>
          <w:t>Kliknite alebo ťuknite sem a zadajte text.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877643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658F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898B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36"/>
    <w:multiLevelType w:val="singleLevel"/>
    <w:tmpl w:val="00000036"/>
    <w:name w:val="WW8Num54"/>
    <w:lvl w:ilvl="0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FAB3C0C"/>
    <w:multiLevelType w:val="hybridMultilevel"/>
    <w:tmpl w:val="CA469CF2"/>
    <w:lvl w:ilvl="0" w:tplc="81307E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3D62DD"/>
    <w:multiLevelType w:val="hybridMultilevel"/>
    <w:tmpl w:val="F7B6B8F2"/>
    <w:lvl w:ilvl="0" w:tplc="81307E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333222"/>
    <w:multiLevelType w:val="hybridMultilevel"/>
    <w:tmpl w:val="03DEB6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9B0B38"/>
    <w:multiLevelType w:val="hybridMultilevel"/>
    <w:tmpl w:val="0C30CEE0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C616E2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7322D"/>
    <w:multiLevelType w:val="hybridMultilevel"/>
    <w:tmpl w:val="D662EA66"/>
    <w:lvl w:ilvl="0" w:tplc="DE8A05B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50A5AFE"/>
    <w:multiLevelType w:val="singleLevel"/>
    <w:tmpl w:val="2C2E65CC"/>
    <w:lvl w:ilvl="0">
      <w:start w:val="7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11" w15:restartNumberingAfterBreak="0">
    <w:nsid w:val="4F0A7263"/>
    <w:multiLevelType w:val="hybridMultilevel"/>
    <w:tmpl w:val="01C6455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462F7"/>
    <w:multiLevelType w:val="hybridMultilevel"/>
    <w:tmpl w:val="D6C26E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F4AC6"/>
    <w:multiLevelType w:val="hybridMultilevel"/>
    <w:tmpl w:val="FCFAC056"/>
    <w:lvl w:ilvl="0" w:tplc="81307E6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2E2616"/>
    <w:multiLevelType w:val="hybridMultilevel"/>
    <w:tmpl w:val="9F24C1C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65526B"/>
    <w:multiLevelType w:val="hybridMultilevel"/>
    <w:tmpl w:val="4B94C858"/>
    <w:lvl w:ilvl="0" w:tplc="247E81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5"/>
  </w:num>
  <w:num w:numId="42">
    <w:abstractNumId w:val="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65"/>
    <w:rsid w:val="00061222"/>
    <w:rsid w:val="00066E4E"/>
    <w:rsid w:val="0008261D"/>
    <w:rsid w:val="00094EF6"/>
    <w:rsid w:val="00110D65"/>
    <w:rsid w:val="00122A65"/>
    <w:rsid w:val="00124358"/>
    <w:rsid w:val="001447D5"/>
    <w:rsid w:val="001514EA"/>
    <w:rsid w:val="00171AF5"/>
    <w:rsid w:val="00184363"/>
    <w:rsid w:val="002412DF"/>
    <w:rsid w:val="002622E1"/>
    <w:rsid w:val="002D1C14"/>
    <w:rsid w:val="002E23CE"/>
    <w:rsid w:val="002E55DB"/>
    <w:rsid w:val="002F7702"/>
    <w:rsid w:val="0030414F"/>
    <w:rsid w:val="00375C59"/>
    <w:rsid w:val="003A24AB"/>
    <w:rsid w:val="003E249B"/>
    <w:rsid w:val="004717C7"/>
    <w:rsid w:val="004B4A11"/>
    <w:rsid w:val="004F5287"/>
    <w:rsid w:val="00511EFC"/>
    <w:rsid w:val="005349EC"/>
    <w:rsid w:val="00550567"/>
    <w:rsid w:val="00556DFD"/>
    <w:rsid w:val="005B2770"/>
    <w:rsid w:val="005D3F0B"/>
    <w:rsid w:val="00600BCD"/>
    <w:rsid w:val="00607E12"/>
    <w:rsid w:val="00643529"/>
    <w:rsid w:val="006513D4"/>
    <w:rsid w:val="006A3285"/>
    <w:rsid w:val="006F7C25"/>
    <w:rsid w:val="007072F5"/>
    <w:rsid w:val="0071428F"/>
    <w:rsid w:val="007236A5"/>
    <w:rsid w:val="00752DD1"/>
    <w:rsid w:val="00763A17"/>
    <w:rsid w:val="007651AA"/>
    <w:rsid w:val="00794FDE"/>
    <w:rsid w:val="00814D18"/>
    <w:rsid w:val="00814E3E"/>
    <w:rsid w:val="00894D44"/>
    <w:rsid w:val="008A0A7C"/>
    <w:rsid w:val="008D164D"/>
    <w:rsid w:val="00955B43"/>
    <w:rsid w:val="00967444"/>
    <w:rsid w:val="00983684"/>
    <w:rsid w:val="0099095C"/>
    <w:rsid w:val="009C7B58"/>
    <w:rsid w:val="00A6514C"/>
    <w:rsid w:val="00A732C5"/>
    <w:rsid w:val="00B54FAE"/>
    <w:rsid w:val="00BB52ED"/>
    <w:rsid w:val="00BE3905"/>
    <w:rsid w:val="00C17A23"/>
    <w:rsid w:val="00C211B6"/>
    <w:rsid w:val="00C431F0"/>
    <w:rsid w:val="00C835AF"/>
    <w:rsid w:val="00C93DEF"/>
    <w:rsid w:val="00CA70EA"/>
    <w:rsid w:val="00D40F94"/>
    <w:rsid w:val="00D50B2E"/>
    <w:rsid w:val="00DC1DD6"/>
    <w:rsid w:val="00DF40BE"/>
    <w:rsid w:val="00E060C7"/>
    <w:rsid w:val="00E47BDD"/>
    <w:rsid w:val="00E54624"/>
    <w:rsid w:val="00EA53DD"/>
    <w:rsid w:val="00EE2F77"/>
    <w:rsid w:val="00F43B7F"/>
    <w:rsid w:val="00F91758"/>
    <w:rsid w:val="00FA644E"/>
    <w:rsid w:val="00FC6060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3FC6B-2E7A-43CD-90FB-99560CB3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</w:pPr>
    <w:rPr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spacing w:before="240" w:after="60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pPr>
      <w:spacing w:before="240" w:after="60"/>
      <w:outlineLvl w:val="8"/>
    </w:pPr>
    <w:rPr>
      <w:rFonts w:ascii="Cambria" w:hAnsi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  <w:lang w:val="cs-CZ" w:eastAsia="cs-CZ"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  <w:lang w:val="cs-CZ" w:eastAsia="cs-CZ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  <w:lang w:val="cs-CZ" w:eastAsia="cs-CZ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pPr>
      <w:ind w:left="283" w:hanging="283"/>
    </w:pPr>
  </w:style>
  <w:style w:type="paragraph" w:styleId="Zoznam2">
    <w:name w:val="List 2"/>
    <w:basedOn w:val="Normlny"/>
    <w:uiPriority w:val="99"/>
    <w:pPr>
      <w:ind w:left="566" w:hanging="283"/>
    </w:pPr>
  </w:style>
  <w:style w:type="paragraph" w:styleId="Zoznam3">
    <w:name w:val="List 3"/>
    <w:basedOn w:val="Normlny"/>
    <w:uiPriority w:val="99"/>
    <w:pPr>
      <w:ind w:left="849" w:hanging="283"/>
    </w:pPr>
  </w:style>
  <w:style w:type="paragraph" w:styleId="Zoznamsodrkami">
    <w:name w:val="List Bullet"/>
    <w:basedOn w:val="Normlny"/>
    <w:autoRedefine/>
    <w:uiPriority w:val="99"/>
    <w:pPr>
      <w:ind w:left="283" w:hanging="283"/>
    </w:pPr>
  </w:style>
  <w:style w:type="paragraph" w:styleId="Zoznamsodrkami2">
    <w:name w:val="List Bullet 2"/>
    <w:basedOn w:val="Normlny"/>
    <w:autoRedefine/>
    <w:uiPriority w:val="99"/>
    <w:pPr>
      <w:ind w:left="566" w:hanging="283"/>
    </w:pPr>
  </w:style>
  <w:style w:type="paragraph" w:styleId="Zoznamsodrkami4">
    <w:name w:val="List Bullet 4"/>
    <w:basedOn w:val="Normlny"/>
    <w:autoRedefine/>
    <w:uiPriority w:val="99"/>
    <w:pPr>
      <w:ind w:left="1132" w:hanging="283"/>
    </w:pPr>
  </w:style>
  <w:style w:type="paragraph" w:styleId="Pokraovaniezoznamu">
    <w:name w:val="List Continue"/>
    <w:basedOn w:val="Normlny"/>
    <w:uiPriority w:val="99"/>
    <w:pPr>
      <w:spacing w:after="120"/>
      <w:ind w:left="283"/>
    </w:pPr>
  </w:style>
  <w:style w:type="paragraph" w:styleId="Zarkazkladnhotextu">
    <w:name w:val="Body Text Indent"/>
    <w:basedOn w:val="Normlny"/>
    <w:link w:val="ZarkazkladnhotextuChar"/>
    <w:uiPriority w:val="99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Nzov">
    <w:name w:val="Title"/>
    <w:basedOn w:val="Normlny"/>
    <w:link w:val="NzovChar"/>
    <w:uiPriority w:val="99"/>
    <w:qFormat/>
    <w:pPr>
      <w:pBdr>
        <w:bottom w:val="single" w:sz="6" w:space="1" w:color="auto"/>
      </w:pBd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5B4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5B43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uiPriority w:val="59"/>
    <w:rsid w:val="000826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D164D"/>
  </w:style>
  <w:style w:type="paragraph" w:styleId="Pta">
    <w:name w:val="footer"/>
    <w:basedOn w:val="Normlny"/>
    <w:link w:val="PtaChar"/>
    <w:rsid w:val="008D164D"/>
    <w:pPr>
      <w:widowControl/>
      <w:tabs>
        <w:tab w:val="center" w:pos="4536"/>
        <w:tab w:val="right" w:pos="9072"/>
      </w:tabs>
      <w:autoSpaceDE/>
      <w:autoSpaceDN/>
    </w:pPr>
    <w:rPr>
      <w:rFonts w:cs="Mangal"/>
      <w:sz w:val="24"/>
      <w:szCs w:val="24"/>
      <w:lang w:eastAsia="sk-SK" w:bidi="sa-IN"/>
    </w:rPr>
  </w:style>
  <w:style w:type="character" w:customStyle="1" w:styleId="PtaChar">
    <w:name w:val="Päta Char"/>
    <w:link w:val="Pta"/>
    <w:rsid w:val="008D164D"/>
    <w:rPr>
      <w:rFonts w:cs="Mangal"/>
      <w:sz w:val="24"/>
      <w:szCs w:val="24"/>
      <w:lang w:bidi="sa-IN"/>
    </w:rPr>
  </w:style>
  <w:style w:type="paragraph" w:styleId="Bezriadkovania">
    <w:name w:val="No Spacing"/>
    <w:uiPriority w:val="1"/>
    <w:qFormat/>
    <w:rsid w:val="008D164D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2E55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2622E1"/>
    <w:pPr>
      <w:widowControl/>
      <w:autoSpaceDE/>
      <w:autoSpaceDN/>
    </w:pPr>
    <w:rPr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622E1"/>
  </w:style>
  <w:style w:type="paragraph" w:customStyle="1" w:styleId="Obyajntext1">
    <w:name w:val="Obyčajný text1"/>
    <w:basedOn w:val="Normlny"/>
    <w:rsid w:val="00D40F94"/>
    <w:pPr>
      <w:widowControl/>
      <w:suppressAutoHyphens/>
      <w:autoSpaceDN/>
    </w:pPr>
    <w:rPr>
      <w:rFonts w:ascii="Courier New" w:eastAsia="SimSu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EA53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EA53DD"/>
    <w:rPr>
      <w:lang w:eastAsia="cs-CZ"/>
    </w:rPr>
  </w:style>
  <w:style w:type="character" w:styleId="Odkaznakomentr">
    <w:name w:val="annotation reference"/>
    <w:uiPriority w:val="99"/>
    <w:semiHidden/>
    <w:unhideWhenUsed/>
    <w:rsid w:val="002E23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3CE"/>
  </w:style>
  <w:style w:type="character" w:customStyle="1" w:styleId="TextkomentraChar">
    <w:name w:val="Text komentára Char"/>
    <w:link w:val="Textkomentra"/>
    <w:uiPriority w:val="99"/>
    <w:semiHidden/>
    <w:rsid w:val="002E23CE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3C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E23CE"/>
    <w:rPr>
      <w:b/>
      <w:bCs/>
      <w:lang w:eastAsia="cs-CZ"/>
    </w:rPr>
  </w:style>
  <w:style w:type="character" w:styleId="Zstupntext">
    <w:name w:val="Placeholder Text"/>
    <w:basedOn w:val="Predvolenpsmoodseku"/>
    <w:uiPriority w:val="99"/>
    <w:semiHidden/>
    <w:rsid w:val="00CA70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6D2195-C9D2-4964-AEDE-2F7F3010C6A1}"/>
      </w:docPartPr>
      <w:docPartBody>
        <w:p w:rsidR="00427D94" w:rsidRDefault="00FB25B5">
          <w:r w:rsidRPr="004A3E7D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B5"/>
    <w:rsid w:val="00427D94"/>
    <w:rsid w:val="00561150"/>
    <w:rsid w:val="006F796C"/>
    <w:rsid w:val="00F633C1"/>
    <w:rsid w:val="00FB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B25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BC98-BAFE-4661-8C32-3A33F14B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 RO TRNAVA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KOZMEL LUBOMIR</dc:creator>
  <cp:keywords/>
  <cp:lastModifiedBy>Mršťáková Veronika</cp:lastModifiedBy>
  <cp:revision>8</cp:revision>
  <cp:lastPrinted>2023-10-02T10:46:00Z</cp:lastPrinted>
  <dcterms:created xsi:type="dcterms:W3CDTF">2024-04-02T12:28:00Z</dcterms:created>
  <dcterms:modified xsi:type="dcterms:W3CDTF">2024-11-21T08:48:00Z</dcterms:modified>
</cp:coreProperties>
</file>