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979CD" w14:textId="70852D6A" w:rsidR="002927B8" w:rsidRPr="006E19BF" w:rsidRDefault="00CD5F5D" w:rsidP="006E19BF">
      <w:pPr>
        <w:spacing w:after="240"/>
        <w:jc w:val="center"/>
        <w:rPr>
          <w:rFonts w:ascii="Arial Narrow" w:hAnsi="Arial Narrow"/>
          <w:b/>
          <w:bCs/>
          <w:sz w:val="24"/>
          <w:szCs w:val="24"/>
        </w:rPr>
      </w:pPr>
      <w:r w:rsidRPr="006E19BF">
        <w:rPr>
          <w:rFonts w:ascii="Arial Narrow" w:hAnsi="Arial Narrow"/>
          <w:b/>
          <w:bCs/>
          <w:sz w:val="24"/>
          <w:szCs w:val="24"/>
        </w:rPr>
        <w:t xml:space="preserve">Odporúčaný postup </w:t>
      </w:r>
      <w:r w:rsidR="00252479" w:rsidRPr="006E19BF">
        <w:rPr>
          <w:rFonts w:ascii="Arial Narrow" w:hAnsi="Arial Narrow"/>
          <w:b/>
          <w:bCs/>
          <w:sz w:val="24"/>
          <w:szCs w:val="24"/>
        </w:rPr>
        <w:t xml:space="preserve">pre vysoké školy </w:t>
      </w:r>
      <w:r w:rsidRPr="006E19BF">
        <w:rPr>
          <w:rFonts w:ascii="Arial Narrow" w:hAnsi="Arial Narrow"/>
          <w:b/>
          <w:bCs/>
          <w:sz w:val="24"/>
          <w:szCs w:val="24"/>
        </w:rPr>
        <w:t>pri vyžiadavaní</w:t>
      </w:r>
      <w:r w:rsidR="0064126C" w:rsidRPr="006E19BF">
        <w:rPr>
          <w:rFonts w:ascii="Arial Narrow" w:hAnsi="Arial Narrow"/>
          <w:b/>
          <w:bCs/>
          <w:sz w:val="24"/>
          <w:szCs w:val="24"/>
        </w:rPr>
        <w:t xml:space="preserve"> stanoviska k</w:t>
      </w:r>
      <w:r w:rsidR="00CF7063" w:rsidRPr="006E19BF">
        <w:rPr>
          <w:rFonts w:ascii="Arial Narrow" w:hAnsi="Arial Narrow"/>
          <w:b/>
          <w:bCs/>
          <w:sz w:val="24"/>
          <w:szCs w:val="24"/>
        </w:rPr>
        <w:t xml:space="preserve"> predpokladu</w:t>
      </w:r>
      <w:r w:rsidR="00201718" w:rsidRPr="006E19BF">
        <w:rPr>
          <w:rFonts w:ascii="Arial Narrow" w:hAnsi="Arial Narrow"/>
          <w:sz w:val="24"/>
          <w:szCs w:val="24"/>
        </w:rPr>
        <w:t xml:space="preserve"> </w:t>
      </w:r>
      <w:r w:rsidR="00201718" w:rsidRPr="006E19BF">
        <w:rPr>
          <w:rFonts w:ascii="Arial Narrow" w:hAnsi="Arial Narrow"/>
          <w:b/>
          <w:bCs/>
          <w:sz w:val="24"/>
          <w:szCs w:val="24"/>
        </w:rPr>
        <w:t>uplatnenia absolventov študijného programu v študijnom odbore 38 Učiteľstvo a pedagogické vedy</w:t>
      </w:r>
      <w:bookmarkStart w:id="0" w:name="_Hlk183990760"/>
    </w:p>
    <w:p w14:paraId="7BD7D13D" w14:textId="78C28BE7" w:rsidR="00CE11A1" w:rsidRPr="006E19BF" w:rsidRDefault="0064126C" w:rsidP="00BF76A0">
      <w:pPr>
        <w:spacing w:after="160"/>
        <w:jc w:val="both"/>
        <w:rPr>
          <w:rFonts w:ascii="Arial Narrow" w:hAnsi="Arial Narrow"/>
        </w:rPr>
      </w:pPr>
      <w:r w:rsidRPr="006E19BF">
        <w:rPr>
          <w:rFonts w:ascii="Arial Narrow" w:hAnsi="Arial Narrow"/>
        </w:rPr>
        <w:t xml:space="preserve">Ministerstvo školstva, výskumu, vývoja a mládeže SR (ďalej len „ministerstvo“) </w:t>
      </w:r>
      <w:r w:rsidR="003611BD" w:rsidRPr="006E19BF">
        <w:rPr>
          <w:rFonts w:ascii="Arial Narrow" w:hAnsi="Arial Narrow"/>
        </w:rPr>
        <w:t xml:space="preserve">v zmysle prílohy č. 1 vyhlášky č. 244/2019 </w:t>
      </w:r>
      <w:r w:rsidR="00CE11A1" w:rsidRPr="006E19BF">
        <w:rPr>
          <w:rFonts w:ascii="Arial Narrow" w:hAnsi="Arial Narrow"/>
        </w:rPr>
        <w:t>Z.</w:t>
      </w:r>
      <w:r w:rsidR="00F87140" w:rsidRPr="006E19BF">
        <w:rPr>
          <w:rFonts w:ascii="Arial Narrow" w:hAnsi="Arial Narrow"/>
        </w:rPr>
        <w:t xml:space="preserve"> </w:t>
      </w:r>
      <w:r w:rsidR="00CE11A1" w:rsidRPr="006E19BF">
        <w:rPr>
          <w:rFonts w:ascii="Arial Narrow" w:hAnsi="Arial Narrow"/>
        </w:rPr>
        <w:t xml:space="preserve">z. </w:t>
      </w:r>
      <w:r w:rsidR="003611BD" w:rsidRPr="006E19BF">
        <w:rPr>
          <w:rFonts w:ascii="Arial Narrow" w:hAnsi="Arial Narrow"/>
        </w:rPr>
        <w:t>o sústave študijných odborov</w:t>
      </w:r>
      <w:r w:rsidR="00CE11A1" w:rsidRPr="006E19BF">
        <w:rPr>
          <w:rFonts w:ascii="Arial Narrow" w:hAnsi="Arial Narrow"/>
        </w:rPr>
        <w:t xml:space="preserve"> Slovenskej republiky</w:t>
      </w:r>
      <w:r w:rsidR="003611BD" w:rsidRPr="006E19BF">
        <w:rPr>
          <w:rFonts w:ascii="Arial Narrow" w:hAnsi="Arial Narrow"/>
        </w:rPr>
        <w:t xml:space="preserve"> vydáva </w:t>
      </w:r>
      <w:r w:rsidR="003611BD" w:rsidRPr="006E19BF">
        <w:rPr>
          <w:rFonts w:ascii="Arial Narrow" w:hAnsi="Arial Narrow"/>
          <w:b/>
          <w:bCs/>
        </w:rPr>
        <w:t>stanovisko</w:t>
      </w:r>
      <w:r w:rsidR="003611BD" w:rsidRPr="006E19BF">
        <w:rPr>
          <w:rFonts w:ascii="Arial Narrow" w:hAnsi="Arial Narrow"/>
        </w:rPr>
        <w:t xml:space="preserve"> </w:t>
      </w:r>
      <w:r w:rsidR="00CE11A1" w:rsidRPr="006E19BF">
        <w:rPr>
          <w:rFonts w:ascii="Arial Narrow" w:hAnsi="Arial Narrow"/>
        </w:rPr>
        <w:t xml:space="preserve">k predpokladu uplatnenia absolventov študijného programu v praxi </w:t>
      </w:r>
      <w:r w:rsidR="003611BD" w:rsidRPr="006E19BF">
        <w:rPr>
          <w:rFonts w:ascii="Arial Narrow" w:hAnsi="Arial Narrow"/>
        </w:rPr>
        <w:t xml:space="preserve">(ďalej len „stanovisko“) </w:t>
      </w:r>
      <w:r w:rsidR="00CE11A1" w:rsidRPr="006E19BF">
        <w:rPr>
          <w:rFonts w:ascii="Arial Narrow" w:hAnsi="Arial Narrow"/>
          <w:b/>
          <w:bCs/>
        </w:rPr>
        <w:t xml:space="preserve">pri </w:t>
      </w:r>
      <w:r w:rsidR="003611BD" w:rsidRPr="006E19BF">
        <w:rPr>
          <w:rFonts w:ascii="Arial Narrow" w:hAnsi="Arial Narrow"/>
          <w:b/>
          <w:bCs/>
        </w:rPr>
        <w:t>študijných programov</w:t>
      </w:r>
      <w:r w:rsidR="00CE11A1" w:rsidRPr="006E19BF">
        <w:rPr>
          <w:rFonts w:ascii="Arial Narrow" w:hAnsi="Arial Narrow"/>
          <w:b/>
          <w:bCs/>
        </w:rPr>
        <w:t xml:space="preserve"> v študijnom odbore Učiteľstvo a pedagogické vedy, ktorými sa získava kvalifikácia na výkon pracovnej činnosti pedagogických zamestnancov a odborných zamestnancov</w:t>
      </w:r>
      <w:r w:rsidR="003611BD" w:rsidRPr="006E19BF">
        <w:rPr>
          <w:rFonts w:ascii="Arial Narrow" w:hAnsi="Arial Narrow"/>
        </w:rPr>
        <w:t>.</w:t>
      </w:r>
    </w:p>
    <w:p w14:paraId="259D958D" w14:textId="5A7E1627" w:rsidR="00DB2009" w:rsidRPr="006E19BF" w:rsidRDefault="003611BD" w:rsidP="00BF76A0">
      <w:pPr>
        <w:spacing w:after="160"/>
        <w:jc w:val="both"/>
        <w:rPr>
          <w:rFonts w:ascii="Arial Narrow" w:hAnsi="Arial Narrow"/>
        </w:rPr>
      </w:pPr>
      <w:r w:rsidRPr="006E19BF">
        <w:rPr>
          <w:rFonts w:ascii="Arial Narrow" w:hAnsi="Arial Narrow"/>
        </w:rPr>
        <w:t>Podľa ustanovení § 5</w:t>
      </w:r>
      <w:r w:rsidR="00CE11A1" w:rsidRPr="006E19BF">
        <w:rPr>
          <w:rFonts w:ascii="Arial Narrow" w:hAnsi="Arial Narrow"/>
        </w:rPr>
        <w:t>1a, ods. 1</w:t>
      </w:r>
      <w:r w:rsidRPr="006E19BF">
        <w:rPr>
          <w:rFonts w:ascii="Arial Narrow" w:hAnsi="Arial Narrow"/>
        </w:rPr>
        <w:t xml:space="preserve"> zákona č. 131/2002 Z. z. o vysokých školách a o zmene a doplnení niektorých zákonov</w:t>
      </w:r>
      <w:r w:rsidR="00CE11A1" w:rsidRPr="006E19BF">
        <w:rPr>
          <w:rFonts w:ascii="Arial Narrow" w:hAnsi="Arial Narrow"/>
        </w:rPr>
        <w:t xml:space="preserve">, </w:t>
      </w:r>
      <w:r w:rsidR="00CF7063" w:rsidRPr="006E19BF">
        <w:rPr>
          <w:rFonts w:ascii="Arial Narrow" w:hAnsi="Arial Narrow"/>
        </w:rPr>
        <w:t>a</w:t>
      </w:r>
      <w:r w:rsidR="00CE11A1" w:rsidRPr="006E19BF">
        <w:rPr>
          <w:rFonts w:ascii="Arial Narrow" w:hAnsi="Arial Narrow"/>
        </w:rPr>
        <w:t>k ide o študijný program</w:t>
      </w:r>
      <w:r w:rsidR="00AB42F1" w:rsidRPr="006E19BF">
        <w:rPr>
          <w:rFonts w:ascii="Arial Narrow" w:hAnsi="Arial Narrow"/>
        </w:rPr>
        <w:t xml:space="preserve">, </w:t>
      </w:r>
      <w:r w:rsidR="00CF7063" w:rsidRPr="006E19BF">
        <w:rPr>
          <w:rFonts w:ascii="Arial Narrow" w:hAnsi="Arial Narrow"/>
        </w:rPr>
        <w:t>pri</w:t>
      </w:r>
      <w:r w:rsidR="00CE11A1" w:rsidRPr="006E19BF">
        <w:rPr>
          <w:rFonts w:ascii="Arial Narrow" w:hAnsi="Arial Narrow"/>
        </w:rPr>
        <w:t xml:space="preserve"> ktorom sa vyžaduje </w:t>
      </w:r>
      <w:r w:rsidR="00CF7063" w:rsidRPr="006E19BF">
        <w:rPr>
          <w:rFonts w:ascii="Arial Narrow" w:hAnsi="Arial Narrow"/>
        </w:rPr>
        <w:t xml:space="preserve">toto </w:t>
      </w:r>
      <w:r w:rsidR="00CE11A1" w:rsidRPr="006E19BF">
        <w:rPr>
          <w:rFonts w:ascii="Arial Narrow" w:hAnsi="Arial Narrow"/>
        </w:rPr>
        <w:t xml:space="preserve">stanovisko, </w:t>
      </w:r>
      <w:r w:rsidR="00CF7063" w:rsidRPr="006E19BF">
        <w:rPr>
          <w:rFonts w:ascii="Arial Narrow" w:hAnsi="Arial Narrow"/>
        </w:rPr>
        <w:t>„</w:t>
      </w:r>
      <w:r w:rsidR="00CE11A1" w:rsidRPr="006E19BF">
        <w:rPr>
          <w:rFonts w:ascii="Arial Narrow" w:hAnsi="Arial Narrow"/>
        </w:rPr>
        <w:t xml:space="preserve">vysoká škola môže </w:t>
      </w:r>
      <w:r w:rsidR="00CE11A1" w:rsidRPr="006E19BF">
        <w:rPr>
          <w:rFonts w:ascii="Arial Narrow" w:hAnsi="Arial Narrow"/>
          <w:b/>
          <w:bCs/>
        </w:rPr>
        <w:t>začať jeho uskutočňovanie alebo vykonávať jeho úpravu len s predchádzajúcim písomným súhlasným stanoviskom</w:t>
      </w:r>
      <w:r w:rsidR="00CE11A1" w:rsidRPr="006E19BF">
        <w:rPr>
          <w:rFonts w:ascii="Arial Narrow" w:hAnsi="Arial Narrow"/>
        </w:rPr>
        <w:t xml:space="preserve"> príslušnej právnickej osoby; kritériá používané pri vydávaní tohto stanoviska schvaľuje príslušná právnická osoba.</w:t>
      </w:r>
      <w:r w:rsidR="00CF7063" w:rsidRPr="006E19BF">
        <w:rPr>
          <w:rFonts w:ascii="Arial Narrow" w:hAnsi="Arial Narrow"/>
        </w:rPr>
        <w:t>“</w:t>
      </w:r>
      <w:r w:rsidR="00F87140" w:rsidRPr="006E19BF">
        <w:rPr>
          <w:rFonts w:ascii="Arial Narrow" w:hAnsi="Arial Narrow"/>
        </w:rPr>
        <w:t xml:space="preserve"> </w:t>
      </w:r>
    </w:p>
    <w:p w14:paraId="3764C23C" w14:textId="47AEBDA9" w:rsidR="001A584A" w:rsidRPr="006E19BF" w:rsidRDefault="001A584A" w:rsidP="00BF76A0">
      <w:pPr>
        <w:spacing w:after="160"/>
        <w:jc w:val="both"/>
        <w:rPr>
          <w:rFonts w:ascii="Arial Narrow" w:hAnsi="Arial Narrow"/>
        </w:rPr>
      </w:pPr>
      <w:r w:rsidRPr="006E19BF">
        <w:rPr>
          <w:rFonts w:ascii="Arial Narrow" w:hAnsi="Arial Narrow"/>
        </w:rPr>
        <w:t xml:space="preserve">Kritéria používané pri vydávaní stanoviska sú </w:t>
      </w:r>
      <w:r w:rsidR="00252044">
        <w:rPr>
          <w:rFonts w:ascii="Arial Narrow" w:hAnsi="Arial Narrow"/>
        </w:rPr>
        <w:t>P</w:t>
      </w:r>
      <w:r w:rsidRPr="006E19BF">
        <w:rPr>
          <w:rFonts w:ascii="Arial Narrow" w:hAnsi="Arial Narrow"/>
        </w:rPr>
        <w:t>rílohou č. 1 tohto dokumentu.</w:t>
      </w:r>
    </w:p>
    <w:p w14:paraId="4C95B829" w14:textId="0CD03DB0" w:rsidR="001A584A" w:rsidRPr="006E19BF" w:rsidRDefault="001A584A" w:rsidP="00BF76A0">
      <w:pPr>
        <w:spacing w:after="160"/>
        <w:jc w:val="both"/>
        <w:rPr>
          <w:rFonts w:ascii="Arial Narrow" w:hAnsi="Arial Narrow"/>
          <w:b/>
          <w:bCs/>
        </w:rPr>
      </w:pPr>
      <w:r w:rsidRPr="006E19BF">
        <w:rPr>
          <w:rFonts w:ascii="Arial Narrow" w:hAnsi="Arial Narrow"/>
          <w:b/>
          <w:bCs/>
        </w:rPr>
        <w:t>Tento dokument popisuje odporúčaný postup pre vysoké školy pri vyžiadavaní stanoviska ministerstva a náležitosti a prílohy žiadosti o vydanie stanoviska, ktorú zasiela vysoká škola.</w:t>
      </w:r>
    </w:p>
    <w:p w14:paraId="12EE68EB" w14:textId="77777777" w:rsidR="006E19BF" w:rsidRPr="006E19BF" w:rsidRDefault="006E19BF" w:rsidP="00BF76A0">
      <w:pPr>
        <w:spacing w:after="160"/>
        <w:jc w:val="both"/>
        <w:rPr>
          <w:rFonts w:ascii="Arial Narrow" w:hAnsi="Arial Narrow"/>
          <w:b/>
          <w:bCs/>
        </w:rPr>
      </w:pPr>
    </w:p>
    <w:p w14:paraId="260BF54E" w14:textId="2BDB47BB" w:rsidR="006E19BF" w:rsidRPr="006E19BF" w:rsidRDefault="006E19BF" w:rsidP="00BF76A0">
      <w:pPr>
        <w:spacing w:after="160"/>
        <w:jc w:val="both"/>
        <w:rPr>
          <w:rFonts w:ascii="Arial Narrow" w:hAnsi="Arial Narrow"/>
        </w:rPr>
      </w:pPr>
      <w:r w:rsidRPr="006E19BF">
        <w:rPr>
          <w:rFonts w:ascii="Arial Narrow" w:hAnsi="Arial Narrow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49EE9" wp14:editId="444CFD59">
                <wp:simplePos x="0" y="0"/>
                <wp:positionH relativeFrom="column">
                  <wp:posOffset>1905</wp:posOffset>
                </wp:positionH>
                <wp:positionV relativeFrom="paragraph">
                  <wp:posOffset>141605</wp:posOffset>
                </wp:positionV>
                <wp:extent cx="5683250" cy="0"/>
                <wp:effectExtent l="0" t="0" r="0" b="0"/>
                <wp:wrapNone/>
                <wp:docPr id="1573015990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AC9D5" id="Rovná spojnica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1.15pt" to="447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" strokecolor="black [3200]" strokeweight="1pt">
                <v:stroke joinstyle="miter"/>
              </v:line>
            </w:pict>
          </mc:Fallback>
        </mc:AlternateContent>
      </w:r>
    </w:p>
    <w:p w14:paraId="4B67E17B" w14:textId="3F3D5AC5" w:rsidR="001A584A" w:rsidRPr="006E19BF" w:rsidRDefault="001A584A" w:rsidP="00BF76A0">
      <w:pPr>
        <w:spacing w:after="160"/>
        <w:jc w:val="both"/>
        <w:rPr>
          <w:rFonts w:ascii="Arial Narrow" w:hAnsi="Arial Narrow"/>
          <w:b/>
          <w:bCs/>
          <w:i/>
          <w:iCs/>
        </w:rPr>
      </w:pPr>
      <w:r w:rsidRPr="006E19BF">
        <w:rPr>
          <w:rFonts w:ascii="Arial Narrow" w:hAnsi="Arial Narrow"/>
          <w:b/>
          <w:bCs/>
          <w:i/>
          <w:iCs/>
        </w:rPr>
        <w:t>Doplňujúc</w:t>
      </w:r>
      <w:r w:rsidR="00BF76A0" w:rsidRPr="006E19BF">
        <w:rPr>
          <w:rFonts w:ascii="Arial Narrow" w:hAnsi="Arial Narrow"/>
          <w:b/>
          <w:bCs/>
          <w:i/>
          <w:iCs/>
        </w:rPr>
        <w:t>a</w:t>
      </w:r>
      <w:r w:rsidRPr="006E19BF">
        <w:rPr>
          <w:rFonts w:ascii="Arial Narrow" w:hAnsi="Arial Narrow"/>
          <w:b/>
          <w:bCs/>
          <w:i/>
          <w:iCs/>
        </w:rPr>
        <w:t xml:space="preserve"> informáci</w:t>
      </w:r>
      <w:r w:rsidR="00BF76A0" w:rsidRPr="006E19BF">
        <w:rPr>
          <w:rFonts w:ascii="Arial Narrow" w:hAnsi="Arial Narrow"/>
          <w:b/>
          <w:bCs/>
          <w:i/>
          <w:iCs/>
        </w:rPr>
        <w:t xml:space="preserve">a: </w:t>
      </w:r>
      <w:r w:rsidR="004F38FC" w:rsidRPr="006E19BF">
        <w:rPr>
          <w:rFonts w:ascii="Arial Narrow" w:hAnsi="Arial Narrow"/>
          <w:i/>
          <w:iCs/>
        </w:rPr>
        <w:t>Ú</w:t>
      </w:r>
      <w:r w:rsidRPr="006E19BF">
        <w:rPr>
          <w:rFonts w:ascii="Arial Narrow" w:hAnsi="Arial Narrow"/>
          <w:i/>
          <w:iCs/>
        </w:rPr>
        <w:t>prava</w:t>
      </w:r>
      <w:r w:rsidR="004F38FC" w:rsidRPr="006E19BF">
        <w:rPr>
          <w:rFonts w:ascii="Arial Narrow" w:hAnsi="Arial Narrow"/>
          <w:i/>
          <w:iCs/>
        </w:rPr>
        <w:t xml:space="preserve"> študijného programu</w:t>
      </w:r>
      <w:r w:rsidRPr="006E19BF">
        <w:rPr>
          <w:rFonts w:ascii="Arial Narrow" w:hAnsi="Arial Narrow"/>
          <w:i/>
          <w:iCs/>
        </w:rPr>
        <w:t xml:space="preserve"> </w:t>
      </w:r>
      <w:proofErr w:type="spellStart"/>
      <w:r w:rsidRPr="006E19BF">
        <w:rPr>
          <w:rFonts w:ascii="Arial Narrow" w:hAnsi="Arial Narrow"/>
          <w:i/>
          <w:iCs/>
        </w:rPr>
        <w:t>v</w:t>
      </w:r>
      <w:r w:rsidR="004F38FC" w:rsidRPr="006E19BF">
        <w:rPr>
          <w:rFonts w:ascii="Arial Narrow" w:hAnsi="Arial Narrow"/>
          <w:i/>
          <w:iCs/>
        </w:rPr>
        <w:t>z</w:t>
      </w:r>
      <w:proofErr w:type="spellEnd"/>
      <w:r w:rsidRPr="006E19BF">
        <w:rPr>
          <w:rFonts w:ascii="Arial Narrow" w:hAnsi="Arial Narrow"/>
          <w:i/>
          <w:iCs/>
        </w:rPr>
        <w:t>. vytv</w:t>
      </w:r>
      <w:r w:rsidR="00BF76A0" w:rsidRPr="006E19BF">
        <w:rPr>
          <w:rFonts w:ascii="Arial Narrow" w:hAnsi="Arial Narrow"/>
          <w:i/>
          <w:iCs/>
        </w:rPr>
        <w:t>o</w:t>
      </w:r>
      <w:r w:rsidRPr="006E19BF">
        <w:rPr>
          <w:rFonts w:ascii="Arial Narrow" w:hAnsi="Arial Narrow"/>
          <w:i/>
          <w:iCs/>
        </w:rPr>
        <w:t>r</w:t>
      </w:r>
      <w:r w:rsidR="00BF76A0" w:rsidRPr="006E19BF">
        <w:rPr>
          <w:rFonts w:ascii="Arial Narrow" w:hAnsi="Arial Narrow"/>
          <w:i/>
          <w:iCs/>
        </w:rPr>
        <w:t>e</w:t>
      </w:r>
      <w:r w:rsidRPr="006E19BF">
        <w:rPr>
          <w:rFonts w:ascii="Arial Narrow" w:hAnsi="Arial Narrow"/>
          <w:i/>
          <w:iCs/>
        </w:rPr>
        <w:t xml:space="preserve">nie </w:t>
      </w:r>
      <w:r w:rsidR="00BF76A0" w:rsidRPr="006E19BF">
        <w:rPr>
          <w:rFonts w:ascii="Arial Narrow" w:hAnsi="Arial Narrow"/>
          <w:i/>
          <w:iCs/>
        </w:rPr>
        <w:t xml:space="preserve">nového programu </w:t>
      </w:r>
      <w:bookmarkEnd w:id="0"/>
    </w:p>
    <w:p w14:paraId="3935D173" w14:textId="39278980" w:rsidR="00AF2750" w:rsidRPr="006E19BF" w:rsidRDefault="00AB42F1" w:rsidP="006E19BF">
      <w:pPr>
        <w:jc w:val="both"/>
        <w:rPr>
          <w:rFonts w:ascii="Arial Narrow" w:hAnsi="Arial Narrow"/>
          <w:i/>
          <w:iCs/>
        </w:rPr>
      </w:pPr>
      <w:r w:rsidRPr="006E19BF">
        <w:rPr>
          <w:rFonts w:ascii="Arial Narrow" w:hAnsi="Arial Narrow"/>
          <w:i/>
          <w:iCs/>
        </w:rPr>
        <w:t xml:space="preserve">Podľa </w:t>
      </w:r>
      <w:r w:rsidR="00AF2750" w:rsidRPr="006E19BF">
        <w:rPr>
          <w:rFonts w:ascii="Arial Narrow" w:hAnsi="Arial Narrow"/>
          <w:i/>
          <w:iCs/>
        </w:rPr>
        <w:t xml:space="preserve">§ 2 písm. h) zákona č. 269/2018 Z. z. o zabezpečovaní kvality </w:t>
      </w:r>
      <w:r w:rsidR="00691681" w:rsidRPr="006E19BF">
        <w:rPr>
          <w:rFonts w:ascii="Arial Narrow" w:hAnsi="Arial Narrow"/>
          <w:i/>
          <w:iCs/>
        </w:rPr>
        <w:t>vysokoškolského vzdelávania a o zmene a doplnení zákona č. 343/2015 Z. z. o verejnom obstarávaní a o zmene a doplnení niektorých zákonov v znení neskorších predpisov</w:t>
      </w:r>
      <w:r w:rsidR="00530A85" w:rsidRPr="006E19BF">
        <w:rPr>
          <w:rFonts w:ascii="Arial Narrow" w:hAnsi="Arial Narrow"/>
          <w:i/>
          <w:iCs/>
        </w:rPr>
        <w:t xml:space="preserve"> (ďalej len „zákon o kvalite“)</w:t>
      </w:r>
      <w:r w:rsidR="00691681" w:rsidRPr="006E19BF">
        <w:rPr>
          <w:rFonts w:ascii="Arial Narrow" w:hAnsi="Arial Narrow"/>
          <w:i/>
          <w:iCs/>
        </w:rPr>
        <w:t xml:space="preserve"> </w:t>
      </w:r>
      <w:r w:rsidR="00AF2750" w:rsidRPr="006E19BF">
        <w:rPr>
          <w:rFonts w:ascii="Arial Narrow" w:hAnsi="Arial Narrow"/>
          <w:i/>
          <w:iCs/>
        </w:rPr>
        <w:t>sa za úpravu študijného programu považuje „doplnenie alebo vypustenie povinných predmetov alebo povinne voliteľných predmetov, zmena podmienok na riadne skončenie štúdia alebo úprava informačného listu povinného predmetu alebo povinne voliteľného predmetu okrem</w:t>
      </w:r>
    </w:p>
    <w:p w14:paraId="60B10949" w14:textId="71F55E93" w:rsidR="00AF2750" w:rsidRPr="006E19BF" w:rsidRDefault="00AF2750" w:rsidP="006E19BF">
      <w:pPr>
        <w:jc w:val="both"/>
        <w:rPr>
          <w:rFonts w:ascii="Arial Narrow" w:hAnsi="Arial Narrow"/>
          <w:i/>
          <w:iCs/>
        </w:rPr>
      </w:pPr>
      <w:r w:rsidRPr="006E19BF">
        <w:rPr>
          <w:rFonts w:ascii="Arial Narrow" w:hAnsi="Arial Narrow"/>
          <w:i/>
          <w:iCs/>
        </w:rPr>
        <w:t>1. aktualizácie vyučujúceho,</w:t>
      </w:r>
    </w:p>
    <w:p w14:paraId="02BE0D90" w14:textId="7FB726CD" w:rsidR="00AF2750" w:rsidRPr="006E19BF" w:rsidRDefault="00AF2750" w:rsidP="006E19BF">
      <w:pPr>
        <w:jc w:val="both"/>
        <w:rPr>
          <w:rFonts w:ascii="Arial Narrow" w:hAnsi="Arial Narrow"/>
          <w:i/>
          <w:iCs/>
        </w:rPr>
      </w:pPr>
      <w:r w:rsidRPr="006E19BF">
        <w:rPr>
          <w:rFonts w:ascii="Arial Narrow" w:hAnsi="Arial Narrow"/>
          <w:i/>
          <w:iCs/>
        </w:rPr>
        <w:t>2. odporúčanej literatúry a</w:t>
      </w:r>
    </w:p>
    <w:p w14:paraId="5CC4FFAB" w14:textId="3C1DA018" w:rsidR="00DB2009" w:rsidRPr="006E19BF" w:rsidRDefault="00AF2750" w:rsidP="006E19BF">
      <w:pPr>
        <w:jc w:val="both"/>
        <w:rPr>
          <w:rFonts w:ascii="Arial Narrow" w:hAnsi="Arial Narrow"/>
          <w:i/>
          <w:iCs/>
        </w:rPr>
      </w:pPr>
      <w:r w:rsidRPr="006E19BF">
        <w:rPr>
          <w:rFonts w:ascii="Arial Narrow" w:hAnsi="Arial Narrow"/>
          <w:i/>
          <w:iCs/>
        </w:rPr>
        <w:t>3. druhu, rozsahu a metódy vzdelávacích činností.“</w:t>
      </w:r>
      <w:r w:rsidR="006E19BF" w:rsidRPr="006E19BF">
        <w:rPr>
          <w:rFonts w:ascii="Arial Narrow" w:hAnsi="Arial Narrow"/>
          <w:noProof/>
          <w14:ligatures w14:val="standardContextual"/>
        </w:rPr>
        <w:t xml:space="preserve"> </w:t>
      </w:r>
    </w:p>
    <w:p w14:paraId="02977CD4" w14:textId="3D59C89F" w:rsidR="006E19BF" w:rsidRPr="006E19BF" w:rsidRDefault="006E19BF" w:rsidP="006E19BF">
      <w:pPr>
        <w:jc w:val="both"/>
        <w:rPr>
          <w:rFonts w:ascii="Arial Narrow" w:hAnsi="Arial Narrow"/>
          <w:i/>
          <w:iCs/>
        </w:rPr>
      </w:pPr>
    </w:p>
    <w:p w14:paraId="5CFD737F" w14:textId="1C182253" w:rsidR="003509D4" w:rsidRPr="006E19BF" w:rsidRDefault="003509D4" w:rsidP="00BF76A0">
      <w:pPr>
        <w:spacing w:after="160"/>
        <w:jc w:val="both"/>
        <w:rPr>
          <w:rFonts w:ascii="Arial Narrow" w:hAnsi="Arial Narrow"/>
          <w:i/>
          <w:iCs/>
        </w:rPr>
      </w:pPr>
      <w:r w:rsidRPr="006E19BF">
        <w:rPr>
          <w:rFonts w:ascii="Arial Narrow" w:hAnsi="Arial Narrow"/>
          <w:i/>
          <w:iCs/>
        </w:rPr>
        <w:t>V prípade, že vysoká škola chce už existujúci študijný program upraviť, je možné vykonať úpravu len v rozsahu stanovenom v § 2 písm. h) zákona o kvalite. Zmeny ostatných parametrov študijných programov sa vykonávajú cez akreditáciu nového študijného programu (kedy dostane študijný program nový kód). Ide najmä o parametre ako forma štúdia</w:t>
      </w:r>
      <w:r w:rsidR="001A584A" w:rsidRPr="006E19BF">
        <w:rPr>
          <w:rFonts w:ascii="Arial Narrow" w:hAnsi="Arial Narrow"/>
          <w:i/>
          <w:iCs/>
        </w:rPr>
        <w:t xml:space="preserve">, </w:t>
      </w:r>
      <w:r w:rsidRPr="006E19BF">
        <w:rPr>
          <w:rFonts w:ascii="Arial Narrow" w:hAnsi="Arial Narrow"/>
          <w:i/>
          <w:iCs/>
        </w:rPr>
        <w:t xml:space="preserve">jazyk v ktorom sa daný študijný program uskutočňuje, parameter spoločný študijný program alebo profesijne/akademicky orientovaný študijný program a ďalšie parametre zapisované do registra študijných programov, ktoré sú tiež súčasťou konania o akreditácií. </w:t>
      </w:r>
    </w:p>
    <w:p w14:paraId="724776CE" w14:textId="64E99BE6" w:rsidR="00BF76A0" w:rsidRPr="006E19BF" w:rsidRDefault="006E19BF" w:rsidP="00BF76A0">
      <w:pPr>
        <w:spacing w:after="160"/>
        <w:jc w:val="both"/>
        <w:rPr>
          <w:rFonts w:ascii="Arial Narrow" w:hAnsi="Arial Narrow"/>
          <w:i/>
          <w:iCs/>
        </w:rPr>
      </w:pPr>
      <w:r w:rsidRPr="006E19BF">
        <w:rPr>
          <w:rFonts w:ascii="Arial Narrow" w:hAnsi="Arial Narrow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CE6D4" wp14:editId="17529558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683250" cy="0"/>
                <wp:effectExtent l="0" t="0" r="0" b="0"/>
                <wp:wrapNone/>
                <wp:docPr id="141265482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F46F1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95pt" to="447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" strokecolor="black [3200]" strokeweight="1pt">
                <v:stroke joinstyle="miter"/>
              </v:line>
            </w:pict>
          </mc:Fallback>
        </mc:AlternateContent>
      </w:r>
    </w:p>
    <w:p w14:paraId="7AEE6115" w14:textId="0684DF17" w:rsidR="00BF76A0" w:rsidRPr="006E19BF" w:rsidRDefault="00BF76A0" w:rsidP="00BF76A0">
      <w:pPr>
        <w:spacing w:after="160"/>
        <w:jc w:val="both"/>
        <w:rPr>
          <w:rFonts w:ascii="Arial Narrow" w:hAnsi="Arial Narrow"/>
          <w:i/>
          <w:iCs/>
        </w:rPr>
      </w:pPr>
      <w:r w:rsidRPr="006E19BF">
        <w:rPr>
          <w:rFonts w:ascii="Arial Narrow" w:hAnsi="Arial Narrow"/>
          <w:b/>
          <w:bCs/>
          <w:i/>
          <w:iCs/>
        </w:rPr>
        <w:t xml:space="preserve">Doplňujúca informácia: </w:t>
      </w:r>
      <w:r w:rsidR="006E19BF" w:rsidRPr="006E19BF">
        <w:rPr>
          <w:rFonts w:ascii="Arial Narrow" w:hAnsi="Arial Narrow"/>
          <w:i/>
          <w:iCs/>
        </w:rPr>
        <w:t>K</w:t>
      </w:r>
      <w:r w:rsidRPr="006E19BF">
        <w:rPr>
          <w:rFonts w:ascii="Arial Narrow" w:hAnsi="Arial Narrow"/>
          <w:i/>
          <w:iCs/>
        </w:rPr>
        <w:t>ombinačné študijné programy</w:t>
      </w:r>
    </w:p>
    <w:p w14:paraId="59B8A719" w14:textId="219A2CBB" w:rsidR="001A584A" w:rsidRPr="006E19BF" w:rsidRDefault="001A584A" w:rsidP="00BF76A0">
      <w:pPr>
        <w:pStyle w:val="xxmsonormal"/>
        <w:spacing w:after="160"/>
        <w:rPr>
          <w:rFonts w:ascii="Arial Narrow" w:hAnsi="Arial Narrow"/>
          <w:i/>
          <w:iCs/>
        </w:rPr>
      </w:pPr>
      <w:r w:rsidRPr="006E19BF">
        <w:rPr>
          <w:rFonts w:ascii="Arial Narrow" w:hAnsi="Arial Narrow"/>
          <w:i/>
          <w:iCs/>
        </w:rPr>
        <w:t xml:space="preserve">Podľa § 53a ods. 1 zákona č. 131/2002 Z. z. o vysokých školách a o zmene a doplnení niektorých zákonov (ďalej len „zákon“) v znení platnom do 24. 4. 2022 sa „Učiteľský kombinačný študijný program uskutočňuje ako bakalársky študijný program alebo magisterský študijný program v študijnom odbore, ktorý má v názve slovo „učiteľstvo“, alebo v kombinácii takých študijných odborov </w:t>
      </w:r>
      <w:r w:rsidRPr="006E19BF">
        <w:rPr>
          <w:rFonts w:ascii="Arial Narrow" w:hAnsi="Arial Narrow"/>
          <w:b/>
          <w:bCs/>
          <w:i/>
          <w:iCs/>
        </w:rPr>
        <w:t>a vzťahuje sa na dva vyučovacie predmety</w:t>
      </w:r>
      <w:r w:rsidRPr="006E19BF">
        <w:rPr>
          <w:rFonts w:ascii="Arial Narrow" w:hAnsi="Arial Narrow"/>
          <w:i/>
          <w:iCs/>
        </w:rPr>
        <w:t xml:space="preserve">.“ Ďalej podľa § 53a ods. 5 zákona vysoká škola </w:t>
      </w:r>
      <w:r w:rsidRPr="006E19BF">
        <w:rPr>
          <w:rFonts w:ascii="Arial Narrow" w:hAnsi="Arial Narrow"/>
          <w:b/>
          <w:bCs/>
          <w:i/>
          <w:iCs/>
        </w:rPr>
        <w:t>o každej aprobácii</w:t>
      </w:r>
      <w:r w:rsidRPr="006E19BF">
        <w:rPr>
          <w:rFonts w:ascii="Arial Narrow" w:hAnsi="Arial Narrow"/>
          <w:i/>
          <w:iCs/>
        </w:rPr>
        <w:t xml:space="preserve"> zapisuje do registra študijných programov </w:t>
      </w:r>
      <w:r w:rsidRPr="006E19BF">
        <w:rPr>
          <w:rFonts w:ascii="Arial Narrow" w:hAnsi="Arial Narrow"/>
          <w:b/>
          <w:bCs/>
          <w:i/>
          <w:iCs/>
        </w:rPr>
        <w:t>rovnaké údaje, ako o študijnom programe</w:t>
      </w:r>
      <w:r w:rsidRPr="006E19BF">
        <w:rPr>
          <w:rFonts w:ascii="Arial Narrow" w:hAnsi="Arial Narrow"/>
          <w:i/>
          <w:iCs/>
        </w:rPr>
        <w:t>.</w:t>
      </w:r>
    </w:p>
    <w:p w14:paraId="1BEF6006" w14:textId="7A91F090" w:rsidR="001A584A" w:rsidRPr="006E19BF" w:rsidRDefault="001A584A" w:rsidP="006E19BF">
      <w:pPr>
        <w:pStyle w:val="xxmsonormal"/>
        <w:rPr>
          <w:rFonts w:ascii="Arial Narrow" w:hAnsi="Arial Narrow"/>
          <w:i/>
          <w:iCs/>
        </w:rPr>
      </w:pPr>
      <w:r w:rsidRPr="006E19BF">
        <w:rPr>
          <w:rFonts w:ascii="Arial Narrow" w:hAnsi="Arial Narrow"/>
          <w:i/>
          <w:iCs/>
        </w:rPr>
        <w:t>Novelou zákona účinnou od 25. 4. 2022 sa upravili definície aprobácií pre učiteľské študijné programy v § 53a zákona. Ako aprobácia sa nechápe už len kombinácia dvoch predmetov, ale aprobáciu je momentálne možné získať pre</w:t>
      </w:r>
    </w:p>
    <w:p w14:paraId="494375E9" w14:textId="1ED15F62" w:rsidR="001A584A" w:rsidRPr="006E19BF" w:rsidRDefault="001A584A" w:rsidP="006E19BF">
      <w:pPr>
        <w:pStyle w:val="xxmsolistparagraph"/>
        <w:numPr>
          <w:ilvl w:val="0"/>
          <w:numId w:val="12"/>
        </w:numPr>
        <w:rPr>
          <w:rFonts w:ascii="Arial Narrow" w:eastAsia="Times New Roman" w:hAnsi="Arial Narrow"/>
          <w:i/>
          <w:iCs/>
        </w:rPr>
      </w:pPr>
      <w:r w:rsidRPr="006E19BF">
        <w:rPr>
          <w:rFonts w:ascii="Arial Narrow" w:eastAsia="Times New Roman" w:hAnsi="Arial Narrow"/>
          <w:i/>
          <w:iCs/>
        </w:rPr>
        <w:t>všetky vzdelávacie oblasti pre predprimárne vzdelávanie a primárne vzdelávanie,</w:t>
      </w:r>
    </w:p>
    <w:p w14:paraId="3C0F3A2C" w14:textId="2CCB2385" w:rsidR="001A584A" w:rsidRPr="006E19BF" w:rsidRDefault="001A584A" w:rsidP="006E19BF">
      <w:pPr>
        <w:pStyle w:val="xxmsolistparagraph"/>
        <w:numPr>
          <w:ilvl w:val="0"/>
          <w:numId w:val="12"/>
        </w:numPr>
        <w:rPr>
          <w:rFonts w:ascii="Arial Narrow" w:eastAsia="Times New Roman" w:hAnsi="Arial Narrow"/>
          <w:i/>
          <w:iCs/>
        </w:rPr>
      </w:pPr>
      <w:r w:rsidRPr="006E19BF">
        <w:rPr>
          <w:rFonts w:ascii="Arial Narrow" w:eastAsia="Times New Roman" w:hAnsi="Arial Narrow"/>
          <w:i/>
          <w:iCs/>
        </w:rPr>
        <w:t>jednu vzdelávaciu oblasť pre nižšie stredné vzdelanie, nižšie stredné odborné vzdelanie, stredné odborné vzdelanie, úplné stredné všeobecné vzdelanie a úplné stredné odborné vzdelanie alebo</w:t>
      </w:r>
    </w:p>
    <w:p w14:paraId="7C1A31BD" w14:textId="25CDC29C" w:rsidR="001A584A" w:rsidRPr="006E19BF" w:rsidRDefault="001A584A" w:rsidP="006E19BF">
      <w:pPr>
        <w:pStyle w:val="xxmsolistparagraph"/>
        <w:numPr>
          <w:ilvl w:val="0"/>
          <w:numId w:val="12"/>
        </w:numPr>
        <w:spacing w:after="120"/>
        <w:ind w:left="714" w:hanging="357"/>
        <w:rPr>
          <w:rFonts w:ascii="Arial Narrow" w:eastAsia="Times New Roman" w:hAnsi="Arial Narrow"/>
          <w:i/>
          <w:iCs/>
        </w:rPr>
      </w:pPr>
      <w:r w:rsidRPr="006E19BF">
        <w:rPr>
          <w:rFonts w:ascii="Arial Narrow" w:eastAsia="Times New Roman" w:hAnsi="Arial Narrow"/>
          <w:i/>
          <w:iCs/>
        </w:rPr>
        <w:lastRenderedPageBreak/>
        <w:t>jeden vyučovací predmet alebo dva vyučovacie predmety pre nižšie stredné vzdelanie, nižšie stredné odborné vzdelanie, stredné odborné vzdelanie, úplné stredné všeobecné vzdelanie a úplné stredné odborné vzdelanie.</w:t>
      </w:r>
    </w:p>
    <w:p w14:paraId="72B7DECA" w14:textId="64AEC8E4" w:rsidR="001A584A" w:rsidRPr="006E19BF" w:rsidRDefault="001A584A" w:rsidP="00BF76A0">
      <w:pPr>
        <w:spacing w:after="160"/>
        <w:jc w:val="both"/>
        <w:rPr>
          <w:rFonts w:ascii="Arial Narrow" w:hAnsi="Arial Narrow"/>
          <w:i/>
          <w:iCs/>
        </w:rPr>
      </w:pPr>
      <w:r w:rsidRPr="006E19BF">
        <w:rPr>
          <w:rFonts w:ascii="Arial Narrow" w:hAnsi="Arial Narrow"/>
          <w:i/>
          <w:iCs/>
        </w:rPr>
        <w:t xml:space="preserve">Podľa § 53a ods. 4 zákona vysoká škola zapisuje o každej aprobácii učiteľských študijných programov do registra študijných programov rovnaké údaje ako o študijnom programe. Nezmenila sa teda zákonná požiadavka zapisovať do registra údaje o aprobácií ako študijnom programe, zmenila sa však definícia aprobácie. </w:t>
      </w:r>
      <w:r w:rsidRPr="006E19BF">
        <w:rPr>
          <w:rFonts w:ascii="Arial Narrow" w:hAnsi="Arial Narrow"/>
          <w:b/>
          <w:bCs/>
          <w:i/>
          <w:iCs/>
        </w:rPr>
        <w:t>Vzhľadom na uvedené je potrebné údaje o kombinačnom učiteľskom študijnom programe zapisovať do registra študijných programov tak ako doteraz, teda pred účinnosťou novely zákona.</w:t>
      </w:r>
    </w:p>
    <w:p w14:paraId="1A49228B" w14:textId="0F2AF69B" w:rsidR="00EE19A8" w:rsidRPr="006E19BF" w:rsidRDefault="006E19BF" w:rsidP="00BF76A0">
      <w:pPr>
        <w:spacing w:after="160"/>
        <w:jc w:val="both"/>
        <w:rPr>
          <w:rFonts w:ascii="Arial Narrow" w:hAnsi="Arial Narrow"/>
        </w:rPr>
      </w:pPr>
      <w:r w:rsidRPr="006E19BF">
        <w:rPr>
          <w:rFonts w:ascii="Arial Narrow" w:hAnsi="Arial Narrow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349D5" wp14:editId="5DD9E7A5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683250" cy="0"/>
                <wp:effectExtent l="0" t="0" r="0" b="0"/>
                <wp:wrapNone/>
                <wp:docPr id="2073066005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1C86D" id="Rovná spojnica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45pt" to="447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" strokecolor="black [3200]" strokeweight="1pt">
                <v:stroke joinstyle="miter"/>
              </v:line>
            </w:pict>
          </mc:Fallback>
        </mc:AlternateContent>
      </w:r>
    </w:p>
    <w:p w14:paraId="738B243F" w14:textId="300D3029" w:rsidR="0039498D" w:rsidRPr="006E19BF" w:rsidRDefault="0039498D" w:rsidP="00BF76A0">
      <w:pPr>
        <w:spacing w:after="160"/>
        <w:jc w:val="both"/>
        <w:rPr>
          <w:rFonts w:ascii="Arial Narrow" w:hAnsi="Arial Narrow"/>
        </w:rPr>
      </w:pPr>
    </w:p>
    <w:p w14:paraId="3BFA73DB" w14:textId="4E347627" w:rsidR="00201718" w:rsidRPr="006E19BF" w:rsidRDefault="00201718" w:rsidP="00BF76A0">
      <w:pPr>
        <w:pStyle w:val="Odsekzoznamu"/>
        <w:numPr>
          <w:ilvl w:val="0"/>
          <w:numId w:val="7"/>
        </w:numPr>
        <w:contextualSpacing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6E19BF">
        <w:rPr>
          <w:rFonts w:ascii="Arial Narrow" w:hAnsi="Arial Narrow" w:cs="Calibri"/>
          <w:b/>
          <w:bCs/>
          <w:sz w:val="22"/>
          <w:szCs w:val="22"/>
        </w:rPr>
        <w:t>Dotknuté študijné programy</w:t>
      </w:r>
    </w:p>
    <w:p w14:paraId="0DB1C3F4" w14:textId="56F6F7D7" w:rsidR="001E0AB5" w:rsidRPr="006E19BF" w:rsidRDefault="00201718" w:rsidP="006E19BF">
      <w:pPr>
        <w:spacing w:after="160"/>
        <w:ind w:left="360"/>
        <w:jc w:val="both"/>
        <w:rPr>
          <w:rFonts w:ascii="Arial Narrow" w:hAnsi="Arial Narrow"/>
        </w:rPr>
      </w:pPr>
      <w:r w:rsidRPr="006E19BF">
        <w:rPr>
          <w:rFonts w:ascii="Arial Narrow" w:hAnsi="Arial Narrow"/>
        </w:rPr>
        <w:t>Vyžaduje sa, aby vysoká škola požiadala ministerstvo o vydanie stanoviska k predpokladu uplatnenia absolventov študijného programu v praxi, ak ide o študijný program,</w:t>
      </w:r>
      <w:r w:rsidR="006E19BF" w:rsidRPr="006E19BF">
        <w:rPr>
          <w:rFonts w:ascii="Arial Narrow" w:hAnsi="Arial Narrow"/>
        </w:rPr>
        <w:t xml:space="preserve"> </w:t>
      </w:r>
      <w:r w:rsidRPr="006E19BF">
        <w:rPr>
          <w:rFonts w:ascii="Arial Narrow" w:hAnsi="Arial Narrow"/>
        </w:rPr>
        <w:t xml:space="preserve">ktorým sa získava kvalifikácia na výkon pracovnej činnosti pedagogických zamestnancov a odborných zamestnancov </w:t>
      </w:r>
      <w:r w:rsidR="001E0AB5" w:rsidRPr="006E19BF">
        <w:rPr>
          <w:rFonts w:ascii="Arial Narrow" w:hAnsi="Arial Narrow"/>
        </w:rPr>
        <w:t xml:space="preserve">v súlade so zákonom č. 138/2019 Z. z. pre kategóriu </w:t>
      </w:r>
    </w:p>
    <w:p w14:paraId="1D635391" w14:textId="668AD214" w:rsidR="008C1779" w:rsidRPr="006E19BF" w:rsidRDefault="001E0AB5" w:rsidP="00BF76A0">
      <w:pPr>
        <w:pStyle w:val="Odsekzoznamu"/>
        <w:numPr>
          <w:ilvl w:val="0"/>
          <w:numId w:val="10"/>
        </w:numPr>
        <w:ind w:left="1134" w:hanging="283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>učiteľ a</w:t>
      </w:r>
      <w:r w:rsidR="008C1779" w:rsidRPr="006E19BF">
        <w:rPr>
          <w:rFonts w:ascii="Arial Narrow" w:hAnsi="Arial Narrow" w:cs="Calibri"/>
          <w:sz w:val="22"/>
          <w:szCs w:val="22"/>
        </w:rPr>
        <w:t> </w:t>
      </w:r>
      <w:r w:rsidRPr="006E19BF">
        <w:rPr>
          <w:rFonts w:ascii="Arial Narrow" w:hAnsi="Arial Narrow" w:cs="Calibri"/>
          <w:sz w:val="22"/>
          <w:szCs w:val="22"/>
        </w:rPr>
        <w:t>podkategórie</w:t>
      </w:r>
    </w:p>
    <w:p w14:paraId="489208CF" w14:textId="7EF52397" w:rsidR="001E0AB5" w:rsidRPr="006E19BF" w:rsidRDefault="001E0AB5" w:rsidP="00BF76A0">
      <w:pPr>
        <w:pStyle w:val="Odsekzoznamu"/>
        <w:numPr>
          <w:ilvl w:val="1"/>
          <w:numId w:val="10"/>
        </w:numPr>
        <w:ind w:left="2127" w:hanging="426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>učiteľ materskej školy,</w:t>
      </w:r>
    </w:p>
    <w:p w14:paraId="2568CA56" w14:textId="77777777" w:rsidR="001E0AB5" w:rsidRPr="006E19BF" w:rsidRDefault="001E0AB5" w:rsidP="00BF76A0">
      <w:pPr>
        <w:pStyle w:val="Odsekzoznamu"/>
        <w:numPr>
          <w:ilvl w:val="1"/>
          <w:numId w:val="10"/>
        </w:numPr>
        <w:ind w:left="2127" w:hanging="426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>učiteľ prvého stupňa základnej školy,</w:t>
      </w:r>
    </w:p>
    <w:p w14:paraId="4027169D" w14:textId="77777777" w:rsidR="001E0AB5" w:rsidRPr="006E19BF" w:rsidRDefault="001E0AB5" w:rsidP="00BF76A0">
      <w:pPr>
        <w:pStyle w:val="Odsekzoznamu"/>
        <w:numPr>
          <w:ilvl w:val="1"/>
          <w:numId w:val="10"/>
        </w:numPr>
        <w:ind w:left="2127" w:hanging="426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>učiteľ druhého stupňa základnej školy,</w:t>
      </w:r>
    </w:p>
    <w:p w14:paraId="369B68EA" w14:textId="77777777" w:rsidR="001E0AB5" w:rsidRPr="006E19BF" w:rsidRDefault="001E0AB5" w:rsidP="00BF76A0">
      <w:pPr>
        <w:pStyle w:val="Odsekzoznamu"/>
        <w:numPr>
          <w:ilvl w:val="1"/>
          <w:numId w:val="10"/>
        </w:numPr>
        <w:ind w:left="2127" w:hanging="426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>učiteľ strednej školy,</w:t>
      </w:r>
    </w:p>
    <w:p w14:paraId="0314B7B9" w14:textId="77777777" w:rsidR="001E0AB5" w:rsidRPr="006E19BF" w:rsidRDefault="001E0AB5" w:rsidP="00BF76A0">
      <w:pPr>
        <w:pStyle w:val="Odsekzoznamu"/>
        <w:numPr>
          <w:ilvl w:val="1"/>
          <w:numId w:val="10"/>
        </w:numPr>
        <w:ind w:left="2127" w:hanging="426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>učiteľ základnej umeleckej školy,</w:t>
      </w:r>
    </w:p>
    <w:p w14:paraId="4CD8D819" w14:textId="77777777" w:rsidR="001E0AB5" w:rsidRPr="006E19BF" w:rsidRDefault="001E0AB5" w:rsidP="00BF76A0">
      <w:pPr>
        <w:pStyle w:val="Odsekzoznamu"/>
        <w:numPr>
          <w:ilvl w:val="0"/>
          <w:numId w:val="10"/>
        </w:numPr>
        <w:ind w:left="1134" w:hanging="283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>majster odbornej výchovy,</w:t>
      </w:r>
    </w:p>
    <w:p w14:paraId="35E71126" w14:textId="77777777" w:rsidR="001E0AB5" w:rsidRPr="006E19BF" w:rsidRDefault="001E0AB5" w:rsidP="00BF76A0">
      <w:pPr>
        <w:pStyle w:val="Odsekzoznamu"/>
        <w:numPr>
          <w:ilvl w:val="0"/>
          <w:numId w:val="10"/>
        </w:numPr>
        <w:ind w:left="1134" w:hanging="283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>vychovávateľ,</w:t>
      </w:r>
    </w:p>
    <w:p w14:paraId="7C89B605" w14:textId="77777777" w:rsidR="001E0AB5" w:rsidRPr="006E19BF" w:rsidRDefault="001E0AB5" w:rsidP="00BF76A0">
      <w:pPr>
        <w:pStyle w:val="Odsekzoznamu"/>
        <w:numPr>
          <w:ilvl w:val="0"/>
          <w:numId w:val="10"/>
        </w:numPr>
        <w:ind w:left="1134" w:hanging="283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>školský špeciálny pedagóg, špeciálny pedagóg a terénny špeciálny pedagóg,</w:t>
      </w:r>
    </w:p>
    <w:p w14:paraId="0EBF7F28" w14:textId="2C3FE893" w:rsidR="00F87140" w:rsidRPr="006E19BF" w:rsidRDefault="001E0AB5" w:rsidP="00252044">
      <w:pPr>
        <w:pStyle w:val="Odsekzoznamu"/>
        <w:numPr>
          <w:ilvl w:val="0"/>
          <w:numId w:val="10"/>
        </w:numPr>
        <w:ind w:left="1135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>sociálny pedagóg</w:t>
      </w:r>
    </w:p>
    <w:p w14:paraId="6D6CFEE1" w14:textId="77777777" w:rsidR="00F87140" w:rsidRPr="006E19BF" w:rsidRDefault="00F87140" w:rsidP="00BF76A0">
      <w:pPr>
        <w:pStyle w:val="Odsekzoznamu"/>
        <w:ind w:left="1134"/>
        <w:contextualSpacing w:val="0"/>
        <w:jc w:val="both"/>
        <w:rPr>
          <w:rFonts w:ascii="Arial Narrow" w:hAnsi="Arial Narrow" w:cs="Calibri"/>
          <w:sz w:val="22"/>
          <w:szCs w:val="22"/>
        </w:rPr>
      </w:pPr>
    </w:p>
    <w:p w14:paraId="55F8DC8A" w14:textId="7DDBEAB0" w:rsidR="008730B7" w:rsidRPr="006E19BF" w:rsidRDefault="00D049A7" w:rsidP="00BF76A0">
      <w:pPr>
        <w:pStyle w:val="Odsekzoznamu"/>
        <w:numPr>
          <w:ilvl w:val="0"/>
          <w:numId w:val="7"/>
        </w:numPr>
        <w:contextualSpacing w:val="0"/>
        <w:rPr>
          <w:rFonts w:ascii="Arial Narrow" w:hAnsi="Arial Narrow"/>
        </w:rPr>
      </w:pPr>
      <w:r w:rsidRPr="006E19BF">
        <w:rPr>
          <w:rFonts w:ascii="Arial Narrow" w:hAnsi="Arial Narrow" w:cs="Calibri"/>
          <w:b/>
          <w:bCs/>
          <w:sz w:val="22"/>
          <w:szCs w:val="22"/>
        </w:rPr>
        <w:t>Odporúčaný p</w:t>
      </w:r>
      <w:r w:rsidR="002D4108" w:rsidRPr="006E19BF">
        <w:rPr>
          <w:rFonts w:ascii="Arial Narrow" w:hAnsi="Arial Narrow" w:cs="Calibri"/>
          <w:b/>
          <w:bCs/>
          <w:sz w:val="22"/>
          <w:szCs w:val="22"/>
        </w:rPr>
        <w:t>ostup</w:t>
      </w:r>
      <w:r w:rsidR="00925A0F" w:rsidRPr="006E19BF">
        <w:rPr>
          <w:rFonts w:ascii="Arial Narrow" w:hAnsi="Arial Narrow" w:cs="Calibri"/>
          <w:b/>
          <w:bCs/>
          <w:sz w:val="22"/>
          <w:szCs w:val="22"/>
        </w:rPr>
        <w:t xml:space="preserve"> pri vydávaní stanoviska</w:t>
      </w:r>
      <w:r w:rsidR="003611BD" w:rsidRPr="006E19BF">
        <w:rPr>
          <w:rFonts w:ascii="Arial Narrow" w:hAnsi="Arial Narrow" w:cs="Calibri"/>
          <w:sz w:val="22"/>
          <w:szCs w:val="22"/>
        </w:rPr>
        <w:t>:</w:t>
      </w:r>
    </w:p>
    <w:p w14:paraId="4731716D" w14:textId="079F5621" w:rsidR="001D0630" w:rsidRPr="006E19BF" w:rsidRDefault="00CF7063" w:rsidP="00BF76A0">
      <w:pPr>
        <w:pStyle w:val="Odsekzoznamu"/>
        <w:numPr>
          <w:ilvl w:val="0"/>
          <w:numId w:val="11"/>
        </w:numPr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 xml:space="preserve">Vysoká škola zasiela žiadosť </w:t>
      </w:r>
      <w:r w:rsidR="008E7668" w:rsidRPr="006E19BF">
        <w:rPr>
          <w:rFonts w:ascii="Arial Narrow" w:hAnsi="Arial Narrow" w:cs="Calibri"/>
          <w:sz w:val="22"/>
          <w:szCs w:val="22"/>
        </w:rPr>
        <w:t xml:space="preserve">o </w:t>
      </w:r>
      <w:r w:rsidR="00201718" w:rsidRPr="006E19BF">
        <w:rPr>
          <w:rFonts w:ascii="Arial Narrow" w:hAnsi="Arial Narrow" w:cs="Calibri"/>
          <w:sz w:val="22"/>
          <w:szCs w:val="22"/>
        </w:rPr>
        <w:t>vydanie stanoviska k predpokladu uplatnenia absolventov študijných programov</w:t>
      </w:r>
      <w:r w:rsidR="00CD5F5D" w:rsidRPr="006E19BF">
        <w:rPr>
          <w:rFonts w:ascii="Arial Narrow" w:hAnsi="Arial Narrow" w:cs="Calibri"/>
          <w:sz w:val="22"/>
          <w:szCs w:val="22"/>
        </w:rPr>
        <w:t xml:space="preserve"> </w:t>
      </w:r>
      <w:r w:rsidR="00F87140" w:rsidRPr="006E19BF">
        <w:rPr>
          <w:rFonts w:ascii="Arial Narrow" w:hAnsi="Arial Narrow" w:cs="Calibri"/>
          <w:sz w:val="22"/>
          <w:szCs w:val="22"/>
        </w:rPr>
        <w:t xml:space="preserve">podľa bodu A </w:t>
      </w:r>
      <w:r w:rsidRPr="006E19BF">
        <w:rPr>
          <w:rFonts w:ascii="Arial Narrow" w:hAnsi="Arial Narrow" w:cs="Calibri"/>
          <w:sz w:val="22"/>
          <w:szCs w:val="22"/>
        </w:rPr>
        <w:t>elektronicky</w:t>
      </w:r>
      <w:r w:rsidR="00172270" w:rsidRPr="006E19BF">
        <w:rPr>
          <w:rFonts w:ascii="Arial Narrow" w:hAnsi="Arial Narrow" w:cs="Calibri"/>
          <w:sz w:val="22"/>
          <w:szCs w:val="22"/>
        </w:rPr>
        <w:t xml:space="preserve"> do elektronickej schránky ministerstva. </w:t>
      </w:r>
    </w:p>
    <w:p w14:paraId="32F54898" w14:textId="4AA94A1F" w:rsidR="00CF13BA" w:rsidRPr="006E19BF" w:rsidRDefault="00CF13BA" w:rsidP="00BF76A0">
      <w:pPr>
        <w:pStyle w:val="Odsekzoznamu"/>
        <w:numPr>
          <w:ilvl w:val="0"/>
          <w:numId w:val="11"/>
        </w:numPr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>Vysoká škola predkladá žiadosť po schválení</w:t>
      </w:r>
      <w:r w:rsidR="00E30E51" w:rsidRPr="006E19BF">
        <w:rPr>
          <w:rFonts w:ascii="Arial Narrow" w:hAnsi="Arial Narrow" w:cs="Calibri"/>
          <w:sz w:val="22"/>
          <w:szCs w:val="22"/>
        </w:rPr>
        <w:t xml:space="preserve"> vytvorenia</w:t>
      </w:r>
      <w:r w:rsidRPr="006E19BF">
        <w:rPr>
          <w:rFonts w:ascii="Arial Narrow" w:hAnsi="Arial Narrow" w:cs="Calibri"/>
          <w:sz w:val="22"/>
          <w:szCs w:val="22"/>
        </w:rPr>
        <w:t xml:space="preserve"> nového </w:t>
      </w:r>
      <w:r w:rsidR="00E30E51" w:rsidRPr="006E19BF">
        <w:rPr>
          <w:rFonts w:ascii="Arial Narrow" w:hAnsi="Arial Narrow" w:cs="Calibri"/>
          <w:sz w:val="22"/>
          <w:szCs w:val="22"/>
        </w:rPr>
        <w:t xml:space="preserve">študijného programu </w:t>
      </w:r>
      <w:r w:rsidRPr="006E19BF">
        <w:rPr>
          <w:rFonts w:ascii="Arial Narrow" w:hAnsi="Arial Narrow" w:cs="Calibri"/>
          <w:sz w:val="22"/>
          <w:szCs w:val="22"/>
        </w:rPr>
        <w:t xml:space="preserve">alebo </w:t>
      </w:r>
      <w:r w:rsidR="00E30E51" w:rsidRPr="006E19BF">
        <w:rPr>
          <w:rFonts w:ascii="Arial Narrow" w:hAnsi="Arial Narrow" w:cs="Calibri"/>
          <w:sz w:val="22"/>
          <w:szCs w:val="22"/>
        </w:rPr>
        <w:t xml:space="preserve">schválení úpravy </w:t>
      </w:r>
      <w:r w:rsidRPr="006E19BF">
        <w:rPr>
          <w:rFonts w:ascii="Arial Narrow" w:hAnsi="Arial Narrow" w:cs="Calibri"/>
          <w:sz w:val="22"/>
          <w:szCs w:val="22"/>
        </w:rPr>
        <w:t xml:space="preserve">študijného programu orgánom vysokej školy, </w:t>
      </w:r>
      <w:r w:rsidR="00E30E51" w:rsidRPr="006E19BF">
        <w:rPr>
          <w:rFonts w:ascii="Arial Narrow" w:hAnsi="Arial Narrow" w:cs="Calibri"/>
          <w:sz w:val="22"/>
          <w:szCs w:val="22"/>
        </w:rPr>
        <w:t>v ktorého pôsobnosti</w:t>
      </w:r>
      <w:r w:rsidR="00212BDF" w:rsidRPr="006E19BF">
        <w:rPr>
          <w:rFonts w:ascii="Arial Narrow" w:hAnsi="Arial Narrow" w:cs="Calibri"/>
          <w:sz w:val="22"/>
          <w:szCs w:val="22"/>
        </w:rPr>
        <w:t xml:space="preserve"> </w:t>
      </w:r>
      <w:r w:rsidR="00B64A4B">
        <w:rPr>
          <w:rFonts w:ascii="Arial Narrow" w:hAnsi="Arial Narrow" w:cs="Calibri"/>
          <w:sz w:val="22"/>
          <w:szCs w:val="22"/>
        </w:rPr>
        <w:t xml:space="preserve">je </w:t>
      </w:r>
      <w:r w:rsidRPr="006E19BF">
        <w:rPr>
          <w:rFonts w:ascii="Arial Narrow" w:hAnsi="Arial Narrow" w:cs="Calibri"/>
          <w:sz w:val="22"/>
          <w:szCs w:val="22"/>
        </w:rPr>
        <w:t>v zmysle vnútorn</w:t>
      </w:r>
      <w:r w:rsidR="00E30E51" w:rsidRPr="006E19BF">
        <w:rPr>
          <w:rFonts w:ascii="Arial Narrow" w:hAnsi="Arial Narrow" w:cs="Calibri"/>
          <w:sz w:val="22"/>
          <w:szCs w:val="22"/>
        </w:rPr>
        <w:t xml:space="preserve">ého systému zabezpečovania kvality </w:t>
      </w:r>
      <w:r w:rsidRPr="006E19BF">
        <w:rPr>
          <w:rFonts w:ascii="Arial Narrow" w:hAnsi="Arial Narrow" w:cs="Calibri"/>
          <w:sz w:val="22"/>
          <w:szCs w:val="22"/>
        </w:rPr>
        <w:t xml:space="preserve">vysokej školy </w:t>
      </w:r>
      <w:r w:rsidR="00E30E51" w:rsidRPr="006E19BF">
        <w:rPr>
          <w:rFonts w:ascii="Arial Narrow" w:hAnsi="Arial Narrow" w:cs="Calibri"/>
          <w:sz w:val="22"/>
          <w:szCs w:val="22"/>
        </w:rPr>
        <w:t xml:space="preserve"> schvaľovanie vytvárania </w:t>
      </w:r>
      <w:r w:rsidRPr="006E19BF">
        <w:rPr>
          <w:rFonts w:ascii="Arial Narrow" w:hAnsi="Arial Narrow" w:cs="Calibri"/>
          <w:sz w:val="22"/>
          <w:szCs w:val="22"/>
        </w:rPr>
        <w:t xml:space="preserve">alebo </w:t>
      </w:r>
      <w:r w:rsidR="00E30E51" w:rsidRPr="006E19BF">
        <w:rPr>
          <w:rFonts w:ascii="Arial Narrow" w:hAnsi="Arial Narrow" w:cs="Calibri"/>
          <w:sz w:val="22"/>
          <w:szCs w:val="22"/>
        </w:rPr>
        <w:t>úprav</w:t>
      </w:r>
      <w:r w:rsidR="00C316CF">
        <w:rPr>
          <w:rFonts w:ascii="Arial Narrow" w:hAnsi="Arial Narrow" w:cs="Calibri"/>
          <w:sz w:val="22"/>
          <w:szCs w:val="22"/>
        </w:rPr>
        <w:t>y</w:t>
      </w:r>
      <w:r w:rsidR="00E30E51" w:rsidRPr="006E19BF">
        <w:rPr>
          <w:rFonts w:ascii="Arial Narrow" w:hAnsi="Arial Narrow" w:cs="Calibri"/>
          <w:sz w:val="22"/>
          <w:szCs w:val="22"/>
        </w:rPr>
        <w:t xml:space="preserve"> </w:t>
      </w:r>
      <w:r w:rsidRPr="006E19BF">
        <w:rPr>
          <w:rFonts w:ascii="Arial Narrow" w:hAnsi="Arial Narrow" w:cs="Calibri"/>
          <w:sz w:val="22"/>
          <w:szCs w:val="22"/>
        </w:rPr>
        <w:t>študijných programov.</w:t>
      </w:r>
      <w:r w:rsidR="00E30E51" w:rsidRPr="006E19BF">
        <w:rPr>
          <w:rFonts w:ascii="Arial Narrow" w:hAnsi="Arial Narrow" w:cs="Calibri"/>
          <w:sz w:val="22"/>
          <w:szCs w:val="22"/>
        </w:rPr>
        <w:t xml:space="preserve"> Ministerstvo posudzuje návrhy študijných programov až po schválení orgánom vysokej školy</w:t>
      </w:r>
      <w:r w:rsidR="00C316CF">
        <w:rPr>
          <w:rFonts w:ascii="Arial Narrow" w:hAnsi="Arial Narrow" w:cs="Calibri"/>
          <w:sz w:val="22"/>
          <w:szCs w:val="22"/>
        </w:rPr>
        <w:t xml:space="preserve"> s cieľom predísť</w:t>
      </w:r>
      <w:r w:rsidR="00E30E51" w:rsidRPr="006E19BF">
        <w:rPr>
          <w:rFonts w:ascii="Arial Narrow" w:hAnsi="Arial Narrow" w:cs="Calibri"/>
          <w:sz w:val="22"/>
          <w:szCs w:val="22"/>
        </w:rPr>
        <w:t xml:space="preserve"> úpravám a zmenám v študijných programoch, ku ktorým vysoká škola už získala stanovisko a zabezpeč</w:t>
      </w:r>
      <w:r w:rsidR="00C316CF">
        <w:rPr>
          <w:rFonts w:ascii="Arial Narrow" w:hAnsi="Arial Narrow" w:cs="Calibri"/>
          <w:sz w:val="22"/>
          <w:szCs w:val="22"/>
        </w:rPr>
        <w:t>iť</w:t>
      </w:r>
      <w:r w:rsidR="00E30E51" w:rsidRPr="006E19BF">
        <w:rPr>
          <w:rFonts w:ascii="Arial Narrow" w:hAnsi="Arial Narrow" w:cs="Calibri"/>
          <w:sz w:val="22"/>
          <w:szCs w:val="22"/>
        </w:rPr>
        <w:t xml:space="preserve"> súlad vydaného stanoviska s vytvoreným študijným programom, resp. úpravou študijného programu.</w:t>
      </w:r>
    </w:p>
    <w:p w14:paraId="2ED76092" w14:textId="11FE2F35" w:rsidR="0060225F" w:rsidRPr="006E19BF" w:rsidRDefault="0060225F" w:rsidP="00C316CF">
      <w:pPr>
        <w:pStyle w:val="Odsekzoznamu"/>
        <w:numPr>
          <w:ilvl w:val="0"/>
          <w:numId w:val="11"/>
        </w:numPr>
        <w:spacing w:after="0"/>
        <w:ind w:hanging="357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 xml:space="preserve">Vysoká škola </w:t>
      </w:r>
      <w:r w:rsidR="00B629E5" w:rsidRPr="006E19BF">
        <w:rPr>
          <w:rFonts w:ascii="Arial Narrow" w:hAnsi="Arial Narrow" w:cs="Calibri"/>
          <w:sz w:val="22"/>
          <w:szCs w:val="22"/>
        </w:rPr>
        <w:t>predkladá</w:t>
      </w:r>
      <w:r w:rsidRPr="006E19BF">
        <w:rPr>
          <w:rFonts w:ascii="Arial Narrow" w:hAnsi="Arial Narrow" w:cs="Calibri"/>
          <w:sz w:val="22"/>
          <w:szCs w:val="22"/>
        </w:rPr>
        <w:t xml:space="preserve"> </w:t>
      </w:r>
    </w:p>
    <w:p w14:paraId="17A09197" w14:textId="2C3B9D08" w:rsidR="003E60C2" w:rsidRPr="006E19BF" w:rsidRDefault="0060225F" w:rsidP="00C316CF">
      <w:pPr>
        <w:pStyle w:val="Odsekzoznamu"/>
        <w:numPr>
          <w:ilvl w:val="1"/>
          <w:numId w:val="11"/>
        </w:numPr>
        <w:spacing w:after="0"/>
        <w:ind w:hanging="357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 xml:space="preserve"> osobitnú spoločnú žiadosť za </w:t>
      </w:r>
      <w:r w:rsidR="00891D76" w:rsidRPr="006E19BF">
        <w:rPr>
          <w:rFonts w:ascii="Arial Narrow" w:hAnsi="Arial Narrow" w:cs="Calibri"/>
          <w:sz w:val="22"/>
          <w:szCs w:val="22"/>
        </w:rPr>
        <w:t>viaceré</w:t>
      </w:r>
      <w:r w:rsidRPr="006E19BF">
        <w:rPr>
          <w:rFonts w:ascii="Arial Narrow" w:hAnsi="Arial Narrow" w:cs="Calibri"/>
          <w:sz w:val="22"/>
          <w:szCs w:val="22"/>
        </w:rPr>
        <w:t xml:space="preserve"> novo vytvorené </w:t>
      </w:r>
      <w:r w:rsidR="00C316CF">
        <w:rPr>
          <w:rFonts w:ascii="Arial Narrow" w:hAnsi="Arial Narrow" w:cs="Calibri"/>
          <w:sz w:val="22"/>
          <w:szCs w:val="22"/>
        </w:rPr>
        <w:t xml:space="preserve">študijné </w:t>
      </w:r>
      <w:r w:rsidR="00C316CF" w:rsidRPr="006E19BF">
        <w:rPr>
          <w:rFonts w:ascii="Arial Narrow" w:hAnsi="Arial Narrow" w:cs="Calibri"/>
          <w:sz w:val="22"/>
          <w:szCs w:val="22"/>
        </w:rPr>
        <w:t xml:space="preserve">programy </w:t>
      </w:r>
      <w:r w:rsidR="00C316CF">
        <w:rPr>
          <w:rFonts w:ascii="Arial Narrow" w:hAnsi="Arial Narrow" w:cs="Calibri"/>
          <w:sz w:val="22"/>
          <w:szCs w:val="22"/>
        </w:rPr>
        <w:t>podľa bodu A</w:t>
      </w:r>
    </w:p>
    <w:p w14:paraId="05FE0B73" w14:textId="0C3A7725" w:rsidR="0060225F" w:rsidRPr="006E19BF" w:rsidRDefault="003E60C2" w:rsidP="00C316CF">
      <w:pPr>
        <w:pStyle w:val="Odsekzoznamu"/>
        <w:numPr>
          <w:ilvl w:val="1"/>
          <w:numId w:val="11"/>
        </w:numPr>
        <w:spacing w:after="120"/>
        <w:ind w:hanging="357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 xml:space="preserve"> osobitnú </w:t>
      </w:r>
      <w:r w:rsidR="0060225F" w:rsidRPr="006E19BF">
        <w:rPr>
          <w:rFonts w:ascii="Arial Narrow" w:hAnsi="Arial Narrow" w:cs="Calibri"/>
          <w:sz w:val="22"/>
          <w:szCs w:val="22"/>
        </w:rPr>
        <w:t xml:space="preserve">spoločnú žiadosť za </w:t>
      </w:r>
      <w:r w:rsidR="00891D76" w:rsidRPr="006E19BF">
        <w:rPr>
          <w:rFonts w:ascii="Arial Narrow" w:hAnsi="Arial Narrow" w:cs="Calibri"/>
          <w:sz w:val="22"/>
          <w:szCs w:val="22"/>
        </w:rPr>
        <w:t>viaceré</w:t>
      </w:r>
      <w:r w:rsidR="0060225F" w:rsidRPr="006E19BF">
        <w:rPr>
          <w:rFonts w:ascii="Arial Narrow" w:hAnsi="Arial Narrow" w:cs="Calibri"/>
          <w:sz w:val="22"/>
          <w:szCs w:val="22"/>
        </w:rPr>
        <w:t xml:space="preserve"> programy</w:t>
      </w:r>
      <w:r w:rsidR="00891D76" w:rsidRPr="006E19BF">
        <w:rPr>
          <w:rFonts w:ascii="Arial Narrow" w:hAnsi="Arial Narrow" w:cs="Calibri"/>
          <w:sz w:val="22"/>
          <w:szCs w:val="22"/>
        </w:rPr>
        <w:t xml:space="preserve"> podľa bodu A</w:t>
      </w:r>
      <w:r w:rsidR="0060225F" w:rsidRPr="006E19BF">
        <w:rPr>
          <w:rFonts w:ascii="Arial Narrow" w:hAnsi="Arial Narrow" w:cs="Calibri"/>
          <w:sz w:val="22"/>
          <w:szCs w:val="22"/>
        </w:rPr>
        <w:t xml:space="preserve">, </w:t>
      </w:r>
      <w:r w:rsidR="00891D76" w:rsidRPr="006E19BF">
        <w:rPr>
          <w:rFonts w:ascii="Arial Narrow" w:hAnsi="Arial Narrow" w:cs="Calibri"/>
          <w:sz w:val="22"/>
          <w:szCs w:val="22"/>
        </w:rPr>
        <w:t>v ktorých vykonala úpravu študijného programu podľa § 2 písm. h) zákona o kvalite.</w:t>
      </w:r>
    </w:p>
    <w:p w14:paraId="3490097B" w14:textId="34BBCFA1" w:rsidR="00891D76" w:rsidRPr="006E19BF" w:rsidRDefault="00891D76" w:rsidP="00BF76A0">
      <w:pPr>
        <w:pStyle w:val="Odsekzoznamu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 xml:space="preserve">Cieľom je zvýšiť efektivitu procesu vďaka tomu, že vysoká škola nebude posielať viacero samostatných žiadostí, ale požiada ministerstvo o stanovisko pre viacero študijných programov naraz v jednej žiadosti. </w:t>
      </w:r>
      <w:r w:rsidRPr="006E19BF">
        <w:rPr>
          <w:rFonts w:ascii="Arial Narrow" w:hAnsi="Arial Narrow" w:cs="Calibri"/>
          <w:sz w:val="22"/>
          <w:szCs w:val="22"/>
        </w:rPr>
        <w:lastRenderedPageBreak/>
        <w:t xml:space="preserve">Vzhľadom na rozdielnosť procesov je však </w:t>
      </w:r>
      <w:r w:rsidR="00C316CF">
        <w:rPr>
          <w:rFonts w:ascii="Arial Narrow" w:hAnsi="Arial Narrow" w:cs="Calibri"/>
          <w:sz w:val="22"/>
          <w:szCs w:val="22"/>
        </w:rPr>
        <w:t>žiaduce</w:t>
      </w:r>
      <w:r w:rsidRPr="006E19BF">
        <w:rPr>
          <w:rFonts w:ascii="Arial Narrow" w:hAnsi="Arial Narrow" w:cs="Calibri"/>
          <w:sz w:val="22"/>
          <w:szCs w:val="22"/>
        </w:rPr>
        <w:t xml:space="preserve"> rozlišovať žiadosti pre novo vytvorené študijné programy a žiadosti pre úpravu existujúcich študijných programov.</w:t>
      </w:r>
    </w:p>
    <w:p w14:paraId="7E09FA17" w14:textId="50B0D4AD" w:rsidR="003E60C2" w:rsidRPr="006E19BF" w:rsidRDefault="003E60C2" w:rsidP="00BF76A0">
      <w:pPr>
        <w:pStyle w:val="Odsekzoznamu"/>
        <w:numPr>
          <w:ilvl w:val="0"/>
          <w:numId w:val="11"/>
        </w:numPr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>Vysoká škola v jednej žiadosti pred</w:t>
      </w:r>
      <w:r w:rsidR="00B629E5" w:rsidRPr="006E19BF">
        <w:rPr>
          <w:rFonts w:ascii="Arial Narrow" w:hAnsi="Arial Narrow" w:cs="Calibri"/>
          <w:sz w:val="22"/>
          <w:szCs w:val="22"/>
        </w:rPr>
        <w:t>kladá</w:t>
      </w:r>
      <w:r w:rsidRPr="006E19BF">
        <w:rPr>
          <w:rFonts w:ascii="Arial Narrow" w:hAnsi="Arial Narrow" w:cs="Calibri"/>
          <w:sz w:val="22"/>
          <w:szCs w:val="22"/>
        </w:rPr>
        <w:t xml:space="preserve"> študijné programy z viacerých svojich súčastí</w:t>
      </w:r>
      <w:r w:rsidR="00B629E5" w:rsidRPr="006E19BF">
        <w:rPr>
          <w:rFonts w:ascii="Arial Narrow" w:hAnsi="Arial Narrow" w:cs="Calibri"/>
          <w:sz w:val="22"/>
          <w:szCs w:val="22"/>
        </w:rPr>
        <w:t>.</w:t>
      </w:r>
    </w:p>
    <w:p w14:paraId="1D30E511" w14:textId="4257CF6A" w:rsidR="00406FAA" w:rsidRPr="006E19BF" w:rsidRDefault="00CE11A1" w:rsidP="00BF76A0">
      <w:pPr>
        <w:pStyle w:val="Odsekzoznamu"/>
        <w:numPr>
          <w:ilvl w:val="0"/>
          <w:numId w:val="11"/>
        </w:numPr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>V prípade, ak je žiadosť nekompletná, ministerstvo vyzve vysokú školu o doplnenie. Ak vysoká škola nedodá potrebné informácie do 15 pracovných dní, žiadosť sa považuje za nepodanú</w:t>
      </w:r>
      <w:r w:rsidR="008E53D1" w:rsidRPr="006E19BF">
        <w:rPr>
          <w:rFonts w:ascii="Arial Narrow" w:hAnsi="Arial Narrow" w:cs="Calibri"/>
          <w:sz w:val="22"/>
          <w:szCs w:val="22"/>
        </w:rPr>
        <w:t>.</w:t>
      </w:r>
    </w:p>
    <w:p w14:paraId="21E5FA0A" w14:textId="1561904F" w:rsidR="008E7668" w:rsidRPr="00C316CF" w:rsidRDefault="00E46A75" w:rsidP="00C316CF">
      <w:pPr>
        <w:pStyle w:val="Odsekzoznamu"/>
        <w:numPr>
          <w:ilvl w:val="0"/>
          <w:numId w:val="11"/>
        </w:numPr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C316CF">
        <w:rPr>
          <w:rFonts w:ascii="Arial Narrow" w:hAnsi="Arial Narrow" w:cs="Calibri"/>
          <w:sz w:val="22"/>
          <w:szCs w:val="22"/>
        </w:rPr>
        <w:t>Ministerstvo posúdi predložené študijné programy a vydá stanovisk</w:t>
      </w:r>
      <w:r w:rsidR="00691681" w:rsidRPr="00C316CF">
        <w:rPr>
          <w:rFonts w:ascii="Arial Narrow" w:hAnsi="Arial Narrow" w:cs="Calibri"/>
          <w:sz w:val="22"/>
          <w:szCs w:val="22"/>
        </w:rPr>
        <w:t>o</w:t>
      </w:r>
      <w:r w:rsidR="00252479" w:rsidRPr="00C316CF">
        <w:rPr>
          <w:rFonts w:ascii="Arial Narrow" w:hAnsi="Arial Narrow" w:cs="Calibri"/>
          <w:sz w:val="22"/>
          <w:szCs w:val="22"/>
        </w:rPr>
        <w:t xml:space="preserve">. </w:t>
      </w:r>
      <w:r w:rsidR="00172270" w:rsidRPr="00C316CF">
        <w:rPr>
          <w:rFonts w:ascii="Arial Narrow" w:hAnsi="Arial Narrow" w:cs="Calibri"/>
          <w:sz w:val="22"/>
          <w:szCs w:val="22"/>
        </w:rPr>
        <w:t xml:space="preserve">Pred vydaním stanoviska </w:t>
      </w:r>
      <w:r w:rsidRPr="00C316CF">
        <w:rPr>
          <w:rFonts w:ascii="Arial Narrow" w:hAnsi="Arial Narrow" w:cs="Calibri"/>
          <w:sz w:val="22"/>
          <w:szCs w:val="22"/>
        </w:rPr>
        <w:t>môže prebiehať medzi ministerstvom a vysokou školou vzájomná komunikácia a vyjasňovanie; ministerstvo môže od vysokej školy požadovať dodatočné informácie potrebné na preukázanie splnenia jednotlivých kritérií</w:t>
      </w:r>
      <w:r w:rsidR="00C316CF" w:rsidRPr="00C316CF">
        <w:rPr>
          <w:rFonts w:ascii="Arial Narrow" w:hAnsi="Arial Narrow" w:cs="Calibri"/>
          <w:sz w:val="22"/>
          <w:szCs w:val="22"/>
        </w:rPr>
        <w:t>,</w:t>
      </w:r>
      <w:r w:rsidR="00172270" w:rsidRPr="00C316CF">
        <w:rPr>
          <w:rFonts w:ascii="Arial Narrow" w:hAnsi="Arial Narrow" w:cs="Calibri"/>
          <w:sz w:val="22"/>
          <w:szCs w:val="22"/>
        </w:rPr>
        <w:t xml:space="preserve"> vrátane preukázania</w:t>
      </w:r>
      <w:r w:rsidR="0060225F" w:rsidRPr="00C316CF">
        <w:rPr>
          <w:rFonts w:ascii="Arial Narrow" w:hAnsi="Arial Narrow" w:cs="Calibri"/>
          <w:sz w:val="22"/>
          <w:szCs w:val="22"/>
        </w:rPr>
        <w:t xml:space="preserve"> splnenia jednotlivých kritérií na mieste.</w:t>
      </w:r>
      <w:r w:rsidR="00C316CF" w:rsidRPr="00C316CF">
        <w:rPr>
          <w:rFonts w:ascii="Arial Narrow" w:hAnsi="Arial Narrow" w:cs="Calibri"/>
          <w:sz w:val="22"/>
          <w:szCs w:val="22"/>
        </w:rPr>
        <w:t xml:space="preserve"> </w:t>
      </w:r>
      <w:r w:rsidR="008730B7" w:rsidRPr="00C316CF">
        <w:rPr>
          <w:rFonts w:ascii="Arial Narrow" w:hAnsi="Arial Narrow"/>
          <w:sz w:val="22"/>
          <w:szCs w:val="22"/>
        </w:rPr>
        <w:t xml:space="preserve">Ministerstvo </w:t>
      </w:r>
      <w:r w:rsidR="008E7668" w:rsidRPr="00C316CF">
        <w:rPr>
          <w:rFonts w:ascii="Arial Narrow" w:hAnsi="Arial Narrow"/>
          <w:sz w:val="22"/>
          <w:szCs w:val="22"/>
        </w:rPr>
        <w:t xml:space="preserve">môže vydať stanovisko osobitne ku konkrétnemu študijnému programu. </w:t>
      </w:r>
      <w:r w:rsidR="00C316CF" w:rsidRPr="00C316CF">
        <w:rPr>
          <w:rFonts w:ascii="Arial Narrow" w:hAnsi="Arial Narrow"/>
          <w:sz w:val="22"/>
          <w:szCs w:val="22"/>
        </w:rPr>
        <w:t>V prípade nesúhlasného stanoviska m</w:t>
      </w:r>
      <w:r w:rsidR="008E7668" w:rsidRPr="00C316CF">
        <w:rPr>
          <w:rFonts w:ascii="Arial Narrow" w:hAnsi="Arial Narrow"/>
          <w:sz w:val="22"/>
          <w:szCs w:val="22"/>
        </w:rPr>
        <w:t xml:space="preserve">inisterstvo </w:t>
      </w:r>
      <w:r w:rsidR="00C316CF">
        <w:rPr>
          <w:rFonts w:ascii="Arial Narrow" w:hAnsi="Arial Narrow"/>
          <w:sz w:val="22"/>
          <w:szCs w:val="22"/>
        </w:rPr>
        <w:t>stanovisko</w:t>
      </w:r>
      <w:r w:rsidR="00B629E5" w:rsidRPr="00C316CF">
        <w:rPr>
          <w:rFonts w:ascii="Arial Narrow" w:hAnsi="Arial Narrow"/>
          <w:sz w:val="22"/>
          <w:szCs w:val="22"/>
        </w:rPr>
        <w:t xml:space="preserve"> </w:t>
      </w:r>
      <w:r w:rsidR="008E7668" w:rsidRPr="00C316CF">
        <w:rPr>
          <w:rFonts w:ascii="Arial Narrow" w:hAnsi="Arial Narrow"/>
          <w:sz w:val="22"/>
          <w:szCs w:val="22"/>
        </w:rPr>
        <w:t>odôvod</w:t>
      </w:r>
      <w:r w:rsidR="00C316CF">
        <w:rPr>
          <w:rFonts w:ascii="Arial Narrow" w:hAnsi="Arial Narrow"/>
          <w:sz w:val="22"/>
          <w:szCs w:val="22"/>
        </w:rPr>
        <w:t>ňuje</w:t>
      </w:r>
      <w:r w:rsidR="008E7668" w:rsidRPr="00C316CF">
        <w:rPr>
          <w:rFonts w:ascii="Arial Narrow" w:hAnsi="Arial Narrow"/>
          <w:sz w:val="22"/>
          <w:szCs w:val="22"/>
        </w:rPr>
        <w:t>.</w:t>
      </w:r>
    </w:p>
    <w:p w14:paraId="254B13CF" w14:textId="5E9AEB9B" w:rsidR="00925A0F" w:rsidRPr="006E19BF" w:rsidRDefault="00925A0F" w:rsidP="00BF76A0">
      <w:pPr>
        <w:pStyle w:val="Odsekzoznamu"/>
        <w:numPr>
          <w:ilvl w:val="0"/>
          <w:numId w:val="11"/>
        </w:numPr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 xml:space="preserve">Ak vysokej škole nebolo vydané súhlasné stanovisko, vysoká škola nemôže </w:t>
      </w:r>
      <w:r w:rsidR="00113177" w:rsidRPr="006E19BF">
        <w:rPr>
          <w:rFonts w:ascii="Arial Narrow" w:hAnsi="Arial Narrow" w:cs="Calibri"/>
          <w:sz w:val="22"/>
          <w:szCs w:val="22"/>
        </w:rPr>
        <w:t>v zmysle zákona začať uskutočňovanie alebo vykonať úpravu študijného programu. Vysoká škola môže odstrániť nedostatky identifikované ministerstvom školstva v odôvodnení a následne podať novú žiadosť.</w:t>
      </w:r>
    </w:p>
    <w:p w14:paraId="3C732E2E" w14:textId="712947E8" w:rsidR="00CF13BA" w:rsidRPr="006E19BF" w:rsidRDefault="00CF13BA" w:rsidP="00BF76A0">
      <w:pPr>
        <w:pStyle w:val="Odsekzoznamu"/>
        <w:numPr>
          <w:ilvl w:val="0"/>
          <w:numId w:val="11"/>
        </w:numPr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 xml:space="preserve">Ak vysokej škole bolo vydané súhlasné stanovisko, </w:t>
      </w:r>
      <w:r w:rsidR="00CA0097" w:rsidRPr="006E19BF">
        <w:rPr>
          <w:rFonts w:ascii="Arial Narrow" w:hAnsi="Arial Narrow" w:cs="Calibri"/>
          <w:sz w:val="22"/>
          <w:szCs w:val="22"/>
        </w:rPr>
        <w:t xml:space="preserve">ministerstvo </w:t>
      </w:r>
      <w:r w:rsidR="00046AA7" w:rsidRPr="006E19BF">
        <w:rPr>
          <w:rFonts w:ascii="Arial Narrow" w:hAnsi="Arial Narrow" w:cs="Calibri"/>
          <w:sz w:val="22"/>
          <w:szCs w:val="22"/>
        </w:rPr>
        <w:t xml:space="preserve">môže </w:t>
      </w:r>
      <w:r w:rsidRPr="006E19BF">
        <w:rPr>
          <w:rFonts w:ascii="Arial Narrow" w:hAnsi="Arial Narrow" w:cs="Calibri"/>
          <w:sz w:val="22"/>
          <w:szCs w:val="22"/>
        </w:rPr>
        <w:t>automaticky zapí</w:t>
      </w:r>
      <w:r w:rsidR="00046AA7" w:rsidRPr="006E19BF">
        <w:rPr>
          <w:rFonts w:ascii="Arial Narrow" w:hAnsi="Arial Narrow" w:cs="Calibri"/>
          <w:sz w:val="22"/>
          <w:szCs w:val="22"/>
        </w:rPr>
        <w:t>sať</w:t>
      </w:r>
      <w:r w:rsidRPr="006E19BF">
        <w:rPr>
          <w:rFonts w:ascii="Arial Narrow" w:hAnsi="Arial Narrow" w:cs="Calibri"/>
          <w:sz w:val="22"/>
          <w:szCs w:val="22"/>
        </w:rPr>
        <w:t xml:space="preserve"> predmetné nové študijné programy do registra</w:t>
      </w:r>
      <w:r w:rsidR="00046AA7" w:rsidRPr="006E19BF">
        <w:rPr>
          <w:rFonts w:ascii="Arial Narrow" w:hAnsi="Arial Narrow" w:cs="Calibri"/>
          <w:sz w:val="22"/>
          <w:szCs w:val="22"/>
        </w:rPr>
        <w:t xml:space="preserve"> študijných programov</w:t>
      </w:r>
      <w:r w:rsidRPr="006E19BF">
        <w:rPr>
          <w:rFonts w:ascii="Arial Narrow" w:hAnsi="Arial Narrow" w:cs="Calibri"/>
          <w:sz w:val="22"/>
          <w:szCs w:val="22"/>
        </w:rPr>
        <w:t xml:space="preserve"> (vysoká škola nemusí zasielať separátnu žiadosť o zápis </w:t>
      </w:r>
      <w:r w:rsidR="00C316CF">
        <w:rPr>
          <w:rFonts w:ascii="Arial Narrow" w:hAnsi="Arial Narrow" w:cs="Calibri"/>
          <w:sz w:val="22"/>
          <w:szCs w:val="22"/>
        </w:rPr>
        <w:t>programov</w:t>
      </w:r>
      <w:r w:rsidRPr="006E19BF">
        <w:rPr>
          <w:rFonts w:ascii="Arial Narrow" w:hAnsi="Arial Narrow" w:cs="Calibri"/>
          <w:sz w:val="22"/>
          <w:szCs w:val="22"/>
        </w:rPr>
        <w:t xml:space="preserve"> do registra</w:t>
      </w:r>
      <w:r w:rsidR="00C316CF">
        <w:rPr>
          <w:rFonts w:ascii="Arial Narrow" w:hAnsi="Arial Narrow" w:cs="Calibri"/>
          <w:sz w:val="22"/>
          <w:szCs w:val="22"/>
        </w:rPr>
        <w:t>).</w:t>
      </w:r>
      <w:r w:rsidR="00046AA7" w:rsidRPr="006E19BF">
        <w:rPr>
          <w:rFonts w:ascii="Arial Narrow" w:hAnsi="Arial Narrow" w:cs="Calibri"/>
          <w:sz w:val="22"/>
          <w:szCs w:val="22"/>
        </w:rPr>
        <w:t xml:space="preserve"> </w:t>
      </w:r>
      <w:r w:rsidR="00C316CF">
        <w:rPr>
          <w:rFonts w:ascii="Arial Narrow" w:hAnsi="Arial Narrow" w:cs="Calibri"/>
          <w:sz w:val="22"/>
          <w:szCs w:val="22"/>
        </w:rPr>
        <w:t>Z</w:t>
      </w:r>
      <w:r w:rsidR="00046AA7" w:rsidRPr="006E19BF">
        <w:rPr>
          <w:rFonts w:ascii="Arial Narrow" w:hAnsi="Arial Narrow" w:cs="Calibri"/>
          <w:sz w:val="22"/>
          <w:szCs w:val="22"/>
        </w:rPr>
        <w:t>áujem o automatické zapísanie vysoká škola indikuje v</w:t>
      </w:r>
      <w:r w:rsidR="00CA0097" w:rsidRPr="006E19BF">
        <w:rPr>
          <w:rFonts w:ascii="Arial Narrow" w:hAnsi="Arial Narrow" w:cs="Calibri"/>
          <w:sz w:val="22"/>
          <w:szCs w:val="22"/>
        </w:rPr>
        <w:t> </w:t>
      </w:r>
      <w:r w:rsidR="00046AA7" w:rsidRPr="006E19BF">
        <w:rPr>
          <w:rFonts w:ascii="Arial Narrow" w:hAnsi="Arial Narrow" w:cs="Calibri"/>
          <w:sz w:val="22"/>
          <w:szCs w:val="22"/>
        </w:rPr>
        <w:t>žiadosti</w:t>
      </w:r>
      <w:r w:rsidR="00CA0097" w:rsidRPr="006E19BF">
        <w:rPr>
          <w:rFonts w:ascii="Arial Narrow" w:hAnsi="Arial Narrow" w:cs="Calibri"/>
          <w:sz w:val="22"/>
          <w:szCs w:val="22"/>
        </w:rPr>
        <w:t xml:space="preserve"> </w:t>
      </w:r>
      <w:r w:rsidR="00C316CF">
        <w:rPr>
          <w:rFonts w:ascii="Arial Narrow" w:hAnsi="Arial Narrow" w:cs="Calibri"/>
          <w:sz w:val="22"/>
          <w:szCs w:val="22"/>
        </w:rPr>
        <w:t xml:space="preserve">a </w:t>
      </w:r>
      <w:r w:rsidR="00CA0097" w:rsidRPr="006E19BF">
        <w:rPr>
          <w:rFonts w:ascii="Arial Narrow" w:hAnsi="Arial Narrow" w:cs="Calibri"/>
          <w:sz w:val="22"/>
          <w:szCs w:val="22"/>
        </w:rPr>
        <w:t xml:space="preserve">spolu so </w:t>
      </w:r>
      <w:r w:rsidR="00C316CF">
        <w:rPr>
          <w:rFonts w:ascii="Arial Narrow" w:hAnsi="Arial Narrow" w:cs="Calibri"/>
          <w:sz w:val="22"/>
          <w:szCs w:val="22"/>
        </w:rPr>
        <w:t>žiadosťou predkladá všetky údaje</w:t>
      </w:r>
      <w:r w:rsidR="00CA0097" w:rsidRPr="006E19BF">
        <w:rPr>
          <w:rFonts w:ascii="Arial Narrow" w:hAnsi="Arial Narrow" w:cs="Calibri"/>
          <w:sz w:val="22"/>
          <w:szCs w:val="22"/>
        </w:rPr>
        <w:t xml:space="preserve"> potrebn</w:t>
      </w:r>
      <w:r w:rsidR="00C316CF">
        <w:rPr>
          <w:rFonts w:ascii="Arial Narrow" w:hAnsi="Arial Narrow" w:cs="Calibri"/>
          <w:sz w:val="22"/>
          <w:szCs w:val="22"/>
        </w:rPr>
        <w:t>é</w:t>
      </w:r>
      <w:r w:rsidR="00CA0097" w:rsidRPr="006E19BF">
        <w:rPr>
          <w:rFonts w:ascii="Arial Narrow" w:hAnsi="Arial Narrow" w:cs="Calibri"/>
          <w:sz w:val="22"/>
          <w:szCs w:val="22"/>
        </w:rPr>
        <w:t xml:space="preserve"> na zápis </w:t>
      </w:r>
      <w:r w:rsidR="00C316CF">
        <w:rPr>
          <w:rFonts w:ascii="Arial Narrow" w:hAnsi="Arial Narrow" w:cs="Calibri"/>
          <w:sz w:val="22"/>
          <w:szCs w:val="22"/>
        </w:rPr>
        <w:t xml:space="preserve">študijného programu </w:t>
      </w:r>
      <w:r w:rsidR="00CA0097" w:rsidRPr="006E19BF">
        <w:rPr>
          <w:rFonts w:ascii="Arial Narrow" w:hAnsi="Arial Narrow" w:cs="Calibri"/>
          <w:sz w:val="22"/>
          <w:szCs w:val="22"/>
        </w:rPr>
        <w:t>do registra študijných programov</w:t>
      </w:r>
      <w:r w:rsidRPr="006E19BF">
        <w:rPr>
          <w:rFonts w:ascii="Arial Narrow" w:hAnsi="Arial Narrow" w:cs="Calibri"/>
          <w:sz w:val="22"/>
          <w:szCs w:val="22"/>
        </w:rPr>
        <w:t>.</w:t>
      </w:r>
    </w:p>
    <w:p w14:paraId="4C43C2E4" w14:textId="77777777" w:rsidR="00AB2961" w:rsidRPr="006E19BF" w:rsidRDefault="00AB2961" w:rsidP="00BF76A0">
      <w:pPr>
        <w:spacing w:after="160"/>
        <w:jc w:val="both"/>
        <w:rPr>
          <w:rFonts w:ascii="Arial Narrow" w:hAnsi="Arial Narrow"/>
        </w:rPr>
      </w:pPr>
    </w:p>
    <w:p w14:paraId="5E9884BC" w14:textId="3912A037" w:rsidR="003611BD" w:rsidRPr="006E19BF" w:rsidRDefault="00AB2961" w:rsidP="00BF76A0">
      <w:pPr>
        <w:pStyle w:val="Odsekzoznamu"/>
        <w:numPr>
          <w:ilvl w:val="0"/>
          <w:numId w:val="7"/>
        </w:numPr>
        <w:contextualSpacing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6E19BF">
        <w:rPr>
          <w:rFonts w:ascii="Arial Narrow" w:hAnsi="Arial Narrow" w:cs="Calibri"/>
          <w:b/>
          <w:bCs/>
          <w:sz w:val="22"/>
          <w:szCs w:val="22"/>
        </w:rPr>
        <w:t>Náležitosti a prílohy ž</w:t>
      </w:r>
      <w:r w:rsidR="003611BD" w:rsidRPr="006E19BF">
        <w:rPr>
          <w:rFonts w:ascii="Arial Narrow" w:hAnsi="Arial Narrow" w:cs="Calibri"/>
          <w:b/>
          <w:bCs/>
          <w:sz w:val="22"/>
          <w:szCs w:val="22"/>
        </w:rPr>
        <w:t>iados</w:t>
      </w:r>
      <w:r w:rsidRPr="006E19BF">
        <w:rPr>
          <w:rFonts w:ascii="Arial Narrow" w:hAnsi="Arial Narrow" w:cs="Calibri"/>
          <w:b/>
          <w:bCs/>
          <w:sz w:val="22"/>
          <w:szCs w:val="22"/>
        </w:rPr>
        <w:t>ti o vydanie stanoviska</w:t>
      </w:r>
    </w:p>
    <w:p w14:paraId="1C290D52" w14:textId="77777777" w:rsidR="00B70F93" w:rsidRPr="006E19BF" w:rsidRDefault="00AB2961" w:rsidP="00C316CF">
      <w:pPr>
        <w:pStyle w:val="Odsekzoznamu"/>
        <w:numPr>
          <w:ilvl w:val="0"/>
          <w:numId w:val="5"/>
        </w:numPr>
        <w:spacing w:after="0"/>
        <w:ind w:hanging="357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>Žiadosť obsahuje</w:t>
      </w:r>
    </w:p>
    <w:p w14:paraId="6DF0C147" w14:textId="77777777" w:rsidR="00B70F93" w:rsidRPr="006E19BF" w:rsidRDefault="00B70F93" w:rsidP="00C316CF">
      <w:pPr>
        <w:pStyle w:val="Odsekzoznamu"/>
        <w:numPr>
          <w:ilvl w:val="1"/>
          <w:numId w:val="5"/>
        </w:numPr>
        <w:spacing w:after="0"/>
        <w:ind w:hanging="357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 xml:space="preserve">názov a sídlo vysokej školy, ktorá je žiadateľom o vydanie stanoviska, </w:t>
      </w:r>
    </w:p>
    <w:p w14:paraId="4833AD5D" w14:textId="4827CCAC" w:rsidR="00B70F93" w:rsidRPr="006E19BF" w:rsidRDefault="00B70F93" w:rsidP="00C316CF">
      <w:pPr>
        <w:pStyle w:val="Odsekzoznamu"/>
        <w:numPr>
          <w:ilvl w:val="1"/>
          <w:numId w:val="5"/>
        </w:numPr>
        <w:spacing w:after="0"/>
        <w:ind w:hanging="357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 xml:space="preserve">meno a priezvisko rektora, </w:t>
      </w:r>
      <w:r w:rsidR="00DF4E4A" w:rsidRPr="006E19BF">
        <w:rPr>
          <w:rFonts w:ascii="Arial Narrow" w:hAnsi="Arial Narrow" w:cs="Calibri"/>
          <w:sz w:val="22"/>
          <w:szCs w:val="22"/>
        </w:rPr>
        <w:t>jeho podpis</w:t>
      </w:r>
      <w:r w:rsidR="00B55B9E">
        <w:rPr>
          <w:rFonts w:ascii="Arial Narrow" w:hAnsi="Arial Narrow" w:cs="Calibri"/>
          <w:sz w:val="22"/>
          <w:szCs w:val="22"/>
        </w:rPr>
        <w:t>, resp. podpis splnomocnenej osoby rektorom (vrátane priloženej plnej moci)</w:t>
      </w:r>
      <w:r w:rsidR="00DF4E4A" w:rsidRPr="006E19BF">
        <w:rPr>
          <w:rFonts w:ascii="Arial Narrow" w:hAnsi="Arial Narrow" w:cs="Calibri"/>
          <w:sz w:val="22"/>
          <w:szCs w:val="22"/>
        </w:rPr>
        <w:t xml:space="preserve"> a pečiatku vysokej školy (nie jej súčasti),</w:t>
      </w:r>
    </w:p>
    <w:p w14:paraId="6A653781" w14:textId="4A86BBDA" w:rsidR="00DB7034" w:rsidRDefault="003509D4" w:rsidP="0015553E">
      <w:pPr>
        <w:pStyle w:val="Odsekzoznamu"/>
        <w:numPr>
          <w:ilvl w:val="1"/>
          <w:numId w:val="5"/>
        </w:numPr>
        <w:spacing w:after="0"/>
        <w:ind w:hanging="357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DB7034">
        <w:rPr>
          <w:rFonts w:ascii="Arial Narrow" w:hAnsi="Arial Narrow" w:cs="Calibri"/>
          <w:sz w:val="22"/>
          <w:szCs w:val="22"/>
        </w:rPr>
        <w:t xml:space="preserve">informáciu, či </w:t>
      </w:r>
      <w:r w:rsidR="00DA0151" w:rsidRPr="00DB7034">
        <w:rPr>
          <w:rFonts w:ascii="Arial Narrow" w:hAnsi="Arial Narrow" w:cs="Calibri"/>
          <w:sz w:val="22"/>
          <w:szCs w:val="22"/>
        </w:rPr>
        <w:t>predmetom žiadosti sú</w:t>
      </w:r>
      <w:r w:rsidRPr="00DB7034">
        <w:rPr>
          <w:rFonts w:ascii="Arial Narrow" w:hAnsi="Arial Narrow" w:cs="Calibri"/>
          <w:sz w:val="22"/>
          <w:szCs w:val="22"/>
        </w:rPr>
        <w:t xml:space="preserve"> novo vytvorené študijné programy alebo </w:t>
      </w:r>
      <w:r w:rsidR="00DB7034">
        <w:rPr>
          <w:rFonts w:ascii="Arial Narrow" w:hAnsi="Arial Narrow" w:cs="Calibri"/>
          <w:sz w:val="22"/>
          <w:szCs w:val="22"/>
        </w:rPr>
        <w:t>uprav</w:t>
      </w:r>
      <w:r w:rsidR="00DB7034" w:rsidRPr="006E19BF">
        <w:rPr>
          <w:rFonts w:ascii="Arial Narrow" w:hAnsi="Arial Narrow" w:cs="Calibri"/>
          <w:sz w:val="22"/>
          <w:szCs w:val="22"/>
        </w:rPr>
        <w:t xml:space="preserve">ené študijné programy </w:t>
      </w:r>
    </w:p>
    <w:p w14:paraId="0022BD19" w14:textId="3C2ECC6D" w:rsidR="00DB2009" w:rsidRPr="00DB7034" w:rsidRDefault="00DA0151" w:rsidP="0015553E">
      <w:pPr>
        <w:pStyle w:val="Odsekzoznamu"/>
        <w:numPr>
          <w:ilvl w:val="1"/>
          <w:numId w:val="5"/>
        </w:numPr>
        <w:spacing w:after="0"/>
        <w:ind w:hanging="357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DB7034">
        <w:rPr>
          <w:rFonts w:ascii="Arial Narrow" w:hAnsi="Arial Narrow" w:cs="Calibri"/>
          <w:sz w:val="22"/>
          <w:szCs w:val="22"/>
        </w:rPr>
        <w:t xml:space="preserve">v prípade žiadosti o stanovisko k novo vytvoreným študijným programom aj </w:t>
      </w:r>
      <w:r w:rsidR="00DB2009" w:rsidRPr="00DB7034">
        <w:rPr>
          <w:rFonts w:ascii="Arial Narrow" w:hAnsi="Arial Narrow" w:cs="Calibri"/>
          <w:sz w:val="22"/>
          <w:szCs w:val="22"/>
        </w:rPr>
        <w:t xml:space="preserve">informáciu, či vysoká škola zároveň žiada o zapísanie </w:t>
      </w:r>
      <w:r w:rsidRPr="00DB7034">
        <w:rPr>
          <w:rFonts w:ascii="Arial Narrow" w:hAnsi="Arial Narrow" w:cs="Calibri"/>
          <w:sz w:val="22"/>
          <w:szCs w:val="22"/>
        </w:rPr>
        <w:t>týchto programov</w:t>
      </w:r>
      <w:r w:rsidR="00DB2009" w:rsidRPr="00DB7034">
        <w:rPr>
          <w:rFonts w:ascii="Arial Narrow" w:hAnsi="Arial Narrow" w:cs="Calibri"/>
          <w:sz w:val="22"/>
          <w:szCs w:val="22"/>
        </w:rPr>
        <w:t xml:space="preserve"> do registra</w:t>
      </w:r>
      <w:r w:rsidR="00046AA7" w:rsidRPr="00DB7034">
        <w:rPr>
          <w:rFonts w:ascii="Arial Narrow" w:hAnsi="Arial Narrow" w:cs="Calibri"/>
          <w:sz w:val="22"/>
          <w:szCs w:val="22"/>
        </w:rPr>
        <w:t xml:space="preserve">, </w:t>
      </w:r>
      <w:r w:rsidRPr="00DB7034">
        <w:rPr>
          <w:rFonts w:ascii="Arial Narrow" w:hAnsi="Arial Narrow" w:cs="Calibri"/>
          <w:sz w:val="22"/>
          <w:szCs w:val="22"/>
        </w:rPr>
        <w:t>ak jej bude vydané súhlasné</w:t>
      </w:r>
      <w:r w:rsidR="00046AA7" w:rsidRPr="00DB7034">
        <w:rPr>
          <w:rFonts w:ascii="Arial Narrow" w:hAnsi="Arial Narrow" w:cs="Calibri"/>
          <w:sz w:val="22"/>
          <w:szCs w:val="22"/>
        </w:rPr>
        <w:t xml:space="preserve"> stanovisk</w:t>
      </w:r>
      <w:r w:rsidRPr="00DB7034">
        <w:rPr>
          <w:rFonts w:ascii="Arial Narrow" w:hAnsi="Arial Narrow" w:cs="Calibri"/>
          <w:sz w:val="22"/>
          <w:szCs w:val="22"/>
        </w:rPr>
        <w:t>o</w:t>
      </w:r>
      <w:r w:rsidR="00046AA7" w:rsidRPr="00DB7034">
        <w:rPr>
          <w:rFonts w:ascii="Arial Narrow" w:hAnsi="Arial Narrow" w:cs="Calibri"/>
          <w:sz w:val="22"/>
          <w:szCs w:val="22"/>
        </w:rPr>
        <w:t xml:space="preserve"> ministerstva</w:t>
      </w:r>
    </w:p>
    <w:p w14:paraId="521DEB04" w14:textId="6FAB7A1C" w:rsidR="00D049A7" w:rsidRPr="006E19BF" w:rsidRDefault="00D049A7" w:rsidP="00C316CF">
      <w:pPr>
        <w:pStyle w:val="Odsekzoznamu"/>
        <w:numPr>
          <w:ilvl w:val="1"/>
          <w:numId w:val="5"/>
        </w:numPr>
        <w:spacing w:after="0"/>
        <w:ind w:hanging="357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>zoznam</w:t>
      </w:r>
      <w:r w:rsidR="00252044">
        <w:rPr>
          <w:rFonts w:ascii="Arial Narrow" w:hAnsi="Arial Narrow" w:cs="Calibri"/>
          <w:sz w:val="22"/>
          <w:szCs w:val="22"/>
        </w:rPr>
        <w:t xml:space="preserve"> / prehľad</w:t>
      </w:r>
      <w:r w:rsidRPr="006E19BF">
        <w:rPr>
          <w:rFonts w:ascii="Arial Narrow" w:hAnsi="Arial Narrow" w:cs="Calibri"/>
          <w:sz w:val="22"/>
          <w:szCs w:val="22"/>
        </w:rPr>
        <w:t xml:space="preserve"> študijných programov, ktoré sú predmetom žiadosti</w:t>
      </w:r>
      <w:r w:rsidR="00252044">
        <w:rPr>
          <w:rFonts w:ascii="Arial Narrow" w:hAnsi="Arial Narrow" w:cs="Calibri"/>
          <w:sz w:val="22"/>
          <w:szCs w:val="22"/>
        </w:rPr>
        <w:t xml:space="preserve">. Prehľad </w:t>
      </w:r>
      <w:r w:rsidR="00252044" w:rsidRPr="006E19BF">
        <w:rPr>
          <w:rFonts w:ascii="Arial Narrow" w:hAnsi="Arial Narrow" w:cs="Calibri"/>
          <w:sz w:val="22"/>
          <w:szCs w:val="22"/>
        </w:rPr>
        <w:t xml:space="preserve">môže byť aj samostatnou prílohou </w:t>
      </w:r>
      <w:r w:rsidR="00FE4007">
        <w:rPr>
          <w:rFonts w:ascii="Arial Narrow" w:hAnsi="Arial Narrow" w:cs="Calibri"/>
          <w:sz w:val="22"/>
          <w:szCs w:val="22"/>
        </w:rPr>
        <w:t xml:space="preserve">a </w:t>
      </w:r>
      <w:r w:rsidR="00252044">
        <w:rPr>
          <w:rFonts w:ascii="Arial Narrow" w:hAnsi="Arial Narrow" w:cs="Calibri"/>
          <w:sz w:val="22"/>
          <w:szCs w:val="22"/>
        </w:rPr>
        <w:t xml:space="preserve">obsahuje </w:t>
      </w:r>
      <w:r w:rsidR="00647BBB" w:rsidRPr="006E19BF">
        <w:rPr>
          <w:rFonts w:ascii="Arial Narrow" w:hAnsi="Arial Narrow" w:cs="Calibri"/>
          <w:sz w:val="22"/>
          <w:szCs w:val="22"/>
        </w:rPr>
        <w:t>ku každému študijnému programu informácie</w:t>
      </w:r>
      <w:r w:rsidR="00B55B9E">
        <w:rPr>
          <w:rFonts w:ascii="Arial Narrow" w:hAnsi="Arial Narrow" w:cs="Calibri"/>
          <w:sz w:val="22"/>
          <w:szCs w:val="22"/>
        </w:rPr>
        <w:t xml:space="preserve"> v</w:t>
      </w:r>
      <w:r w:rsidR="00DA0151">
        <w:rPr>
          <w:rFonts w:ascii="Arial Narrow" w:hAnsi="Arial Narrow" w:cs="Calibri"/>
          <w:sz w:val="22"/>
          <w:szCs w:val="22"/>
        </w:rPr>
        <w:t xml:space="preserve"> min.</w:t>
      </w:r>
      <w:r w:rsidR="00647BBB" w:rsidRPr="006E19BF">
        <w:rPr>
          <w:rFonts w:ascii="Arial Narrow" w:hAnsi="Arial Narrow" w:cs="Calibri"/>
          <w:sz w:val="22"/>
          <w:szCs w:val="22"/>
        </w:rPr>
        <w:t xml:space="preserve"> v</w:t>
      </w:r>
      <w:r w:rsidR="00CF13BA" w:rsidRPr="006E19BF">
        <w:rPr>
          <w:rFonts w:ascii="Arial Narrow" w:hAnsi="Arial Narrow" w:cs="Calibri"/>
          <w:sz w:val="22"/>
          <w:szCs w:val="22"/>
        </w:rPr>
        <w:t> </w:t>
      </w:r>
      <w:r w:rsidR="00647BBB" w:rsidRPr="006E19BF">
        <w:rPr>
          <w:rFonts w:ascii="Arial Narrow" w:hAnsi="Arial Narrow" w:cs="Calibri"/>
          <w:sz w:val="22"/>
          <w:szCs w:val="22"/>
        </w:rPr>
        <w:t>rozsahu</w:t>
      </w:r>
      <w:r w:rsidRPr="006E19BF">
        <w:rPr>
          <w:rFonts w:ascii="Arial Narrow" w:hAnsi="Arial Narrow" w:cs="Calibri"/>
          <w:sz w:val="22"/>
          <w:szCs w:val="22"/>
        </w:rPr>
        <w:t>:</w:t>
      </w:r>
    </w:p>
    <w:p w14:paraId="2E9DEF7F" w14:textId="10D1F1D4" w:rsidR="00CA0097" w:rsidRPr="006E19BF" w:rsidRDefault="00FD527D" w:rsidP="00C316CF">
      <w:pPr>
        <w:pStyle w:val="Odsekzoznamu"/>
        <w:numPr>
          <w:ilvl w:val="2"/>
          <w:numId w:val="5"/>
        </w:numPr>
        <w:spacing w:after="0"/>
        <w:ind w:hanging="357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>n</w:t>
      </w:r>
      <w:r w:rsidR="00B70F93" w:rsidRPr="006E19BF">
        <w:rPr>
          <w:rFonts w:ascii="Arial Narrow" w:hAnsi="Arial Narrow" w:cs="Calibri"/>
          <w:sz w:val="22"/>
          <w:szCs w:val="22"/>
        </w:rPr>
        <w:t>ázov</w:t>
      </w:r>
      <w:r w:rsidR="00B629E5" w:rsidRPr="006E19BF">
        <w:rPr>
          <w:rFonts w:ascii="Arial Narrow" w:hAnsi="Arial Narrow" w:cs="Calibri"/>
          <w:sz w:val="22"/>
          <w:szCs w:val="22"/>
        </w:rPr>
        <w:t xml:space="preserve"> </w:t>
      </w:r>
      <w:r w:rsidR="00B70F93" w:rsidRPr="006E19BF">
        <w:rPr>
          <w:rFonts w:ascii="Arial Narrow" w:hAnsi="Arial Narrow" w:cs="Calibri"/>
          <w:sz w:val="22"/>
          <w:szCs w:val="22"/>
        </w:rPr>
        <w:t xml:space="preserve">študijného programu </w:t>
      </w:r>
    </w:p>
    <w:p w14:paraId="018EAA45" w14:textId="75BC9676" w:rsidR="00B70F93" w:rsidRPr="006E19BF" w:rsidRDefault="00CA0097" w:rsidP="00C316CF">
      <w:pPr>
        <w:pStyle w:val="Odsekzoznamu"/>
        <w:numPr>
          <w:ilvl w:val="2"/>
          <w:numId w:val="5"/>
        </w:numPr>
        <w:spacing w:after="0"/>
        <w:ind w:hanging="357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 xml:space="preserve">kód študijného programu </w:t>
      </w:r>
      <w:r w:rsidR="00B70F93" w:rsidRPr="006E19BF">
        <w:rPr>
          <w:rFonts w:ascii="Arial Narrow" w:hAnsi="Arial Narrow" w:cs="Calibri"/>
          <w:sz w:val="22"/>
          <w:szCs w:val="22"/>
        </w:rPr>
        <w:t xml:space="preserve">(ak ide o existujúci </w:t>
      </w:r>
      <w:r w:rsidR="00D049A7" w:rsidRPr="006E19BF">
        <w:rPr>
          <w:rFonts w:ascii="Arial Narrow" w:hAnsi="Arial Narrow" w:cs="Calibri"/>
          <w:sz w:val="22"/>
          <w:szCs w:val="22"/>
        </w:rPr>
        <w:t>program</w:t>
      </w:r>
      <w:r w:rsidR="00B70F93" w:rsidRPr="006E19BF">
        <w:rPr>
          <w:rFonts w:ascii="Arial Narrow" w:hAnsi="Arial Narrow" w:cs="Calibri"/>
          <w:sz w:val="22"/>
          <w:szCs w:val="22"/>
        </w:rPr>
        <w:t>)</w:t>
      </w:r>
    </w:p>
    <w:p w14:paraId="5926D89B" w14:textId="12F4305E" w:rsidR="00B70F93" w:rsidRPr="006E19BF" w:rsidRDefault="00FD527D" w:rsidP="00C316CF">
      <w:pPr>
        <w:pStyle w:val="Odsekzoznamu"/>
        <w:numPr>
          <w:ilvl w:val="2"/>
          <w:numId w:val="5"/>
        </w:numPr>
        <w:spacing w:after="0"/>
        <w:ind w:hanging="357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>s</w:t>
      </w:r>
      <w:r w:rsidR="00B70F93" w:rsidRPr="006E19BF">
        <w:rPr>
          <w:rFonts w:ascii="Arial Narrow" w:hAnsi="Arial Narrow" w:cs="Calibri"/>
          <w:sz w:val="22"/>
          <w:szCs w:val="22"/>
        </w:rPr>
        <w:t>tupeň štúdia (1., 2. alebo spojený 1. a 2</w:t>
      </w:r>
      <w:r w:rsidR="003509D4" w:rsidRPr="006E19BF">
        <w:rPr>
          <w:rFonts w:ascii="Arial Narrow" w:hAnsi="Arial Narrow" w:cs="Calibri"/>
          <w:sz w:val="22"/>
          <w:szCs w:val="22"/>
        </w:rPr>
        <w:t>.</w:t>
      </w:r>
      <w:r w:rsidR="00B70F93" w:rsidRPr="006E19BF">
        <w:rPr>
          <w:rFonts w:ascii="Arial Narrow" w:hAnsi="Arial Narrow" w:cs="Calibri"/>
          <w:sz w:val="22"/>
          <w:szCs w:val="22"/>
        </w:rPr>
        <w:t>)</w:t>
      </w:r>
    </w:p>
    <w:p w14:paraId="42508D59" w14:textId="19928444" w:rsidR="00B70F93" w:rsidRPr="006E19BF" w:rsidRDefault="00FD527D" w:rsidP="00C316CF">
      <w:pPr>
        <w:pStyle w:val="Odsekzoznamu"/>
        <w:numPr>
          <w:ilvl w:val="2"/>
          <w:numId w:val="5"/>
        </w:numPr>
        <w:spacing w:after="0"/>
        <w:ind w:hanging="357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>a</w:t>
      </w:r>
      <w:r w:rsidR="00B70F93" w:rsidRPr="006E19BF">
        <w:rPr>
          <w:rFonts w:ascii="Arial Narrow" w:hAnsi="Arial Narrow" w:cs="Calibri"/>
          <w:sz w:val="22"/>
          <w:szCs w:val="22"/>
        </w:rPr>
        <w:t xml:space="preserve">probáciu, ak ide o učiteľský študijný program, </w:t>
      </w:r>
    </w:p>
    <w:p w14:paraId="274B68E0" w14:textId="0C0AAC97" w:rsidR="00B70F93" w:rsidRPr="006E19BF" w:rsidRDefault="00FD527D" w:rsidP="00C316CF">
      <w:pPr>
        <w:pStyle w:val="Odsekzoznamu"/>
        <w:numPr>
          <w:ilvl w:val="2"/>
          <w:numId w:val="5"/>
        </w:numPr>
        <w:spacing w:after="0"/>
        <w:ind w:hanging="357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>in</w:t>
      </w:r>
      <w:r w:rsidR="00B70F93" w:rsidRPr="006E19BF">
        <w:rPr>
          <w:rFonts w:ascii="Arial Narrow" w:hAnsi="Arial Narrow" w:cs="Calibri"/>
          <w:sz w:val="22"/>
          <w:szCs w:val="22"/>
        </w:rPr>
        <w:t>formáciu, či ide o profesijne orientovaný študijný program</w:t>
      </w:r>
      <w:r w:rsidR="003509D4" w:rsidRPr="006E19BF">
        <w:rPr>
          <w:rStyle w:val="Odkaznapoznmkupodiarou"/>
          <w:rFonts w:ascii="Arial Narrow" w:hAnsi="Arial Narrow" w:cs="Calibri"/>
          <w:sz w:val="22"/>
          <w:szCs w:val="22"/>
        </w:rPr>
        <w:footnoteReference w:id="1"/>
      </w:r>
    </w:p>
    <w:p w14:paraId="7769F4DB" w14:textId="6B6C7332" w:rsidR="00B70F93" w:rsidRPr="006E19BF" w:rsidRDefault="00FD527D" w:rsidP="00DA0151">
      <w:pPr>
        <w:pStyle w:val="Odsekzoznamu"/>
        <w:numPr>
          <w:ilvl w:val="2"/>
          <w:numId w:val="5"/>
        </w:numPr>
        <w:spacing w:after="0"/>
        <w:ind w:left="2154" w:hanging="357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>i</w:t>
      </w:r>
      <w:r w:rsidR="00B70F93" w:rsidRPr="006E19BF">
        <w:rPr>
          <w:rFonts w:ascii="Arial Narrow" w:hAnsi="Arial Narrow" w:cs="Calibri"/>
          <w:sz w:val="22"/>
          <w:szCs w:val="22"/>
        </w:rPr>
        <w:t>nformáciu, či ide o spoločný študijný program, a ak áno, spolupracujúcu/e VŠ</w:t>
      </w:r>
    </w:p>
    <w:p w14:paraId="4D328225" w14:textId="20A89CB3" w:rsidR="00B70F93" w:rsidRPr="00FE4007" w:rsidRDefault="00FD527D" w:rsidP="00FE4007">
      <w:pPr>
        <w:pStyle w:val="Odsekzoznamu"/>
        <w:numPr>
          <w:ilvl w:val="2"/>
          <w:numId w:val="5"/>
        </w:numPr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>n</w:t>
      </w:r>
      <w:r w:rsidR="00B70F93" w:rsidRPr="006E19BF">
        <w:rPr>
          <w:rFonts w:ascii="Arial Narrow" w:hAnsi="Arial Narrow" w:cs="Calibri"/>
          <w:sz w:val="22"/>
          <w:szCs w:val="22"/>
        </w:rPr>
        <w:t xml:space="preserve">ázov </w:t>
      </w:r>
      <w:r w:rsidRPr="006E19BF">
        <w:rPr>
          <w:rFonts w:ascii="Arial Narrow" w:hAnsi="Arial Narrow" w:cs="Calibri"/>
          <w:sz w:val="22"/>
          <w:szCs w:val="22"/>
        </w:rPr>
        <w:t xml:space="preserve">príslušnej </w:t>
      </w:r>
      <w:r w:rsidR="00B70F93" w:rsidRPr="006E19BF">
        <w:rPr>
          <w:rFonts w:ascii="Arial Narrow" w:hAnsi="Arial Narrow" w:cs="Calibri"/>
          <w:sz w:val="22"/>
          <w:szCs w:val="22"/>
        </w:rPr>
        <w:t>fakulty</w:t>
      </w:r>
      <w:r w:rsidRPr="006E19BF">
        <w:rPr>
          <w:rFonts w:ascii="Arial Narrow" w:hAnsi="Arial Narrow" w:cs="Calibri"/>
          <w:sz w:val="22"/>
          <w:szCs w:val="22"/>
        </w:rPr>
        <w:t xml:space="preserve"> alebo fakúlt</w:t>
      </w:r>
    </w:p>
    <w:p w14:paraId="25B7971D" w14:textId="3CDD5849" w:rsidR="00FD527D" w:rsidRPr="006E19BF" w:rsidRDefault="00B70F93" w:rsidP="00BF76A0">
      <w:pPr>
        <w:pStyle w:val="Odsekzoznamu"/>
        <w:numPr>
          <w:ilvl w:val="0"/>
          <w:numId w:val="5"/>
        </w:numPr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lastRenderedPageBreak/>
        <w:t xml:space="preserve">Prílohou žiadosti </w:t>
      </w:r>
      <w:r w:rsidR="00CF13BA" w:rsidRPr="006E19BF">
        <w:rPr>
          <w:rFonts w:ascii="Arial Narrow" w:hAnsi="Arial Narrow" w:cs="Calibri"/>
          <w:sz w:val="22"/>
          <w:szCs w:val="22"/>
        </w:rPr>
        <w:t>ku každému študijnému programu, ktorý je predmetom žiadosti</w:t>
      </w:r>
      <w:r w:rsidR="00717171" w:rsidRPr="006E19BF">
        <w:rPr>
          <w:rFonts w:ascii="Arial Narrow" w:hAnsi="Arial Narrow" w:cs="Calibri"/>
          <w:sz w:val="22"/>
          <w:szCs w:val="22"/>
        </w:rPr>
        <w:t>, sú</w:t>
      </w:r>
      <w:r w:rsidR="00CF13BA" w:rsidRPr="006E19BF">
        <w:rPr>
          <w:rFonts w:ascii="Arial Narrow" w:hAnsi="Arial Narrow" w:cs="Calibri"/>
          <w:sz w:val="22"/>
          <w:szCs w:val="22"/>
        </w:rPr>
        <w:t>:</w:t>
      </w:r>
    </w:p>
    <w:p w14:paraId="4A4663DE" w14:textId="6726451C" w:rsidR="00DF4E4A" w:rsidRPr="006E19BF" w:rsidRDefault="00DF4E4A" w:rsidP="00252044">
      <w:pPr>
        <w:pStyle w:val="Odsekzoznamu"/>
        <w:numPr>
          <w:ilvl w:val="1"/>
          <w:numId w:val="5"/>
        </w:numPr>
        <w:spacing w:after="0"/>
        <w:ind w:left="1434" w:hanging="357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>vyplnený dotazník Kritérií (Príloha č. 1),</w:t>
      </w:r>
    </w:p>
    <w:p w14:paraId="4E55AE52" w14:textId="77777777" w:rsidR="00FD527D" w:rsidRPr="006E19BF" w:rsidRDefault="00B70F93" w:rsidP="00252044">
      <w:pPr>
        <w:pStyle w:val="Odsekzoznamu"/>
        <w:numPr>
          <w:ilvl w:val="1"/>
          <w:numId w:val="5"/>
        </w:numPr>
        <w:spacing w:after="0"/>
        <w:ind w:left="1434" w:hanging="357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>informačné listy predmetov príslušného študijného programu</w:t>
      </w:r>
      <w:r w:rsidR="00FD527D" w:rsidRPr="006E19BF">
        <w:rPr>
          <w:rFonts w:ascii="Arial Narrow" w:hAnsi="Arial Narrow" w:cs="Calibri"/>
          <w:sz w:val="22"/>
          <w:szCs w:val="22"/>
        </w:rPr>
        <w:t>,</w:t>
      </w:r>
    </w:p>
    <w:p w14:paraId="647F7C3A" w14:textId="5CC0DEE3" w:rsidR="00DF4E4A" w:rsidRPr="006E19BF" w:rsidRDefault="00DF4E4A" w:rsidP="00252044">
      <w:pPr>
        <w:pStyle w:val="Odsekzoznamu"/>
        <w:numPr>
          <w:ilvl w:val="1"/>
          <w:numId w:val="5"/>
        </w:numPr>
        <w:spacing w:after="0"/>
        <w:ind w:left="1434" w:hanging="357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>odporúčaný študijný plán ku každému študijnému programu,</w:t>
      </w:r>
    </w:p>
    <w:p w14:paraId="2F3FE786" w14:textId="44A3A916" w:rsidR="00006ADB" w:rsidRPr="006E19BF" w:rsidRDefault="00DF4E4A" w:rsidP="00252044">
      <w:pPr>
        <w:pStyle w:val="Odsekzoznamu"/>
        <w:numPr>
          <w:ilvl w:val="1"/>
          <w:numId w:val="5"/>
        </w:numPr>
        <w:spacing w:after="0"/>
        <w:ind w:left="1434" w:hanging="357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6E19BF">
        <w:rPr>
          <w:rFonts w:ascii="Arial Narrow" w:hAnsi="Arial Narrow" w:cs="Calibri"/>
          <w:sz w:val="22"/>
          <w:szCs w:val="22"/>
        </w:rPr>
        <w:t>doklad o</w:t>
      </w:r>
      <w:r w:rsidR="00B629E5" w:rsidRPr="006E19BF">
        <w:rPr>
          <w:rFonts w:ascii="Arial Narrow" w:hAnsi="Arial Narrow" w:cs="Calibri"/>
          <w:sz w:val="22"/>
          <w:szCs w:val="22"/>
        </w:rPr>
        <w:t xml:space="preserve"> schválení vytvorenia nového študijného programu alebo schválení úpravy študijného programu orgánom vysokej školy, v ktorého pôsobnosti </w:t>
      </w:r>
      <w:r w:rsidR="00B55B9E">
        <w:rPr>
          <w:rFonts w:ascii="Arial Narrow" w:hAnsi="Arial Narrow" w:cs="Calibri"/>
          <w:sz w:val="22"/>
          <w:szCs w:val="22"/>
        </w:rPr>
        <w:t xml:space="preserve">je </w:t>
      </w:r>
      <w:r w:rsidR="00B629E5" w:rsidRPr="006E19BF">
        <w:rPr>
          <w:rFonts w:ascii="Arial Narrow" w:hAnsi="Arial Narrow" w:cs="Calibri"/>
          <w:sz w:val="22"/>
          <w:szCs w:val="22"/>
        </w:rPr>
        <w:t>v zmysle vnútorného systému zabezpečovania kvality vysokej školy  schvaľovanie vytvárania alebo úprava študijných programov.</w:t>
      </w:r>
    </w:p>
    <w:p w14:paraId="79B9BC95" w14:textId="5F4E51FD" w:rsidR="003509D4" w:rsidRPr="006E19BF" w:rsidRDefault="00252044" w:rsidP="00BF76A0">
      <w:pPr>
        <w:pStyle w:val="Odsekzoznamu"/>
        <w:numPr>
          <w:ilvl w:val="1"/>
          <w:numId w:val="5"/>
        </w:numPr>
        <w:contextualSpacing w:val="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informácie potrebné pre zápis programu do registra študijných programov v</w:t>
      </w:r>
      <w:r w:rsidR="00EC21C0">
        <w:rPr>
          <w:rFonts w:ascii="Arial Narrow" w:hAnsi="Arial Narrow" w:cs="Calibri"/>
          <w:sz w:val="22"/>
          <w:szCs w:val="22"/>
        </w:rPr>
        <w:t>o formáte</w:t>
      </w:r>
      <w:r>
        <w:rPr>
          <w:rFonts w:ascii="Arial Narrow" w:hAnsi="Arial Narrow" w:cs="Calibri"/>
          <w:sz w:val="22"/>
          <w:szCs w:val="22"/>
        </w:rPr>
        <w:t xml:space="preserve"> podľa </w:t>
      </w:r>
      <w:r w:rsidR="003509D4" w:rsidRPr="006E19BF">
        <w:rPr>
          <w:rFonts w:ascii="Arial Narrow" w:hAnsi="Arial Narrow" w:cs="Calibri"/>
          <w:sz w:val="22"/>
          <w:szCs w:val="22"/>
        </w:rPr>
        <w:t>Príloh</w:t>
      </w:r>
      <w:r>
        <w:rPr>
          <w:rFonts w:ascii="Arial Narrow" w:hAnsi="Arial Narrow" w:cs="Calibri"/>
          <w:sz w:val="22"/>
          <w:szCs w:val="22"/>
        </w:rPr>
        <w:t>y</w:t>
      </w:r>
      <w:r w:rsidR="003509D4" w:rsidRPr="006E19BF">
        <w:rPr>
          <w:rFonts w:ascii="Arial Narrow" w:hAnsi="Arial Narrow" w:cs="Calibri"/>
          <w:sz w:val="22"/>
          <w:szCs w:val="22"/>
        </w:rPr>
        <w:t xml:space="preserve"> č. 2</w:t>
      </w:r>
      <w:r>
        <w:rPr>
          <w:rFonts w:ascii="Arial Narrow" w:hAnsi="Arial Narrow" w:cs="Calibri"/>
          <w:sz w:val="22"/>
          <w:szCs w:val="22"/>
        </w:rPr>
        <w:t xml:space="preserve">, </w:t>
      </w:r>
      <w:r w:rsidR="003509D4" w:rsidRPr="006E19BF">
        <w:rPr>
          <w:rFonts w:ascii="Arial Narrow" w:hAnsi="Arial Narrow" w:cs="Calibri"/>
          <w:sz w:val="22"/>
          <w:szCs w:val="22"/>
        </w:rPr>
        <w:t>ak ide o nov</w:t>
      </w:r>
      <w:r>
        <w:rPr>
          <w:rFonts w:ascii="Arial Narrow" w:hAnsi="Arial Narrow" w:cs="Calibri"/>
          <w:sz w:val="22"/>
          <w:szCs w:val="22"/>
        </w:rPr>
        <w:t>ý</w:t>
      </w:r>
      <w:r w:rsidR="003509D4" w:rsidRPr="006E19BF">
        <w:rPr>
          <w:rFonts w:ascii="Arial Narrow" w:hAnsi="Arial Narrow" w:cs="Calibri"/>
          <w:sz w:val="22"/>
          <w:szCs w:val="22"/>
        </w:rPr>
        <w:t xml:space="preserve"> študijn</w:t>
      </w:r>
      <w:r w:rsidR="00FE4007">
        <w:rPr>
          <w:rFonts w:ascii="Arial Narrow" w:hAnsi="Arial Narrow" w:cs="Calibri"/>
          <w:sz w:val="22"/>
          <w:szCs w:val="22"/>
        </w:rPr>
        <w:t>ý</w:t>
      </w:r>
      <w:r w:rsidR="003509D4" w:rsidRPr="006E19BF">
        <w:rPr>
          <w:rFonts w:ascii="Arial Narrow" w:hAnsi="Arial Narrow" w:cs="Calibri"/>
          <w:sz w:val="22"/>
          <w:szCs w:val="22"/>
        </w:rPr>
        <w:t xml:space="preserve"> program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="003509D4" w:rsidRPr="006E19BF">
        <w:rPr>
          <w:rFonts w:ascii="Arial Narrow" w:hAnsi="Arial Narrow" w:cs="Calibri"/>
          <w:sz w:val="22"/>
          <w:szCs w:val="22"/>
        </w:rPr>
        <w:t>a</w:t>
      </w:r>
      <w:r>
        <w:rPr>
          <w:rFonts w:ascii="Arial Narrow" w:hAnsi="Arial Narrow" w:cs="Calibri"/>
          <w:sz w:val="22"/>
          <w:szCs w:val="22"/>
        </w:rPr>
        <w:t xml:space="preserve"> vysoká škola </w:t>
      </w:r>
      <w:r w:rsidR="003509D4" w:rsidRPr="006E19BF">
        <w:rPr>
          <w:rFonts w:ascii="Arial Narrow" w:hAnsi="Arial Narrow" w:cs="Calibri"/>
          <w:sz w:val="22"/>
          <w:szCs w:val="22"/>
        </w:rPr>
        <w:t>žiada o</w:t>
      </w:r>
      <w:r>
        <w:rPr>
          <w:rFonts w:ascii="Arial Narrow" w:hAnsi="Arial Narrow" w:cs="Calibri"/>
          <w:sz w:val="22"/>
          <w:szCs w:val="22"/>
        </w:rPr>
        <w:t xml:space="preserve"> jeho </w:t>
      </w:r>
      <w:r w:rsidR="003509D4" w:rsidRPr="006E19BF">
        <w:rPr>
          <w:rFonts w:ascii="Arial Narrow" w:hAnsi="Arial Narrow" w:cs="Calibri"/>
          <w:sz w:val="22"/>
          <w:szCs w:val="22"/>
        </w:rPr>
        <w:t>automatický zápis</w:t>
      </w:r>
      <w:r w:rsidR="00FE4007">
        <w:rPr>
          <w:rStyle w:val="Odkaznapoznmkupodiarou"/>
          <w:rFonts w:ascii="Arial Narrow" w:hAnsi="Arial Narrow" w:cs="Calibri"/>
          <w:sz w:val="22"/>
          <w:szCs w:val="22"/>
        </w:rPr>
        <w:footnoteReference w:id="2"/>
      </w:r>
    </w:p>
    <w:p w14:paraId="4307B17C" w14:textId="77777777" w:rsidR="00CA0097" w:rsidRPr="006E19BF" w:rsidRDefault="00CA0097" w:rsidP="00BF76A0">
      <w:pPr>
        <w:spacing w:after="160"/>
        <w:jc w:val="both"/>
        <w:rPr>
          <w:rFonts w:ascii="Arial Narrow" w:hAnsi="Arial Narrow"/>
        </w:rPr>
      </w:pPr>
    </w:p>
    <w:p w14:paraId="7F4FA9F6" w14:textId="77777777" w:rsidR="00CA0097" w:rsidRPr="006E19BF" w:rsidRDefault="00CA0097" w:rsidP="00BF76A0">
      <w:pPr>
        <w:spacing w:after="160"/>
        <w:jc w:val="both"/>
        <w:rPr>
          <w:rFonts w:ascii="Arial Narrow" w:hAnsi="Arial Narrow"/>
        </w:rPr>
      </w:pPr>
    </w:p>
    <w:p w14:paraId="3E1F9B11" w14:textId="77777777" w:rsidR="00CA0097" w:rsidRPr="006E19BF" w:rsidRDefault="00CA0097" w:rsidP="00BF76A0">
      <w:pPr>
        <w:spacing w:after="160"/>
        <w:jc w:val="both"/>
        <w:rPr>
          <w:rFonts w:ascii="Arial Narrow" w:hAnsi="Arial Narrow"/>
        </w:rPr>
      </w:pPr>
    </w:p>
    <w:p w14:paraId="7987D1F1" w14:textId="77777777" w:rsidR="00CA0097" w:rsidRDefault="00CA0097" w:rsidP="00BF76A0">
      <w:pPr>
        <w:spacing w:after="160"/>
        <w:jc w:val="both"/>
        <w:rPr>
          <w:rFonts w:ascii="Arial Narrow" w:hAnsi="Arial Narrow"/>
        </w:rPr>
      </w:pPr>
    </w:p>
    <w:p w14:paraId="3CF41182" w14:textId="77777777" w:rsidR="00EC21C0" w:rsidRPr="00EC21C0" w:rsidRDefault="00EC21C0" w:rsidP="00EC21C0">
      <w:pPr>
        <w:rPr>
          <w:rFonts w:ascii="Arial Narrow" w:hAnsi="Arial Narrow"/>
        </w:rPr>
      </w:pPr>
    </w:p>
    <w:p w14:paraId="7AB21957" w14:textId="77777777" w:rsidR="00EC21C0" w:rsidRPr="00EC21C0" w:rsidRDefault="00EC21C0" w:rsidP="00EC21C0">
      <w:pPr>
        <w:rPr>
          <w:rFonts w:ascii="Arial Narrow" w:hAnsi="Arial Narrow"/>
        </w:rPr>
      </w:pPr>
    </w:p>
    <w:p w14:paraId="492DC95C" w14:textId="77777777" w:rsidR="00EC21C0" w:rsidRPr="00EC21C0" w:rsidRDefault="00EC21C0" w:rsidP="00EC21C0">
      <w:pPr>
        <w:rPr>
          <w:rFonts w:ascii="Arial Narrow" w:hAnsi="Arial Narrow"/>
        </w:rPr>
      </w:pPr>
    </w:p>
    <w:p w14:paraId="2413E412" w14:textId="77777777" w:rsidR="00EC21C0" w:rsidRPr="00EC21C0" w:rsidRDefault="00EC21C0" w:rsidP="00EC21C0">
      <w:pPr>
        <w:rPr>
          <w:rFonts w:ascii="Arial Narrow" w:hAnsi="Arial Narrow"/>
        </w:rPr>
      </w:pPr>
    </w:p>
    <w:p w14:paraId="5A5C1EDD" w14:textId="77777777" w:rsidR="00EC21C0" w:rsidRPr="00EC21C0" w:rsidRDefault="00EC21C0" w:rsidP="00EC21C0">
      <w:pPr>
        <w:rPr>
          <w:rFonts w:ascii="Arial Narrow" w:hAnsi="Arial Narrow"/>
        </w:rPr>
      </w:pPr>
    </w:p>
    <w:p w14:paraId="2333CD21" w14:textId="77777777" w:rsidR="00EC21C0" w:rsidRPr="00EC21C0" w:rsidRDefault="00EC21C0" w:rsidP="00EC21C0">
      <w:pPr>
        <w:rPr>
          <w:rFonts w:ascii="Arial Narrow" w:hAnsi="Arial Narrow"/>
        </w:rPr>
      </w:pPr>
    </w:p>
    <w:p w14:paraId="64EAC2D0" w14:textId="77777777" w:rsidR="00EC21C0" w:rsidRPr="00EC21C0" w:rsidRDefault="00EC21C0" w:rsidP="00EC21C0">
      <w:pPr>
        <w:rPr>
          <w:rFonts w:ascii="Arial Narrow" w:hAnsi="Arial Narrow"/>
        </w:rPr>
      </w:pPr>
    </w:p>
    <w:p w14:paraId="51E53BBD" w14:textId="77777777" w:rsidR="00EC21C0" w:rsidRPr="00EC21C0" w:rsidRDefault="00EC21C0" w:rsidP="00EC21C0">
      <w:pPr>
        <w:rPr>
          <w:rFonts w:ascii="Arial Narrow" w:hAnsi="Arial Narrow"/>
        </w:rPr>
      </w:pPr>
    </w:p>
    <w:p w14:paraId="26DEEFE0" w14:textId="77777777" w:rsidR="00EC21C0" w:rsidRPr="00EC21C0" w:rsidRDefault="00EC21C0" w:rsidP="00EC21C0">
      <w:pPr>
        <w:rPr>
          <w:rFonts w:ascii="Arial Narrow" w:hAnsi="Arial Narrow"/>
        </w:rPr>
      </w:pPr>
    </w:p>
    <w:p w14:paraId="4B45162B" w14:textId="77777777" w:rsidR="00EC21C0" w:rsidRPr="00EC21C0" w:rsidRDefault="00EC21C0" w:rsidP="00EC21C0">
      <w:pPr>
        <w:rPr>
          <w:rFonts w:ascii="Arial Narrow" w:hAnsi="Arial Narrow"/>
        </w:rPr>
      </w:pPr>
    </w:p>
    <w:p w14:paraId="552629DD" w14:textId="77777777" w:rsidR="00EC21C0" w:rsidRPr="00EC21C0" w:rsidRDefault="00EC21C0" w:rsidP="00EC21C0">
      <w:pPr>
        <w:rPr>
          <w:rFonts w:ascii="Arial Narrow" w:hAnsi="Arial Narrow"/>
        </w:rPr>
      </w:pPr>
    </w:p>
    <w:p w14:paraId="6BCFE64B" w14:textId="77777777" w:rsidR="00EC21C0" w:rsidRPr="00EC21C0" w:rsidRDefault="00EC21C0" w:rsidP="00EC21C0">
      <w:pPr>
        <w:rPr>
          <w:rFonts w:ascii="Arial Narrow" w:hAnsi="Arial Narrow"/>
        </w:rPr>
      </w:pPr>
    </w:p>
    <w:p w14:paraId="336B0C10" w14:textId="77777777" w:rsidR="004719A7" w:rsidRDefault="004719A7" w:rsidP="00EC21C0">
      <w:pPr>
        <w:rPr>
          <w:rFonts w:ascii="Arial Narrow" w:hAnsi="Arial Narrow"/>
        </w:rPr>
        <w:sectPr w:rsidR="004719A7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43663A" w14:textId="74B1C360" w:rsidR="004719A7" w:rsidRPr="00EC21C0" w:rsidRDefault="004719A7" w:rsidP="004719A7">
      <w:pPr>
        <w:rPr>
          <w:rFonts w:ascii="Arial Narrow" w:hAnsi="Arial Narrow"/>
          <w:b/>
          <w:bCs/>
        </w:rPr>
      </w:pPr>
      <w:r w:rsidRPr="00EC21C0">
        <w:rPr>
          <w:rFonts w:ascii="Arial Narrow" w:hAnsi="Arial Narrow"/>
          <w:b/>
          <w:bCs/>
        </w:rPr>
        <w:lastRenderedPageBreak/>
        <w:t xml:space="preserve">Príloha č. </w:t>
      </w:r>
      <w:r>
        <w:rPr>
          <w:rFonts w:ascii="Arial Narrow" w:hAnsi="Arial Narrow"/>
          <w:b/>
          <w:bCs/>
        </w:rPr>
        <w:t>1</w:t>
      </w:r>
      <w:r w:rsidRPr="00EC21C0">
        <w:rPr>
          <w:rFonts w:ascii="Arial Narrow" w:hAnsi="Arial Narrow"/>
          <w:b/>
          <w:bCs/>
        </w:rPr>
        <w:t xml:space="preserve">: </w:t>
      </w:r>
      <w:r w:rsidRPr="004719A7">
        <w:rPr>
          <w:rFonts w:ascii="Arial Narrow" w:hAnsi="Arial Narrow"/>
          <w:b/>
          <w:bCs/>
        </w:rPr>
        <w:t xml:space="preserve">Kritériá hodnotenia študijných programov k vydaniu stanoviska </w:t>
      </w:r>
      <w:proofErr w:type="spellStart"/>
      <w:r w:rsidRPr="004719A7">
        <w:rPr>
          <w:rFonts w:ascii="Arial Narrow" w:hAnsi="Arial Narrow"/>
          <w:b/>
          <w:bCs/>
        </w:rPr>
        <w:t>MŠVVaM</w:t>
      </w:r>
      <w:proofErr w:type="spellEnd"/>
      <w:r w:rsidRPr="004719A7">
        <w:rPr>
          <w:rFonts w:ascii="Arial Narrow" w:hAnsi="Arial Narrow"/>
          <w:b/>
          <w:bCs/>
        </w:rPr>
        <w:t xml:space="preserve"> SR k uplatniteľnosti absolventov ako pedagogických zamestnancov a odborných zamestnancov škôl a školských zariadení</w:t>
      </w:r>
    </w:p>
    <w:p w14:paraId="48F28D4D" w14:textId="77777777" w:rsidR="00EC21C0" w:rsidRPr="00EC21C0" w:rsidRDefault="00EC21C0" w:rsidP="00EC21C0">
      <w:pPr>
        <w:rPr>
          <w:rFonts w:ascii="Arial Narrow" w:hAnsi="Arial Narrow"/>
        </w:rPr>
      </w:pPr>
    </w:p>
    <w:p w14:paraId="6C348200" w14:textId="77777777" w:rsidR="004719A7" w:rsidRPr="004719A7" w:rsidRDefault="004719A7" w:rsidP="004719A7">
      <w:pPr>
        <w:rPr>
          <w:rFonts w:ascii="Arial Narrow" w:hAnsi="Arial Narrow" w:cs="Times New Roman"/>
        </w:rPr>
      </w:pPr>
    </w:p>
    <w:tbl>
      <w:tblPr>
        <w:tblStyle w:val="Mriekatabuky"/>
        <w:tblW w:w="14312" w:type="dxa"/>
        <w:tblLook w:val="04A0" w:firstRow="1" w:lastRow="0" w:firstColumn="1" w:lastColumn="0" w:noHBand="0" w:noVBand="1"/>
      </w:tblPr>
      <w:tblGrid>
        <w:gridCol w:w="972"/>
        <w:gridCol w:w="8237"/>
        <w:gridCol w:w="1744"/>
        <w:gridCol w:w="3359"/>
      </w:tblGrid>
      <w:tr w:rsidR="004719A7" w:rsidRPr="004719A7" w14:paraId="36275F36" w14:textId="77777777" w:rsidTr="00D3212D">
        <w:tc>
          <w:tcPr>
            <w:tcW w:w="972" w:type="dxa"/>
          </w:tcPr>
          <w:p w14:paraId="356C1DBB" w14:textId="77777777" w:rsidR="004719A7" w:rsidRPr="004719A7" w:rsidRDefault="004719A7" w:rsidP="00D3212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8237" w:type="dxa"/>
          </w:tcPr>
          <w:p w14:paraId="0FBD5FC9" w14:textId="77777777" w:rsidR="004719A7" w:rsidRPr="004719A7" w:rsidRDefault="004719A7" w:rsidP="00D3212D">
            <w:pPr>
              <w:rPr>
                <w:rFonts w:ascii="Arial Narrow" w:hAnsi="Arial Narrow" w:cs="Times New Roman"/>
                <w:b/>
              </w:rPr>
            </w:pPr>
            <w:r w:rsidRPr="004719A7">
              <w:rPr>
                <w:rFonts w:ascii="Arial Narrow" w:hAnsi="Arial Narrow" w:cs="Times New Roman"/>
                <w:b/>
              </w:rPr>
              <w:t>Spoločné otázky k študijným programom</w:t>
            </w:r>
          </w:p>
        </w:tc>
        <w:tc>
          <w:tcPr>
            <w:tcW w:w="1744" w:type="dxa"/>
          </w:tcPr>
          <w:p w14:paraId="6F10551E" w14:textId="77777777" w:rsidR="004719A7" w:rsidRPr="004719A7" w:rsidRDefault="004719A7" w:rsidP="00D3212D">
            <w:pPr>
              <w:rPr>
                <w:rFonts w:ascii="Arial Narrow" w:hAnsi="Arial Narrow" w:cs="Times New Roman"/>
                <w:b/>
              </w:rPr>
            </w:pPr>
            <w:r w:rsidRPr="004719A7">
              <w:rPr>
                <w:rFonts w:ascii="Arial Narrow" w:hAnsi="Arial Narrow" w:cs="Times New Roman"/>
                <w:b/>
              </w:rPr>
              <w:t>Hodnotenie A/N</w:t>
            </w:r>
          </w:p>
        </w:tc>
        <w:tc>
          <w:tcPr>
            <w:tcW w:w="3359" w:type="dxa"/>
          </w:tcPr>
          <w:p w14:paraId="609E5B74" w14:textId="77777777" w:rsidR="004719A7" w:rsidRPr="004719A7" w:rsidRDefault="004719A7" w:rsidP="00D3212D">
            <w:pPr>
              <w:rPr>
                <w:rFonts w:ascii="Arial Narrow" w:hAnsi="Arial Narrow" w:cs="Times New Roman"/>
                <w:b/>
              </w:rPr>
            </w:pPr>
            <w:r w:rsidRPr="004719A7">
              <w:rPr>
                <w:rFonts w:ascii="Arial Narrow" w:hAnsi="Arial Narrow" w:cs="Times New Roman"/>
                <w:b/>
              </w:rPr>
              <w:t>Zabezpečené v semestri/predmetoch*</w:t>
            </w:r>
          </w:p>
        </w:tc>
      </w:tr>
      <w:tr w:rsidR="004719A7" w:rsidRPr="004719A7" w14:paraId="6841441D" w14:textId="77777777" w:rsidTr="00D3212D">
        <w:tc>
          <w:tcPr>
            <w:tcW w:w="972" w:type="dxa"/>
          </w:tcPr>
          <w:p w14:paraId="1F7C6DF1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 xml:space="preserve">1 </w:t>
            </w:r>
          </w:p>
        </w:tc>
        <w:tc>
          <w:tcPr>
            <w:tcW w:w="8237" w:type="dxa"/>
          </w:tcPr>
          <w:p w14:paraId="0392696E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Bol študijný program schválený vnútornými orgánmi vysokej školy?</w:t>
            </w:r>
          </w:p>
        </w:tc>
        <w:tc>
          <w:tcPr>
            <w:tcW w:w="1744" w:type="dxa"/>
          </w:tcPr>
          <w:p w14:paraId="22E36140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0816A840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Nevypĺňa sa</w:t>
            </w:r>
          </w:p>
        </w:tc>
      </w:tr>
      <w:tr w:rsidR="004719A7" w:rsidRPr="004719A7" w14:paraId="291D2C72" w14:textId="77777777" w:rsidTr="00D3212D">
        <w:tc>
          <w:tcPr>
            <w:tcW w:w="972" w:type="dxa"/>
          </w:tcPr>
          <w:p w14:paraId="2ADEF476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8237" w:type="dxa"/>
          </w:tcPr>
          <w:p w14:paraId="46552A3C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Poskytne študijný program absolventom profesijné kompetencie začínajúceho pedagogického zamestnanca alebo začínajúceho odborného zamestnanca v oblasti Dieťa/žiak?</w:t>
            </w:r>
          </w:p>
        </w:tc>
        <w:tc>
          <w:tcPr>
            <w:tcW w:w="1744" w:type="dxa"/>
          </w:tcPr>
          <w:p w14:paraId="4C4211B1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1DADA199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</w:tr>
      <w:tr w:rsidR="004719A7" w:rsidRPr="004719A7" w14:paraId="5947FAED" w14:textId="77777777" w:rsidTr="00D3212D">
        <w:tc>
          <w:tcPr>
            <w:tcW w:w="972" w:type="dxa"/>
          </w:tcPr>
          <w:p w14:paraId="5F3EDE4A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8237" w:type="dxa"/>
          </w:tcPr>
          <w:p w14:paraId="09E2A4AA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Poskytne študijný program absolventom profesijné kompetencie začínajúceho pedagogického zamestnanca alebo začínajúceho odborného zamestnanca v oblasti Výchovno-vzdelávací proces alebo Proces odbornej činnosti?</w:t>
            </w:r>
          </w:p>
        </w:tc>
        <w:tc>
          <w:tcPr>
            <w:tcW w:w="1744" w:type="dxa"/>
          </w:tcPr>
          <w:p w14:paraId="56D3B0D3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123368CB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</w:tr>
      <w:tr w:rsidR="004719A7" w:rsidRPr="004719A7" w14:paraId="558A7D0A" w14:textId="77777777" w:rsidTr="00D3212D">
        <w:tc>
          <w:tcPr>
            <w:tcW w:w="972" w:type="dxa"/>
          </w:tcPr>
          <w:p w14:paraId="3972455E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8237" w:type="dxa"/>
          </w:tcPr>
          <w:p w14:paraId="6FDBF6DF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Poskytne študijný program absolventom profesijné kompetencie začínajúceho pedagogického zamestnanca alebo začínajúceho odborného zamestnanca v oblasti Profesijný rozvoj?</w:t>
            </w:r>
          </w:p>
        </w:tc>
        <w:tc>
          <w:tcPr>
            <w:tcW w:w="1744" w:type="dxa"/>
          </w:tcPr>
          <w:p w14:paraId="649AAD0A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1CED455B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</w:tr>
      <w:tr w:rsidR="004719A7" w:rsidRPr="004719A7" w14:paraId="05496CFD" w14:textId="77777777" w:rsidTr="00D3212D">
        <w:tc>
          <w:tcPr>
            <w:tcW w:w="972" w:type="dxa"/>
          </w:tcPr>
          <w:p w14:paraId="3CEBBF53" w14:textId="77777777" w:rsidR="004719A7" w:rsidRPr="004719A7" w:rsidRDefault="004719A7" w:rsidP="00D3212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8237" w:type="dxa"/>
          </w:tcPr>
          <w:p w14:paraId="3B17B310" w14:textId="77777777" w:rsidR="004719A7" w:rsidRPr="004719A7" w:rsidRDefault="004719A7" w:rsidP="00D3212D">
            <w:pPr>
              <w:rPr>
                <w:rFonts w:ascii="Arial Narrow" w:hAnsi="Arial Narrow" w:cs="Times New Roman"/>
                <w:b/>
              </w:rPr>
            </w:pPr>
            <w:r w:rsidRPr="004719A7">
              <w:rPr>
                <w:rFonts w:ascii="Arial Narrow" w:hAnsi="Arial Narrow" w:cs="Times New Roman"/>
                <w:b/>
              </w:rPr>
              <w:t>Osobitné otázky k bakalárskym študijným programom (vyplní sa aj v prípade spojeného študijného programu)</w:t>
            </w:r>
          </w:p>
        </w:tc>
        <w:tc>
          <w:tcPr>
            <w:tcW w:w="1744" w:type="dxa"/>
          </w:tcPr>
          <w:p w14:paraId="173D3379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  <w:b/>
              </w:rPr>
              <w:t>Hodnotenie A/N</w:t>
            </w:r>
          </w:p>
        </w:tc>
        <w:tc>
          <w:tcPr>
            <w:tcW w:w="3359" w:type="dxa"/>
          </w:tcPr>
          <w:p w14:paraId="21EC6773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  <w:b/>
              </w:rPr>
              <w:t>Zabezpečené v semestri/predmetoch</w:t>
            </w:r>
          </w:p>
        </w:tc>
      </w:tr>
      <w:tr w:rsidR="004719A7" w:rsidRPr="004719A7" w14:paraId="1BE0DF8E" w14:textId="77777777" w:rsidTr="00D3212D">
        <w:tc>
          <w:tcPr>
            <w:tcW w:w="972" w:type="dxa"/>
          </w:tcPr>
          <w:p w14:paraId="6CE6E0F4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8237" w:type="dxa"/>
          </w:tcPr>
          <w:p w14:paraId="7050CF92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Ide o profesijne orientovaný študijný program?</w:t>
            </w:r>
          </w:p>
        </w:tc>
        <w:tc>
          <w:tcPr>
            <w:tcW w:w="1744" w:type="dxa"/>
          </w:tcPr>
          <w:p w14:paraId="673819A2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6E3C56F5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</w:tr>
      <w:tr w:rsidR="004719A7" w:rsidRPr="004719A7" w14:paraId="518809D9" w14:textId="77777777" w:rsidTr="00D3212D">
        <w:tc>
          <w:tcPr>
            <w:tcW w:w="972" w:type="dxa"/>
          </w:tcPr>
          <w:p w14:paraId="1CED0974" w14:textId="77777777" w:rsidR="004719A7" w:rsidRPr="004719A7" w:rsidDel="00775989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8237" w:type="dxa"/>
          </w:tcPr>
          <w:p w14:paraId="4C9069D4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 xml:space="preserve">Bude študijný program využívať aktuálne štátne vzdelávacie a výchovné programy? </w:t>
            </w:r>
          </w:p>
        </w:tc>
        <w:tc>
          <w:tcPr>
            <w:tcW w:w="1744" w:type="dxa"/>
          </w:tcPr>
          <w:p w14:paraId="5B38B6D1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29CA50BC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</w:tr>
      <w:tr w:rsidR="004719A7" w:rsidRPr="004719A7" w14:paraId="4427B4A4" w14:textId="77777777" w:rsidTr="00D3212D">
        <w:tc>
          <w:tcPr>
            <w:tcW w:w="972" w:type="dxa"/>
          </w:tcPr>
          <w:p w14:paraId="6AEEA398" w14:textId="77777777" w:rsidR="004719A7" w:rsidRPr="004719A7" w:rsidDel="00775989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8237" w:type="dxa"/>
          </w:tcPr>
          <w:p w14:paraId="6006EF49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Poskytne študijný program absolventom poznanie potrebné pre orientáciu v základných princípoch tvorby školského vzdelávacieho programu a jeho uplatnenia pri výchove a vzdelávaní špecifických cieľových skupín alebo jednotlivcov?</w:t>
            </w:r>
          </w:p>
        </w:tc>
        <w:tc>
          <w:tcPr>
            <w:tcW w:w="1744" w:type="dxa"/>
          </w:tcPr>
          <w:p w14:paraId="0516A11C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502F5DA0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</w:tr>
      <w:tr w:rsidR="004719A7" w:rsidRPr="004719A7" w14:paraId="526A401B" w14:textId="77777777" w:rsidTr="00D3212D">
        <w:tc>
          <w:tcPr>
            <w:tcW w:w="972" w:type="dxa"/>
          </w:tcPr>
          <w:p w14:paraId="4249D889" w14:textId="77777777" w:rsidR="004719A7" w:rsidRPr="004719A7" w:rsidDel="00775989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8237" w:type="dxa"/>
          </w:tcPr>
          <w:p w14:paraId="2604DB42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Poskytne študijný program absolventom základné zručnosti a prehľad v oblasti pedagogickej alebo špeciálnopedagogickej diagnostiky a jej využitia pri plánovaní výchovy, vzdelávania?</w:t>
            </w:r>
          </w:p>
        </w:tc>
        <w:tc>
          <w:tcPr>
            <w:tcW w:w="1744" w:type="dxa"/>
          </w:tcPr>
          <w:p w14:paraId="235C4480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25BCADF4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</w:tr>
      <w:tr w:rsidR="004719A7" w:rsidRPr="004719A7" w14:paraId="11EAFF17" w14:textId="77777777" w:rsidTr="00D3212D">
        <w:tc>
          <w:tcPr>
            <w:tcW w:w="972" w:type="dxa"/>
          </w:tcPr>
          <w:p w14:paraId="512A3D2D" w14:textId="77777777" w:rsidR="004719A7" w:rsidRPr="004719A7" w:rsidDel="00775989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8237" w:type="dxa"/>
          </w:tcPr>
          <w:p w14:paraId="5C79BA5E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Poskytne študijný program absolventom poznanie potrebné pre orientáciu v predpisoch, koncepčných a strategických dokumentoch, vzťahujúcich sa na činnosť školy, školského zariadenia?</w:t>
            </w:r>
          </w:p>
        </w:tc>
        <w:tc>
          <w:tcPr>
            <w:tcW w:w="1744" w:type="dxa"/>
          </w:tcPr>
          <w:p w14:paraId="44EF8BE1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34D60783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</w:tr>
      <w:tr w:rsidR="004719A7" w:rsidRPr="004719A7" w14:paraId="108E7E0E" w14:textId="77777777" w:rsidTr="00D3212D">
        <w:tc>
          <w:tcPr>
            <w:tcW w:w="972" w:type="dxa"/>
          </w:tcPr>
          <w:p w14:paraId="7F48C84E" w14:textId="77777777" w:rsidR="004719A7" w:rsidRPr="004719A7" w:rsidDel="00775989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8237" w:type="dxa"/>
          </w:tcPr>
          <w:p w14:paraId="263945F5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  <w:b/>
              </w:rPr>
              <w:t>Osobitné otázky k magisterským študijným programom (vyplní sa aj v prípade spojeného študijného programu)</w:t>
            </w:r>
          </w:p>
        </w:tc>
        <w:tc>
          <w:tcPr>
            <w:tcW w:w="1744" w:type="dxa"/>
          </w:tcPr>
          <w:p w14:paraId="7E3D97F3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  <w:b/>
              </w:rPr>
              <w:t>Hodnotenie A/N</w:t>
            </w:r>
          </w:p>
        </w:tc>
        <w:tc>
          <w:tcPr>
            <w:tcW w:w="3359" w:type="dxa"/>
          </w:tcPr>
          <w:p w14:paraId="1BFB3E37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  <w:b/>
              </w:rPr>
              <w:t>Zabezpečené v semestri/predmetoch*</w:t>
            </w:r>
          </w:p>
        </w:tc>
      </w:tr>
      <w:tr w:rsidR="004719A7" w:rsidRPr="004719A7" w14:paraId="1AA77817" w14:textId="77777777" w:rsidTr="00D3212D">
        <w:tc>
          <w:tcPr>
            <w:tcW w:w="972" w:type="dxa"/>
          </w:tcPr>
          <w:p w14:paraId="458689CC" w14:textId="77777777" w:rsidR="004719A7" w:rsidRPr="004719A7" w:rsidDel="00775989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8237" w:type="dxa"/>
          </w:tcPr>
          <w:p w14:paraId="55611F1D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Poskytne študijný program absolventom teoretické poznanie rámcované súčasným pedagogickým myslením a perspektívnymi potrebami výchovnej, vzdelávacej a spoločenskej praxe, ako sú vyjadrované v medzinárodnom i národnom prostredí?</w:t>
            </w:r>
          </w:p>
        </w:tc>
        <w:tc>
          <w:tcPr>
            <w:tcW w:w="1744" w:type="dxa"/>
          </w:tcPr>
          <w:p w14:paraId="09F38ABB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5F1DF0B0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</w:tr>
      <w:tr w:rsidR="004719A7" w:rsidRPr="004719A7" w14:paraId="6C97D13C" w14:textId="77777777" w:rsidTr="00D3212D">
        <w:tc>
          <w:tcPr>
            <w:tcW w:w="972" w:type="dxa"/>
          </w:tcPr>
          <w:p w14:paraId="25B6D044" w14:textId="77777777" w:rsidR="004719A7" w:rsidRPr="004719A7" w:rsidDel="00775989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11</w:t>
            </w:r>
          </w:p>
        </w:tc>
        <w:tc>
          <w:tcPr>
            <w:tcW w:w="8237" w:type="dxa"/>
          </w:tcPr>
          <w:p w14:paraId="7160863C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 xml:space="preserve">Poskytne študijný program absolventom poznanie potrebné pre orientáciu v edukačných materiáloch a pre schopnosť vytvárať vlastné edukačné materiály?  </w:t>
            </w:r>
          </w:p>
        </w:tc>
        <w:tc>
          <w:tcPr>
            <w:tcW w:w="1744" w:type="dxa"/>
          </w:tcPr>
          <w:p w14:paraId="1F0A9B38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74F16AB6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</w:tr>
      <w:tr w:rsidR="004719A7" w:rsidRPr="004719A7" w14:paraId="0ED57978" w14:textId="77777777" w:rsidTr="00D3212D">
        <w:tc>
          <w:tcPr>
            <w:tcW w:w="972" w:type="dxa"/>
          </w:tcPr>
          <w:p w14:paraId="1742D439" w14:textId="77777777" w:rsidR="004719A7" w:rsidRPr="004719A7" w:rsidDel="00775989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lastRenderedPageBreak/>
              <w:t>12</w:t>
            </w:r>
          </w:p>
        </w:tc>
        <w:tc>
          <w:tcPr>
            <w:tcW w:w="8237" w:type="dxa"/>
          </w:tcPr>
          <w:p w14:paraId="79D4580F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Poskytne študijný program absolventom kompetencie potrebné pre podporu rozvoja občianskej angažovanosti žiakov, ich bezpečnosti a zodpovednosti, ako aj vedenia žiakov k zodpovednému prístupu k životnému prostrediu a k zdraviu ľudí?</w:t>
            </w:r>
          </w:p>
        </w:tc>
        <w:tc>
          <w:tcPr>
            <w:tcW w:w="1744" w:type="dxa"/>
          </w:tcPr>
          <w:p w14:paraId="624330FB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46BAFF00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</w:tr>
      <w:tr w:rsidR="004719A7" w:rsidRPr="004719A7" w14:paraId="17D6A943" w14:textId="77777777" w:rsidTr="00D3212D">
        <w:tc>
          <w:tcPr>
            <w:tcW w:w="972" w:type="dxa"/>
          </w:tcPr>
          <w:p w14:paraId="2EA1BB99" w14:textId="77777777" w:rsidR="004719A7" w:rsidRPr="004719A7" w:rsidDel="00775989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13</w:t>
            </w:r>
          </w:p>
        </w:tc>
        <w:tc>
          <w:tcPr>
            <w:tcW w:w="8237" w:type="dxa"/>
          </w:tcPr>
          <w:p w14:paraId="0DA6AF9B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Zaručuje obsah  magisterského učiteľského študijného programu v aprobácii pre základné a stredné školy aj získanie vedomostí, zručností a kompetencií vymedzených bakalárskym stupňom vzdelávania v študijnom odbore aj študentom, ktorí takýto bakalársky študijný program neabsolvovali?</w:t>
            </w:r>
          </w:p>
        </w:tc>
        <w:tc>
          <w:tcPr>
            <w:tcW w:w="1744" w:type="dxa"/>
          </w:tcPr>
          <w:p w14:paraId="4EAB8AAD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25F3DF9F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</w:tr>
      <w:tr w:rsidR="004719A7" w:rsidRPr="004719A7" w14:paraId="0454EEBF" w14:textId="77777777" w:rsidTr="00D3212D">
        <w:tc>
          <w:tcPr>
            <w:tcW w:w="972" w:type="dxa"/>
          </w:tcPr>
          <w:p w14:paraId="2128224B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8237" w:type="dxa"/>
          </w:tcPr>
          <w:p w14:paraId="1BB85E81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  <w:b/>
              </w:rPr>
              <w:t>Spoločné otázky k aprobácii učiteľských študijných programov</w:t>
            </w:r>
          </w:p>
        </w:tc>
        <w:tc>
          <w:tcPr>
            <w:tcW w:w="1744" w:type="dxa"/>
          </w:tcPr>
          <w:p w14:paraId="0B0E4ABE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  <w:b/>
              </w:rPr>
              <w:t>Hodnotenie A/N</w:t>
            </w:r>
          </w:p>
        </w:tc>
        <w:tc>
          <w:tcPr>
            <w:tcW w:w="3359" w:type="dxa"/>
          </w:tcPr>
          <w:p w14:paraId="3E560043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  <w:b/>
              </w:rPr>
              <w:t>Zabezpečené v semestri/predmetoch</w:t>
            </w:r>
          </w:p>
        </w:tc>
      </w:tr>
      <w:tr w:rsidR="004719A7" w:rsidRPr="004719A7" w14:paraId="5D1BD566" w14:textId="77777777" w:rsidTr="00D3212D">
        <w:tc>
          <w:tcPr>
            <w:tcW w:w="972" w:type="dxa"/>
          </w:tcPr>
          <w:p w14:paraId="4957D826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14</w:t>
            </w:r>
          </w:p>
        </w:tc>
        <w:tc>
          <w:tcPr>
            <w:tcW w:w="8237" w:type="dxa"/>
          </w:tcPr>
          <w:p w14:paraId="4A0BFD93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Poskytne študijný program absolventom poznanie potrebné pre získanie spôsobilosti  vyučovať príslušné vzdelávacie oblasti, príslušné vyučovacie predmety pre vymedzené stupne vzdelávania podľa štátnych vzdelávacích programov pre predprimárne vzdelávanie a základné vzdelávanie, príslušné všeobecne vzdelávacie predmety alebo odborné vyučovacie predmety podľa štátneho vzdelávacieho programu pre vzdelávanie v stredných školách v súlade s názvom študijného programu?</w:t>
            </w:r>
          </w:p>
        </w:tc>
        <w:tc>
          <w:tcPr>
            <w:tcW w:w="1744" w:type="dxa"/>
          </w:tcPr>
          <w:p w14:paraId="490BCD17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64C7B947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</w:tr>
      <w:tr w:rsidR="004719A7" w:rsidRPr="004719A7" w14:paraId="2CA49192" w14:textId="77777777" w:rsidTr="00D3212D">
        <w:tc>
          <w:tcPr>
            <w:tcW w:w="972" w:type="dxa"/>
          </w:tcPr>
          <w:p w14:paraId="0FD68685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15</w:t>
            </w:r>
          </w:p>
        </w:tc>
        <w:tc>
          <w:tcPr>
            <w:tcW w:w="8237" w:type="dxa"/>
          </w:tcPr>
          <w:p w14:paraId="33F35557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Ak ide o aprobáciu so zameraním na primárne vzdelávanie, zabezpečuje študijný program získanie spôsobilosti na vyučovanie všetkých vzdelávacích oblastí pre primárne vzdelávanie?</w:t>
            </w:r>
          </w:p>
        </w:tc>
        <w:tc>
          <w:tcPr>
            <w:tcW w:w="1744" w:type="dxa"/>
          </w:tcPr>
          <w:p w14:paraId="191DA6DA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2196AE2C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</w:tr>
      <w:tr w:rsidR="004719A7" w:rsidRPr="004719A7" w14:paraId="42D0A822" w14:textId="77777777" w:rsidTr="00D3212D">
        <w:tc>
          <w:tcPr>
            <w:tcW w:w="972" w:type="dxa"/>
          </w:tcPr>
          <w:p w14:paraId="407161BC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16</w:t>
            </w:r>
          </w:p>
        </w:tc>
        <w:tc>
          <w:tcPr>
            <w:tcW w:w="8237" w:type="dxa"/>
          </w:tcPr>
          <w:p w14:paraId="58BF3F03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Rozvíja študijný program spôsobilosti študenta v oblasti projektovania výučby a tvorby výchovných a vzdelávacích programov?</w:t>
            </w:r>
          </w:p>
        </w:tc>
        <w:tc>
          <w:tcPr>
            <w:tcW w:w="1744" w:type="dxa"/>
          </w:tcPr>
          <w:p w14:paraId="3BE14E80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4D8D5A5E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</w:tr>
      <w:tr w:rsidR="004719A7" w:rsidRPr="004719A7" w14:paraId="7734E64B" w14:textId="77777777" w:rsidTr="00D3212D">
        <w:tc>
          <w:tcPr>
            <w:tcW w:w="972" w:type="dxa"/>
          </w:tcPr>
          <w:p w14:paraId="59CEEDFA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17</w:t>
            </w:r>
          </w:p>
        </w:tc>
        <w:tc>
          <w:tcPr>
            <w:tcW w:w="8237" w:type="dxa"/>
          </w:tcPr>
          <w:p w14:paraId="728C708D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Rozvíja študijný program spôsobilosti študenta v oblasti sociálnej a pedagogickej inklúzie?</w:t>
            </w:r>
          </w:p>
        </w:tc>
        <w:tc>
          <w:tcPr>
            <w:tcW w:w="1744" w:type="dxa"/>
          </w:tcPr>
          <w:p w14:paraId="10C6BE2C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337A55A8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</w:tr>
      <w:tr w:rsidR="004719A7" w:rsidRPr="004719A7" w14:paraId="5F19359F" w14:textId="77777777" w:rsidTr="00D3212D">
        <w:tc>
          <w:tcPr>
            <w:tcW w:w="972" w:type="dxa"/>
          </w:tcPr>
          <w:p w14:paraId="4373CA66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18</w:t>
            </w:r>
          </w:p>
        </w:tc>
        <w:tc>
          <w:tcPr>
            <w:tcW w:w="8237" w:type="dxa"/>
          </w:tcPr>
          <w:p w14:paraId="4C288E56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Rozvíja študijný program spôsobilosti študenta v oblasti rozvoja kultúrnej a jazykovej gramotnosti?</w:t>
            </w:r>
          </w:p>
        </w:tc>
        <w:tc>
          <w:tcPr>
            <w:tcW w:w="1744" w:type="dxa"/>
          </w:tcPr>
          <w:p w14:paraId="4AE94691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724513E5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</w:tr>
      <w:tr w:rsidR="004719A7" w:rsidRPr="004719A7" w14:paraId="7D3F59B4" w14:textId="77777777" w:rsidTr="00D3212D">
        <w:tc>
          <w:tcPr>
            <w:tcW w:w="972" w:type="dxa"/>
          </w:tcPr>
          <w:p w14:paraId="652AF14C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19</w:t>
            </w:r>
          </w:p>
        </w:tc>
        <w:tc>
          <w:tcPr>
            <w:tcW w:w="8237" w:type="dxa"/>
          </w:tcPr>
          <w:p w14:paraId="3B77D6F6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Rozvíja študijný program spôsobilosti študenta v oblasti digitálnych zručností?</w:t>
            </w:r>
          </w:p>
        </w:tc>
        <w:tc>
          <w:tcPr>
            <w:tcW w:w="1744" w:type="dxa"/>
          </w:tcPr>
          <w:p w14:paraId="7F7E79D9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32157BE9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</w:tr>
      <w:tr w:rsidR="004719A7" w:rsidRPr="004719A7" w14:paraId="24D4FFA3" w14:textId="77777777" w:rsidTr="00D3212D">
        <w:tc>
          <w:tcPr>
            <w:tcW w:w="972" w:type="dxa"/>
          </w:tcPr>
          <w:p w14:paraId="02615A36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20</w:t>
            </w:r>
          </w:p>
        </w:tc>
        <w:tc>
          <w:tcPr>
            <w:tcW w:w="8237" w:type="dxa"/>
          </w:tcPr>
          <w:p w14:paraId="6BCE7AFE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Je súčasťou študijného programu pedagogická prax v primeranom rozsahu?</w:t>
            </w:r>
          </w:p>
        </w:tc>
        <w:tc>
          <w:tcPr>
            <w:tcW w:w="1744" w:type="dxa"/>
          </w:tcPr>
          <w:p w14:paraId="6B515703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2A83FEDC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</w:tr>
      <w:tr w:rsidR="004719A7" w:rsidRPr="004719A7" w14:paraId="0D0000A9" w14:textId="77777777" w:rsidTr="00D3212D">
        <w:tc>
          <w:tcPr>
            <w:tcW w:w="972" w:type="dxa"/>
          </w:tcPr>
          <w:p w14:paraId="1A5FCF28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21</w:t>
            </w:r>
          </w:p>
        </w:tc>
        <w:tc>
          <w:tcPr>
            <w:tcW w:w="8237" w:type="dxa"/>
          </w:tcPr>
          <w:p w14:paraId="689AFB2F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Ak ide o aprobáciu so zameraním na jeden vyučovací predmet alebo dva vyučovacie predmety pre nižšie stredné vzdelanie, nižšie stredné odborné vzdelanie, stredné odborné vzdelanie, úplné stredné všeobecné vzdelanie a úplné stredné odborné vzdelanie, získa absolvent aprobáciu v súlade s príslušným štátnym vzdelávacím programom?</w:t>
            </w:r>
          </w:p>
        </w:tc>
        <w:tc>
          <w:tcPr>
            <w:tcW w:w="1744" w:type="dxa"/>
          </w:tcPr>
          <w:p w14:paraId="1CA3291F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3A6D4515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</w:tr>
      <w:tr w:rsidR="004719A7" w:rsidRPr="004719A7" w14:paraId="6FCA2ED6" w14:textId="77777777" w:rsidTr="00D3212D">
        <w:trPr>
          <w:trHeight w:val="930"/>
        </w:trPr>
        <w:tc>
          <w:tcPr>
            <w:tcW w:w="972" w:type="dxa"/>
          </w:tcPr>
          <w:p w14:paraId="5426188D" w14:textId="77777777" w:rsidR="004719A7" w:rsidRPr="004719A7" w:rsidDel="00775989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22</w:t>
            </w:r>
          </w:p>
        </w:tc>
        <w:tc>
          <w:tcPr>
            <w:tcW w:w="8237" w:type="dxa"/>
          </w:tcPr>
          <w:p w14:paraId="5488CC29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 xml:space="preserve">Reflektuje obsah učiteľského študijného programu definovaný profil absolventa v súlade s kvalifikáciami, priznanými príslušnými právnymi predpismi? </w:t>
            </w:r>
          </w:p>
        </w:tc>
        <w:tc>
          <w:tcPr>
            <w:tcW w:w="1744" w:type="dxa"/>
          </w:tcPr>
          <w:p w14:paraId="1F0D332A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587085CF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</w:tr>
      <w:tr w:rsidR="004719A7" w:rsidRPr="004719A7" w14:paraId="07D2382B" w14:textId="77777777" w:rsidTr="00D3212D">
        <w:tc>
          <w:tcPr>
            <w:tcW w:w="972" w:type="dxa"/>
          </w:tcPr>
          <w:p w14:paraId="3A73C360" w14:textId="77777777" w:rsidR="004719A7" w:rsidRPr="004719A7" w:rsidDel="00775989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8237" w:type="dxa"/>
          </w:tcPr>
          <w:p w14:paraId="061B08A1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  <w:b/>
              </w:rPr>
              <w:t>Osobitné otázky k študijným programom zameraným na špeciálnu pedagogiku</w:t>
            </w:r>
          </w:p>
        </w:tc>
        <w:tc>
          <w:tcPr>
            <w:tcW w:w="1744" w:type="dxa"/>
          </w:tcPr>
          <w:p w14:paraId="5626B84B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  <w:b/>
              </w:rPr>
              <w:t>Hodnotenie A/N</w:t>
            </w:r>
          </w:p>
        </w:tc>
        <w:tc>
          <w:tcPr>
            <w:tcW w:w="3359" w:type="dxa"/>
          </w:tcPr>
          <w:p w14:paraId="2678EABE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  <w:b/>
              </w:rPr>
              <w:t>Zabezpečené v semestri/predmetoch*</w:t>
            </w:r>
          </w:p>
        </w:tc>
      </w:tr>
      <w:tr w:rsidR="004719A7" w:rsidRPr="004719A7" w14:paraId="0B9EB870" w14:textId="77777777" w:rsidTr="00D3212D">
        <w:tc>
          <w:tcPr>
            <w:tcW w:w="972" w:type="dxa"/>
          </w:tcPr>
          <w:p w14:paraId="26C1857E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24</w:t>
            </w:r>
          </w:p>
        </w:tc>
        <w:tc>
          <w:tcPr>
            <w:tcW w:w="8237" w:type="dxa"/>
          </w:tcPr>
          <w:p w14:paraId="692AEB44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Poskytne študijný program absolventom poznanie potrebné na získanie spôsobilosti pri realizácii výchovno-vzdelávacieho, pedagogicko-terapeutického, intervenčného alebo diagnosticko-</w:t>
            </w:r>
            <w:r w:rsidRPr="004719A7">
              <w:rPr>
                <w:rFonts w:ascii="Arial Narrow" w:hAnsi="Arial Narrow" w:cs="Times New Roman"/>
              </w:rPr>
              <w:lastRenderedPageBreak/>
              <w:t>poradenského procesu tento proces odborne plánovať, riadiť, metodicky realizovať, vyhodnocovať v rôznych podmienkach špeciálnej alebo inkluzívnej výchovy a vzdelávania?</w:t>
            </w:r>
          </w:p>
        </w:tc>
        <w:tc>
          <w:tcPr>
            <w:tcW w:w="1744" w:type="dxa"/>
          </w:tcPr>
          <w:p w14:paraId="2E908E42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7AAE4BCC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</w:tr>
      <w:tr w:rsidR="004719A7" w:rsidRPr="004719A7" w14:paraId="777F6E5E" w14:textId="77777777" w:rsidTr="00D3212D">
        <w:tc>
          <w:tcPr>
            <w:tcW w:w="972" w:type="dxa"/>
          </w:tcPr>
          <w:p w14:paraId="631666BE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25</w:t>
            </w:r>
          </w:p>
        </w:tc>
        <w:tc>
          <w:tcPr>
            <w:tcW w:w="8237" w:type="dxa"/>
          </w:tcPr>
          <w:p w14:paraId="6D7080DB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Poskytne študijný program absolventom poznanie potrebné pre získanie spôsobilosti  formulovať adekvátne diagnostické, pedagogické a odborné závery, odporúčania a usmernenia?</w:t>
            </w:r>
          </w:p>
        </w:tc>
        <w:tc>
          <w:tcPr>
            <w:tcW w:w="1744" w:type="dxa"/>
          </w:tcPr>
          <w:p w14:paraId="100C38BD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3FE962C8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</w:tr>
      <w:tr w:rsidR="004719A7" w:rsidRPr="004719A7" w14:paraId="12E4CD48" w14:textId="77777777" w:rsidTr="00D3212D">
        <w:tc>
          <w:tcPr>
            <w:tcW w:w="972" w:type="dxa"/>
          </w:tcPr>
          <w:p w14:paraId="6EB9F293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26</w:t>
            </w:r>
          </w:p>
        </w:tc>
        <w:tc>
          <w:tcPr>
            <w:tcW w:w="8237" w:type="dxa"/>
          </w:tcPr>
          <w:p w14:paraId="6E9BD6ED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Poskytne študijný program absolventom poznanie potrebné pre chápanie  výchovy a vzdelávania na pozadí porozumenia kultúry, spoločnosti a sociálnych procesov, v rámci ktorých sa dejú?</w:t>
            </w:r>
          </w:p>
        </w:tc>
        <w:tc>
          <w:tcPr>
            <w:tcW w:w="1744" w:type="dxa"/>
          </w:tcPr>
          <w:p w14:paraId="6B914718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3F614D71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</w:tr>
      <w:tr w:rsidR="004719A7" w:rsidRPr="004719A7" w14:paraId="717D08C0" w14:textId="77777777" w:rsidTr="00D3212D">
        <w:tc>
          <w:tcPr>
            <w:tcW w:w="972" w:type="dxa"/>
          </w:tcPr>
          <w:p w14:paraId="6EA405D7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27</w:t>
            </w:r>
          </w:p>
        </w:tc>
        <w:tc>
          <w:tcPr>
            <w:tcW w:w="8237" w:type="dxa"/>
          </w:tcPr>
          <w:p w14:paraId="2580FC46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  <w:r w:rsidRPr="004719A7">
              <w:rPr>
                <w:rFonts w:ascii="Arial Narrow" w:hAnsi="Arial Narrow" w:cs="Times New Roman"/>
              </w:rPr>
              <w:t>Poskytne študijný program absolventom poznanie potrebné pre porozumenie pedagogickým potrebám súčasnosti a spôsobilosti efektívne plánovať, realizovať a hodnotiť výchovnovzdelávacie alebo poradenské procesy?</w:t>
            </w:r>
          </w:p>
        </w:tc>
        <w:tc>
          <w:tcPr>
            <w:tcW w:w="1744" w:type="dxa"/>
          </w:tcPr>
          <w:p w14:paraId="605AC3F2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  <w:tc>
          <w:tcPr>
            <w:tcW w:w="3359" w:type="dxa"/>
          </w:tcPr>
          <w:p w14:paraId="151C15CD" w14:textId="77777777" w:rsidR="004719A7" w:rsidRPr="004719A7" w:rsidRDefault="004719A7" w:rsidP="00D3212D">
            <w:pPr>
              <w:rPr>
                <w:rFonts w:ascii="Arial Narrow" w:hAnsi="Arial Narrow" w:cs="Times New Roman"/>
              </w:rPr>
            </w:pPr>
          </w:p>
        </w:tc>
      </w:tr>
    </w:tbl>
    <w:p w14:paraId="64C59F31" w14:textId="77777777" w:rsidR="004719A7" w:rsidRPr="004719A7" w:rsidRDefault="004719A7" w:rsidP="004719A7">
      <w:pPr>
        <w:rPr>
          <w:rFonts w:ascii="Arial Narrow" w:hAnsi="Arial Narrow" w:cs="Times New Roman"/>
        </w:rPr>
      </w:pPr>
    </w:p>
    <w:p w14:paraId="1C329586" w14:textId="0C78F4F1" w:rsidR="00EC21C0" w:rsidRPr="004719A7" w:rsidRDefault="004719A7" w:rsidP="004719A7">
      <w:pPr>
        <w:rPr>
          <w:rFonts w:ascii="Arial Narrow" w:hAnsi="Arial Narrow"/>
        </w:rPr>
      </w:pPr>
      <w:r w:rsidRPr="004719A7">
        <w:rPr>
          <w:rFonts w:ascii="Arial Narrow" w:hAnsi="Arial Narrow" w:cs="Times New Roman"/>
        </w:rPr>
        <w:t xml:space="preserve">*Ak ide o uplatnenie absolventa magisterského študijného programu v kategórii alebo podkategórii, kde sa vyžaduje vysokoškolské vzdelanie II. stupňa a príslušné kritérium bolo splnené v bakalárskom študijnom programe, ktorého absolvovanie je podmienkou pre prijatie na magisterský študijný program, uvedie sa príslušný bakalársky študijný program.  </w:t>
      </w:r>
    </w:p>
    <w:p w14:paraId="7B800866" w14:textId="77777777" w:rsidR="00EC21C0" w:rsidRPr="00EC21C0" w:rsidRDefault="00EC21C0" w:rsidP="00EC21C0">
      <w:pPr>
        <w:rPr>
          <w:rFonts w:ascii="Arial Narrow" w:hAnsi="Arial Narrow"/>
        </w:rPr>
      </w:pPr>
    </w:p>
    <w:p w14:paraId="18EA0D75" w14:textId="77777777" w:rsidR="00EC21C0" w:rsidRPr="00EC21C0" w:rsidRDefault="00EC21C0" w:rsidP="00EC21C0">
      <w:pPr>
        <w:rPr>
          <w:rFonts w:ascii="Arial Narrow" w:hAnsi="Arial Narrow"/>
        </w:rPr>
      </w:pPr>
    </w:p>
    <w:p w14:paraId="0371EEA6" w14:textId="77777777" w:rsidR="00EC21C0" w:rsidRPr="00EC21C0" w:rsidRDefault="00EC21C0" w:rsidP="00EC21C0">
      <w:pPr>
        <w:rPr>
          <w:rFonts w:ascii="Arial Narrow" w:hAnsi="Arial Narrow"/>
        </w:rPr>
      </w:pPr>
    </w:p>
    <w:p w14:paraId="6E48D546" w14:textId="77777777" w:rsidR="00EC21C0" w:rsidRPr="00EC21C0" w:rsidRDefault="00EC21C0" w:rsidP="00EC21C0">
      <w:pPr>
        <w:rPr>
          <w:rFonts w:ascii="Arial Narrow" w:hAnsi="Arial Narrow"/>
        </w:rPr>
      </w:pPr>
    </w:p>
    <w:p w14:paraId="36444341" w14:textId="77777777" w:rsidR="00EC21C0" w:rsidRPr="00EC21C0" w:rsidRDefault="00EC21C0" w:rsidP="00EC21C0">
      <w:pPr>
        <w:rPr>
          <w:rFonts w:ascii="Arial Narrow" w:hAnsi="Arial Narrow"/>
        </w:rPr>
      </w:pPr>
    </w:p>
    <w:p w14:paraId="4B06273A" w14:textId="77777777" w:rsidR="00EC21C0" w:rsidRPr="00EC21C0" w:rsidRDefault="00EC21C0" w:rsidP="00EC21C0">
      <w:pPr>
        <w:rPr>
          <w:rFonts w:ascii="Arial Narrow" w:hAnsi="Arial Narrow"/>
        </w:rPr>
      </w:pPr>
    </w:p>
    <w:p w14:paraId="2F3887AA" w14:textId="77777777" w:rsidR="00EC21C0" w:rsidRPr="00EC21C0" w:rsidRDefault="00EC21C0" w:rsidP="00EC21C0">
      <w:pPr>
        <w:rPr>
          <w:rFonts w:ascii="Arial Narrow" w:hAnsi="Arial Narrow"/>
        </w:rPr>
      </w:pPr>
    </w:p>
    <w:p w14:paraId="2E07C0EE" w14:textId="77777777" w:rsidR="00EC21C0" w:rsidRPr="00EC21C0" w:rsidRDefault="00EC21C0" w:rsidP="00EC21C0">
      <w:pPr>
        <w:rPr>
          <w:rFonts w:ascii="Arial Narrow" w:hAnsi="Arial Narrow"/>
        </w:rPr>
      </w:pPr>
    </w:p>
    <w:p w14:paraId="762A44E5" w14:textId="77777777" w:rsidR="004719A7" w:rsidRDefault="004719A7" w:rsidP="00EC21C0">
      <w:pPr>
        <w:rPr>
          <w:rFonts w:ascii="Arial Narrow" w:hAnsi="Arial Narrow"/>
        </w:rPr>
        <w:sectPr w:rsidR="004719A7" w:rsidSect="004719A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93B6974" w14:textId="77777777" w:rsidR="00EC21C0" w:rsidRDefault="00EC21C0" w:rsidP="00EC21C0">
      <w:pPr>
        <w:rPr>
          <w:rFonts w:ascii="Arial Narrow" w:hAnsi="Arial Narrow"/>
          <w:b/>
          <w:bCs/>
        </w:rPr>
      </w:pPr>
      <w:r w:rsidRPr="00EC21C0">
        <w:rPr>
          <w:rFonts w:ascii="Arial Narrow" w:hAnsi="Arial Narrow"/>
          <w:b/>
          <w:bCs/>
        </w:rPr>
        <w:lastRenderedPageBreak/>
        <w:t>Príloha č. 2: Údaje potrebné pre zápis do registra študijných programov</w:t>
      </w:r>
    </w:p>
    <w:p w14:paraId="388D8740" w14:textId="77777777" w:rsidR="004719A7" w:rsidRPr="00EC21C0" w:rsidRDefault="004719A7" w:rsidP="00EC21C0">
      <w:pPr>
        <w:rPr>
          <w:rFonts w:ascii="Arial Narrow" w:hAnsi="Arial Narrow"/>
          <w:b/>
          <w:bCs/>
        </w:rPr>
      </w:pPr>
    </w:p>
    <w:p w14:paraId="64F99424" w14:textId="374963E7" w:rsidR="00EC21C0" w:rsidRDefault="00EC21C0" w:rsidP="00EC21C0">
      <w:pPr>
        <w:rPr>
          <w:rFonts w:ascii="Arial Narrow" w:hAnsi="Arial Narrow"/>
        </w:rPr>
      </w:pPr>
    </w:p>
    <w:p w14:paraId="417DABEB" w14:textId="77777777" w:rsidR="00EC21C0" w:rsidRPr="00EC21C0" w:rsidRDefault="00EC21C0" w:rsidP="00EC21C0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-246"/>
        <w:tblW w:w="0" w:type="auto"/>
        <w:shd w:val="clear" w:color="auto" w:fill="F0F5F8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5493"/>
      </w:tblGrid>
      <w:tr w:rsidR="00EC21C0" w:rsidRPr="00EC21C0" w14:paraId="7388BA91" w14:textId="77777777" w:rsidTr="00EC21C0">
        <w:trPr>
          <w:trHeight w:val="167"/>
        </w:trPr>
        <w:tc>
          <w:tcPr>
            <w:tcW w:w="32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0F5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450E1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  <w:r w:rsidRPr="00E60F71">
              <w:rPr>
                <w:rFonts w:ascii="Arial Narrow" w:hAnsi="Arial Narrow"/>
                <w:b/>
                <w:bCs/>
              </w:rPr>
              <w:t>Názov programu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0F5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F901E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</w:p>
        </w:tc>
      </w:tr>
      <w:tr w:rsidR="00EC21C0" w:rsidRPr="00EC21C0" w14:paraId="4AAF0950" w14:textId="77777777" w:rsidTr="00EC21C0">
        <w:trPr>
          <w:trHeight w:val="167"/>
        </w:trPr>
        <w:tc>
          <w:tcPr>
            <w:tcW w:w="32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0F5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A4DA0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  <w:r w:rsidRPr="00E60F71">
              <w:rPr>
                <w:rFonts w:ascii="Arial Narrow" w:hAnsi="Arial Narrow"/>
                <w:b/>
                <w:bCs/>
              </w:rPr>
              <w:t>Vysoká škola: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0F5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0E432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</w:p>
        </w:tc>
      </w:tr>
      <w:tr w:rsidR="00EC21C0" w:rsidRPr="00EC21C0" w14:paraId="7FC7D1BC" w14:textId="77777777" w:rsidTr="00EC21C0">
        <w:trPr>
          <w:trHeight w:val="167"/>
        </w:trPr>
        <w:tc>
          <w:tcPr>
            <w:tcW w:w="32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0F5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50FEA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  <w:r w:rsidRPr="00E60F71">
              <w:rPr>
                <w:rFonts w:ascii="Arial Narrow" w:hAnsi="Arial Narrow"/>
                <w:b/>
                <w:bCs/>
              </w:rPr>
              <w:t>Fakulta: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0F5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05348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</w:p>
        </w:tc>
      </w:tr>
      <w:tr w:rsidR="00EC21C0" w:rsidRPr="00EC21C0" w14:paraId="58AC9CD4" w14:textId="77777777" w:rsidTr="00EC21C0">
        <w:trPr>
          <w:trHeight w:val="405"/>
        </w:trPr>
        <w:tc>
          <w:tcPr>
            <w:tcW w:w="32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0F5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61EAC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  <w:r w:rsidRPr="00E60F71">
              <w:rPr>
                <w:rFonts w:ascii="Arial Narrow" w:hAnsi="Arial Narrow"/>
                <w:b/>
                <w:bCs/>
              </w:rPr>
              <w:t>Miesto štúdia: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0F5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36C3F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  <w:r w:rsidRPr="00E60F71">
              <w:rPr>
                <w:rFonts w:ascii="Arial Narrow" w:hAnsi="Arial Narrow"/>
              </w:rPr>
              <w:t>V prípade, že sa uskutočňuje na pracovisku mimo sídla VŠ alebo fakulty</w:t>
            </w:r>
          </w:p>
        </w:tc>
      </w:tr>
      <w:tr w:rsidR="00EC21C0" w:rsidRPr="00EC21C0" w14:paraId="6B0B990C" w14:textId="77777777" w:rsidTr="00EC21C0">
        <w:trPr>
          <w:trHeight w:val="167"/>
        </w:trPr>
        <w:tc>
          <w:tcPr>
            <w:tcW w:w="32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0F5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95917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  <w:r w:rsidRPr="00E60F71">
              <w:rPr>
                <w:rFonts w:ascii="Arial Narrow" w:hAnsi="Arial Narrow"/>
                <w:b/>
                <w:bCs/>
              </w:rPr>
              <w:t>Forma štúdia: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0F5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BACA9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</w:p>
        </w:tc>
      </w:tr>
      <w:tr w:rsidR="00EC21C0" w:rsidRPr="00EC21C0" w14:paraId="0DB47DB8" w14:textId="77777777" w:rsidTr="00EC21C0">
        <w:trPr>
          <w:trHeight w:val="167"/>
        </w:trPr>
        <w:tc>
          <w:tcPr>
            <w:tcW w:w="32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0F5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B5067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  <w:r w:rsidRPr="00E60F71">
              <w:rPr>
                <w:rFonts w:ascii="Arial Narrow" w:hAnsi="Arial Narrow"/>
                <w:b/>
                <w:bCs/>
              </w:rPr>
              <w:t>Stupeň štúdia: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0F5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860C0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</w:p>
        </w:tc>
      </w:tr>
      <w:tr w:rsidR="00EC21C0" w:rsidRPr="00EC21C0" w14:paraId="0962DC7C" w14:textId="77777777" w:rsidTr="00EC21C0">
        <w:trPr>
          <w:trHeight w:val="163"/>
        </w:trPr>
        <w:tc>
          <w:tcPr>
            <w:tcW w:w="32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0F5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7B8C2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  <w:r w:rsidRPr="00E60F71">
              <w:rPr>
                <w:rFonts w:ascii="Arial Narrow" w:hAnsi="Arial Narrow"/>
                <w:b/>
                <w:bCs/>
              </w:rPr>
              <w:t>Titul: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0F5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7DE2B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</w:p>
        </w:tc>
      </w:tr>
      <w:tr w:rsidR="00EC21C0" w:rsidRPr="00EC21C0" w14:paraId="428A6A21" w14:textId="77777777" w:rsidTr="00EC21C0">
        <w:trPr>
          <w:trHeight w:val="167"/>
        </w:trPr>
        <w:tc>
          <w:tcPr>
            <w:tcW w:w="32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0F5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131C0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  <w:r w:rsidRPr="00E60F71">
              <w:rPr>
                <w:rFonts w:ascii="Arial Narrow" w:hAnsi="Arial Narrow"/>
                <w:b/>
                <w:bCs/>
              </w:rPr>
              <w:t>Dĺžka štúdia: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0F5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E6F24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</w:p>
        </w:tc>
      </w:tr>
      <w:tr w:rsidR="00EC21C0" w:rsidRPr="00EC21C0" w14:paraId="56485185" w14:textId="77777777" w:rsidTr="00EC21C0">
        <w:trPr>
          <w:trHeight w:val="282"/>
        </w:trPr>
        <w:tc>
          <w:tcPr>
            <w:tcW w:w="32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0F5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65AB7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  <w:r w:rsidRPr="00E60F71">
              <w:rPr>
                <w:rFonts w:ascii="Arial Narrow" w:hAnsi="Arial Narrow"/>
                <w:b/>
                <w:bCs/>
              </w:rPr>
              <w:t>Študijný odbor: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0F5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2F972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  <w:r w:rsidRPr="00E60F71">
              <w:rPr>
                <w:rFonts w:ascii="Arial Narrow" w:hAnsi="Arial Narrow"/>
              </w:rPr>
              <w:t>Ak je študijný program uskutočňovaný vo viac než jednom študijnom odbore, prosíme dodať aj druhý študijný odbor</w:t>
            </w:r>
          </w:p>
        </w:tc>
      </w:tr>
      <w:tr w:rsidR="00EC21C0" w:rsidRPr="00EC21C0" w14:paraId="08F6A62F" w14:textId="77777777" w:rsidTr="00EC21C0">
        <w:trPr>
          <w:trHeight w:val="167"/>
        </w:trPr>
        <w:tc>
          <w:tcPr>
            <w:tcW w:w="32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0F5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C439E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  <w:r w:rsidRPr="00E60F71">
              <w:rPr>
                <w:rFonts w:ascii="Arial Narrow" w:hAnsi="Arial Narrow"/>
                <w:b/>
                <w:bCs/>
              </w:rPr>
              <w:t>Jazyky poskytovania: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0F5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AD83E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</w:p>
        </w:tc>
      </w:tr>
      <w:tr w:rsidR="00EC21C0" w:rsidRPr="00EC21C0" w14:paraId="19DAFBFB" w14:textId="77777777" w:rsidTr="00EC21C0">
        <w:trPr>
          <w:trHeight w:val="167"/>
        </w:trPr>
        <w:tc>
          <w:tcPr>
            <w:tcW w:w="32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0F5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1FC83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  <w:r w:rsidRPr="00E60F71">
              <w:rPr>
                <w:rFonts w:ascii="Arial Narrow" w:hAnsi="Arial Narrow"/>
                <w:b/>
                <w:bCs/>
              </w:rPr>
              <w:t>Profesijne orientovaný: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0F5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12A92" w14:textId="30DF432E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  <w:r w:rsidRPr="00E60F71">
              <w:rPr>
                <w:rFonts w:ascii="Arial Narrow" w:hAnsi="Arial Narrow"/>
              </w:rPr>
              <w:t>Áno/nie</w:t>
            </w:r>
          </w:p>
        </w:tc>
      </w:tr>
      <w:tr w:rsidR="00EC21C0" w:rsidRPr="00EC21C0" w14:paraId="3EE33190" w14:textId="77777777" w:rsidTr="00EC21C0">
        <w:trPr>
          <w:trHeight w:val="167"/>
        </w:trPr>
        <w:tc>
          <w:tcPr>
            <w:tcW w:w="32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0F5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196F7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  <w:r w:rsidRPr="00E60F71">
              <w:rPr>
                <w:rFonts w:ascii="Arial Narrow" w:hAnsi="Arial Narrow"/>
                <w:b/>
                <w:bCs/>
              </w:rPr>
              <w:t>Spoločný študijný program: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0F5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93FD9" w14:textId="0D0E8FE3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  <w:r w:rsidRPr="00E60F71">
              <w:rPr>
                <w:rFonts w:ascii="Arial Narrow" w:hAnsi="Arial Narrow"/>
              </w:rPr>
              <w:t>Áno/nie</w:t>
            </w:r>
          </w:p>
        </w:tc>
      </w:tr>
      <w:tr w:rsidR="00EC21C0" w:rsidRPr="00EC21C0" w14:paraId="26D27685" w14:textId="77777777" w:rsidTr="00EC21C0">
        <w:trPr>
          <w:trHeight w:val="167"/>
        </w:trPr>
        <w:tc>
          <w:tcPr>
            <w:tcW w:w="32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13C77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  <w:r w:rsidRPr="00E60F71">
              <w:rPr>
                <w:rFonts w:ascii="Arial Narrow" w:hAnsi="Arial Narrow"/>
                <w:b/>
                <w:bCs/>
              </w:rPr>
              <w:t>Dátum rozhodnutia: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9669D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</w:p>
        </w:tc>
      </w:tr>
      <w:tr w:rsidR="00EC21C0" w:rsidRPr="00EC21C0" w14:paraId="31F05ABC" w14:textId="77777777" w:rsidTr="00EC21C0">
        <w:trPr>
          <w:trHeight w:val="282"/>
        </w:trPr>
        <w:tc>
          <w:tcPr>
            <w:tcW w:w="32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98BDA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  <w:r w:rsidRPr="00E60F71">
              <w:rPr>
                <w:rFonts w:ascii="Arial Narrow" w:hAnsi="Arial Narrow"/>
                <w:b/>
                <w:bCs/>
              </w:rPr>
              <w:t>Dátum právoplatnosti (dátum odkedy začne akreditácia)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72B99" w14:textId="77777777" w:rsidR="00EC21C0" w:rsidRPr="00E60F71" w:rsidRDefault="00EC21C0" w:rsidP="00882A8D">
            <w:pPr>
              <w:spacing w:after="160" w:line="278" w:lineRule="auto"/>
              <w:rPr>
                <w:rFonts w:ascii="Arial Narrow" w:hAnsi="Arial Narrow"/>
              </w:rPr>
            </w:pPr>
            <w:r w:rsidRPr="00E60F71">
              <w:rPr>
                <w:rFonts w:ascii="Arial Narrow" w:hAnsi="Arial Narrow"/>
              </w:rPr>
              <w:t> </w:t>
            </w:r>
          </w:p>
        </w:tc>
      </w:tr>
    </w:tbl>
    <w:p w14:paraId="6539CB8D" w14:textId="77777777" w:rsidR="00CA0097" w:rsidRPr="006E19BF" w:rsidRDefault="00CA0097" w:rsidP="00BF76A0">
      <w:pPr>
        <w:spacing w:after="160"/>
        <w:jc w:val="both"/>
        <w:rPr>
          <w:rFonts w:ascii="Arial Narrow" w:hAnsi="Arial Narrow"/>
        </w:rPr>
      </w:pPr>
    </w:p>
    <w:sectPr w:rsidR="00CA0097" w:rsidRPr="006E19BF" w:rsidSect="004719A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65907" w14:textId="77777777" w:rsidR="00DB6B81" w:rsidRDefault="00DB6B81" w:rsidP="003509D4">
      <w:r>
        <w:separator/>
      </w:r>
    </w:p>
  </w:endnote>
  <w:endnote w:type="continuationSeparator" w:id="0">
    <w:p w14:paraId="607700C5" w14:textId="77777777" w:rsidR="00DB6B81" w:rsidRDefault="00DB6B81" w:rsidP="0035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6384737"/>
      <w:docPartObj>
        <w:docPartGallery w:val="Page Numbers (Bottom of Page)"/>
        <w:docPartUnique/>
      </w:docPartObj>
    </w:sdtPr>
    <w:sdtContent>
      <w:p w14:paraId="79F75EC8" w14:textId="561188F2" w:rsidR="00894721" w:rsidRDefault="008947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8D06B0" w14:textId="77777777" w:rsidR="00894721" w:rsidRDefault="008947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A6203" w14:textId="77777777" w:rsidR="00DB6B81" w:rsidRDefault="00DB6B81" w:rsidP="003509D4">
      <w:r>
        <w:separator/>
      </w:r>
    </w:p>
  </w:footnote>
  <w:footnote w:type="continuationSeparator" w:id="0">
    <w:p w14:paraId="3BD5E0D3" w14:textId="77777777" w:rsidR="00DB6B81" w:rsidRDefault="00DB6B81" w:rsidP="003509D4">
      <w:r>
        <w:continuationSeparator/>
      </w:r>
    </w:p>
  </w:footnote>
  <w:footnote w:id="1">
    <w:p w14:paraId="108BE52A" w14:textId="27B7361D" w:rsidR="003509D4" w:rsidRPr="00252044" w:rsidRDefault="003509D4" w:rsidP="00252044">
      <w:pPr>
        <w:pStyle w:val="Textkomentra"/>
        <w:jc w:val="both"/>
        <w:rPr>
          <w:rFonts w:ascii="Arial Narrow" w:hAnsi="Arial Narrow"/>
        </w:rPr>
      </w:pPr>
      <w:r w:rsidRPr="00252044">
        <w:rPr>
          <w:rStyle w:val="Odkaznapoznmkupodiarou"/>
          <w:rFonts w:ascii="Arial Narrow" w:hAnsi="Arial Narrow"/>
        </w:rPr>
        <w:footnoteRef/>
      </w:r>
      <w:r w:rsidRPr="00252044">
        <w:rPr>
          <w:rFonts w:ascii="Arial Narrow" w:hAnsi="Arial Narrow"/>
        </w:rPr>
        <w:t xml:space="preserve"> Podľa </w:t>
      </w:r>
      <w:r w:rsidR="00252044">
        <w:rPr>
          <w:rFonts w:ascii="Arial Narrow" w:hAnsi="Arial Narrow"/>
        </w:rPr>
        <w:t xml:space="preserve">prílohy 1 </w:t>
      </w:r>
      <w:r w:rsidRPr="00252044">
        <w:rPr>
          <w:rFonts w:ascii="Arial Narrow" w:hAnsi="Arial Narrow"/>
        </w:rPr>
        <w:t xml:space="preserve">vyhlášky Ministerstva školstva, vedy, výskumu a športu SR </w:t>
      </w:r>
      <w:r w:rsidR="00EE19A8" w:rsidRPr="00252044">
        <w:rPr>
          <w:rFonts w:ascii="Arial Narrow" w:hAnsi="Arial Narrow"/>
        </w:rPr>
        <w:t xml:space="preserve">č. </w:t>
      </w:r>
      <w:r w:rsidRPr="00252044">
        <w:rPr>
          <w:rFonts w:ascii="Arial Narrow" w:hAnsi="Arial Narrow"/>
        </w:rPr>
        <w:t>244/2019 Z. z.  o sústave študijných odborov</w:t>
      </w:r>
      <w:r w:rsidR="00252044">
        <w:rPr>
          <w:rFonts w:ascii="Arial Narrow" w:hAnsi="Arial Narrow"/>
        </w:rPr>
        <w:t xml:space="preserve"> </w:t>
      </w:r>
      <w:r w:rsidRPr="00252044">
        <w:rPr>
          <w:rFonts w:ascii="Arial Narrow" w:hAnsi="Arial Narrow"/>
        </w:rPr>
        <w:t>charakteristika študijného odboru učiteľstvo a pedagogické vedy, bod 1. 7. umožňuje vytvárať profesijne orientované programy len na I. stupni štúdia. Teda magisterský profesijne orientovaný študijný program nie je</w:t>
      </w:r>
      <w:r w:rsidR="00151F94">
        <w:rPr>
          <w:rFonts w:ascii="Arial Narrow" w:hAnsi="Arial Narrow"/>
        </w:rPr>
        <w:t xml:space="preserve"> </w:t>
      </w:r>
      <w:r w:rsidRPr="00252044">
        <w:rPr>
          <w:rFonts w:ascii="Arial Narrow" w:hAnsi="Arial Narrow"/>
        </w:rPr>
        <w:t xml:space="preserve">možné </w:t>
      </w:r>
      <w:r w:rsidR="00552ABA">
        <w:rPr>
          <w:rFonts w:ascii="Arial Narrow" w:hAnsi="Arial Narrow"/>
        </w:rPr>
        <w:t>momentálne</w:t>
      </w:r>
      <w:r w:rsidR="00552ABA" w:rsidRPr="00252044">
        <w:rPr>
          <w:rFonts w:ascii="Arial Narrow" w:hAnsi="Arial Narrow"/>
        </w:rPr>
        <w:t xml:space="preserve"> </w:t>
      </w:r>
      <w:r w:rsidRPr="00252044">
        <w:rPr>
          <w:rFonts w:ascii="Arial Narrow" w:hAnsi="Arial Narrow"/>
        </w:rPr>
        <w:t xml:space="preserve">akreditovať. </w:t>
      </w:r>
    </w:p>
  </w:footnote>
  <w:footnote w:id="2">
    <w:p w14:paraId="2D6AD72A" w14:textId="6C6C4A22" w:rsidR="00FE4007" w:rsidRPr="00FE4007" w:rsidRDefault="00FE4007" w:rsidP="00FE4007">
      <w:pPr>
        <w:spacing w:after="160"/>
        <w:jc w:val="both"/>
        <w:rPr>
          <w:rFonts w:ascii="Arial Narrow" w:hAnsi="Arial Narrow"/>
          <w:sz w:val="20"/>
          <w:szCs w:val="20"/>
        </w:rPr>
      </w:pPr>
      <w:r w:rsidRPr="00FE4007">
        <w:rPr>
          <w:rStyle w:val="Odkaznapoznmkupodiarou"/>
          <w:rFonts w:ascii="Arial Narrow" w:hAnsi="Arial Narrow"/>
          <w:sz w:val="20"/>
          <w:szCs w:val="20"/>
        </w:rPr>
        <w:footnoteRef/>
      </w:r>
      <w:r w:rsidRPr="00FE4007">
        <w:rPr>
          <w:rFonts w:ascii="Arial Narrow" w:hAnsi="Arial Narrow"/>
          <w:sz w:val="20"/>
          <w:szCs w:val="20"/>
        </w:rPr>
        <w:t xml:space="preserve"> Ak vysoká škola nepožiadala o automatický zápis po vydaní stanoviska, </w:t>
      </w:r>
      <w:r w:rsidR="00D30BB5">
        <w:rPr>
          <w:rFonts w:ascii="Arial Narrow" w:hAnsi="Arial Narrow"/>
          <w:sz w:val="20"/>
          <w:szCs w:val="20"/>
        </w:rPr>
        <w:t>bude</w:t>
      </w:r>
      <w:r w:rsidRPr="00FE4007">
        <w:rPr>
          <w:rFonts w:ascii="Arial Narrow" w:hAnsi="Arial Narrow"/>
          <w:sz w:val="20"/>
          <w:szCs w:val="20"/>
        </w:rPr>
        <w:t xml:space="preserve"> potrebné </w:t>
      </w:r>
      <w:r w:rsidR="00D30BB5">
        <w:rPr>
          <w:rFonts w:ascii="Arial Narrow" w:hAnsi="Arial Narrow"/>
          <w:sz w:val="20"/>
          <w:szCs w:val="20"/>
        </w:rPr>
        <w:t xml:space="preserve">aby doručila </w:t>
      </w:r>
      <w:r w:rsidR="007511AF">
        <w:rPr>
          <w:rFonts w:ascii="Arial Narrow" w:hAnsi="Arial Narrow"/>
          <w:sz w:val="20"/>
          <w:szCs w:val="20"/>
        </w:rPr>
        <w:t xml:space="preserve">scan </w:t>
      </w:r>
      <w:r w:rsidR="00D30BB5">
        <w:rPr>
          <w:rFonts w:ascii="Arial Narrow" w:hAnsi="Arial Narrow"/>
          <w:sz w:val="20"/>
          <w:szCs w:val="20"/>
        </w:rPr>
        <w:t>separátn</w:t>
      </w:r>
      <w:r w:rsidR="007511AF">
        <w:rPr>
          <w:rFonts w:ascii="Arial Narrow" w:hAnsi="Arial Narrow"/>
          <w:sz w:val="20"/>
          <w:szCs w:val="20"/>
        </w:rPr>
        <w:t>ej</w:t>
      </w:r>
      <w:r w:rsidR="00D30BB5">
        <w:rPr>
          <w:rFonts w:ascii="Arial Narrow" w:hAnsi="Arial Narrow"/>
          <w:sz w:val="20"/>
          <w:szCs w:val="20"/>
        </w:rPr>
        <w:t xml:space="preserve"> žiados</w:t>
      </w:r>
      <w:r w:rsidR="007511AF">
        <w:rPr>
          <w:rFonts w:ascii="Arial Narrow" w:hAnsi="Arial Narrow"/>
          <w:sz w:val="20"/>
          <w:szCs w:val="20"/>
        </w:rPr>
        <w:t>ti</w:t>
      </w:r>
      <w:r w:rsidR="00D30BB5">
        <w:rPr>
          <w:rFonts w:ascii="Arial Narrow" w:hAnsi="Arial Narrow"/>
          <w:sz w:val="20"/>
          <w:szCs w:val="20"/>
        </w:rPr>
        <w:t xml:space="preserve"> o zápis </w:t>
      </w:r>
      <w:r w:rsidRPr="00FE4007">
        <w:rPr>
          <w:rFonts w:ascii="Arial Narrow" w:hAnsi="Arial Narrow"/>
          <w:sz w:val="20"/>
          <w:szCs w:val="20"/>
        </w:rPr>
        <w:t>novo vytvorených študijných programoch do registra</w:t>
      </w:r>
      <w:r w:rsidR="007511AF">
        <w:rPr>
          <w:rFonts w:ascii="Arial Narrow" w:hAnsi="Arial Narrow"/>
          <w:sz w:val="20"/>
          <w:szCs w:val="20"/>
        </w:rPr>
        <w:t xml:space="preserve"> študijných programov podpísanej rektorom</w:t>
      </w:r>
      <w:r w:rsidR="007511AF" w:rsidRPr="007511AF">
        <w:t xml:space="preserve"> </w:t>
      </w:r>
      <w:r w:rsidR="007511AF" w:rsidRPr="007511AF">
        <w:rPr>
          <w:rFonts w:ascii="Arial Narrow" w:hAnsi="Arial Narrow"/>
          <w:sz w:val="20"/>
          <w:szCs w:val="20"/>
        </w:rPr>
        <w:t>resp</w:t>
      </w:r>
      <w:r w:rsidR="007511AF">
        <w:rPr>
          <w:rFonts w:ascii="Arial Narrow" w:hAnsi="Arial Narrow"/>
          <w:sz w:val="20"/>
          <w:szCs w:val="20"/>
        </w:rPr>
        <w:t xml:space="preserve">. ním </w:t>
      </w:r>
      <w:r w:rsidR="007511AF" w:rsidRPr="007511AF">
        <w:rPr>
          <w:rFonts w:ascii="Arial Narrow" w:hAnsi="Arial Narrow"/>
          <w:sz w:val="20"/>
          <w:szCs w:val="20"/>
        </w:rPr>
        <w:t>splnomocnen</w:t>
      </w:r>
      <w:r w:rsidR="007511AF">
        <w:rPr>
          <w:rFonts w:ascii="Arial Narrow" w:hAnsi="Arial Narrow"/>
          <w:sz w:val="20"/>
          <w:szCs w:val="20"/>
        </w:rPr>
        <w:t>ou</w:t>
      </w:r>
      <w:r w:rsidR="007511AF" w:rsidRPr="007511AF">
        <w:rPr>
          <w:rFonts w:ascii="Arial Narrow" w:hAnsi="Arial Narrow"/>
          <w:sz w:val="20"/>
          <w:szCs w:val="20"/>
        </w:rPr>
        <w:t xml:space="preserve"> osob</w:t>
      </w:r>
      <w:r w:rsidR="007511AF">
        <w:rPr>
          <w:rFonts w:ascii="Arial Narrow" w:hAnsi="Arial Narrow"/>
          <w:sz w:val="20"/>
          <w:szCs w:val="20"/>
        </w:rPr>
        <w:t>ou</w:t>
      </w:r>
      <w:r w:rsidR="007511AF" w:rsidRPr="007511AF">
        <w:rPr>
          <w:rFonts w:ascii="Arial Narrow" w:hAnsi="Arial Narrow"/>
          <w:sz w:val="20"/>
          <w:szCs w:val="20"/>
        </w:rPr>
        <w:t xml:space="preserve"> </w:t>
      </w:r>
      <w:r w:rsidR="007511AF">
        <w:rPr>
          <w:rFonts w:ascii="Arial Narrow" w:hAnsi="Arial Narrow"/>
          <w:sz w:val="20"/>
          <w:szCs w:val="20"/>
        </w:rPr>
        <w:t xml:space="preserve"> </w:t>
      </w:r>
      <w:r w:rsidR="007511AF" w:rsidRPr="007511AF">
        <w:rPr>
          <w:rFonts w:ascii="Arial Narrow" w:hAnsi="Arial Narrow"/>
          <w:sz w:val="20"/>
          <w:szCs w:val="20"/>
        </w:rPr>
        <w:t>(vrátane priloženej plnej moci)</w:t>
      </w:r>
      <w:r w:rsidR="007511AF">
        <w:rPr>
          <w:rFonts w:ascii="Arial Narrow" w:hAnsi="Arial Narrow"/>
          <w:sz w:val="20"/>
          <w:szCs w:val="20"/>
        </w:rPr>
        <w:t>. Uvedené je potrebné doručiť</w:t>
      </w:r>
      <w:r w:rsidR="00D30BB5">
        <w:rPr>
          <w:rFonts w:ascii="Arial Narrow" w:hAnsi="Arial Narrow"/>
          <w:sz w:val="20"/>
          <w:szCs w:val="20"/>
        </w:rPr>
        <w:t xml:space="preserve"> príslušnej</w:t>
      </w:r>
      <w:r w:rsidRPr="00FE4007">
        <w:rPr>
          <w:rFonts w:ascii="Arial Narrow" w:hAnsi="Arial Narrow"/>
          <w:sz w:val="20"/>
          <w:szCs w:val="20"/>
        </w:rPr>
        <w:t xml:space="preserve"> sekcii </w:t>
      </w:r>
      <w:r w:rsidR="00D30BB5">
        <w:rPr>
          <w:rFonts w:ascii="Arial Narrow" w:hAnsi="Arial Narrow"/>
          <w:sz w:val="20"/>
          <w:szCs w:val="20"/>
        </w:rPr>
        <w:t xml:space="preserve">ministerstva </w:t>
      </w:r>
      <w:r w:rsidR="007511AF">
        <w:rPr>
          <w:rFonts w:ascii="Arial Narrow" w:hAnsi="Arial Narrow"/>
          <w:sz w:val="20"/>
          <w:szCs w:val="20"/>
        </w:rPr>
        <w:t xml:space="preserve">na emailovú adresu </w:t>
      </w:r>
      <w:hyperlink r:id="rId1" w:history="1">
        <w:r w:rsidR="007511AF" w:rsidRPr="00534AF0">
          <w:rPr>
            <w:rStyle w:val="Hypertextovprepojenie"/>
            <w:rFonts w:ascii="Arial Narrow" w:hAnsi="Arial Narrow"/>
            <w:sz w:val="20"/>
            <w:szCs w:val="20"/>
          </w:rPr>
          <w:t>odbor.vsv@minedu.sk</w:t>
        </w:r>
      </w:hyperlink>
      <w:r w:rsidR="007511AF">
        <w:rPr>
          <w:rFonts w:ascii="Arial Narrow" w:hAnsi="Arial Narrow"/>
          <w:sz w:val="20"/>
          <w:szCs w:val="20"/>
        </w:rPr>
        <w:t xml:space="preserve"> a v kópii </w:t>
      </w:r>
      <w:r w:rsidR="00D30BB5" w:rsidRPr="00D30BB5">
        <w:rPr>
          <w:rFonts w:ascii="Arial Narrow" w:hAnsi="Arial Narrow"/>
          <w:sz w:val="20"/>
          <w:szCs w:val="20"/>
        </w:rPr>
        <w:t xml:space="preserve">na email </w:t>
      </w:r>
      <w:hyperlink r:id="rId2" w:history="1">
        <w:r w:rsidR="00D30BB5" w:rsidRPr="00D30BB5">
          <w:rPr>
            <w:rStyle w:val="Hypertextovprepojenie"/>
            <w:rFonts w:ascii="Arial Narrow" w:hAnsi="Arial Narrow"/>
            <w:sz w:val="20"/>
            <w:szCs w:val="20"/>
          </w:rPr>
          <w:t>peter.ondreicka@minedu.sk</w:t>
        </w:r>
      </w:hyperlink>
      <w:r w:rsidR="007511AF">
        <w:rPr>
          <w:rFonts w:ascii="Arial Narrow" w:hAnsi="Arial Narrow"/>
          <w:sz w:val="20"/>
          <w:szCs w:val="20"/>
        </w:rPr>
        <w:t xml:space="preserve">. </w:t>
      </w:r>
      <w:r w:rsidR="00D30BB5">
        <w:rPr>
          <w:rFonts w:ascii="Arial Narrow" w:hAnsi="Arial Narrow"/>
          <w:sz w:val="20"/>
          <w:szCs w:val="20"/>
        </w:rPr>
        <w:t>I</w:t>
      </w:r>
      <w:r w:rsidRPr="00FE4007">
        <w:rPr>
          <w:rFonts w:ascii="Arial Narrow" w:hAnsi="Arial Narrow"/>
          <w:sz w:val="20"/>
          <w:szCs w:val="20"/>
        </w:rPr>
        <w:t>nak nebude možné zápis do registra zabezpečiť</w:t>
      </w:r>
      <w:r>
        <w:rPr>
          <w:rFonts w:ascii="Arial Narrow" w:hAnsi="Arial Narrow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524"/>
    <w:multiLevelType w:val="hybridMultilevel"/>
    <w:tmpl w:val="D4763010"/>
    <w:lvl w:ilvl="0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" w15:restartNumberingAfterBreak="0">
    <w:nsid w:val="0465402A"/>
    <w:multiLevelType w:val="hybridMultilevel"/>
    <w:tmpl w:val="C84ECE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0F9E"/>
    <w:multiLevelType w:val="hybridMultilevel"/>
    <w:tmpl w:val="16B8DA8A"/>
    <w:lvl w:ilvl="0" w:tplc="90FC9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211DC"/>
    <w:multiLevelType w:val="hybridMultilevel"/>
    <w:tmpl w:val="9ACAC7A4"/>
    <w:lvl w:ilvl="0" w:tplc="979CCC6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9310E"/>
    <w:multiLevelType w:val="hybridMultilevel"/>
    <w:tmpl w:val="33AEEB5E"/>
    <w:lvl w:ilvl="0" w:tplc="90FC9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E61BE"/>
    <w:multiLevelType w:val="multilevel"/>
    <w:tmpl w:val="FB987F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E49FD"/>
    <w:multiLevelType w:val="hybridMultilevel"/>
    <w:tmpl w:val="9ACAC7A4"/>
    <w:lvl w:ilvl="0" w:tplc="979CCC6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37F04"/>
    <w:multiLevelType w:val="hybridMultilevel"/>
    <w:tmpl w:val="CECC07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93D5F"/>
    <w:multiLevelType w:val="hybridMultilevel"/>
    <w:tmpl w:val="7A8006D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207E6"/>
    <w:multiLevelType w:val="hybridMultilevel"/>
    <w:tmpl w:val="99D86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8292B"/>
    <w:multiLevelType w:val="multilevel"/>
    <w:tmpl w:val="0B72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3F2C24"/>
    <w:multiLevelType w:val="hybridMultilevel"/>
    <w:tmpl w:val="D5EEA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894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360827">
    <w:abstractNumId w:val="2"/>
  </w:num>
  <w:num w:numId="3" w16cid:durableId="1939411630">
    <w:abstractNumId w:val="4"/>
  </w:num>
  <w:num w:numId="4" w16cid:durableId="791899143">
    <w:abstractNumId w:val="3"/>
  </w:num>
  <w:num w:numId="5" w16cid:durableId="1141462754">
    <w:abstractNumId w:val="11"/>
  </w:num>
  <w:num w:numId="6" w16cid:durableId="203173994">
    <w:abstractNumId w:val="1"/>
  </w:num>
  <w:num w:numId="7" w16cid:durableId="263078235">
    <w:abstractNumId w:val="8"/>
  </w:num>
  <w:num w:numId="8" w16cid:durableId="1646351802">
    <w:abstractNumId w:val="7"/>
  </w:num>
  <w:num w:numId="9" w16cid:durableId="501511605">
    <w:abstractNumId w:val="9"/>
  </w:num>
  <w:num w:numId="10" w16cid:durableId="1727797574">
    <w:abstractNumId w:val="0"/>
  </w:num>
  <w:num w:numId="11" w16cid:durableId="1904172224">
    <w:abstractNumId w:val="6"/>
  </w:num>
  <w:num w:numId="12" w16cid:durableId="2137216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6C"/>
    <w:rsid w:val="00006ADB"/>
    <w:rsid w:val="00015151"/>
    <w:rsid w:val="00024749"/>
    <w:rsid w:val="00046AA7"/>
    <w:rsid w:val="00096CD7"/>
    <w:rsid w:val="000D100C"/>
    <w:rsid w:val="00113177"/>
    <w:rsid w:val="00151F94"/>
    <w:rsid w:val="00172270"/>
    <w:rsid w:val="00175560"/>
    <w:rsid w:val="001A584A"/>
    <w:rsid w:val="001C7A8E"/>
    <w:rsid w:val="001D0630"/>
    <w:rsid w:val="001E0AB5"/>
    <w:rsid w:val="001E6D64"/>
    <w:rsid w:val="00201718"/>
    <w:rsid w:val="00212BDF"/>
    <w:rsid w:val="002355D4"/>
    <w:rsid w:val="00252044"/>
    <w:rsid w:val="00252479"/>
    <w:rsid w:val="002927B8"/>
    <w:rsid w:val="002A756A"/>
    <w:rsid w:val="002B038A"/>
    <w:rsid w:val="002D4108"/>
    <w:rsid w:val="003350D2"/>
    <w:rsid w:val="003509D4"/>
    <w:rsid w:val="003611BD"/>
    <w:rsid w:val="0036531E"/>
    <w:rsid w:val="0039498D"/>
    <w:rsid w:val="003A0DA3"/>
    <w:rsid w:val="003A7CB5"/>
    <w:rsid w:val="003D4024"/>
    <w:rsid w:val="003D724B"/>
    <w:rsid w:val="003E60C2"/>
    <w:rsid w:val="00404DA0"/>
    <w:rsid w:val="00406FAA"/>
    <w:rsid w:val="00460A40"/>
    <w:rsid w:val="004719A7"/>
    <w:rsid w:val="00486A7B"/>
    <w:rsid w:val="004F38FC"/>
    <w:rsid w:val="005013D4"/>
    <w:rsid w:val="00530A85"/>
    <w:rsid w:val="005464C5"/>
    <w:rsid w:val="00552ABA"/>
    <w:rsid w:val="0056263E"/>
    <w:rsid w:val="005912EF"/>
    <w:rsid w:val="0060225F"/>
    <w:rsid w:val="0064126C"/>
    <w:rsid w:val="00647BBB"/>
    <w:rsid w:val="006552A9"/>
    <w:rsid w:val="00691681"/>
    <w:rsid w:val="006E19BF"/>
    <w:rsid w:val="00717171"/>
    <w:rsid w:val="007511AF"/>
    <w:rsid w:val="00792208"/>
    <w:rsid w:val="007C617E"/>
    <w:rsid w:val="00805D0D"/>
    <w:rsid w:val="008730B7"/>
    <w:rsid w:val="00891D76"/>
    <w:rsid w:val="00894721"/>
    <w:rsid w:val="008C1779"/>
    <w:rsid w:val="008E53D1"/>
    <w:rsid w:val="008E7668"/>
    <w:rsid w:val="009113ED"/>
    <w:rsid w:val="009177F0"/>
    <w:rsid w:val="00925A0F"/>
    <w:rsid w:val="009D1045"/>
    <w:rsid w:val="00A27D05"/>
    <w:rsid w:val="00AB2961"/>
    <w:rsid w:val="00AB42F1"/>
    <w:rsid w:val="00AC58C8"/>
    <w:rsid w:val="00AD491C"/>
    <w:rsid w:val="00AD68DD"/>
    <w:rsid w:val="00AE351B"/>
    <w:rsid w:val="00AF2750"/>
    <w:rsid w:val="00B06FCD"/>
    <w:rsid w:val="00B55B9E"/>
    <w:rsid w:val="00B629E5"/>
    <w:rsid w:val="00B64A4B"/>
    <w:rsid w:val="00B70F93"/>
    <w:rsid w:val="00B74D87"/>
    <w:rsid w:val="00BC5CD8"/>
    <w:rsid w:val="00BD1FA8"/>
    <w:rsid w:val="00BE5B51"/>
    <w:rsid w:val="00BF76A0"/>
    <w:rsid w:val="00C200E7"/>
    <w:rsid w:val="00C316CF"/>
    <w:rsid w:val="00CA0097"/>
    <w:rsid w:val="00CD5F5D"/>
    <w:rsid w:val="00CE11A1"/>
    <w:rsid w:val="00CF13BA"/>
    <w:rsid w:val="00CF7063"/>
    <w:rsid w:val="00D049A7"/>
    <w:rsid w:val="00D30BB5"/>
    <w:rsid w:val="00DA0151"/>
    <w:rsid w:val="00DB2009"/>
    <w:rsid w:val="00DB6B81"/>
    <w:rsid w:val="00DB7034"/>
    <w:rsid w:val="00DF4E4A"/>
    <w:rsid w:val="00E30E51"/>
    <w:rsid w:val="00E46A75"/>
    <w:rsid w:val="00E962AA"/>
    <w:rsid w:val="00EC21C0"/>
    <w:rsid w:val="00EC247C"/>
    <w:rsid w:val="00EE19A8"/>
    <w:rsid w:val="00F151B9"/>
    <w:rsid w:val="00F22DB7"/>
    <w:rsid w:val="00F60633"/>
    <w:rsid w:val="00F87140"/>
    <w:rsid w:val="00FD2BD5"/>
    <w:rsid w:val="00FD527D"/>
    <w:rsid w:val="00FE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8EDF"/>
  <w15:chartTrackingRefBased/>
  <w15:docId w15:val="{F675051E-DC1B-4EF8-8CDB-86BA8DD5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27B8"/>
    <w:pPr>
      <w:spacing w:after="0" w:line="240" w:lineRule="auto"/>
    </w:pPr>
    <w:rPr>
      <w:rFonts w:ascii="Calibri" w:hAnsi="Calibri" w:cs="Calibri"/>
      <w:kern w:val="0"/>
      <w:sz w:val="22"/>
      <w:szCs w:val="22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6412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412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4126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4126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4126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4126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4126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4126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4126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41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41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41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4126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4126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412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412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412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4126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412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64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4126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641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4126C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64126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4126C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64126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41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4126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4126C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64126C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4126C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F70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F7063"/>
    <w:pPr>
      <w:spacing w:after="160"/>
    </w:pPr>
    <w:rPr>
      <w:rFonts w:ascii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F70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70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706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1F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1FA8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691681"/>
    <w:pPr>
      <w:spacing w:after="0" w:line="240" w:lineRule="auto"/>
    </w:pPr>
  </w:style>
  <w:style w:type="paragraph" w:customStyle="1" w:styleId="xxmsonormal">
    <w:name w:val="x_xmsonormal"/>
    <w:basedOn w:val="Normlny"/>
    <w:rsid w:val="002927B8"/>
  </w:style>
  <w:style w:type="paragraph" w:customStyle="1" w:styleId="xxmsolistparagraph">
    <w:name w:val="x_xmsolistparagraph"/>
    <w:basedOn w:val="Normlny"/>
    <w:rsid w:val="002927B8"/>
    <w:pPr>
      <w:ind w:left="720"/>
    </w:pPr>
  </w:style>
  <w:style w:type="paragraph" w:styleId="Normlnywebov">
    <w:name w:val="Normal (Web)"/>
    <w:basedOn w:val="Normlny"/>
    <w:uiPriority w:val="99"/>
    <w:semiHidden/>
    <w:unhideWhenUsed/>
    <w:rsid w:val="00CA0097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CA0097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509D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509D4"/>
    <w:rPr>
      <w:rFonts w:ascii="Calibri" w:hAnsi="Calibri" w:cs="Calibri"/>
      <w:kern w:val="0"/>
      <w:sz w:val="20"/>
      <w:szCs w:val="20"/>
      <w:lang w:eastAsia="sk-SK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3509D4"/>
    <w:rPr>
      <w:vertAlign w:val="superscript"/>
    </w:rPr>
  </w:style>
  <w:style w:type="table" w:styleId="Mriekatabuky">
    <w:name w:val="Table Grid"/>
    <w:basedOn w:val="Normlnatabuka"/>
    <w:uiPriority w:val="39"/>
    <w:rsid w:val="004719A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947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94721"/>
    <w:rPr>
      <w:rFonts w:ascii="Calibri" w:hAnsi="Calibri" w:cs="Calibri"/>
      <w:kern w:val="0"/>
      <w:sz w:val="22"/>
      <w:szCs w:val="22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947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94721"/>
    <w:rPr>
      <w:rFonts w:ascii="Calibri" w:hAnsi="Calibri" w:cs="Calibri"/>
      <w:kern w:val="0"/>
      <w:sz w:val="22"/>
      <w:szCs w:val="22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7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337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22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925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7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7876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35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697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43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427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27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2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4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2032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084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953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98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eter.ondreicka@minedu.sk" TargetMode="External"/><Relationship Id="rId1" Type="http://schemas.openxmlformats.org/officeDocument/2006/relationships/hyperlink" Target="mailto:odbor.vsv@mined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5A059-96EB-40D6-A689-16129203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Kokavec Beďatšová Martina</dc:creator>
  <cp:keywords/>
  <dc:description/>
  <cp:lastModifiedBy>Kokavec Beďatšová Martina</cp:lastModifiedBy>
  <cp:revision>8</cp:revision>
  <dcterms:created xsi:type="dcterms:W3CDTF">2024-12-17T09:53:00Z</dcterms:created>
  <dcterms:modified xsi:type="dcterms:W3CDTF">2024-12-17T14:56:00Z</dcterms:modified>
</cp:coreProperties>
</file>