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66EEA9" w14:textId="1A16DBE3" w:rsidR="00B87C18" w:rsidRPr="00F14C14" w:rsidRDefault="00C44A13" w:rsidP="00ED1133">
      <w:pPr>
        <w:spacing w:after="0" w:line="240" w:lineRule="auto"/>
        <w:rPr>
          <w:b/>
          <w:sz w:val="28"/>
          <w:szCs w:val="28"/>
          <w:lang w:val="sk-SK"/>
        </w:rPr>
      </w:pPr>
      <w:r w:rsidRPr="00F14C14">
        <w:rPr>
          <w:b/>
          <w:sz w:val="28"/>
          <w:szCs w:val="28"/>
          <w:lang w:val="sk-SK"/>
        </w:rPr>
        <w:t>Overenie t</w:t>
      </w:r>
      <w:r w:rsidR="000561C9" w:rsidRPr="00F14C14">
        <w:rPr>
          <w:b/>
          <w:sz w:val="28"/>
          <w:szCs w:val="28"/>
          <w:lang w:val="sk-SK"/>
        </w:rPr>
        <w:t>eóri</w:t>
      </w:r>
      <w:r w:rsidR="00153B9E">
        <w:rPr>
          <w:b/>
          <w:sz w:val="28"/>
          <w:szCs w:val="28"/>
          <w:lang w:val="sk-SK"/>
        </w:rPr>
        <w:t>e</w:t>
      </w:r>
      <w:r w:rsidR="000561C9" w:rsidRPr="00F14C14">
        <w:rPr>
          <w:b/>
          <w:sz w:val="28"/>
          <w:szCs w:val="28"/>
          <w:lang w:val="sk-SK"/>
        </w:rPr>
        <w:t xml:space="preserve"> zmeny </w:t>
      </w:r>
      <w:r w:rsidR="0080082F" w:rsidRPr="00F14C14">
        <w:rPr>
          <w:b/>
          <w:sz w:val="28"/>
          <w:szCs w:val="28"/>
          <w:lang w:val="sk-SK"/>
        </w:rPr>
        <w:t xml:space="preserve">opatrenia 1.1 </w:t>
      </w:r>
      <w:r w:rsidRPr="00F14C14">
        <w:rPr>
          <w:b/>
          <w:sz w:val="28"/>
          <w:szCs w:val="28"/>
          <w:lang w:val="sk-SK"/>
        </w:rPr>
        <w:t xml:space="preserve">OPV v </w:t>
      </w:r>
      <w:r w:rsidR="000561C9" w:rsidRPr="00F14C14">
        <w:rPr>
          <w:b/>
          <w:sz w:val="28"/>
          <w:szCs w:val="28"/>
          <w:lang w:val="sk-SK"/>
        </w:rPr>
        <w:t>projekt</w:t>
      </w:r>
      <w:r w:rsidR="00153B9E">
        <w:rPr>
          <w:b/>
          <w:sz w:val="28"/>
          <w:szCs w:val="28"/>
          <w:lang w:val="sk-SK"/>
        </w:rPr>
        <w:t>e</w:t>
      </w:r>
      <w:r w:rsidR="000561C9" w:rsidRPr="00F14C14">
        <w:rPr>
          <w:b/>
          <w:sz w:val="28"/>
          <w:szCs w:val="28"/>
          <w:lang w:val="sk-SK"/>
        </w:rPr>
        <w:t xml:space="preserve"> NP</w:t>
      </w:r>
      <w:r w:rsidR="008F57C6" w:rsidRPr="00F14C14">
        <w:rPr>
          <w:b/>
          <w:sz w:val="28"/>
          <w:szCs w:val="28"/>
          <w:lang w:val="sk-SK"/>
        </w:rPr>
        <w:t xml:space="preserve"> </w:t>
      </w:r>
      <w:r w:rsidR="000561C9" w:rsidRPr="00F14C14">
        <w:rPr>
          <w:b/>
          <w:sz w:val="28"/>
          <w:szCs w:val="28"/>
          <w:lang w:val="sk-SK"/>
        </w:rPr>
        <w:t xml:space="preserve">11 </w:t>
      </w:r>
    </w:p>
    <w:p w14:paraId="3E66EEAA" w14:textId="77777777" w:rsidR="000561C9" w:rsidRDefault="006233F3" w:rsidP="00ED1133">
      <w:pPr>
        <w:spacing w:after="0" w:line="240" w:lineRule="auto"/>
        <w:rPr>
          <w:b/>
        </w:rPr>
      </w:pPr>
      <w:r>
        <w:rPr>
          <w:b/>
          <w:noProof/>
          <w:sz w:val="28"/>
          <w:szCs w:val="28"/>
          <w:lang w:eastAsia="cs-CZ"/>
        </w:rPr>
        <w:pict w14:anchorId="3E66EF02">
          <v:shapetype id="_x0000_t202" coordsize="21600,21600" o:spt="202" path="m,l,21600r21600,l21600,xe">
            <v:stroke joinstyle="miter"/>
            <v:path gradientshapeok="t" o:connecttype="rect"/>
          </v:shapetype>
          <v:shape id="_x0000_s1279" type="#_x0000_t202" style="position:absolute;margin-left:528.25pt;margin-top:11.2pt;width:477.25pt;height:55.5pt;z-index:251852800;mso-width-relative:margin;mso-height-relative:margin" filled="f" stroked="f">
            <v:textbox style="mso-next-textbox:#_x0000_s1279">
              <w:txbxContent>
                <w:p w14:paraId="3E66EF6D" w14:textId="77777777" w:rsidR="00470458" w:rsidRDefault="00470458" w:rsidP="008F57C6">
                  <w:pPr>
                    <w:spacing w:after="0" w:line="240" w:lineRule="auto"/>
                    <w:rPr>
                      <w:b/>
                      <w:bCs/>
                      <w:lang w:val="sk-SK"/>
                    </w:rPr>
                  </w:pPr>
                  <w:r w:rsidRPr="00DD7C0B">
                    <w:rPr>
                      <w:b/>
                      <w:bCs/>
                      <w:lang w:val="sk-SK"/>
                    </w:rPr>
                    <w:t xml:space="preserve">Model zmeny v projekte </w:t>
                  </w:r>
                  <w:r>
                    <w:rPr>
                      <w:b/>
                      <w:bCs/>
                      <w:lang w:val="sk-SK"/>
                    </w:rPr>
                    <w:t>NP 11</w:t>
                  </w:r>
                </w:p>
                <w:p w14:paraId="3E66EF6E" w14:textId="77777777" w:rsidR="00470458" w:rsidRDefault="00470458" w:rsidP="008F57C6">
                  <w:pPr>
                    <w:spacing w:after="0" w:line="240" w:lineRule="auto"/>
                    <w:rPr>
                      <w:b/>
                      <w:bCs/>
                      <w:lang w:val="sk-SK"/>
                    </w:rPr>
                  </w:pPr>
                  <w:r>
                    <w:rPr>
                      <w:b/>
                      <w:bCs/>
                      <w:lang w:val="sk-SK"/>
                    </w:rPr>
                    <w:t xml:space="preserve">Názov projektu: </w:t>
                  </w:r>
                  <w:r w:rsidRPr="008B429D">
                    <w:rPr>
                      <w:lang w:val="sk-SK"/>
                    </w:rPr>
                    <w:t>Vzdelávanie učiteľov v súvislosti s tvorbou školských vzdelávacích programov</w:t>
                  </w:r>
                </w:p>
                <w:p w14:paraId="3E66EF6F" w14:textId="77777777" w:rsidR="00470458" w:rsidRPr="00DD7C0B" w:rsidRDefault="00470458" w:rsidP="008F57C6">
                  <w:pPr>
                    <w:spacing w:after="0" w:line="240" w:lineRule="auto"/>
                    <w:rPr>
                      <w:b/>
                      <w:lang w:val="sk-SK"/>
                    </w:rPr>
                  </w:pPr>
                  <w:r w:rsidRPr="00476B6F">
                    <w:rPr>
                      <w:b/>
                      <w:lang w:val="sk-SK"/>
                    </w:rPr>
                    <w:t xml:space="preserve">Cieľová skupina: </w:t>
                  </w:r>
                  <w:r w:rsidRPr="008B429D">
                    <w:rPr>
                      <w:bCs/>
                      <w:lang w:val="sk-SK"/>
                    </w:rPr>
                    <w:t>Pedagogickí zamestnanci ZŠ,  G a  SOŠ a zamestnanci pracujúci v oblasti  vzdelávania</w:t>
                  </w:r>
                </w:p>
              </w:txbxContent>
            </v:textbox>
          </v:shape>
        </w:pict>
      </w:r>
      <w:r>
        <w:rPr>
          <w:b/>
          <w:noProof/>
          <w:sz w:val="28"/>
          <w:szCs w:val="28"/>
          <w:lang w:eastAsia="cs-CZ"/>
        </w:rPr>
        <w:pict w14:anchorId="3E66EF03">
          <v:shape id="_x0000_s1278" type="#_x0000_t202" style="position:absolute;margin-left:5.65pt;margin-top:11.2pt;width:462.3pt;height:51.3pt;z-index:251851776;mso-width-relative:margin;mso-height-relative:margin" filled="f" stroked="f">
            <v:textbox style="mso-next-textbox:#_x0000_s1278">
              <w:txbxContent>
                <w:p w14:paraId="3E66EF70" w14:textId="77777777" w:rsidR="00470458" w:rsidRPr="00DD7C0B" w:rsidRDefault="00470458" w:rsidP="008F57C6">
                  <w:pPr>
                    <w:spacing w:after="0" w:line="240" w:lineRule="auto"/>
                    <w:rPr>
                      <w:b/>
                      <w:lang w:val="sk-SK"/>
                    </w:rPr>
                  </w:pPr>
                  <w:r w:rsidRPr="00DD7C0B">
                    <w:rPr>
                      <w:b/>
                      <w:bCs/>
                      <w:lang w:val="sk-SK"/>
                    </w:rPr>
                    <w:t>Model akcie v</w:t>
                  </w:r>
                  <w:r>
                    <w:rPr>
                      <w:b/>
                      <w:bCs/>
                      <w:lang w:val="sk-SK"/>
                    </w:rPr>
                    <w:t> </w:t>
                  </w:r>
                  <w:r w:rsidRPr="00DD7C0B">
                    <w:rPr>
                      <w:b/>
                      <w:bCs/>
                      <w:lang w:val="sk-SK"/>
                    </w:rPr>
                    <w:t>projekte</w:t>
                  </w:r>
                  <w:r>
                    <w:rPr>
                      <w:b/>
                      <w:bCs/>
                      <w:lang w:val="sk-SK"/>
                    </w:rPr>
                    <w:t xml:space="preserve"> NP 11</w:t>
                  </w:r>
                </w:p>
                <w:p w14:paraId="3E66EF71" w14:textId="77777777" w:rsidR="00470458" w:rsidRPr="00476B6F" w:rsidRDefault="00470458" w:rsidP="008F57C6">
                  <w:pPr>
                    <w:spacing w:after="0" w:line="240" w:lineRule="auto"/>
                    <w:rPr>
                      <w:b/>
                      <w:bCs/>
                      <w:lang w:val="sk-SK"/>
                    </w:rPr>
                  </w:pPr>
                  <w:r w:rsidRPr="00476B6F">
                    <w:rPr>
                      <w:b/>
                      <w:bCs/>
                      <w:lang w:val="sk-SK"/>
                    </w:rPr>
                    <w:t xml:space="preserve">Názov </w:t>
                  </w:r>
                  <w:r w:rsidRPr="00476B6F">
                    <w:rPr>
                      <w:b/>
                      <w:bCs/>
                    </w:rPr>
                    <w:t xml:space="preserve">projektu: </w:t>
                  </w:r>
                  <w:r w:rsidRPr="008B429D">
                    <w:rPr>
                      <w:lang w:val="sk-SK"/>
                    </w:rPr>
                    <w:t>Vzdelávanie učiteľov v súvislosti s tvorbou školských vzdelávacích programov</w:t>
                  </w:r>
                </w:p>
                <w:p w14:paraId="3E66EF72" w14:textId="77777777" w:rsidR="00470458" w:rsidRDefault="00470458" w:rsidP="008F57C6">
                  <w:pPr>
                    <w:spacing w:after="0" w:line="240" w:lineRule="auto"/>
                    <w:rPr>
                      <w:b/>
                      <w:bCs/>
                      <w:lang w:val="sk-SK"/>
                    </w:rPr>
                  </w:pPr>
                  <w:r w:rsidRPr="00476B6F">
                    <w:rPr>
                      <w:b/>
                      <w:bCs/>
                      <w:lang w:val="sk-SK"/>
                    </w:rPr>
                    <w:t xml:space="preserve">Prijímateľ: </w:t>
                  </w:r>
                  <w:r w:rsidRPr="008B429D">
                    <w:rPr>
                      <w:lang w:val="sk-SK"/>
                    </w:rPr>
                    <w:t>Štátny inštitút odborného vzdelávania</w:t>
                  </w:r>
                </w:p>
                <w:p w14:paraId="3E66EF73" w14:textId="77777777" w:rsidR="00470458" w:rsidRPr="00634AF8" w:rsidRDefault="00470458" w:rsidP="008F57C6">
                  <w:pPr>
                    <w:spacing w:after="0" w:line="240" w:lineRule="auto"/>
                  </w:pPr>
                </w:p>
              </w:txbxContent>
            </v:textbox>
          </v:shape>
        </w:pict>
      </w:r>
      <w:r>
        <w:rPr>
          <w:noProof/>
          <w:lang w:eastAsia="cs-CZ"/>
        </w:rPr>
        <w:pict w14:anchorId="3E66EF04">
          <v:roundrect id="_x0000_s1190" style="position:absolute;margin-left:521.45pt;margin-top:11.2pt;width:481.9pt;height:50.15pt;z-index:251816960" arcsize="21360f" o:regroupid="6" fillcolor="#c6d9f1 [671]"/>
        </w:pict>
      </w:r>
      <w:r>
        <w:rPr>
          <w:noProof/>
          <w:lang w:eastAsia="cs-CZ"/>
        </w:rPr>
        <w:pict w14:anchorId="3E66EF05">
          <v:roundrect id="_x0000_s1178" style="position:absolute;margin-left:-4.85pt;margin-top:11.2pt;width:481.9pt;height:50.15pt;z-index:251736064" arcsize="23802f" fillcolor="#d6e3bc [1302]"/>
        </w:pict>
      </w:r>
    </w:p>
    <w:p w14:paraId="3E66EEAB" w14:textId="77777777" w:rsidR="000561C9" w:rsidRDefault="000561C9" w:rsidP="000561C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</w:p>
    <w:p w14:paraId="3E66EEAC" w14:textId="77777777" w:rsidR="000561C9" w:rsidRDefault="000561C9" w:rsidP="000561C9"/>
    <w:p w14:paraId="3E66EEAD" w14:textId="19C1E785" w:rsidR="000561C9" w:rsidRDefault="006233F3" w:rsidP="000561C9">
      <w:r>
        <w:rPr>
          <w:noProof/>
          <w:lang w:eastAsia="cs-CZ"/>
        </w:rPr>
        <w:pict w14:anchorId="3E66EF06">
          <v:shape id="_x0000_s1135" type="#_x0000_t202" style="position:absolute;margin-left:129.25pt;margin-top:10.75pt;width:117.6pt;height:20pt;z-index:251711488;visibility:visible;mso-width-relative:margin;mso-height-relative:margin" o:regroupid="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" filled="f" stroked="f">
            <v:textbox style="mso-next-textbox:#_x0000_s1135">
              <w:txbxContent>
                <w:p w14:paraId="3E66EF74" w14:textId="77777777" w:rsidR="00470458" w:rsidRPr="008541E8" w:rsidRDefault="00470458" w:rsidP="00B87C18">
                  <w:pPr>
                    <w:spacing w:after="0" w:line="240" w:lineRule="auto"/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 xml:space="preserve">VÝSTUPY </w:t>
                  </w:r>
                  <w:r w:rsidRPr="008541E8">
                    <w:rPr>
                      <w:b/>
                      <w:sz w:val="20"/>
                      <w:szCs w:val="20"/>
                    </w:rPr>
                    <w:t>AKTIV</w:t>
                  </w:r>
                  <w:r>
                    <w:rPr>
                      <w:b/>
                      <w:sz w:val="20"/>
                      <w:szCs w:val="20"/>
                    </w:rPr>
                    <w:t>Í</w:t>
                  </w:r>
                  <w:r w:rsidRPr="008541E8">
                    <w:rPr>
                      <w:b/>
                      <w:sz w:val="20"/>
                      <w:szCs w:val="20"/>
                    </w:rPr>
                    <w:t>T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3E66EF07">
          <v:roundrect id="_x0000_s1134" style="position:absolute;margin-left:114.6pt;margin-top:9pt;width:147.4pt;height:409.4pt;z-index:251710464;visibility:visible" arcsize="4384f" o:regroupid="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" fillcolor="#d6e3bc [1302]"/>
        </w:pict>
      </w:r>
      <w:r>
        <w:rPr>
          <w:noProof/>
          <w:lang w:eastAsia="cs-CZ"/>
        </w:rPr>
        <w:pict w14:anchorId="3E66EF08">
          <v:shape id="_x0000_s1260" type="#_x0000_t202" style="position:absolute;margin-left:5.65pt;margin-top:344.15pt;width:96.4pt;height:61.8pt;z-index:251833344;visibility:visible;mso-width-relative:margin;mso-height-relative:margin">
            <v:textbox style="mso-next-textbox:#_x0000_s1260">
              <w:txbxContent>
                <w:p w14:paraId="3E66EF75" w14:textId="4A8E1D17" w:rsidR="00470458" w:rsidRPr="00DD4AD1" w:rsidRDefault="00470458" w:rsidP="00121304">
                  <w:pPr>
                    <w:spacing w:after="0" w:line="192" w:lineRule="auto"/>
                    <w:rPr>
                      <w:sz w:val="18"/>
                      <w:szCs w:val="18"/>
                      <w:lang w:val="sk-SK"/>
                    </w:rPr>
                  </w:pPr>
                  <w:r w:rsidRPr="00DD4AD1">
                    <w:rPr>
                      <w:sz w:val="18"/>
                      <w:szCs w:val="18"/>
                      <w:lang w:val="sk-SK"/>
                    </w:rPr>
                    <w:t>Tvorba obsahu a moderovanie, programovanie a údržba e</w:t>
                  </w:r>
                  <w:r w:rsidR="00153B9E">
                    <w:rPr>
                      <w:sz w:val="18"/>
                      <w:szCs w:val="18"/>
                      <w:lang w:val="sk-SK"/>
                    </w:rPr>
                    <w:t>-l</w:t>
                  </w:r>
                  <w:r w:rsidRPr="00DD4AD1">
                    <w:rPr>
                      <w:sz w:val="18"/>
                      <w:szCs w:val="18"/>
                      <w:lang w:val="sk-SK"/>
                    </w:rPr>
                    <w:t>earningového portálu</w:t>
                  </w:r>
                </w:p>
                <w:p w14:paraId="3E66EF76" w14:textId="77777777" w:rsidR="00470458" w:rsidRPr="00DD4AD1" w:rsidRDefault="00470458" w:rsidP="00121304">
                  <w:pPr>
                    <w:rPr>
                      <w:lang w:val="sk-SK"/>
                    </w:rPr>
                  </w:pPr>
                </w:p>
              </w:txbxContent>
            </v:textbox>
          </v:shape>
        </w:pict>
      </w:r>
      <w:r>
        <w:rPr>
          <w:noProof/>
          <w:lang w:eastAsia="cs-CZ"/>
        </w:rPr>
        <w:pict w14:anchorId="3E66EF09">
          <v:shape id="_x0000_s1259" type="#_x0000_t202" style="position:absolute;margin-left:5.65pt;margin-top:282.7pt;width:96.4pt;height:53pt;z-index:251832320;visibility:visible;mso-width-relative:margin;mso-height-relative:margin">
            <v:textbox style="mso-next-textbox:#_x0000_s1259">
              <w:txbxContent>
                <w:p w14:paraId="3E66EF77" w14:textId="04A64A2B" w:rsidR="00470458" w:rsidRPr="00DD4AD1" w:rsidRDefault="00470458" w:rsidP="00121304">
                  <w:pPr>
                    <w:spacing w:after="0" w:line="192" w:lineRule="auto"/>
                    <w:rPr>
                      <w:sz w:val="18"/>
                      <w:szCs w:val="18"/>
                      <w:lang w:val="sk-SK"/>
                    </w:rPr>
                  </w:pPr>
                  <w:r w:rsidRPr="00DD4AD1">
                    <w:rPr>
                      <w:sz w:val="18"/>
                      <w:szCs w:val="18"/>
                      <w:lang w:val="sk-SK"/>
                    </w:rPr>
                    <w:t>Tvorba obsahu, výroba/vydanie a distribúcia multimediálneho vzdelávacieho DVD</w:t>
                  </w:r>
                </w:p>
                <w:p w14:paraId="3E66EF78" w14:textId="77777777" w:rsidR="00470458" w:rsidRPr="00DD4AD1" w:rsidRDefault="00470458" w:rsidP="00121304">
                  <w:pPr>
                    <w:rPr>
                      <w:lang w:val="sk-SK"/>
                    </w:rPr>
                  </w:pPr>
                </w:p>
              </w:txbxContent>
            </v:textbox>
          </v:shape>
        </w:pict>
      </w:r>
      <w:r>
        <w:rPr>
          <w:noProof/>
          <w:lang w:eastAsia="cs-CZ"/>
        </w:rPr>
        <w:pict w14:anchorId="3E66EF0A">
          <v:shape id="_x0000_s1258" type="#_x0000_t202" style="position:absolute;margin-left:5.65pt;margin-top:231.45pt;width:96.4pt;height:42.8pt;z-index:251831296;visibility:visible;mso-width-relative:margin;mso-height-relative:margin">
            <v:textbox style="mso-next-textbox:#_x0000_s1258">
              <w:txbxContent>
                <w:p w14:paraId="3E66EF79" w14:textId="68C7568B" w:rsidR="00470458" w:rsidRPr="00DD4AD1" w:rsidRDefault="00470458" w:rsidP="00121304">
                  <w:pPr>
                    <w:spacing w:after="0" w:line="192" w:lineRule="auto"/>
                    <w:rPr>
                      <w:sz w:val="18"/>
                      <w:szCs w:val="18"/>
                      <w:lang w:val="sk-SK"/>
                    </w:rPr>
                  </w:pPr>
                  <w:r w:rsidRPr="00DD4AD1">
                    <w:rPr>
                      <w:sz w:val="18"/>
                      <w:szCs w:val="18"/>
                      <w:lang w:val="sk-SK"/>
                    </w:rPr>
                    <w:t>Tvorba obsahu, výroba/vydanie a distribúcia Učiteľských novín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3E66EF0B">
          <v:shape id="_x0000_s1257" type="#_x0000_t202" style="position:absolute;margin-left:5.65pt;margin-top:189.85pt;width:96.4pt;height:33.25pt;z-index:251830272;visibility:visible;mso-width-relative:margin;mso-height-relative:margin">
            <v:textbox style="mso-next-textbox:#_x0000_s1257">
              <w:txbxContent>
                <w:p w14:paraId="3E66EF7A" w14:textId="32BF7FAF" w:rsidR="00470458" w:rsidRPr="00DD4AD1" w:rsidRDefault="00470458" w:rsidP="00121304">
                  <w:pPr>
                    <w:spacing w:after="0" w:line="192" w:lineRule="auto"/>
                    <w:rPr>
                      <w:sz w:val="18"/>
                      <w:szCs w:val="18"/>
                      <w:lang w:val="sk-SK"/>
                    </w:rPr>
                  </w:pPr>
                  <w:r w:rsidRPr="00DD4AD1">
                    <w:rPr>
                      <w:sz w:val="18"/>
                      <w:szCs w:val="18"/>
                      <w:lang w:val="sk-SK"/>
                    </w:rPr>
                    <w:t>Poskytovanie vzdelávacieho programu (kurzy)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3E66EF0E">
          <v:shape id="_x0000_s1254" type="#_x0000_t202" style="position:absolute;margin-left:5.65pt;margin-top:35.4pt;width:96.4pt;height:43.8pt;z-index:251827200;visibility:visible;mso-width-relative:margin;mso-height-relative:margin">
            <v:textbox style="mso-next-textbox:#_x0000_s1254">
              <w:txbxContent>
                <w:p w14:paraId="3E66EF7D" w14:textId="3AA0FAE0" w:rsidR="00470458" w:rsidRPr="00DD4AD1" w:rsidRDefault="00470458" w:rsidP="00121304">
                  <w:pPr>
                    <w:spacing w:after="0" w:line="192" w:lineRule="auto"/>
                    <w:rPr>
                      <w:szCs w:val="18"/>
                      <w:lang w:val="sk-SK"/>
                    </w:rPr>
                  </w:pPr>
                  <w:r w:rsidRPr="00DD4AD1">
                    <w:rPr>
                      <w:sz w:val="18"/>
                      <w:szCs w:val="18"/>
                      <w:lang w:val="sk-SK"/>
                    </w:rPr>
                    <w:t>Vytvorenie a postupné doplnenie, resp. zmeny v rámci riešiteľského tímu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3E66EF0F">
          <v:shape id="_x0000_s1253" type="#_x0000_t202" style="position:absolute;margin-left:9.5pt;margin-top:11.9pt;width:90.25pt;height:20pt;z-index:25182617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" filled="f" stroked="f">
            <v:textbox style="mso-next-textbox:#_x0000_s1253">
              <w:txbxContent>
                <w:p w14:paraId="3E66EF7E" w14:textId="77777777" w:rsidR="00470458" w:rsidRPr="008541E8" w:rsidRDefault="00470458" w:rsidP="00121304">
                  <w:pPr>
                    <w:spacing w:after="0" w:line="240" w:lineRule="auto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8541E8">
                    <w:rPr>
                      <w:b/>
                      <w:sz w:val="20"/>
                      <w:szCs w:val="20"/>
                    </w:rPr>
                    <w:t>AKTIVITY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3E66EF10">
          <v:roundrect id="_x0000_s1252" style="position:absolute;margin-left:1.15pt;margin-top:10.15pt;width:107.3pt;height:409.4pt;z-index:251825152;visibility:visible" arcsize="438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" fillcolor="#d6e3bc [1302]"/>
        </w:pict>
      </w:r>
      <w:r>
        <w:rPr>
          <w:noProof/>
          <w:lang w:eastAsia="cs-CZ"/>
        </w:rPr>
        <w:pict w14:anchorId="3E66EF11">
          <v:shape id="Text Box 36" o:spid="_x0000_s1148" type="#_x0000_t202" style="position:absolute;margin-left:292.6pt;margin-top:10.75pt;width:153.5pt;height:20pt;z-index:251699200;visibility:visible;mso-width-relative:margin;mso-height-relative:margin" o:regroupid="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" filled="f" stroked="f">
            <v:textbox style="mso-next-textbox:#Text Box 36">
              <w:txbxContent>
                <w:p w14:paraId="3E66EF7F" w14:textId="77777777" w:rsidR="00470458" w:rsidRPr="008541E8" w:rsidRDefault="00470458" w:rsidP="00B87C18">
                  <w:pPr>
                    <w:spacing w:after="0" w:line="240" w:lineRule="auto"/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VÝSLEDKY AKTIVÍT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3E66EF12">
          <v:roundrect id="AutoShape 34" o:spid="_x0000_s1147" style="position:absolute;margin-left:266.55pt;margin-top:9pt;width:202.9pt;height:409.4pt;z-index:251698176;visibility:visible" arcsize="2634f" o:regroupid="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" fillcolor="#d6e3bc [1302]"/>
        </w:pict>
      </w:r>
      <w:r>
        <w:rPr>
          <w:noProof/>
          <w:lang w:eastAsia="cs-CZ"/>
        </w:rPr>
        <w:pict w14:anchorId="3E66EF13">
          <v:roundrect id="_x0000_s1166" style="position:absolute;margin-left:-4.85pt;margin-top:3.7pt;width:481.9pt;height:422.35pt;z-index:251723776" arcsize="1775f" filled="f" strokecolor="#00b050" strokeweight="2.25pt"/>
        </w:pict>
      </w:r>
      <w:r>
        <w:rPr>
          <w:noProof/>
          <w:lang w:eastAsia="cs-CZ"/>
        </w:rPr>
        <w:pict w14:anchorId="3E66EF14">
          <v:shape id="Text Box 38" o:spid="_x0000_s1200" type="#_x0000_t202" style="position:absolute;margin-left:534.35pt;margin-top:13.45pt;width:189.5pt;height:30.7pt;z-index:25176064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CpTquAIAAME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" filled="f" stroked="f">
            <v:textbox style="mso-next-textbox:#Text Box 38">
              <w:txbxContent>
                <w:p w14:paraId="3E66EF80" w14:textId="77777777" w:rsidR="00470458" w:rsidRDefault="00470458" w:rsidP="001A2997">
                  <w:pPr>
                    <w:spacing w:after="0" w:line="240" w:lineRule="auto"/>
                    <w:jc w:val="center"/>
                    <w:rPr>
                      <w:b/>
                      <w:caps/>
                      <w:color w:val="000000" w:themeColor="text1"/>
                      <w:sz w:val="20"/>
                      <w:szCs w:val="20"/>
                    </w:rPr>
                  </w:pPr>
                  <w:r>
                    <w:rPr>
                      <w:b/>
                      <w:caps/>
                      <w:sz w:val="20"/>
                      <w:szCs w:val="20"/>
                    </w:rPr>
                    <w:t xml:space="preserve">KRÁTKODOBÉ </w:t>
                  </w:r>
                  <w:r w:rsidRPr="00777CD5">
                    <w:rPr>
                      <w:b/>
                      <w:caps/>
                      <w:color w:val="000000" w:themeColor="text1"/>
                      <w:sz w:val="20"/>
                      <w:szCs w:val="20"/>
                    </w:rPr>
                    <w:t>dopady</w:t>
                  </w:r>
                </w:p>
                <w:p w14:paraId="3E66EF81" w14:textId="77777777" w:rsidR="00470458" w:rsidRDefault="00470458" w:rsidP="001A2997">
                  <w:pPr>
                    <w:spacing w:after="0" w:line="240" w:lineRule="auto"/>
                    <w:jc w:val="center"/>
                    <w:rPr>
                      <w:b/>
                      <w:caps/>
                      <w:color w:val="000000" w:themeColor="text1"/>
                      <w:sz w:val="20"/>
                      <w:szCs w:val="20"/>
                    </w:rPr>
                  </w:pPr>
                  <w:r w:rsidRPr="00777CD5">
                    <w:rPr>
                      <w:b/>
                      <w:caps/>
                      <w:color w:val="000000" w:themeColor="text1"/>
                      <w:sz w:val="20"/>
                      <w:szCs w:val="20"/>
                    </w:rPr>
                    <w:t>projektu</w:t>
                  </w:r>
                  <w:r>
                    <w:rPr>
                      <w:b/>
                      <w:caps/>
                      <w:color w:val="000000" w:themeColor="text1"/>
                      <w:sz w:val="20"/>
                      <w:szCs w:val="20"/>
                    </w:rPr>
                    <w:t xml:space="preserve"> </w:t>
                  </w:r>
                </w:p>
                <w:p w14:paraId="3E66EF82" w14:textId="77777777" w:rsidR="00470458" w:rsidRPr="00777CD5" w:rsidRDefault="00470458" w:rsidP="00B048AA">
                  <w:pPr>
                    <w:spacing w:after="0" w:line="240" w:lineRule="auto"/>
                    <w:jc w:val="center"/>
                    <w:rPr>
                      <w:b/>
                      <w:caps/>
                      <w:color w:val="000000" w:themeColor="text1"/>
                      <w:sz w:val="20"/>
                      <w:szCs w:val="20"/>
                    </w:rPr>
                  </w:pPr>
                </w:p>
                <w:p w14:paraId="3E66EF83" w14:textId="77777777" w:rsidR="00470458" w:rsidRPr="00B048AA" w:rsidRDefault="00470458" w:rsidP="00B048AA">
                  <w:pPr>
                    <w:spacing w:after="0" w:line="240" w:lineRule="auto"/>
                    <w:jc w:val="center"/>
                    <w:rPr>
                      <w:caps/>
                      <w:color w:val="FF0000"/>
                      <w:szCs w:val="20"/>
                    </w:rPr>
                  </w:pPr>
                  <w:r w:rsidRPr="00B048AA">
                    <w:rPr>
                      <w:b/>
                      <w:caps/>
                      <w:color w:val="FF0000"/>
                      <w:sz w:val="20"/>
                      <w:szCs w:val="20"/>
                    </w:rPr>
                    <w:t xml:space="preserve">                                 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3E66EF15">
          <v:roundrect id="_x0000_s1192" style="position:absolute;margin-left:528.25pt;margin-top:10.15pt;width:199.7pt;height:409.4pt;z-index:251752448;visibility:visible" arcsize="4333f" fillcolor="#d8d8d8 [2732]">
            <v:textbox style="mso-next-textbox:#_x0000_s1192">
              <w:txbxContent>
                <w:p w14:paraId="3E66EF84" w14:textId="77777777" w:rsidR="00470458" w:rsidRDefault="00470458" w:rsidP="000561C9"/>
                <w:p w14:paraId="3E66EF85" w14:textId="77777777" w:rsidR="00470458" w:rsidRPr="00B46CF7" w:rsidRDefault="00470458" w:rsidP="000561C9"/>
              </w:txbxContent>
            </v:textbox>
          </v:roundrect>
        </w:pict>
      </w:r>
      <w:r>
        <w:rPr>
          <w:noProof/>
          <w:lang w:eastAsia="cs-CZ"/>
        </w:rPr>
        <w:pict w14:anchorId="3E66EF16">
          <v:shape id="_x0000_s1202" type="#_x0000_t202" style="position:absolute;margin-left:736.1pt;margin-top:13.6pt;width:146.45pt;height:41.5pt;z-index:25176268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" filled="f" stroked="f">
            <v:textbox style="mso-next-textbox:#_x0000_s1202">
              <w:txbxContent>
                <w:p w14:paraId="3E66EF86" w14:textId="77777777" w:rsidR="00470458" w:rsidRDefault="00470458" w:rsidP="000561C9">
                  <w:pPr>
                    <w:spacing w:after="0" w:line="240" w:lineRule="auto"/>
                    <w:jc w:val="center"/>
                    <w:rPr>
                      <w:b/>
                      <w:caps/>
                      <w:sz w:val="20"/>
                      <w:szCs w:val="20"/>
                    </w:rPr>
                  </w:pPr>
                  <w:r w:rsidRPr="00596D9C">
                    <w:rPr>
                      <w:b/>
                      <w:caps/>
                      <w:sz w:val="20"/>
                      <w:szCs w:val="20"/>
                    </w:rPr>
                    <w:t>predpokladané dopady</w:t>
                  </w:r>
                  <w:r>
                    <w:rPr>
                      <w:b/>
                      <w:caps/>
                      <w:sz w:val="20"/>
                      <w:szCs w:val="20"/>
                    </w:rPr>
                    <w:t xml:space="preserve"> </w:t>
                  </w:r>
                </w:p>
                <w:p w14:paraId="3E66EF87" w14:textId="77777777" w:rsidR="00470458" w:rsidRPr="00596D9C" w:rsidRDefault="00470458" w:rsidP="000561C9">
                  <w:pPr>
                    <w:spacing w:after="0" w:line="240" w:lineRule="auto"/>
                    <w:jc w:val="center"/>
                    <w:rPr>
                      <w:b/>
                      <w:caps/>
                      <w:sz w:val="20"/>
                      <w:szCs w:val="20"/>
                    </w:rPr>
                  </w:pPr>
                  <w:r>
                    <w:rPr>
                      <w:b/>
                      <w:caps/>
                      <w:sz w:val="20"/>
                      <w:szCs w:val="20"/>
                    </w:rPr>
                    <w:t xml:space="preserve"> </w:t>
                  </w:r>
                  <w:r w:rsidRPr="0036771B">
                    <w:rPr>
                      <w:b/>
                      <w:caps/>
                      <w:sz w:val="20"/>
                      <w:szCs w:val="20"/>
                    </w:rPr>
                    <w:t>PODĽA</w:t>
                  </w:r>
                  <w:r>
                    <w:rPr>
                      <w:b/>
                      <w:caps/>
                      <w:sz w:val="20"/>
                      <w:szCs w:val="20"/>
                    </w:rPr>
                    <w:t xml:space="preserve"> tz OPATRENIA 1.1 OPV</w:t>
                  </w:r>
                  <w:r w:rsidRPr="00596D9C">
                    <w:rPr>
                      <w:b/>
                      <w:caps/>
                      <w:sz w:val="20"/>
                      <w:szCs w:val="20"/>
                    </w:rPr>
                    <w:t xml:space="preserve">                                     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3E66EF17">
          <v:roundrect id="AutoShape 15" o:spid="_x0000_s1198" style="position:absolute;margin-left:736.1pt;margin-top:10.75pt;width:146.45pt;height:408.8pt;z-index:251758592;visibility:visible" arcsize="3856f" fillcolor="#c6d9f1 [671]">
            <v:textbox style="mso-next-textbox:#AutoShape 15">
              <w:txbxContent>
                <w:p w14:paraId="3E66EF88" w14:textId="77777777" w:rsidR="00470458" w:rsidRPr="00B46CF7" w:rsidRDefault="00470458" w:rsidP="000561C9"/>
              </w:txbxContent>
            </v:textbox>
          </v:roundrect>
        </w:pict>
      </w:r>
      <w:r>
        <w:rPr>
          <w:noProof/>
          <w:lang w:eastAsia="cs-CZ"/>
        </w:rPr>
        <w:pict w14:anchorId="3E66EF18">
          <v:shape id="Text Box 64" o:spid="_x0000_s1221" type="#_x0000_t202" style="position:absolute;margin-left:902.65pt;margin-top:10.75pt;width:99.65pt;height:34.6pt;z-index:25178419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" filled="f" stroked="f">
            <v:textbox style="mso-next-textbox:#Text Box 64">
              <w:txbxContent>
                <w:p w14:paraId="3E66EF89" w14:textId="77777777" w:rsidR="00470458" w:rsidRDefault="00470458" w:rsidP="000561C9">
                  <w:pPr>
                    <w:spacing w:after="0" w:line="240" w:lineRule="auto"/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 xml:space="preserve">CIELE </w:t>
                  </w:r>
                </w:p>
                <w:p w14:paraId="3E66EF8A" w14:textId="77777777" w:rsidR="00470458" w:rsidRDefault="00470458" w:rsidP="000561C9">
                  <w:pPr>
                    <w:spacing w:after="0" w:line="240" w:lineRule="auto"/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OPATRENIA 1.1 OPV</w:t>
                  </w:r>
                </w:p>
                <w:p w14:paraId="3E66EF8B" w14:textId="77777777" w:rsidR="00470458" w:rsidRPr="008541E8" w:rsidRDefault="00470458" w:rsidP="000561C9">
                  <w:pPr>
                    <w:spacing w:after="0" w:line="240" w:lineRule="auto"/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 xml:space="preserve">                                     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3E66EF19">
          <v:roundrect id="AutoShape 16" o:spid="_x0000_s1220" style="position:absolute;margin-left:896.7pt;margin-top:3.7pt;width:108.8pt;height:422.35pt;z-index:251783168;visibility:visible" arcsize="5364f" fillcolor="#b2a1c7 [1943]"/>
        </w:pict>
      </w:r>
      <w:r>
        <w:rPr>
          <w:noProof/>
          <w:lang w:eastAsia="cs-CZ"/>
        </w:rPr>
        <w:pict w14:anchorId="3E66EF1A">
          <v:roundrect id="_x0000_s1199" style="position:absolute;margin-left:521.45pt;margin-top:3.7pt;width:367pt;height:422.35pt;z-index:251759616" arcsize="2473f" filled="f" strokecolor="#0070c0" strokeweight="2.25pt"/>
        </w:pict>
      </w:r>
      <w:r>
        <w:rPr>
          <w:noProof/>
          <w:lang w:eastAsia="cs-CZ"/>
        </w:rPr>
        <w:pict w14:anchorId="3E66EF1B">
          <v:shape id="_x0000_s1225" type="#_x0000_t202" style="position:absolute;margin-left:908.7pt;margin-top:348.9pt;width:85.05pt;height:65.8pt;z-index:251788288;mso-width-relative:margin;mso-height-relative:margin" fillcolor="white [3212]">
            <v:textbox style="mso-next-textbox:#_x0000_s1225">
              <w:txbxContent>
                <w:p w14:paraId="3E66EF8C" w14:textId="77777777" w:rsidR="00470458" w:rsidRPr="00982AB5" w:rsidRDefault="00470458" w:rsidP="000561C9">
                  <w:pPr>
                    <w:spacing w:after="0" w:line="240" w:lineRule="auto"/>
                    <w:rPr>
                      <w:sz w:val="18"/>
                      <w:szCs w:val="18"/>
                      <w:lang w:val="sk-SK"/>
                    </w:rPr>
                  </w:pPr>
                  <w:r w:rsidRPr="00982AB5">
                    <w:rPr>
                      <w:sz w:val="18"/>
                      <w:szCs w:val="18"/>
                      <w:lang w:val="sk-SK"/>
                    </w:rPr>
                    <w:t>Zabezpečovať inštitucionálnu kvalitu škôl a školských zariadení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3E66EF1C">
          <v:shape id="_x0000_s1224" type="#_x0000_t202" style="position:absolute;margin-left:908.7pt;margin-top:260.5pt;width:85.05pt;height:84.45pt;z-index:251787264;mso-width-relative:margin;mso-height-relative:margin" fillcolor="white [3212]">
            <v:textbox style="mso-next-textbox:#_x0000_s1224">
              <w:txbxContent>
                <w:p w14:paraId="3E66EF8D" w14:textId="77777777" w:rsidR="00470458" w:rsidRPr="00982AB5" w:rsidRDefault="00470458" w:rsidP="000561C9">
                  <w:pPr>
                    <w:spacing w:after="0" w:line="240" w:lineRule="auto"/>
                    <w:rPr>
                      <w:sz w:val="18"/>
                      <w:szCs w:val="18"/>
                      <w:lang w:val="sk-SK"/>
                    </w:rPr>
                  </w:pPr>
                  <w:r w:rsidRPr="00982AB5">
                    <w:rPr>
                      <w:sz w:val="18"/>
                      <w:szCs w:val="18"/>
                      <w:lang w:val="sk-SK"/>
                    </w:rPr>
                    <w:t>Skvalitniť správu a manažment škôl a stimulovať ich k väčšej otvorenosti k potrebám miestnych komunít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3E66EF1D">
          <v:shape id="_x0000_s1223" type="#_x0000_t202" style="position:absolute;margin-left:908.7pt;margin-top:139.4pt;width:85.05pt;height:117.45pt;z-index:251786240;mso-width-relative:margin;mso-height-relative:margin" fillcolor="white [3212]">
            <v:textbox style="mso-next-textbox:#_x0000_s1223">
              <w:txbxContent>
                <w:p w14:paraId="3E66EF8E" w14:textId="77777777" w:rsidR="00470458" w:rsidRPr="00582CC8" w:rsidRDefault="00470458" w:rsidP="000561C9">
                  <w:pPr>
                    <w:spacing w:after="0" w:line="240" w:lineRule="auto"/>
                    <w:rPr>
                      <w:szCs w:val="18"/>
                    </w:rPr>
                  </w:pPr>
                  <w:r w:rsidRPr="00982AB5">
                    <w:rPr>
                      <w:sz w:val="18"/>
                      <w:szCs w:val="18"/>
                      <w:lang w:val="sk-SK"/>
                    </w:rPr>
                    <w:t>Orientovať prípravu a ďalšie vzdelávanie pedagogických zamestnancov na získavanie a rozvoj kompetencií potrebných na premenu tradičnej školy na modernú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3E66EF1E">
          <v:shape id="_x0000_s1222" type="#_x0000_t202" style="position:absolute;margin-left:908.7pt;margin-top:49.1pt;width:85.05pt;height:85.2pt;z-index:251785216;mso-width-relative:margin;mso-height-relative:margin" fillcolor="white [3212]">
            <v:textbox style="mso-next-textbox:#_x0000_s1222">
              <w:txbxContent>
                <w:p w14:paraId="3E66EF8F" w14:textId="77777777" w:rsidR="00470458" w:rsidRPr="00582CC8" w:rsidRDefault="00470458" w:rsidP="000561C9">
                  <w:pPr>
                    <w:spacing w:after="0" w:line="240" w:lineRule="auto"/>
                    <w:rPr>
                      <w:szCs w:val="18"/>
                    </w:rPr>
                  </w:pPr>
                  <w:r w:rsidRPr="00982AB5">
                    <w:rPr>
                      <w:sz w:val="18"/>
                      <w:szCs w:val="18"/>
                      <w:lang w:val="sk-SK"/>
                    </w:rPr>
                    <w:t>Inovovať obsah a metódy, skvalitniť výstupy vzdelávania pre potreby trhu práce vo vedomostnej spoločnosti</w:t>
                  </w:r>
                </w:p>
              </w:txbxContent>
            </v:textbox>
          </v:shape>
        </w:pict>
      </w:r>
    </w:p>
    <w:p w14:paraId="3E66EEAE" w14:textId="77777777" w:rsidR="000561C9" w:rsidRDefault="006233F3" w:rsidP="000561C9">
      <w:r>
        <w:rPr>
          <w:noProof/>
          <w:lang w:eastAsia="cs-CZ"/>
        </w:rPr>
        <w:pict w14:anchorId="3E66EF1F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309" type="#_x0000_t32" style="position:absolute;margin-left:459.8pt;margin-top:23.65pt;width:78.65pt;height:87.2pt;z-index:251879424" o:connectortype="straight">
            <v:stroke endarrow="block"/>
          </v:shape>
        </w:pict>
      </w:r>
      <w:r>
        <w:rPr>
          <w:noProof/>
          <w:lang w:eastAsia="cs-CZ"/>
        </w:rPr>
        <w:pict w14:anchorId="3E66EF20">
          <v:shape id="_x0000_s1302" type="#_x0000_t32" style="position:absolute;margin-left:253.4pt;margin-top:19.9pt;width:21pt;height:3.75pt;z-index:251872256" o:connectortype="straight">
            <v:stroke endarrow="block"/>
          </v:shape>
        </w:pict>
      </w:r>
      <w:r>
        <w:rPr>
          <w:noProof/>
          <w:lang w:eastAsia="cs-CZ"/>
        </w:rPr>
        <w:pict w14:anchorId="3E66EF21">
          <v:shape id="_x0000_s1261" type="#_x0000_t32" style="position:absolute;margin-left:102.65pt;margin-top:19.9pt;width:20.35pt;height:14.4pt;flip:y;z-index:251834368" o:connectortype="straight">
            <v:stroke endarrow="block"/>
          </v:shape>
        </w:pict>
      </w:r>
      <w:r>
        <w:rPr>
          <w:noProof/>
          <w:lang w:eastAsia="cs-CZ"/>
        </w:rPr>
        <w:pict w14:anchorId="3E66EF22">
          <v:shape id="_x0000_s1310" type="#_x0000_t32" style="position:absolute;margin-left:459.8pt;margin-top:23.65pt;width:78.65pt;height:17pt;z-index:251880448" o:connectortype="straight">
            <v:stroke endarrow="block"/>
          </v:shape>
        </w:pict>
      </w:r>
      <w:r>
        <w:rPr>
          <w:noProof/>
          <w:lang w:eastAsia="cs-CZ"/>
        </w:rPr>
        <w:pict w14:anchorId="3E66EF23">
          <v:shape id="_x0000_s1303" type="#_x0000_t32" style="position:absolute;margin-left:253.4pt;margin-top:23.65pt;width:22.15pt;height:28.95pt;flip:y;z-index:251873280" o:connectortype="straight">
            <v:stroke endarrow="block"/>
          </v:shape>
        </w:pict>
      </w:r>
      <w:r>
        <w:rPr>
          <w:noProof/>
          <w:lang w:eastAsia="cs-CZ"/>
        </w:rPr>
        <w:pict w14:anchorId="3E66EF24">
          <v:shape id="_x0000_s1136" type="#_x0000_t202" style="position:absolute;margin-left:123pt;margin-top:8.8pt;width:130.4pt;height:25.5pt;z-index:251712512;visibility:visible;mso-width-relative:margin;mso-height-relative:margin" o:regroupid="4">
            <v:textbox style="mso-next-textbox:#_x0000_s1136">
              <w:txbxContent>
                <w:p w14:paraId="3E66EF90" w14:textId="72BB916F" w:rsidR="00470458" w:rsidRPr="00DD4AD1" w:rsidRDefault="00470458" w:rsidP="000E6408">
                  <w:pPr>
                    <w:spacing w:after="0" w:line="192" w:lineRule="auto"/>
                    <w:rPr>
                      <w:sz w:val="18"/>
                      <w:szCs w:val="18"/>
                      <w:lang w:val="sk-SK"/>
                    </w:rPr>
                  </w:pPr>
                  <w:r w:rsidRPr="00DD4AD1">
                    <w:rPr>
                      <w:sz w:val="18"/>
                      <w:szCs w:val="18"/>
                      <w:lang w:val="sk-SK"/>
                    </w:rPr>
                    <w:t xml:space="preserve">Riadiace </w:t>
                  </w:r>
                  <w:r w:rsidR="006D6BE7">
                    <w:rPr>
                      <w:sz w:val="18"/>
                      <w:szCs w:val="18"/>
                      <w:lang w:val="sk-SK"/>
                    </w:rPr>
                    <w:t>š</w:t>
                  </w:r>
                  <w:r w:rsidRPr="00DD4AD1">
                    <w:rPr>
                      <w:sz w:val="18"/>
                      <w:szCs w:val="18"/>
                      <w:lang w:val="sk-SK"/>
                    </w:rPr>
                    <w:t>trukt</w:t>
                  </w:r>
                  <w:r w:rsidR="006D6BE7">
                    <w:rPr>
                      <w:sz w:val="18"/>
                      <w:szCs w:val="18"/>
                      <w:lang w:val="sk-SK"/>
                    </w:rPr>
                    <w:t>ú</w:t>
                  </w:r>
                  <w:r w:rsidRPr="00DD4AD1">
                    <w:rPr>
                      <w:sz w:val="18"/>
                      <w:szCs w:val="18"/>
                      <w:lang w:val="sk-SK"/>
                    </w:rPr>
                    <w:t>ry a</w:t>
                  </w:r>
                  <w:r w:rsidR="00F5144C">
                    <w:rPr>
                      <w:sz w:val="18"/>
                      <w:szCs w:val="18"/>
                      <w:lang w:val="sk-SK"/>
                    </w:rPr>
                    <w:t> </w:t>
                  </w:r>
                  <w:r w:rsidRPr="00DD4AD1">
                    <w:rPr>
                      <w:sz w:val="18"/>
                      <w:szCs w:val="18"/>
                      <w:lang w:val="sk-SK"/>
                    </w:rPr>
                    <w:t xml:space="preserve">dokumentácia projektu 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3E66EF25">
          <v:shape id="Text Box 53" o:spid="_x0000_s1149" type="#_x0000_t202" style="position:absolute;margin-left:275.55pt;margin-top:10.55pt;width:184.25pt;height:25.5pt;z-index:251700224;visibility:visible;mso-width-relative:margin;mso-height-relative:margin" o:regroupid="3">
            <v:textbox style="mso-next-textbox:#Text Box 53">
              <w:txbxContent>
                <w:p w14:paraId="3E66EF91" w14:textId="77777777" w:rsidR="00470458" w:rsidRPr="00DD4AD1" w:rsidRDefault="00470458" w:rsidP="00420B01">
                  <w:pPr>
                    <w:spacing w:after="0" w:line="192" w:lineRule="auto"/>
                    <w:rPr>
                      <w:sz w:val="18"/>
                      <w:szCs w:val="18"/>
                      <w:lang w:val="sk-SK"/>
                    </w:rPr>
                  </w:pPr>
                  <w:r w:rsidRPr="00DD4AD1">
                    <w:rPr>
                      <w:sz w:val="18"/>
                      <w:szCs w:val="18"/>
                      <w:lang w:val="sk-SK"/>
                    </w:rPr>
                    <w:t>Zabezpečené riadiace, koordinačné, ekonomické a administratívne postupy</w:t>
                  </w:r>
                </w:p>
                <w:p w14:paraId="3E66EF92" w14:textId="77777777" w:rsidR="00470458" w:rsidRPr="00DD4AD1" w:rsidRDefault="00470458" w:rsidP="00611FA8">
                  <w:pPr>
                    <w:rPr>
                      <w:szCs w:val="18"/>
                      <w:lang w:val="sk-SK"/>
                    </w:rPr>
                  </w:pPr>
                </w:p>
              </w:txbxContent>
            </v:textbox>
          </v:shape>
        </w:pict>
      </w:r>
      <w:r>
        <w:rPr>
          <w:noProof/>
          <w:lang w:eastAsia="cs-CZ"/>
        </w:rPr>
        <w:pict w14:anchorId="3E66EF26">
          <v:shape id="_x0000_s1196" type="#_x0000_t202" style="position:absolute;margin-left:538.45pt;margin-top:23.65pt;width:178.6pt;height:34pt;z-index:251803648;visibility:visible;mso-width-relative:margin;mso-height-relative:margin">
            <v:textbox style="mso-next-textbox:#_x0000_s1196">
              <w:txbxContent>
                <w:p w14:paraId="3E66EF93" w14:textId="1D0B4654" w:rsidR="003E4C9D" w:rsidRPr="00DD4AD1" w:rsidRDefault="003E4C9D" w:rsidP="003E4C9D">
                  <w:pPr>
                    <w:spacing w:after="0" w:line="192" w:lineRule="auto"/>
                    <w:rPr>
                      <w:sz w:val="18"/>
                      <w:szCs w:val="18"/>
                      <w:lang w:val="sk-SK"/>
                    </w:rPr>
                  </w:pPr>
                  <w:r w:rsidRPr="00DD4AD1">
                    <w:rPr>
                      <w:sz w:val="18"/>
                      <w:szCs w:val="18"/>
                      <w:lang w:val="sk-SK"/>
                    </w:rPr>
                    <w:t>Zvýšené povedomie učiteľov ZŠ, G  a SOŠ o</w:t>
                  </w:r>
                  <w:r w:rsidR="0051525C">
                    <w:rPr>
                      <w:sz w:val="18"/>
                      <w:szCs w:val="18"/>
                      <w:lang w:val="sk-SK"/>
                    </w:rPr>
                    <w:t> </w:t>
                  </w:r>
                  <w:r w:rsidRPr="00DD4AD1">
                    <w:rPr>
                      <w:sz w:val="18"/>
                      <w:szCs w:val="18"/>
                      <w:lang w:val="sk-SK"/>
                    </w:rPr>
                    <w:t>stratégii vzdelávania, trendoch krajín EÚ a</w:t>
                  </w:r>
                  <w:r w:rsidR="0051525C">
                    <w:rPr>
                      <w:sz w:val="18"/>
                      <w:szCs w:val="18"/>
                      <w:lang w:val="sk-SK"/>
                    </w:rPr>
                    <w:t> </w:t>
                  </w:r>
                  <w:r w:rsidRPr="00DD4AD1">
                    <w:rPr>
                      <w:sz w:val="18"/>
                      <w:szCs w:val="18"/>
                      <w:lang w:val="sk-SK"/>
                    </w:rPr>
                    <w:t>výsledkoch výskumných a vývojových prác</w:t>
                  </w:r>
                </w:p>
                <w:p w14:paraId="3E66EF94" w14:textId="77777777" w:rsidR="00470458" w:rsidRPr="00DD4AD1" w:rsidRDefault="00470458" w:rsidP="003E4C9D">
                  <w:pPr>
                    <w:rPr>
                      <w:szCs w:val="18"/>
                      <w:lang w:val="sk-SK"/>
                    </w:rPr>
                  </w:pPr>
                </w:p>
              </w:txbxContent>
            </v:textbox>
          </v:shape>
        </w:pict>
      </w:r>
    </w:p>
    <w:p w14:paraId="3E66EEAF" w14:textId="18BD8ECA" w:rsidR="000561C9" w:rsidRDefault="006233F3" w:rsidP="000561C9">
      <w:r>
        <w:rPr>
          <w:noProof/>
          <w:lang w:eastAsia="cs-CZ"/>
        </w:rPr>
        <w:pict w14:anchorId="3E66EF29">
          <v:shape id="_x0000_s1211" type="#_x0000_t202" style="position:absolute;margin-left:755.2pt;margin-top:4.2pt;width:113.4pt;height:47.45pt;z-index:251771904;mso-width-relative:margin;mso-height-relative:margin" fillcolor="white [3212]">
            <v:textbox style="mso-next-textbox:#_x0000_s1211">
              <w:txbxContent>
                <w:p w14:paraId="3E66EF96" w14:textId="2CBFCE86" w:rsidR="00470458" w:rsidRPr="003A3328" w:rsidRDefault="00470458" w:rsidP="000561C9">
                  <w:pPr>
                    <w:spacing w:after="0" w:line="192" w:lineRule="auto"/>
                    <w:rPr>
                      <w:sz w:val="18"/>
                      <w:szCs w:val="18"/>
                      <w:lang w:val="sk-SK"/>
                    </w:rPr>
                  </w:pPr>
                  <w:r w:rsidRPr="003A3328">
                    <w:rPr>
                      <w:sz w:val="18"/>
                      <w:szCs w:val="18"/>
                      <w:lang w:val="sk-SK"/>
                    </w:rPr>
                    <w:t>Vzdelávanie odpovedajúce potrebám trhu práce vo</w:t>
                  </w:r>
                  <w:r w:rsidR="0051525C">
                    <w:rPr>
                      <w:sz w:val="18"/>
                      <w:szCs w:val="18"/>
                      <w:lang w:val="sk-SK"/>
                    </w:rPr>
                    <w:t> </w:t>
                  </w:r>
                  <w:r w:rsidRPr="003A3328">
                    <w:rPr>
                      <w:sz w:val="18"/>
                      <w:szCs w:val="18"/>
                      <w:lang w:val="sk-SK"/>
                    </w:rPr>
                    <w:t>vedomostnej spoločnosti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3E66EF27">
          <v:shape id="_x0000_s1314" type="#_x0000_t32" style="position:absolute;margin-left:717.05pt;margin-top:15.2pt;width:38.15pt;height:13.1pt;z-index:251884544" o:connectortype="straight">
            <v:stroke endarrow="block"/>
          </v:shape>
        </w:pict>
      </w:r>
      <w:r>
        <w:rPr>
          <w:noProof/>
          <w:lang w:eastAsia="cs-CZ"/>
        </w:rPr>
        <w:pict w14:anchorId="3E66EF28">
          <v:shape id="_x0000_s1139" type="#_x0000_t202" style="position:absolute;margin-left:123pt;margin-top:12.6pt;width:130.4pt;height:34pt;z-index:251715584;visibility:visible;mso-width-relative:margin;mso-height-relative:margin" o:regroupid="4">
            <v:textbox style="mso-next-textbox:#_x0000_s1139">
              <w:txbxContent>
                <w:p w14:paraId="3E66EF95" w14:textId="77777777" w:rsidR="00470458" w:rsidRPr="0088464C" w:rsidRDefault="0088464C" w:rsidP="0088464C">
                  <w:pPr>
                    <w:spacing w:after="0" w:line="192" w:lineRule="auto"/>
                    <w:rPr>
                      <w:sz w:val="18"/>
                      <w:szCs w:val="18"/>
                      <w:lang w:val="sk-SK"/>
                    </w:rPr>
                  </w:pPr>
                  <w:r w:rsidRPr="0088464C">
                    <w:rPr>
                      <w:sz w:val="18"/>
                      <w:szCs w:val="18"/>
                      <w:lang w:val="sk-SK"/>
                    </w:rPr>
                    <w:t>Publikované metodické, didaktické a prezenčné materiály</w:t>
                  </w:r>
                </w:p>
              </w:txbxContent>
            </v:textbox>
          </v:shape>
        </w:pict>
      </w:r>
    </w:p>
    <w:p w14:paraId="3E66EEB0" w14:textId="3EDB9662" w:rsidR="000561C9" w:rsidRDefault="006233F3" w:rsidP="000561C9">
      <w:r>
        <w:rPr>
          <w:noProof/>
          <w:lang w:eastAsia="cs-CZ"/>
        </w:rPr>
        <w:pict w14:anchorId="3E66EF0D">
          <v:shape id="_x0000_s1255" type="#_x0000_t202" style="position:absolute;margin-left:5.65pt;margin-top:11.2pt;width:96.4pt;height:25.9pt;z-index:251828224;visibility:visible;mso-width-relative:margin;mso-height-relative:margin">
            <v:textbox style="mso-next-textbox:#_x0000_s1255">
              <w:txbxContent>
                <w:p w14:paraId="3E66EF7C" w14:textId="7E33AE8E" w:rsidR="00470458" w:rsidRPr="00DD4AD1" w:rsidRDefault="00470458" w:rsidP="00121304">
                  <w:pPr>
                    <w:spacing w:after="0" w:line="192" w:lineRule="auto"/>
                    <w:rPr>
                      <w:sz w:val="18"/>
                      <w:szCs w:val="18"/>
                      <w:lang w:val="sk-SK"/>
                    </w:rPr>
                  </w:pPr>
                  <w:r w:rsidRPr="00DD4AD1">
                    <w:rPr>
                      <w:sz w:val="18"/>
                      <w:szCs w:val="18"/>
                      <w:lang w:val="sk-SK"/>
                    </w:rPr>
                    <w:t>Práca odborných pracovných skupín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2D7818E8">
          <v:shape id="_x0000_s1321" type="#_x0000_t32" style="position:absolute;margin-left:868.65pt;margin-top:12.5pt;width:39.05pt;height:61.65pt;flip:y;z-index:251890688" o:connectortype="straight">
            <v:stroke endarrow="block"/>
          </v:shape>
        </w:pict>
      </w:r>
      <w:r>
        <w:rPr>
          <w:noProof/>
          <w:lang w:eastAsia="cs-CZ"/>
        </w:rPr>
        <w:pict w14:anchorId="3E66EF2A">
          <v:shape id="_x0000_s1270" type="#_x0000_t32" style="position:absolute;margin-left:102pt;margin-top:2.85pt;width:21pt;height:26.4pt;flip:y;z-index:251845632" o:connectortype="straight">
            <v:stroke endarrow="block"/>
          </v:shape>
        </w:pict>
      </w:r>
      <w:r>
        <w:rPr>
          <w:noProof/>
          <w:lang w:eastAsia="cs-CZ"/>
        </w:rPr>
        <w:pict w14:anchorId="3E66EF2B">
          <v:shape id="_x0000_s1315" type="#_x0000_t32" style="position:absolute;margin-left:717.05pt;margin-top:1.7pt;width:38.2pt;height:58.25pt;flip:y;z-index:251885568" o:connectortype="straight">
            <v:stroke endarrow="block"/>
          </v:shape>
        </w:pict>
      </w:r>
      <w:r>
        <w:rPr>
          <w:noProof/>
          <w:lang w:eastAsia="cs-CZ"/>
        </w:rPr>
        <w:pict w14:anchorId="3E66EF2C">
          <v:shape id="_x0000_s1140" type="#_x0000_t202" style="position:absolute;margin-left:123pt;margin-top:24.9pt;width:130.4pt;height:25.5pt;z-index:251716608;visibility:visible;mso-width-relative:margin;mso-height-relative:margin" o:regroupid="4">
            <v:textbox style="mso-next-textbox:#_x0000_s1140">
              <w:txbxContent>
                <w:p w14:paraId="3E66EF97" w14:textId="17A4D26A" w:rsidR="00470458" w:rsidRPr="00DD4AD1" w:rsidRDefault="00470458" w:rsidP="000E6408">
                  <w:pPr>
                    <w:spacing w:after="0" w:line="192" w:lineRule="auto"/>
                    <w:rPr>
                      <w:sz w:val="18"/>
                      <w:szCs w:val="18"/>
                      <w:lang w:val="sk-SK"/>
                    </w:rPr>
                  </w:pPr>
                  <w:r w:rsidRPr="00DD4AD1">
                    <w:rPr>
                      <w:sz w:val="18"/>
                      <w:szCs w:val="18"/>
                      <w:lang w:val="sk-SK"/>
                    </w:rPr>
                    <w:t>Prednášky a podujatia pre</w:t>
                  </w:r>
                  <w:r w:rsidR="00F5144C">
                    <w:rPr>
                      <w:sz w:val="18"/>
                      <w:szCs w:val="18"/>
                      <w:lang w:val="sk-SK"/>
                    </w:rPr>
                    <w:t> </w:t>
                  </w:r>
                  <w:r w:rsidRPr="00DD4AD1">
                    <w:rPr>
                      <w:sz w:val="18"/>
                      <w:szCs w:val="18"/>
                      <w:lang w:val="sk-SK"/>
                    </w:rPr>
                    <w:t xml:space="preserve">učiteľov ZŠ, G a SOŠ 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3E66EF2D">
          <v:shape id="_x0000_s1137" type="#_x0000_t202" style="position:absolute;margin-left:123pt;margin-top:129.75pt;width:130.4pt;height:34pt;z-index:251713536;visibility:visible;mso-width-relative:margin;mso-height-relative:margin" o:regroupid="4">
            <v:textbox style="mso-next-textbox:#_x0000_s1137">
              <w:txbxContent>
                <w:p w14:paraId="3E66EF98" w14:textId="32BBD537" w:rsidR="00470458" w:rsidRPr="00DD4AD1" w:rsidRDefault="006D6BE7" w:rsidP="00DD4AD1">
                  <w:pPr>
                    <w:spacing w:after="0" w:line="192" w:lineRule="auto"/>
                    <w:rPr>
                      <w:sz w:val="18"/>
                      <w:szCs w:val="18"/>
                      <w:lang w:val="sk-SK"/>
                    </w:rPr>
                  </w:pPr>
                  <w:r w:rsidRPr="006D6BE7">
                    <w:rPr>
                      <w:sz w:val="18"/>
                      <w:szCs w:val="18"/>
                      <w:lang w:val="sk-SK"/>
                    </w:rPr>
                    <w:t>Metodiky pre dištančnú formu vzdelávania na vzdelávacom portál</w:t>
                  </w:r>
                  <w:r w:rsidR="00833A1D">
                    <w:rPr>
                      <w:sz w:val="18"/>
                      <w:szCs w:val="18"/>
                      <w:lang w:val="sk-SK"/>
                    </w:rPr>
                    <w:t>i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3E66EF2E">
          <v:shape id="_x0000_s1288" type="#_x0000_t202" style="position:absolute;margin-left:123pt;margin-top:196.8pt;width:130.4pt;height:25.5pt;z-index:251858944;visibility:visible;mso-width-relative:margin;mso-height-relative:margin">
            <v:textbox style="mso-next-textbox:#_x0000_s1288">
              <w:txbxContent>
                <w:p w14:paraId="3E66EF99" w14:textId="7A137FBF" w:rsidR="0088464C" w:rsidRPr="00DD4AD1" w:rsidRDefault="006D6BE7" w:rsidP="0088464C">
                  <w:pPr>
                    <w:spacing w:after="0" w:line="192" w:lineRule="auto"/>
                    <w:rPr>
                      <w:sz w:val="18"/>
                      <w:szCs w:val="18"/>
                      <w:lang w:val="sk-SK"/>
                    </w:rPr>
                  </w:pPr>
                  <w:r w:rsidRPr="006D6BE7">
                    <w:rPr>
                      <w:sz w:val="18"/>
                      <w:szCs w:val="18"/>
                      <w:lang w:val="sk-SK"/>
                    </w:rPr>
                    <w:t>Edičný a distribučný plán pre</w:t>
                  </w:r>
                  <w:r w:rsidR="00F5144C">
                    <w:rPr>
                      <w:sz w:val="18"/>
                      <w:szCs w:val="18"/>
                      <w:lang w:val="sk-SK"/>
                    </w:rPr>
                    <w:t> </w:t>
                  </w:r>
                  <w:r w:rsidRPr="006D6BE7">
                    <w:rPr>
                      <w:sz w:val="18"/>
                      <w:szCs w:val="18"/>
                      <w:lang w:val="sk-SK"/>
                    </w:rPr>
                    <w:t>U</w:t>
                  </w:r>
                  <w:r w:rsidR="00833A1D">
                    <w:rPr>
                      <w:sz w:val="18"/>
                      <w:szCs w:val="18"/>
                      <w:lang w:val="sk-SK"/>
                    </w:rPr>
                    <w:t>čiteľské noviny (UN)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3E66EF2F">
          <v:shape id="_x0000_s1289" type="#_x0000_t202" style="position:absolute;margin-left:123pt;margin-top:226.05pt;width:130.4pt;height:25.5pt;z-index:251859968;visibility:visible;mso-width-relative:margin;mso-height-relative:margin">
            <v:textbox style="mso-next-textbox:#_x0000_s1289">
              <w:txbxContent>
                <w:p w14:paraId="3E66EF9A" w14:textId="77777777" w:rsidR="0088464C" w:rsidRPr="00DD4AD1" w:rsidRDefault="006D6BE7" w:rsidP="0088464C">
                  <w:pPr>
                    <w:spacing w:after="0" w:line="192" w:lineRule="auto"/>
                    <w:rPr>
                      <w:sz w:val="18"/>
                      <w:szCs w:val="18"/>
                      <w:lang w:val="sk-SK"/>
                    </w:rPr>
                  </w:pPr>
                  <w:r w:rsidRPr="006D6BE7">
                    <w:rPr>
                      <w:sz w:val="18"/>
                      <w:szCs w:val="18"/>
                      <w:lang w:val="sk-SK"/>
                    </w:rPr>
                    <w:t xml:space="preserve">Zabezpečený celkový náklad </w:t>
                  </w:r>
                  <w:r w:rsidR="00116527">
                    <w:rPr>
                      <w:sz w:val="18"/>
                      <w:szCs w:val="18"/>
                      <w:lang w:val="sk-SK"/>
                    </w:rPr>
                    <w:t xml:space="preserve"> </w:t>
                  </w:r>
                  <w:r w:rsidRPr="006D6BE7">
                    <w:rPr>
                      <w:sz w:val="18"/>
                      <w:szCs w:val="18"/>
                      <w:lang w:val="sk-SK"/>
                    </w:rPr>
                    <w:t>21 909 výtlačkov UN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3E66EF31">
          <v:shape id="_x0000_s1229" type="#_x0000_t32" style="position:absolute;margin-left:868.65pt;margin-top:1.7pt;width:40.05pt;height:8.35pt;z-index:251792384" o:connectortype="straight">
            <v:stroke endarrow="block"/>
          </v:shape>
        </w:pict>
      </w:r>
    </w:p>
    <w:p w14:paraId="3E66EEB1" w14:textId="521AE91C" w:rsidR="000561C9" w:rsidRDefault="006233F3" w:rsidP="000561C9">
      <w:r>
        <w:rPr>
          <w:noProof/>
          <w:lang w:eastAsia="cs-CZ"/>
        </w:rPr>
        <w:pict w14:anchorId="3E66EF35">
          <v:shape id="Text Box 59" o:spid="_x0000_s1154" type="#_x0000_t202" style="position:absolute;margin-left:275.55pt;margin-top:3.4pt;width:184.25pt;height:28.75pt;z-index:251705344;visibility:visible;mso-width-relative:margin;mso-height-relative:margin" o:regroupid="3">
            <v:textbox style="mso-next-textbox:#Text Box 59">
              <w:txbxContent>
                <w:p w14:paraId="3E66EF9B" w14:textId="6EF86493" w:rsidR="00470458" w:rsidRPr="00DD4AD1" w:rsidRDefault="00C97660" w:rsidP="00DD4AD1">
                  <w:pPr>
                    <w:spacing w:after="0" w:line="192" w:lineRule="auto"/>
                    <w:rPr>
                      <w:sz w:val="18"/>
                      <w:szCs w:val="18"/>
                      <w:lang w:val="sk-SK"/>
                    </w:rPr>
                  </w:pPr>
                  <w:r w:rsidRPr="00C97660">
                    <w:rPr>
                      <w:sz w:val="18"/>
                      <w:szCs w:val="18"/>
                      <w:lang w:val="sk-SK"/>
                    </w:rPr>
                    <w:t>Vytvorené prezenčné a di</w:t>
                  </w:r>
                  <w:r w:rsidR="00833A1D">
                    <w:rPr>
                      <w:sz w:val="18"/>
                      <w:szCs w:val="18"/>
                      <w:lang w:val="sk-SK"/>
                    </w:rPr>
                    <w:t>š</w:t>
                  </w:r>
                  <w:r w:rsidRPr="00C97660">
                    <w:rPr>
                      <w:sz w:val="18"/>
                      <w:szCs w:val="18"/>
                      <w:lang w:val="sk-SK"/>
                    </w:rPr>
                    <w:t>tančné vzdelávacie programy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3E66EF32">
          <v:shape id="_x0000_s1308" type="#_x0000_t32" style="position:absolute;margin-left:459.8pt;margin-top:16.55pt;width:78.65pt;height:95.3pt;z-index:251878400" o:connectortype="straight">
            <v:stroke endarrow="block"/>
          </v:shape>
        </w:pict>
      </w:r>
      <w:r>
        <w:rPr>
          <w:noProof/>
          <w:lang w:eastAsia="cs-CZ"/>
        </w:rPr>
        <w:pict w14:anchorId="3E66EF33">
          <v:shape id="_x0000_s1301" type="#_x0000_t32" style="position:absolute;margin-left:253.4pt;margin-top:16.55pt;width:22.15pt;height:31.4pt;flip:y;z-index:251871232" o:connectortype="straight">
            <v:stroke endarrow="block"/>
          </v:shape>
        </w:pict>
      </w:r>
      <w:r>
        <w:rPr>
          <w:noProof/>
          <w:lang w:eastAsia="cs-CZ"/>
        </w:rPr>
        <w:pict w14:anchorId="3E66EF34">
          <v:shape id="_x0000_s1296" type="#_x0000_t32" style="position:absolute;margin-left:102pt;margin-top:11.7pt;width:21pt;height:43.4pt;flip:y;z-index:251866112" o:connectortype="straight">
            <v:stroke endarrow="block"/>
          </v:shape>
        </w:pict>
      </w:r>
      <w:r>
        <w:rPr>
          <w:noProof/>
          <w:lang w:eastAsia="cs-CZ"/>
        </w:rPr>
        <w:pict w14:anchorId="3E66EF36">
          <v:shape id="_x0000_s1195" type="#_x0000_t202" style="position:absolute;margin-left:538.45pt;margin-top:16.55pt;width:178.6pt;height:34pt;z-index:251843584;visibility:visible;mso-width-relative:margin;mso-height-relative:margin">
            <v:textbox style="mso-next-textbox:#_x0000_s1195">
              <w:txbxContent>
                <w:p w14:paraId="3E66EF9C" w14:textId="2A4335AD" w:rsidR="00470458" w:rsidRPr="00DD4AD1" w:rsidRDefault="003E4C9D" w:rsidP="003E4C9D">
                  <w:pPr>
                    <w:spacing w:after="0" w:line="192" w:lineRule="auto"/>
                    <w:rPr>
                      <w:sz w:val="18"/>
                      <w:szCs w:val="18"/>
                      <w:lang w:val="sk-SK"/>
                    </w:rPr>
                  </w:pPr>
                  <w:r w:rsidRPr="00DD4AD1">
                    <w:rPr>
                      <w:sz w:val="18"/>
                      <w:szCs w:val="18"/>
                      <w:lang w:val="sk-SK"/>
                    </w:rPr>
                    <w:t>Podpora obsahovej reformy školstva a</w:t>
                  </w:r>
                  <w:r w:rsidR="0051525C">
                    <w:rPr>
                      <w:sz w:val="18"/>
                      <w:szCs w:val="18"/>
                      <w:lang w:val="sk-SK"/>
                    </w:rPr>
                    <w:t> </w:t>
                  </w:r>
                  <w:r w:rsidRPr="00DD4AD1">
                    <w:rPr>
                      <w:sz w:val="18"/>
                      <w:szCs w:val="18"/>
                      <w:lang w:val="sk-SK"/>
                    </w:rPr>
                    <w:t xml:space="preserve">zabezpečenie </w:t>
                  </w:r>
                  <w:r w:rsidR="00833A1D" w:rsidRPr="00DD4AD1">
                    <w:rPr>
                      <w:sz w:val="18"/>
                      <w:szCs w:val="18"/>
                      <w:lang w:val="sk-SK"/>
                    </w:rPr>
                    <w:t>transf</w:t>
                  </w:r>
                  <w:r w:rsidR="00833A1D">
                    <w:rPr>
                      <w:sz w:val="18"/>
                      <w:szCs w:val="18"/>
                      <w:lang w:val="sk-SK"/>
                    </w:rPr>
                    <w:t>e</w:t>
                  </w:r>
                  <w:r w:rsidR="00833A1D" w:rsidRPr="00DD4AD1">
                    <w:rPr>
                      <w:sz w:val="18"/>
                      <w:szCs w:val="18"/>
                      <w:lang w:val="sk-SK"/>
                    </w:rPr>
                    <w:t>ru</w:t>
                  </w:r>
                  <w:r w:rsidRPr="00DD4AD1">
                    <w:rPr>
                      <w:sz w:val="18"/>
                      <w:szCs w:val="18"/>
                      <w:lang w:val="sk-SK"/>
                    </w:rPr>
                    <w:t xml:space="preserve"> získaných poznatkov do vyučovacieho procesu škôl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3E66EF37">
          <v:shape id="_x0000_s1197" type="#_x0000_t202" style="position:absolute;margin-left:538.45pt;margin-top:85.8pt;width:178.6pt;height:51pt;z-index:251807744;visibility:visible;mso-width-relative:margin;mso-height-relative:margin">
            <v:textbox style="mso-next-textbox:#_x0000_s1197">
              <w:txbxContent>
                <w:p w14:paraId="3E66EF9D" w14:textId="77777777" w:rsidR="00470458" w:rsidRPr="00DD4AD1" w:rsidRDefault="003E4C9D" w:rsidP="003E4C9D">
                  <w:pPr>
                    <w:spacing w:after="0" w:line="192" w:lineRule="auto"/>
                    <w:rPr>
                      <w:sz w:val="18"/>
                      <w:szCs w:val="18"/>
                      <w:lang w:val="sk-SK"/>
                    </w:rPr>
                  </w:pPr>
                  <w:r w:rsidRPr="00DD4AD1">
                    <w:rPr>
                      <w:sz w:val="18"/>
                      <w:szCs w:val="18"/>
                      <w:lang w:val="sk-SK"/>
                    </w:rPr>
                    <w:t>Učitelia ZŠ, G, SOŠ vrátane majstrov odbornej výchovy vedia uplatňovať jednotnú metodiku tvorby ŠkVP s dôrazom na rozšírenie a zdokonalenie odborných vedomostí a kompetencií</w:t>
                  </w:r>
                </w:p>
              </w:txbxContent>
            </v:textbox>
          </v:shape>
        </w:pict>
      </w:r>
    </w:p>
    <w:p w14:paraId="3E66EEB2" w14:textId="0BA1B539" w:rsidR="000561C9" w:rsidRDefault="006233F3" w:rsidP="000561C9">
      <w:r>
        <w:rPr>
          <w:noProof/>
          <w:lang w:eastAsia="cs-CZ"/>
        </w:rPr>
        <w:pict w14:anchorId="3E66EF0C">
          <v:shape id="_x0000_s1256" type="#_x0000_t202" style="position:absolute;margin-left:5.65pt;margin-top:3.45pt;width:96.4pt;height:46.15pt;z-index:251829248;visibility:visible;mso-width-relative:margin;mso-height-relative:margin">
            <v:textbox style="mso-next-textbox:#_x0000_s1256">
              <w:txbxContent>
                <w:p w14:paraId="3E66EF7B" w14:textId="6FCD9492" w:rsidR="00470458" w:rsidRPr="00DD4AD1" w:rsidRDefault="00470458" w:rsidP="00121304">
                  <w:pPr>
                    <w:spacing w:after="0" w:line="192" w:lineRule="auto"/>
                    <w:rPr>
                      <w:sz w:val="18"/>
                      <w:szCs w:val="18"/>
                      <w:lang w:val="sk-SK"/>
                    </w:rPr>
                  </w:pPr>
                  <w:r w:rsidRPr="00DD4AD1">
                    <w:rPr>
                      <w:sz w:val="18"/>
                      <w:szCs w:val="18"/>
                      <w:lang w:val="sk-SK"/>
                    </w:rPr>
                    <w:t>Príprava, aktualizácia a vyhodnotenie vzdelávacieho programu (kurzy)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3E66EF39">
          <v:shape id="_x0000_s1316" type="#_x0000_t32" style="position:absolute;margin-left:717.1pt;margin-top:25.1pt;width:38.15pt;height:57.7pt;flip:y;z-index:251886592" o:connectortype="straight">
            <v:stroke endarrow="block"/>
          </v:shape>
        </w:pict>
      </w:r>
      <w:r>
        <w:rPr>
          <w:noProof/>
          <w:lang w:eastAsia="cs-CZ"/>
        </w:rPr>
        <w:pict w14:anchorId="3E66EF3A">
          <v:shape id="_x0000_s1297" type="#_x0000_t32" style="position:absolute;margin-left:103.25pt;margin-top:25.1pt;width:19.75pt;height:4.95pt;flip:y;z-index:251867136" o:connectortype="straight">
            <v:stroke endarrow="block"/>
          </v:shape>
        </w:pict>
      </w:r>
      <w:r>
        <w:rPr>
          <w:noProof/>
          <w:lang w:eastAsia="cs-CZ"/>
        </w:rPr>
        <w:pict w14:anchorId="3E66EF3B">
          <v:shape id="_x0000_s1138" type="#_x0000_t202" style="position:absolute;margin-left:123pt;margin-top:3.35pt;width:130.4pt;height:42.5pt;z-index:251714560;visibility:visible;mso-width-relative:margin;mso-height-relative:margin" o:regroupid="4">
            <v:textbox style="mso-next-textbox:#_x0000_s1138">
              <w:txbxContent>
                <w:p w14:paraId="3E66EF9F" w14:textId="77777777" w:rsidR="00470458" w:rsidRPr="00DD4AD1" w:rsidRDefault="006D6BE7" w:rsidP="00DD4AD1">
                  <w:pPr>
                    <w:spacing w:after="0" w:line="192" w:lineRule="auto"/>
                    <w:rPr>
                      <w:sz w:val="18"/>
                      <w:szCs w:val="18"/>
                      <w:lang w:val="sk-SK"/>
                    </w:rPr>
                  </w:pPr>
                  <w:r w:rsidRPr="006D6BE7">
                    <w:rPr>
                      <w:sz w:val="18"/>
                      <w:szCs w:val="18"/>
                      <w:lang w:val="sk-SK"/>
                    </w:rPr>
                    <w:t>4 typy vytvorených prezenčných a 4 typy dištančných vzdelávacích programov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3E66EF3C">
          <v:shape id="_x0000_s1217" type="#_x0000_t202" style="position:absolute;margin-left:755.2pt;margin-top:6.7pt;width:113.4pt;height:34pt;z-index:251778048;mso-width-relative:margin;mso-height-relative:margin" fillcolor="white [3212]">
            <v:fill color2="#dbe5f1 [660]" rotate="t"/>
            <v:textbox style="mso-next-textbox:#_x0000_s1217">
              <w:txbxContent>
                <w:p w14:paraId="3E66EFA0" w14:textId="77777777" w:rsidR="00470458" w:rsidRPr="00783B52" w:rsidRDefault="00470458" w:rsidP="00783B52">
                  <w:pPr>
                    <w:spacing w:after="0" w:line="192" w:lineRule="auto"/>
                    <w:rPr>
                      <w:sz w:val="18"/>
                      <w:szCs w:val="18"/>
                      <w:lang w:val="sk-SK"/>
                    </w:rPr>
                  </w:pPr>
                  <w:r w:rsidRPr="00FC7B91">
                    <w:rPr>
                      <w:sz w:val="18"/>
                      <w:szCs w:val="18"/>
                      <w:lang w:val="sk-SK"/>
                    </w:rPr>
                    <w:t xml:space="preserve">Žiaci a študenti </w:t>
                  </w:r>
                  <w:r>
                    <w:rPr>
                      <w:sz w:val="18"/>
                      <w:szCs w:val="18"/>
                      <w:lang w:val="sk-SK"/>
                    </w:rPr>
                    <w:t>majú zvýšené</w:t>
                  </w:r>
                  <w:r w:rsidRPr="00FC7B91">
                    <w:rPr>
                      <w:sz w:val="18"/>
                      <w:szCs w:val="18"/>
                      <w:lang w:val="sk-SK"/>
                    </w:rPr>
                    <w:t xml:space="preserve"> kľúčové kompetencie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3E66EF3D">
          <v:shape id="_x0000_s1212" type="#_x0000_t202" style="position:absolute;margin-left:755.2pt;margin-top:80.25pt;width:113.4pt;height:51pt;z-index:251842560;mso-width-relative:margin;mso-height-relative:margin" fillcolor="white [3212]">
            <v:textbox style="mso-next-textbox:#_x0000_s1212">
              <w:txbxContent>
                <w:p w14:paraId="3E66EFA1" w14:textId="77777777" w:rsidR="00470458" w:rsidRPr="003A3328" w:rsidRDefault="00470458" w:rsidP="000561C9">
                  <w:pPr>
                    <w:spacing w:after="0" w:line="192" w:lineRule="auto"/>
                    <w:rPr>
                      <w:sz w:val="18"/>
                      <w:szCs w:val="18"/>
                      <w:lang w:val="sk-SK"/>
                    </w:rPr>
                  </w:pPr>
                  <w:r w:rsidRPr="003A3328">
                    <w:rPr>
                      <w:sz w:val="18"/>
                      <w:szCs w:val="18"/>
                      <w:lang w:val="sk-SK"/>
                    </w:rPr>
                    <w:t>Pedagogick</w:t>
                  </w:r>
                  <w:r>
                    <w:rPr>
                      <w:sz w:val="18"/>
                      <w:szCs w:val="18"/>
                      <w:lang w:val="sk-SK"/>
                    </w:rPr>
                    <w:t>í</w:t>
                  </w:r>
                  <w:r w:rsidRPr="003A3328">
                    <w:rPr>
                      <w:sz w:val="18"/>
                      <w:szCs w:val="18"/>
                      <w:lang w:val="sk-SK"/>
                    </w:rPr>
                    <w:t xml:space="preserve"> zamestnanci s kompetenciami </w:t>
                  </w:r>
                  <w:r w:rsidRPr="00BC2876">
                    <w:rPr>
                      <w:rFonts w:ascii="Calibri" w:eastAsia="Calibri" w:hAnsi="Calibri" w:cs="Times New Roman"/>
                      <w:sz w:val="18"/>
                      <w:szCs w:val="18"/>
                      <w:lang w:val="sk-SK"/>
                    </w:rPr>
                    <w:t>v oblasti IKT</w:t>
                  </w:r>
                  <w:r w:rsidRPr="00783B52">
                    <w:rPr>
                      <w:rFonts w:ascii="Calibri" w:eastAsia="Calibri" w:hAnsi="Calibri" w:cs="Times New Roman"/>
                      <w:sz w:val="18"/>
                      <w:szCs w:val="18"/>
                      <w:lang w:val="sk-SK"/>
                    </w:rPr>
                    <w:t xml:space="preserve"> </w:t>
                  </w:r>
                  <w:r w:rsidRPr="00BC2876">
                    <w:rPr>
                      <w:rFonts w:ascii="Calibri" w:eastAsia="Calibri" w:hAnsi="Calibri" w:cs="Times New Roman"/>
                      <w:sz w:val="18"/>
                      <w:szCs w:val="18"/>
                      <w:lang w:val="sk-SK"/>
                    </w:rPr>
                    <w:t>aktívne prispievajú k pre</w:t>
                  </w:r>
                  <w:r>
                    <w:rPr>
                      <w:rFonts w:ascii="Calibri" w:eastAsia="Calibri" w:hAnsi="Calibri" w:cs="Times New Roman"/>
                      <w:sz w:val="18"/>
                      <w:szCs w:val="18"/>
                      <w:lang w:val="sk-SK"/>
                    </w:rPr>
                    <w:t>mene tradičnej školy na modernú</w:t>
                  </w:r>
                </w:p>
              </w:txbxContent>
            </v:textbox>
          </v:shape>
        </w:pict>
      </w:r>
    </w:p>
    <w:p w14:paraId="3E66EEB3" w14:textId="363C12B5" w:rsidR="000561C9" w:rsidRDefault="006233F3" w:rsidP="000561C9">
      <w:r>
        <w:rPr>
          <w:noProof/>
          <w:lang w:eastAsia="cs-CZ"/>
        </w:rPr>
        <w:pict w14:anchorId="3E66EF3F">
          <v:shape id="_x0000_s1300" type="#_x0000_t32" style="position:absolute;margin-left:253.4pt;margin-top:11.95pt;width:22.15pt;height:22.95pt;flip:y;z-index:251870208" o:connectortype="straight">
            <v:stroke endarrow="block"/>
          </v:shape>
        </w:pict>
      </w:r>
      <w:r>
        <w:rPr>
          <w:noProof/>
          <w:lang w:eastAsia="cs-CZ"/>
        </w:rPr>
        <w:pict w14:anchorId="3E66EF40">
          <v:shape id="_x0000_s1299" type="#_x0000_t32" style="position:absolute;margin-left:102.6pt;margin-top:4.6pt;width:20.4pt;height:68.8pt;z-index:251869184" o:connectortype="straight">
            <v:stroke endarrow="block"/>
          </v:shape>
        </w:pict>
      </w:r>
      <w:r>
        <w:rPr>
          <w:noProof/>
          <w:lang w:eastAsia="cs-CZ"/>
        </w:rPr>
        <w:pict w14:anchorId="3E66EF41">
          <v:shape id="_x0000_s1298" type="#_x0000_t32" style="position:absolute;margin-left:102pt;margin-top:4.2pt;width:22.25pt;height:33pt;z-index:251868160" o:connectortype="straight">
            <v:stroke endarrow="block"/>
          </v:shape>
        </w:pict>
      </w:r>
      <w:r>
        <w:rPr>
          <w:noProof/>
          <w:lang w:eastAsia="cs-CZ"/>
        </w:rPr>
        <w:pict w14:anchorId="3E66EF42">
          <v:shape id="_x0000_s1141" type="#_x0000_t202" style="position:absolute;margin-left:123pt;margin-top:24.15pt;width:130.4pt;height:25.5pt;z-index:251717632;visibility:visible;mso-width-relative:margin;mso-height-relative:margin" o:regroupid="4">
            <v:textbox style="mso-next-textbox:#_x0000_s1141">
              <w:txbxContent>
                <w:p w14:paraId="3E66EFA3" w14:textId="77777777" w:rsidR="00470458" w:rsidRPr="00DD4AD1" w:rsidRDefault="006D6BE7" w:rsidP="00DD4AD1">
                  <w:pPr>
                    <w:spacing w:after="0" w:line="192" w:lineRule="auto"/>
                    <w:rPr>
                      <w:sz w:val="18"/>
                      <w:szCs w:val="18"/>
                      <w:lang w:val="sk-SK"/>
                    </w:rPr>
                  </w:pPr>
                  <w:r w:rsidRPr="006D6BE7">
                    <w:rPr>
                      <w:sz w:val="18"/>
                      <w:szCs w:val="18"/>
                      <w:lang w:val="sk-SK"/>
                    </w:rPr>
                    <w:t>Vytvorená Metodika tvorby ŠkVP pre ZŠ, pre G a pre SOŠ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3E66EF43">
          <v:shape id="Text Box 60" o:spid="_x0000_s1155" type="#_x0000_t202" style="position:absolute;margin-left:275.55pt;margin-top:.1pt;width:184.25pt;height:25.5pt;z-index:251706368;visibility:visible;mso-width-relative:margin;mso-height-relative:margin" o:regroupid="3">
            <v:textbox style="mso-next-textbox:#Text Box 60">
              <w:txbxContent>
                <w:p w14:paraId="3E66EFA4" w14:textId="77777777" w:rsidR="00470458" w:rsidRPr="00DD4AD1" w:rsidRDefault="00C97660" w:rsidP="00DD4AD1">
                  <w:pPr>
                    <w:spacing w:after="0" w:line="192" w:lineRule="auto"/>
                    <w:rPr>
                      <w:sz w:val="18"/>
                      <w:szCs w:val="18"/>
                      <w:lang w:val="sk-SK"/>
                    </w:rPr>
                  </w:pPr>
                  <w:r w:rsidRPr="00C97660">
                    <w:rPr>
                      <w:sz w:val="18"/>
                      <w:szCs w:val="18"/>
                      <w:lang w:val="sk-SK"/>
                    </w:rPr>
                    <w:t>Manuál pre dištančné vzdelávanie v oblasti tvorby ŠkVP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3E66EF44">
          <v:shape id="_x0000_s1157" type="#_x0000_t202" style="position:absolute;margin-left:275.55pt;margin-top:120.85pt;width:184.25pt;height:25.5pt;z-index:251708416;visibility:visible;mso-width-relative:margin;mso-height-relative:margin" o:regroupid="3">
            <v:textbox style="mso-next-textbox:#_x0000_s1157">
              <w:txbxContent>
                <w:p w14:paraId="3E66EFA5" w14:textId="6247D860" w:rsidR="00470458" w:rsidRPr="00DD4AD1" w:rsidRDefault="00C97660" w:rsidP="00DD4AD1">
                  <w:pPr>
                    <w:spacing w:after="0" w:line="192" w:lineRule="auto"/>
                    <w:rPr>
                      <w:sz w:val="18"/>
                      <w:szCs w:val="18"/>
                      <w:lang w:val="sk-SK"/>
                    </w:rPr>
                  </w:pPr>
                  <w:r w:rsidRPr="00C97660">
                    <w:rPr>
                      <w:sz w:val="18"/>
                      <w:szCs w:val="18"/>
                      <w:lang w:val="sk-SK"/>
                    </w:rPr>
                    <w:t>Vydávanie UN s dvojtýždennou periodicitou v</w:t>
                  </w:r>
                  <w:r w:rsidR="00746236">
                    <w:rPr>
                      <w:sz w:val="18"/>
                      <w:szCs w:val="18"/>
                      <w:lang w:val="sk-SK"/>
                    </w:rPr>
                    <w:t> </w:t>
                  </w:r>
                  <w:r w:rsidRPr="00C97660">
                    <w:rPr>
                      <w:sz w:val="18"/>
                      <w:szCs w:val="18"/>
                      <w:lang w:val="sk-SK"/>
                    </w:rPr>
                    <w:t>rozsahu 32 strán (okrem hlavných prázdnin)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3E66EF45">
          <v:shape id="_x0000_s1183" type="#_x0000_t202" style="position:absolute;margin-left:275.55pt;margin-top:168.45pt;width:184.25pt;height:25.5pt;z-index:251743232;visibility:visible;mso-width-relative:margin;mso-height-relative:margin">
            <v:textbox style="mso-next-textbox:#_x0000_s1183">
              <w:txbxContent>
                <w:p w14:paraId="3E66EFA6" w14:textId="77777777" w:rsidR="00470458" w:rsidRPr="00DD4AD1" w:rsidRDefault="00C97660" w:rsidP="00DD4AD1">
                  <w:pPr>
                    <w:spacing w:after="0" w:line="192" w:lineRule="auto"/>
                    <w:rPr>
                      <w:sz w:val="18"/>
                      <w:szCs w:val="18"/>
                      <w:lang w:val="sk-SK"/>
                    </w:rPr>
                  </w:pPr>
                  <w:r w:rsidRPr="00C97660">
                    <w:rPr>
                      <w:sz w:val="18"/>
                      <w:szCs w:val="18"/>
                      <w:lang w:val="sk-SK"/>
                    </w:rPr>
                    <w:t>4 vydania (celkovo 18 titulov) tematických multimediálnych DVD a CD-ROM</w:t>
                  </w:r>
                </w:p>
              </w:txbxContent>
            </v:textbox>
          </v:shape>
        </w:pict>
      </w:r>
    </w:p>
    <w:p w14:paraId="3E66EEB4" w14:textId="39A6858B" w:rsidR="000561C9" w:rsidRDefault="006233F3" w:rsidP="000561C9">
      <w:r>
        <w:rPr>
          <w:noProof/>
          <w:lang w:eastAsia="cs-CZ"/>
        </w:rPr>
        <w:pict w14:anchorId="3E66EF46">
          <v:shape id="_x0000_s1156" type="#_x0000_t202" style="position:absolute;margin-left:275.55pt;margin-top:22.25pt;width:184.25pt;height:47.1pt;z-index:251707392;visibility:visible;mso-width-relative:margin;mso-height-relative:margin" o:regroupid="3">
            <v:textbox style="mso-next-textbox:#_x0000_s1156">
              <w:txbxContent>
                <w:p w14:paraId="3E66EFA8" w14:textId="236340A0" w:rsidR="00470458" w:rsidRPr="00DD4AD1" w:rsidRDefault="00C97660" w:rsidP="00C97660">
                  <w:pPr>
                    <w:spacing w:after="0" w:line="192" w:lineRule="auto"/>
                    <w:rPr>
                      <w:sz w:val="18"/>
                      <w:szCs w:val="18"/>
                      <w:lang w:val="sk-SK"/>
                    </w:rPr>
                  </w:pPr>
                  <w:r w:rsidRPr="00C97660">
                    <w:rPr>
                      <w:sz w:val="18"/>
                      <w:szCs w:val="18"/>
                      <w:lang w:val="sk-SK"/>
                    </w:rPr>
                    <w:t>Školiace kurzy pre ďalšie vzdelávanie pedagogických</w:t>
                  </w:r>
                  <w:r w:rsidR="00746236">
                    <w:rPr>
                      <w:sz w:val="18"/>
                      <w:szCs w:val="18"/>
                      <w:lang w:val="sk-SK"/>
                    </w:rPr>
                    <w:t xml:space="preserve"> </w:t>
                  </w:r>
                  <w:r w:rsidRPr="00C97660">
                    <w:rPr>
                      <w:sz w:val="18"/>
                      <w:szCs w:val="18"/>
                      <w:lang w:val="sk-SK"/>
                    </w:rPr>
                    <w:t>zamestnancov a skvalitnenie systému overovania a uznávania získaných vedomostí, zručností a kompetencií</w:t>
                  </w:r>
                </w:p>
              </w:txbxContent>
            </v:textbox>
          </v:shape>
        </w:pict>
      </w:r>
      <w:r>
        <w:rPr>
          <w:noProof/>
        </w:rPr>
        <w:pict w14:anchorId="5F712907">
          <v:shape id="_x0000_s1322" type="#_x0000_t32" style="position:absolute;margin-left:867.9pt;margin-top:11.75pt;width:40.8pt;height:46.25pt;flip:y;z-index:251891712" o:connectortype="straight">
            <v:stroke endarrow="block"/>
          </v:shape>
        </w:pict>
      </w:r>
    </w:p>
    <w:p w14:paraId="3E66EEB5" w14:textId="77777777" w:rsidR="000561C9" w:rsidRDefault="006233F3" w:rsidP="000561C9">
      <w:r>
        <w:rPr>
          <w:noProof/>
          <w:lang w:eastAsia="cs-CZ"/>
        </w:rPr>
        <w:pict w14:anchorId="3E66EF48">
          <v:shape id="_x0000_s1311" type="#_x0000_t32" style="position:absolute;margin-left:459.8pt;margin-top:19.55pt;width:78.65pt;height:69.55pt;z-index:251881472" o:connectortype="straight">
            <v:stroke endarrow="block"/>
          </v:shape>
        </w:pict>
      </w:r>
      <w:r>
        <w:rPr>
          <w:noProof/>
          <w:lang w:eastAsia="cs-CZ"/>
        </w:rPr>
        <w:pict w14:anchorId="3E66EF49">
          <v:shape id="_x0000_s1304" type="#_x0000_t32" style="position:absolute;margin-left:253.4pt;margin-top:19.55pt;width:22.15pt;height:33.75pt;flip:y;z-index:251874304" o:connectortype="straight">
            <v:stroke endarrow="block"/>
          </v:shape>
        </w:pict>
      </w:r>
      <w:r>
        <w:rPr>
          <w:noProof/>
          <w:lang w:eastAsia="cs-CZ"/>
        </w:rPr>
        <w:pict w14:anchorId="3E66EF4A">
          <v:shape id="_x0000_s1280" type="#_x0000_t32" style="position:absolute;margin-left:102.65pt;margin-top:2.55pt;width:20.95pt;height:52.35pt;z-index:251853824" o:connectortype="straight">
            <v:stroke endarrow="block"/>
          </v:shape>
        </w:pict>
      </w:r>
      <w:r>
        <w:rPr>
          <w:noProof/>
          <w:lang w:eastAsia="cs-CZ"/>
        </w:rPr>
        <w:pict w14:anchorId="3E66EF4B">
          <v:shape id="_x0000_s1317" type="#_x0000_t32" style="position:absolute;margin-left:717.1pt;margin-top:6.45pt;width:38.1pt;height:24.15pt;z-index:251887616" o:connectortype="straight">
            <v:stroke endarrow="block"/>
          </v:shape>
        </w:pict>
      </w:r>
    </w:p>
    <w:p w14:paraId="3E66EEB6" w14:textId="7C537E7A" w:rsidR="000561C9" w:rsidRDefault="006233F3" w:rsidP="000561C9">
      <w:r>
        <w:rPr>
          <w:noProof/>
          <w:lang w:eastAsia="cs-CZ"/>
        </w:rPr>
        <w:pict w14:anchorId="3E66EF4C">
          <v:shape id="_x0000_s1264" type="#_x0000_t32" style="position:absolute;margin-left:102pt;margin-top:24.65pt;width:21pt;height:63.1pt;z-index:251837440" o:connectortype="straight">
            <v:stroke endarrow="block"/>
          </v:shape>
        </w:pict>
      </w:r>
      <w:r>
        <w:rPr>
          <w:noProof/>
          <w:lang w:eastAsia="cs-CZ"/>
        </w:rPr>
        <w:pict w14:anchorId="3E66EF4D">
          <v:shape id="_x0000_s1266" type="#_x0000_t32" style="position:absolute;margin-left:102pt;margin-top:24.1pt;width:21pt;height:33.65pt;z-index:251839488" o:connectortype="straight">
            <v:stroke endarrow="block"/>
          </v:shape>
        </w:pict>
      </w:r>
      <w:r>
        <w:rPr>
          <w:noProof/>
          <w:lang w:eastAsia="cs-CZ"/>
        </w:rPr>
        <w:pict w14:anchorId="3E66EF4E">
          <v:shape id="_x0000_s1319" type="#_x0000_t32" style="position:absolute;margin-left:717.1pt;margin-top:5.15pt;width:38.1pt;height:133.05pt;flip:y;z-index:251889664" o:connectortype="straight">
            <v:stroke endarrow="block"/>
          </v:shape>
        </w:pict>
      </w:r>
      <w:r>
        <w:rPr>
          <w:noProof/>
          <w:lang w:eastAsia="cs-CZ"/>
        </w:rPr>
        <w:pict w14:anchorId="3E66EF4F">
          <v:shape id="_x0000_s1318" type="#_x0000_t32" style="position:absolute;margin-left:717.1pt;margin-top:5.15pt;width:38.15pt;height:55.6pt;flip:y;z-index:251888640" o:connectortype="straight">
            <v:stroke endarrow="block"/>
          </v:shape>
        </w:pict>
      </w:r>
      <w:r>
        <w:rPr>
          <w:noProof/>
          <w:lang w:eastAsia="cs-CZ"/>
        </w:rPr>
        <w:pict w14:anchorId="3E66EF50">
          <v:shape id="_x0000_s1287" type="#_x0000_t202" style="position:absolute;margin-left:123pt;margin-top:14.85pt;width:130.4pt;height:25.5pt;z-index:251857920;visibility:visible;mso-width-relative:margin;mso-height-relative:margin">
            <v:textbox style="mso-next-textbox:#_x0000_s1287">
              <w:txbxContent>
                <w:p w14:paraId="394EF33D" w14:textId="77777777" w:rsidR="00746236" w:rsidRDefault="006D6BE7" w:rsidP="006D6BE7">
                  <w:pPr>
                    <w:spacing w:after="0" w:line="192" w:lineRule="auto"/>
                    <w:rPr>
                      <w:sz w:val="18"/>
                      <w:szCs w:val="18"/>
                      <w:lang w:val="sk-SK"/>
                    </w:rPr>
                  </w:pPr>
                  <w:r w:rsidRPr="006D6BE7">
                    <w:rPr>
                      <w:sz w:val="18"/>
                      <w:szCs w:val="18"/>
                      <w:lang w:val="sk-SK"/>
                    </w:rPr>
                    <w:t xml:space="preserve">Vzdelávacie kurzy </w:t>
                  </w:r>
                </w:p>
                <w:p w14:paraId="3E66EFA9" w14:textId="4875C174" w:rsidR="0088464C" w:rsidRPr="006D6BE7" w:rsidRDefault="006D6BE7" w:rsidP="006D6BE7">
                  <w:pPr>
                    <w:spacing w:after="0" w:line="192" w:lineRule="auto"/>
                    <w:rPr>
                      <w:sz w:val="18"/>
                      <w:szCs w:val="18"/>
                      <w:lang w:val="sk-SK"/>
                    </w:rPr>
                  </w:pPr>
                  <w:r w:rsidRPr="006D6BE7">
                    <w:rPr>
                      <w:sz w:val="18"/>
                      <w:szCs w:val="18"/>
                      <w:lang w:val="sk-SK"/>
                    </w:rPr>
                    <w:t>pre 136 lektorov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3E66EF51">
          <v:shape id="_x0000_s1283" type="#_x0000_t32" style="position:absolute;margin-left:868.65pt;margin-top:5.15pt;width:40.05pt;height:146.15pt;z-index:251855872" o:connectortype="straight">
            <v:stroke endarrow="block"/>
          </v:shape>
        </w:pict>
      </w:r>
    </w:p>
    <w:p w14:paraId="3E66EEB7" w14:textId="6D6DBC2C" w:rsidR="000561C9" w:rsidRDefault="006233F3" w:rsidP="000561C9">
      <w:r>
        <w:rPr>
          <w:noProof/>
          <w:lang w:eastAsia="cs-CZ"/>
        </w:rPr>
        <w:pict w14:anchorId="3E66EF38">
          <v:shape id="_x0000_s1285" type="#_x0000_t202" style="position:absolute;margin-left:538.45pt;margin-top:19.35pt;width:178.6pt;height:34.75pt;z-index:251856896;visibility:visible;mso-width-relative:margin;mso-height-relative:margin">
            <v:textbox style="mso-next-textbox:#_x0000_s1285">
              <w:txbxContent>
                <w:p w14:paraId="3E66EF9E" w14:textId="77777777" w:rsidR="003E4C9D" w:rsidRPr="00DD4AD1" w:rsidRDefault="003E4C9D" w:rsidP="003E4C9D">
                  <w:pPr>
                    <w:spacing w:after="0" w:line="192" w:lineRule="auto"/>
                    <w:rPr>
                      <w:sz w:val="18"/>
                      <w:szCs w:val="18"/>
                      <w:lang w:val="sk-SK"/>
                    </w:rPr>
                  </w:pPr>
                  <w:r w:rsidRPr="00DD4AD1">
                    <w:rPr>
                      <w:sz w:val="18"/>
                      <w:szCs w:val="18"/>
                      <w:lang w:val="sk-SK"/>
                    </w:rPr>
                    <w:t>Odborná verejnosť má k dispozícii prostredie pre ďalšie vzdelávanie pedagogických zamestnancov</w:t>
                  </w:r>
                </w:p>
              </w:txbxContent>
            </v:textbox>
          </v:shape>
        </w:pict>
      </w:r>
    </w:p>
    <w:p w14:paraId="3E66EEB8" w14:textId="18D799C0" w:rsidR="000561C9" w:rsidRDefault="006233F3" w:rsidP="000561C9">
      <w:r>
        <w:rPr>
          <w:noProof/>
          <w:lang w:eastAsia="cs-CZ"/>
        </w:rPr>
        <w:pict w14:anchorId="3E66EF52">
          <v:shape id="_x0000_s1312" type="#_x0000_t32" style="position:absolute;margin-left:459.8pt;margin-top:8.6pt;width:78.65pt;height:4.2pt;z-index:251882496" o:connectortype="straight">
            <v:stroke endarrow="block"/>
          </v:shape>
        </w:pict>
      </w:r>
      <w:r>
        <w:rPr>
          <w:noProof/>
          <w:lang w:eastAsia="cs-CZ"/>
        </w:rPr>
        <w:pict w14:anchorId="3E66EF53">
          <v:shape id="_x0000_s1307" type="#_x0000_t32" style="position:absolute;margin-left:253.4pt;margin-top:6.9pt;width:22.15pt;height:0;z-index:251877376" o:connectortype="straight">
            <v:stroke endarrow="block"/>
          </v:shape>
        </w:pict>
      </w:r>
    </w:p>
    <w:p w14:paraId="3E66EEB9" w14:textId="77777777" w:rsidR="000561C9" w:rsidRDefault="006233F3" w:rsidP="000561C9">
      <w:r>
        <w:rPr>
          <w:noProof/>
          <w:lang w:eastAsia="cs-CZ"/>
        </w:rPr>
        <w:pict w14:anchorId="3E66EF55">
          <v:shape id="_x0000_s1295" type="#_x0000_t32" style="position:absolute;margin-left:102.65pt;margin-top:3.2pt;width:20.95pt;height:36.45pt;z-index:251865088" o:connectortype="straight">
            <v:stroke endarrow="block"/>
          </v:shape>
        </w:pict>
      </w:r>
    </w:p>
    <w:p w14:paraId="3E66EEBA" w14:textId="77777777" w:rsidR="000561C9" w:rsidRDefault="006233F3" w:rsidP="000561C9">
      <w:r>
        <w:rPr>
          <w:noProof/>
          <w:lang w:eastAsia="cs-CZ"/>
        </w:rPr>
        <w:pict w14:anchorId="3E66EF56">
          <v:shape id="_x0000_s1313" type="#_x0000_t32" style="position:absolute;margin-left:459.8pt;margin-top:.95pt;width:78.65pt;height:32.55pt;z-index:251883520" o:connectortype="straight">
            <v:stroke endarrow="block"/>
          </v:shape>
        </w:pict>
      </w:r>
      <w:r>
        <w:rPr>
          <w:noProof/>
          <w:lang w:eastAsia="cs-CZ"/>
        </w:rPr>
        <w:pict w14:anchorId="3E66EF57">
          <v:shape id="_x0000_s1306" type="#_x0000_t32" style="position:absolute;margin-left:253.4pt;margin-top:.95pt;width:22.15pt;height:12.35pt;flip:y;z-index:251876352" o:connectortype="straight">
            <v:stroke endarrow="block"/>
          </v:shape>
        </w:pict>
      </w:r>
      <w:r>
        <w:rPr>
          <w:noProof/>
          <w:lang w:eastAsia="cs-CZ"/>
        </w:rPr>
        <w:pict w14:anchorId="3E66EF58">
          <v:shape id="_x0000_s1142" type="#_x0000_t202" style="position:absolute;margin-left:123pt;margin-top:.95pt;width:130.4pt;height:25.5pt;z-index:251718656;visibility:visible;mso-width-relative:margin;mso-height-relative:margin" o:regroupid="4">
            <v:textbox style="mso-next-textbox:#_x0000_s1142">
              <w:txbxContent>
                <w:p w14:paraId="3E66EFAA" w14:textId="77777777" w:rsidR="00470458" w:rsidRPr="00DD4AD1" w:rsidRDefault="006D6BE7" w:rsidP="00DD4AD1">
                  <w:pPr>
                    <w:spacing w:after="0" w:line="192" w:lineRule="auto"/>
                    <w:rPr>
                      <w:sz w:val="18"/>
                      <w:szCs w:val="18"/>
                      <w:lang w:val="sk-SK"/>
                    </w:rPr>
                  </w:pPr>
                  <w:r w:rsidRPr="006D6BE7">
                    <w:rPr>
                      <w:sz w:val="18"/>
                      <w:szCs w:val="18"/>
                      <w:lang w:val="sk-SK"/>
                    </w:rPr>
                    <w:t>Tematické multimediálne DVD a CD-ROM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3E66EF59">
          <v:shape id="_x0000_s1193" type="#_x0000_t202" style="position:absolute;margin-left:538.45pt;margin-top:12.25pt;width:178.6pt;height:42.5pt;z-index:251812864;visibility:visible;mso-width-relative:margin;mso-height-relative:margin">
            <v:textbox style="mso-next-textbox:#_x0000_s1193">
              <w:txbxContent>
                <w:p w14:paraId="3E66EFAB" w14:textId="77777777" w:rsidR="00470458" w:rsidRPr="00DD4AD1" w:rsidRDefault="003E4C9D" w:rsidP="003E4C9D">
                  <w:pPr>
                    <w:spacing w:after="0" w:line="192" w:lineRule="auto"/>
                    <w:rPr>
                      <w:sz w:val="18"/>
                      <w:szCs w:val="18"/>
                      <w:lang w:val="sk-SK"/>
                    </w:rPr>
                  </w:pPr>
                  <w:r w:rsidRPr="00DD4AD1">
                    <w:rPr>
                      <w:sz w:val="18"/>
                      <w:szCs w:val="18"/>
                      <w:lang w:val="sk-SK"/>
                    </w:rPr>
                    <w:t>Odborná verejnosť má k dispozícii materiály a podnety pre skvalitňovanie výchovno-vzdelávacieho procesu a ďalšieho vzdelávania</w:t>
                  </w:r>
                </w:p>
              </w:txbxContent>
            </v:textbox>
          </v:shape>
        </w:pict>
      </w:r>
    </w:p>
    <w:p w14:paraId="3E66EEBB" w14:textId="223210ED" w:rsidR="000561C9" w:rsidRDefault="006233F3" w:rsidP="000561C9">
      <w:r>
        <w:rPr>
          <w:noProof/>
          <w:lang w:eastAsia="cs-CZ"/>
        </w:rPr>
        <w:pict w14:anchorId="3E66EF5E">
          <v:shape id="Text Box 57" o:spid="_x0000_s1153" type="#_x0000_t202" style="position:absolute;margin-left:275.55pt;margin-top:12.55pt;width:184.25pt;height:36.85pt;z-index:251704320;visibility:visible;mso-width-relative:margin;mso-height-relative:margin" o:regroupid="3">
            <v:textbox style="mso-next-textbox:#Text Box 57">
              <w:txbxContent>
                <w:p w14:paraId="3E66EFAD" w14:textId="3DE12A2D" w:rsidR="00470458" w:rsidRPr="00DD4AD1" w:rsidRDefault="00C97660" w:rsidP="00DD4AD1">
                  <w:pPr>
                    <w:spacing w:after="0" w:line="192" w:lineRule="auto"/>
                    <w:rPr>
                      <w:sz w:val="18"/>
                      <w:szCs w:val="18"/>
                      <w:lang w:val="sk-SK"/>
                    </w:rPr>
                  </w:pPr>
                  <w:r w:rsidRPr="00C97660">
                    <w:rPr>
                      <w:sz w:val="18"/>
                      <w:szCs w:val="18"/>
                      <w:lang w:val="sk-SK"/>
                    </w:rPr>
                    <w:t>Vzdelávací portál poskytujúci informácie a</w:t>
                  </w:r>
                  <w:r w:rsidR="0051525C">
                    <w:rPr>
                      <w:sz w:val="18"/>
                      <w:szCs w:val="18"/>
                      <w:lang w:val="sk-SK"/>
                    </w:rPr>
                    <w:t> </w:t>
                  </w:r>
                  <w:r w:rsidRPr="00C97660">
                    <w:rPr>
                      <w:sz w:val="18"/>
                      <w:szCs w:val="18"/>
                      <w:lang w:val="sk-SK"/>
                    </w:rPr>
                    <w:t>sprostredkujúci vzdelávanie pre</w:t>
                  </w:r>
                  <w:r w:rsidR="0051525C">
                    <w:rPr>
                      <w:sz w:val="18"/>
                      <w:szCs w:val="18"/>
                      <w:lang w:val="sk-SK"/>
                    </w:rPr>
                    <w:t> </w:t>
                  </w:r>
                  <w:r w:rsidRPr="00C97660">
                    <w:rPr>
                      <w:sz w:val="18"/>
                      <w:szCs w:val="18"/>
                      <w:lang w:val="sk-SK"/>
                    </w:rPr>
                    <w:t>pedagogick</w:t>
                  </w:r>
                  <w:r w:rsidR="0051525C">
                    <w:rPr>
                      <w:sz w:val="18"/>
                      <w:szCs w:val="18"/>
                      <w:lang w:val="sk-SK"/>
                    </w:rPr>
                    <w:t>ých</w:t>
                  </w:r>
                  <w:r w:rsidRPr="00C97660">
                    <w:rPr>
                      <w:sz w:val="18"/>
                      <w:szCs w:val="18"/>
                      <w:lang w:val="sk-SK"/>
                    </w:rPr>
                    <w:t xml:space="preserve"> zamestnancov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3E66EF5A">
          <v:shape id="_x0000_s1305" type="#_x0000_t32" style="position:absolute;margin-left:253.4pt;margin-top:15.4pt;width:22.15pt;height:14.85pt;z-index:251875328" o:connectortype="straight">
            <v:stroke endarrow="block"/>
          </v:shape>
        </w:pict>
      </w:r>
      <w:r>
        <w:rPr>
          <w:noProof/>
          <w:lang w:eastAsia="cs-CZ"/>
        </w:rPr>
        <w:pict w14:anchorId="3E66EF5B">
          <v:shape id="_x0000_s1294" type="#_x0000_t32" style="position:absolute;margin-left:102.05pt;margin-top:12.55pt;width:21.55pt;height:5.05pt;z-index:251864064" o:connectortype="straight">
            <v:stroke endarrow="block"/>
          </v:shape>
        </w:pict>
      </w:r>
      <w:r>
        <w:rPr>
          <w:noProof/>
          <w:lang w:eastAsia="cs-CZ"/>
        </w:rPr>
        <w:pict w14:anchorId="3E66EF5C">
          <v:shape id="_x0000_s1293" type="#_x0000_t32" style="position:absolute;margin-left:103.25pt;margin-top:12.55pt;width:20.35pt;height:30.6pt;z-index:251863040" o:connectortype="straight">
            <v:stroke endarrow="block"/>
          </v:shape>
        </w:pict>
      </w:r>
      <w:r>
        <w:rPr>
          <w:noProof/>
          <w:lang w:eastAsia="cs-CZ"/>
        </w:rPr>
        <w:pict w14:anchorId="3E66EF5D">
          <v:shape id="_x0000_s1290" type="#_x0000_t202" style="position:absolute;margin-left:123pt;margin-top:4.75pt;width:130.4pt;height:25.5pt;z-index:251860992;visibility:visible;mso-width-relative:margin;mso-height-relative:margin">
            <v:textbox style="mso-next-textbox:#_x0000_s1290">
              <w:txbxContent>
                <w:p w14:paraId="3E66EFAC" w14:textId="77777777" w:rsidR="006D6BE7" w:rsidRPr="006D6BE7" w:rsidRDefault="006D6BE7" w:rsidP="006D6BE7">
                  <w:pPr>
                    <w:spacing w:after="0" w:line="192" w:lineRule="auto"/>
                    <w:rPr>
                      <w:sz w:val="18"/>
                      <w:szCs w:val="18"/>
                      <w:lang w:val="sk-SK"/>
                    </w:rPr>
                  </w:pPr>
                  <w:r w:rsidRPr="006D6BE7">
                    <w:rPr>
                      <w:sz w:val="18"/>
                      <w:szCs w:val="18"/>
                      <w:lang w:val="sk-SK"/>
                    </w:rPr>
                    <w:t>Vytvorenie vzdelávacieho portálu</w:t>
                  </w:r>
                </w:p>
              </w:txbxContent>
            </v:textbox>
          </v:shape>
        </w:pict>
      </w:r>
      <w:bookmarkStart w:id="0" w:name="_GoBack"/>
      <w:bookmarkEnd w:id="0"/>
    </w:p>
    <w:p w14:paraId="3E66EEBC" w14:textId="77777777" w:rsidR="000561C9" w:rsidRDefault="006233F3" w:rsidP="000561C9">
      <w:r>
        <w:rPr>
          <w:noProof/>
          <w:lang w:eastAsia="cs-CZ"/>
        </w:rPr>
        <w:pict w14:anchorId="3E66EF61">
          <v:shape id="_x0000_s1291" type="#_x0000_t202" style="position:absolute;margin-left:123pt;margin-top:8.6pt;width:130.4pt;height:19.75pt;z-index:251862016;visibility:visible;mso-width-relative:margin;mso-height-relative:margin">
            <v:textbox style="mso-next-textbox:#_x0000_s1291">
              <w:txbxContent>
                <w:p w14:paraId="3E66EFB0" w14:textId="77777777" w:rsidR="006D6BE7" w:rsidRPr="006D6BE7" w:rsidRDefault="006D6BE7" w:rsidP="006D6BE7">
                  <w:r w:rsidRPr="006D6BE7">
                    <w:rPr>
                      <w:sz w:val="18"/>
                      <w:szCs w:val="18"/>
                      <w:lang w:val="sk-SK"/>
                    </w:rPr>
                    <w:t>Príprava on-line kurzov</w:t>
                  </w:r>
                </w:p>
              </w:txbxContent>
            </v:textbox>
          </v:shape>
        </w:pict>
      </w:r>
    </w:p>
    <w:p w14:paraId="3E66EEBD" w14:textId="77777777" w:rsidR="000561C9" w:rsidRDefault="000561C9" w:rsidP="000561C9"/>
    <w:p w14:paraId="3E66EEBE" w14:textId="3EDDE5C3" w:rsidR="00B90147" w:rsidRDefault="006233F3">
      <w:r>
        <w:rPr>
          <w:noProof/>
          <w:lang w:eastAsia="cs-CZ"/>
        </w:rPr>
        <w:pict w14:anchorId="3E66EF62">
          <v:roundrect id="_x0000_s1249" style="position:absolute;margin-left:521.45pt;margin-top:3pt;width:480.85pt;height:177.75pt;z-index:251822080;visibility:visible" arcsize="4706f" fillcolor="#ffc000"/>
        </w:pict>
      </w:r>
      <w:r>
        <w:rPr>
          <w:noProof/>
          <w:lang w:eastAsia="cs-CZ"/>
        </w:rPr>
        <w:pict w14:anchorId="3E66EF63">
          <v:roundrect id="AutoShape 35" o:spid="_x0000_s1130" style="position:absolute;margin-left:-4.85pt;margin-top:3pt;width:119.45pt;height:177.75pt;z-index:251744256;visibility:visible" arcsize="5822f" o:regroupid="5" fillcolor="yellow"/>
        </w:pict>
      </w:r>
      <w:r>
        <w:rPr>
          <w:noProof/>
          <w:lang w:eastAsia="cs-CZ"/>
        </w:rPr>
        <w:pict w14:anchorId="3E66EF64">
          <v:roundrect id="_x0000_s1185" style="position:absolute;margin-left:123pt;margin-top:3pt;width:354.05pt;height:177.75pt;z-index:251747328;visibility:visible" arcsize="4706f" fillcolor="yellow"/>
        </w:pict>
      </w:r>
      <w:r>
        <w:rPr>
          <w:noProof/>
          <w:lang w:eastAsia="cs-CZ"/>
        </w:rPr>
        <w:pict w14:anchorId="3E66EF66">
          <v:shape id="_x0000_s1273" type="#_x0000_t202" style="position:absolute;margin-left:143.05pt;margin-top:7.05pt;width:324.7pt;height:21.35pt;z-index:25184768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fymbuwIAAMI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" filled="f" stroked="f">
            <v:textbox style="mso-next-textbox:#_x0000_s1273">
              <w:txbxContent>
                <w:p w14:paraId="3E66EFB2" w14:textId="77777777" w:rsidR="00470458" w:rsidRPr="00DD7C0B" w:rsidRDefault="00470458" w:rsidP="001A2997">
                  <w:pPr>
                    <w:jc w:val="center"/>
                    <w:rPr>
                      <w:b/>
                      <w:sz w:val="20"/>
                      <w:szCs w:val="20"/>
                      <w:lang w:val="sk-SK"/>
                    </w:rPr>
                  </w:pPr>
                  <w:r>
                    <w:rPr>
                      <w:b/>
                      <w:sz w:val="20"/>
                      <w:szCs w:val="20"/>
                      <w:lang w:val="sk-SK"/>
                    </w:rPr>
                    <w:t>VÝCHODISKOVÉ POTREBY CIEĽOVÝCH SKUPÍN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3E66EF67">
          <v:shape id="Text Box 37" o:spid="_x0000_s1131" type="#_x0000_t202" style="position:absolute;margin-left:1.15pt;margin-top:10.9pt;width:107.3pt;height:21.35pt;z-index:251745280;visibility:visible;mso-width-relative:margin;mso-height-relative:margin" o:regroupid="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fymbuwIAAMI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" filled="f" stroked="f">
            <v:textbox style="mso-next-textbox:#Text Box 37">
              <w:txbxContent>
                <w:p w14:paraId="3E66EFB3" w14:textId="77777777" w:rsidR="00470458" w:rsidRPr="008541E8" w:rsidRDefault="00470458" w:rsidP="00B87C18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8541E8">
                    <w:rPr>
                      <w:b/>
                      <w:sz w:val="20"/>
                      <w:szCs w:val="20"/>
                    </w:rPr>
                    <w:t>VSTUPY</w:t>
                  </w:r>
                  <w:r>
                    <w:rPr>
                      <w:b/>
                      <w:sz w:val="20"/>
                      <w:szCs w:val="20"/>
                    </w:rPr>
                    <w:t xml:space="preserve"> PROJEKTU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3E66EF68">
          <v:shape id="_x0000_s1250" type="#_x0000_t202" style="position:absolute;margin-left:529.8pt;margin-top:10.9pt;width:458.35pt;height:21.35pt;z-index:25182310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fymbuwIAAMI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" filled="f" stroked="f">
            <v:textbox style="mso-next-textbox:#_x0000_s1250">
              <w:txbxContent>
                <w:p w14:paraId="3E66EFB4" w14:textId="77777777" w:rsidR="00470458" w:rsidRPr="00F66DB9" w:rsidRDefault="00470458" w:rsidP="00F66DB9">
                  <w:pPr>
                    <w:jc w:val="center"/>
                    <w:rPr>
                      <w:szCs w:val="20"/>
                    </w:rPr>
                  </w:pPr>
                  <w:r w:rsidRPr="00F66DB9">
                    <w:rPr>
                      <w:b/>
                      <w:sz w:val="20"/>
                      <w:szCs w:val="20"/>
                    </w:rPr>
                    <w:t xml:space="preserve">MERATEĽNÉ UKAZOVATELE VÝSLEDKU </w:t>
                  </w:r>
                  <w:r>
                    <w:rPr>
                      <w:b/>
                      <w:sz w:val="20"/>
                      <w:szCs w:val="20"/>
                    </w:rPr>
                    <w:t>A</w:t>
                  </w:r>
                  <w:r w:rsidRPr="00F66DB9">
                    <w:rPr>
                      <w:b/>
                      <w:sz w:val="20"/>
                      <w:szCs w:val="20"/>
                    </w:rPr>
                    <w:t xml:space="preserve"> DOPADU</w:t>
                  </w:r>
                  <w:r>
                    <w:rPr>
                      <w:b/>
                      <w:sz w:val="20"/>
                      <w:szCs w:val="20"/>
                    </w:rPr>
                    <w:t xml:space="preserve"> PROJEKTU</w:t>
                  </w:r>
                </w:p>
              </w:txbxContent>
            </v:textbox>
          </v:shape>
        </w:pict>
      </w:r>
    </w:p>
    <w:p w14:paraId="3E66EEBF" w14:textId="77777777" w:rsidR="00B90147" w:rsidRDefault="006233F3">
      <w:r>
        <w:rPr>
          <w:noProof/>
          <w:lang w:eastAsia="cs-CZ"/>
        </w:rPr>
        <w:pict w14:anchorId="3E66EF69">
          <v:shape id="Textové pole 2" o:spid="_x0000_s1275" type="#_x0000_t202" style="position:absolute;margin-left:129.25pt;margin-top:5.75pt;width:338.5pt;height:59.7pt;z-index:251849728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">
            <v:textbox>
              <w:txbxContent>
                <w:p w14:paraId="3E66EFB5" w14:textId="77777777" w:rsidR="00A35379" w:rsidRPr="00A35379" w:rsidRDefault="00A35379" w:rsidP="00A35379">
                  <w:pPr>
                    <w:pStyle w:val="Odsekzoznamu"/>
                    <w:numPr>
                      <w:ilvl w:val="0"/>
                      <w:numId w:val="2"/>
                    </w:numPr>
                    <w:rPr>
                      <w:sz w:val="18"/>
                      <w:szCs w:val="18"/>
                      <w:lang w:val="sk-SK"/>
                    </w:rPr>
                  </w:pPr>
                  <w:r w:rsidRPr="00A35379">
                    <w:rPr>
                      <w:sz w:val="18"/>
                      <w:szCs w:val="18"/>
                      <w:lang w:val="sk-SK"/>
                    </w:rPr>
                    <w:t>Metodická</w:t>
                  </w:r>
                  <w:r>
                    <w:rPr>
                      <w:sz w:val="18"/>
                      <w:szCs w:val="18"/>
                      <w:lang w:val="sk-SK"/>
                    </w:rPr>
                    <w:t xml:space="preserve"> pomoc učiteľom pri tvorbe ŠkVP</w:t>
                  </w:r>
                </w:p>
                <w:p w14:paraId="3E66EFB6" w14:textId="77777777" w:rsidR="00A35379" w:rsidRPr="00A35379" w:rsidRDefault="00A35379" w:rsidP="00A35379">
                  <w:pPr>
                    <w:pStyle w:val="Odsekzoznamu"/>
                    <w:numPr>
                      <w:ilvl w:val="0"/>
                      <w:numId w:val="2"/>
                    </w:numPr>
                    <w:rPr>
                      <w:sz w:val="18"/>
                      <w:szCs w:val="18"/>
                      <w:lang w:val="sk-SK"/>
                    </w:rPr>
                  </w:pPr>
                  <w:r w:rsidRPr="00A35379">
                    <w:rPr>
                      <w:sz w:val="18"/>
                      <w:szCs w:val="18"/>
                      <w:lang w:val="sk-SK"/>
                    </w:rPr>
                    <w:t>Aplikácia nových forie</w:t>
                  </w:r>
                  <w:r>
                    <w:rPr>
                      <w:sz w:val="18"/>
                      <w:szCs w:val="18"/>
                      <w:lang w:val="sk-SK"/>
                    </w:rPr>
                    <w:t>m a metód vzdelávania pedagógov</w:t>
                  </w:r>
                </w:p>
                <w:p w14:paraId="3E66EFB7" w14:textId="77777777" w:rsidR="00A35379" w:rsidRDefault="00A35379" w:rsidP="00A35379">
                  <w:pPr>
                    <w:pStyle w:val="Odsekzoznamu"/>
                    <w:numPr>
                      <w:ilvl w:val="0"/>
                      <w:numId w:val="2"/>
                    </w:numPr>
                    <w:rPr>
                      <w:sz w:val="18"/>
                      <w:szCs w:val="18"/>
                      <w:lang w:val="sk-SK"/>
                    </w:rPr>
                  </w:pPr>
                  <w:r w:rsidRPr="00A35379">
                    <w:rPr>
                      <w:sz w:val="18"/>
                      <w:szCs w:val="18"/>
                      <w:lang w:val="sk-SK"/>
                    </w:rPr>
                    <w:t>Efektívny rozvoj kľúčových kompetenc</w:t>
                  </w:r>
                  <w:r>
                    <w:rPr>
                      <w:sz w:val="18"/>
                      <w:szCs w:val="18"/>
                      <w:lang w:val="sk-SK"/>
                    </w:rPr>
                    <w:t>ií a osobnostný rozvoj učiteľov</w:t>
                  </w:r>
                </w:p>
                <w:p w14:paraId="3E66EFB8" w14:textId="77777777" w:rsidR="00470458" w:rsidRPr="00A35379" w:rsidRDefault="00A35379" w:rsidP="00A35379">
                  <w:pPr>
                    <w:pStyle w:val="Odsekzoznamu"/>
                    <w:numPr>
                      <w:ilvl w:val="0"/>
                      <w:numId w:val="2"/>
                    </w:numPr>
                    <w:rPr>
                      <w:sz w:val="18"/>
                      <w:szCs w:val="18"/>
                      <w:lang w:val="sk-SK"/>
                    </w:rPr>
                  </w:pPr>
                  <w:r w:rsidRPr="00A35379">
                    <w:rPr>
                      <w:sz w:val="18"/>
                      <w:szCs w:val="18"/>
                      <w:lang w:val="sk-SK"/>
                    </w:rPr>
                    <w:t>Elektronicky dostupné multimediálne a digitálne materiály pre vzdelávanie</w:t>
                  </w:r>
                </w:p>
                <w:p w14:paraId="3E66EFB9" w14:textId="77777777" w:rsidR="00A35379" w:rsidRDefault="00A35379"/>
              </w:txbxContent>
            </v:textbox>
            <w10:wrap type="square"/>
          </v:shape>
        </w:pict>
      </w:r>
      <w:r>
        <w:rPr>
          <w:noProof/>
          <w:lang w:eastAsia="cs-CZ"/>
        </w:rPr>
        <w:pict w14:anchorId="3E66EF6A">
          <v:shape id="Text Box 71" o:spid="_x0000_s1132" type="#_x0000_t202" style="position:absolute;margin-left:6.75pt;margin-top:6.8pt;width:95.9pt;height:121.3pt;z-index:251746304;visibility:visible;mso-width-relative:margin;mso-height-relative:margin" o:regroupid="5">
            <v:textbox style="mso-next-textbox:#Text Box 71">
              <w:txbxContent>
                <w:p w14:paraId="3E66EFBA" w14:textId="77777777" w:rsidR="00470458" w:rsidRPr="00476B6F" w:rsidRDefault="00470458" w:rsidP="001A299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alibri" w:hAnsi="Calibri" w:cs="Calibri"/>
                      <w:b/>
                      <w:color w:val="000000"/>
                      <w:sz w:val="18"/>
                      <w:szCs w:val="18"/>
                      <w:lang w:val="sk-SK"/>
                    </w:rPr>
                  </w:pPr>
                  <w:r w:rsidRPr="00476B6F">
                    <w:rPr>
                      <w:rFonts w:ascii="Calibri" w:hAnsi="Calibri" w:cs="Calibri"/>
                      <w:b/>
                      <w:color w:val="000000"/>
                      <w:sz w:val="18"/>
                      <w:szCs w:val="18"/>
                      <w:lang w:val="sk-SK"/>
                    </w:rPr>
                    <w:t xml:space="preserve">Celkové oprávnené výdavky projektu: </w:t>
                  </w:r>
                </w:p>
                <w:p w14:paraId="3E66EFBB" w14:textId="77777777" w:rsidR="00470458" w:rsidRPr="00476B6F" w:rsidRDefault="00470458" w:rsidP="001A2997">
                  <w:pPr>
                    <w:autoSpaceDE w:val="0"/>
                    <w:autoSpaceDN w:val="0"/>
                    <w:adjustRightInd w:val="0"/>
                    <w:spacing w:before="120" w:after="0" w:line="240" w:lineRule="auto"/>
                    <w:rPr>
                      <w:rFonts w:ascii="Calibri" w:hAnsi="Calibri" w:cs="Calibri"/>
                      <w:bCs/>
                      <w:color w:val="000000"/>
                      <w:sz w:val="18"/>
                      <w:szCs w:val="18"/>
                      <w:lang w:val="sk-SK"/>
                    </w:rPr>
                  </w:pPr>
                  <w:r w:rsidRPr="00476B6F">
                    <w:rPr>
                      <w:rFonts w:ascii="Calibri" w:hAnsi="Calibri" w:cs="Calibri"/>
                      <w:bCs/>
                      <w:color w:val="000000"/>
                      <w:sz w:val="18"/>
                      <w:szCs w:val="18"/>
                      <w:lang w:val="sk-SK"/>
                    </w:rPr>
                    <w:t>3 207 400,00 EUR</w:t>
                  </w:r>
                </w:p>
                <w:p w14:paraId="3E66EFBC" w14:textId="77777777" w:rsidR="00470458" w:rsidRPr="00476B6F" w:rsidRDefault="00470458" w:rsidP="001A2997">
                  <w:pPr>
                    <w:autoSpaceDE w:val="0"/>
                    <w:autoSpaceDN w:val="0"/>
                    <w:adjustRightInd w:val="0"/>
                    <w:spacing w:before="120" w:after="0" w:line="240" w:lineRule="auto"/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val="sk-SK"/>
                    </w:rPr>
                  </w:pPr>
                  <w:r w:rsidRPr="00476B6F"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val="sk-SK"/>
                    </w:rPr>
                    <w:t xml:space="preserve">Čerpané prostriedky: </w:t>
                  </w:r>
                </w:p>
                <w:p w14:paraId="3E66EFBD" w14:textId="77777777" w:rsidR="00470458" w:rsidRPr="00476B6F" w:rsidRDefault="00470458" w:rsidP="001A2997">
                  <w:pPr>
                    <w:spacing w:after="0" w:line="240" w:lineRule="auto"/>
                    <w:rPr>
                      <w:bCs/>
                      <w:sz w:val="18"/>
                      <w:szCs w:val="18"/>
                      <w:lang w:val="sk-SK"/>
                    </w:rPr>
                  </w:pPr>
                  <w:r w:rsidRPr="00476B6F">
                    <w:rPr>
                      <w:bCs/>
                      <w:sz w:val="18"/>
                      <w:szCs w:val="18"/>
                      <w:lang w:val="sk-SK"/>
                    </w:rPr>
                    <w:t xml:space="preserve">2 536 493,73 EUR </w:t>
                  </w:r>
                </w:p>
                <w:p w14:paraId="3E66EFBE" w14:textId="77777777" w:rsidR="00470458" w:rsidRPr="00476B6F" w:rsidRDefault="00470458" w:rsidP="001A2997">
                  <w:pPr>
                    <w:spacing w:after="0" w:line="240" w:lineRule="auto"/>
                    <w:rPr>
                      <w:bCs/>
                      <w:sz w:val="18"/>
                      <w:szCs w:val="18"/>
                      <w:lang w:val="sk-SK"/>
                    </w:rPr>
                  </w:pPr>
                  <w:r w:rsidRPr="00476B6F">
                    <w:rPr>
                      <w:bCs/>
                      <w:sz w:val="18"/>
                      <w:szCs w:val="18"/>
                      <w:lang w:val="sk-SK"/>
                    </w:rPr>
                    <w:t>(79,08 %)</w:t>
                  </w:r>
                </w:p>
                <w:p w14:paraId="3E66EFBF" w14:textId="77777777" w:rsidR="00470458" w:rsidRPr="00476B6F" w:rsidRDefault="00470458" w:rsidP="001A2997">
                  <w:pPr>
                    <w:autoSpaceDE w:val="0"/>
                    <w:autoSpaceDN w:val="0"/>
                    <w:adjustRightInd w:val="0"/>
                    <w:spacing w:before="120" w:after="0" w:line="240" w:lineRule="auto"/>
                    <w:rPr>
                      <w:rFonts w:ascii="Calibri" w:hAnsi="Calibri" w:cs="Calibri"/>
                      <w:b/>
                      <w:color w:val="000000"/>
                      <w:sz w:val="18"/>
                      <w:szCs w:val="18"/>
                      <w:lang w:val="sk-SK"/>
                    </w:rPr>
                  </w:pPr>
                  <w:r w:rsidRPr="00476B6F">
                    <w:rPr>
                      <w:rFonts w:ascii="Calibri" w:hAnsi="Calibri" w:cs="Calibri"/>
                      <w:b/>
                      <w:color w:val="000000"/>
                      <w:sz w:val="18"/>
                      <w:szCs w:val="18"/>
                      <w:lang w:val="sk-SK"/>
                    </w:rPr>
                    <w:t xml:space="preserve">Doba realizácie: </w:t>
                  </w:r>
                </w:p>
                <w:p w14:paraId="3E66EFC0" w14:textId="77777777" w:rsidR="00470458" w:rsidRPr="0055256E" w:rsidRDefault="00470458" w:rsidP="001A2997">
                  <w:pPr>
                    <w:spacing w:after="0" w:line="240" w:lineRule="auto"/>
                    <w:rPr>
                      <w:bCs/>
                      <w:sz w:val="18"/>
                      <w:szCs w:val="18"/>
                      <w:lang w:val="sk-SK"/>
                    </w:rPr>
                  </w:pPr>
                  <w:r w:rsidRPr="00476B6F">
                    <w:rPr>
                      <w:bCs/>
                      <w:sz w:val="18"/>
                      <w:szCs w:val="18"/>
                    </w:rPr>
                    <w:t>1/</w:t>
                  </w:r>
                  <w:r w:rsidRPr="00476B6F">
                    <w:rPr>
                      <w:bCs/>
                      <w:sz w:val="18"/>
                      <w:szCs w:val="18"/>
                      <w:lang w:val="sk-SK"/>
                    </w:rPr>
                    <w:t>2009 – 12/2014</w:t>
                  </w:r>
                  <w:r>
                    <w:rPr>
                      <w:bCs/>
                      <w:sz w:val="18"/>
                      <w:szCs w:val="18"/>
                      <w:lang w:val="sk-SK"/>
                    </w:rPr>
                    <w:t xml:space="preserve"> </w:t>
                  </w:r>
                </w:p>
                <w:p w14:paraId="3E66EFC1" w14:textId="77777777" w:rsidR="00470458" w:rsidRPr="00952F6F" w:rsidRDefault="00470458" w:rsidP="00952F6F">
                  <w:pPr>
                    <w:rPr>
                      <w:szCs w:val="18"/>
                    </w:rPr>
                  </w:pPr>
                </w:p>
              </w:txbxContent>
            </v:textbox>
          </v:shape>
        </w:pict>
      </w:r>
      <w:r>
        <w:rPr>
          <w:noProof/>
          <w:lang w:eastAsia="cs-CZ"/>
        </w:rPr>
        <w:pict w14:anchorId="3E66EF6B">
          <v:shape id="_x0000_s1251" type="#_x0000_t202" style="position:absolute;margin-left:528.25pt;margin-top:6.8pt;width:465.5pt;height:103.4pt;z-index:251824128;visibility:visible;mso-width-relative:margin;mso-height-relative:margin">
            <v:textbox style="mso-next-textbox:#_x0000_s1251">
              <w:txbxContent>
                <w:tbl>
                  <w:tblPr>
                    <w:tblStyle w:val="Mriekatabuky"/>
                    <w:tblW w:w="0" w:type="auto"/>
                    <w:tblLook w:val="04A0" w:firstRow="1" w:lastRow="0" w:firstColumn="1" w:lastColumn="0" w:noHBand="0" w:noVBand="1"/>
                  </w:tblPr>
                  <w:tblGrid>
                    <w:gridCol w:w="534"/>
                    <w:gridCol w:w="6447"/>
                    <w:gridCol w:w="1177"/>
                    <w:gridCol w:w="1064"/>
                  </w:tblGrid>
                  <w:tr w:rsidR="00470458" w14:paraId="3E66EFC6" w14:textId="77777777" w:rsidTr="00E70A99">
                    <w:tc>
                      <w:tcPr>
                        <w:tcW w:w="534" w:type="dxa"/>
                      </w:tcPr>
                      <w:p w14:paraId="3E66EFC2" w14:textId="77777777" w:rsidR="00470458" w:rsidRPr="00A35379" w:rsidRDefault="00470458" w:rsidP="005412F8">
                        <w:pPr>
                          <w:spacing w:before="120" w:after="120"/>
                          <w:jc w:val="center"/>
                          <w:rPr>
                            <w:b/>
                            <w:sz w:val="18"/>
                            <w:szCs w:val="18"/>
                            <w:lang w:val="sk-SK"/>
                          </w:rPr>
                        </w:pPr>
                        <w:r>
                          <w:rPr>
                            <w:b/>
                            <w:sz w:val="18"/>
                            <w:szCs w:val="18"/>
                          </w:rPr>
                          <w:t>Typ</w:t>
                        </w:r>
                      </w:p>
                    </w:tc>
                    <w:tc>
                      <w:tcPr>
                        <w:tcW w:w="6447" w:type="dxa"/>
                      </w:tcPr>
                      <w:p w14:paraId="3E66EFC3" w14:textId="77777777" w:rsidR="00470458" w:rsidRPr="00A35379" w:rsidRDefault="00470458" w:rsidP="005412F8">
                        <w:pPr>
                          <w:spacing w:before="120" w:after="120"/>
                          <w:jc w:val="center"/>
                          <w:rPr>
                            <w:b/>
                            <w:sz w:val="18"/>
                            <w:szCs w:val="18"/>
                            <w:lang w:val="sk-SK"/>
                          </w:rPr>
                        </w:pPr>
                        <w:r w:rsidRPr="00A35379">
                          <w:rPr>
                            <w:b/>
                            <w:sz w:val="18"/>
                            <w:szCs w:val="18"/>
                            <w:lang w:val="sk-SK"/>
                          </w:rPr>
                          <w:t>Názov merateľného ukazovateľa</w:t>
                        </w:r>
                      </w:p>
                    </w:tc>
                    <w:tc>
                      <w:tcPr>
                        <w:tcW w:w="1177" w:type="dxa"/>
                      </w:tcPr>
                      <w:p w14:paraId="3E66EFC4" w14:textId="77777777" w:rsidR="00470458" w:rsidRDefault="00470458" w:rsidP="005412F8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 w:rsidRPr="005412F8">
                          <w:rPr>
                            <w:sz w:val="18"/>
                            <w:szCs w:val="18"/>
                          </w:rPr>
                          <w:t>Plánovaný stav</w:t>
                        </w:r>
                      </w:p>
                    </w:tc>
                    <w:tc>
                      <w:tcPr>
                        <w:tcW w:w="1064" w:type="dxa"/>
                      </w:tcPr>
                      <w:p w14:paraId="3E66EFC5" w14:textId="77777777" w:rsidR="00470458" w:rsidRPr="00E66D91" w:rsidRDefault="00470458" w:rsidP="005412F8">
                        <w:pPr>
                          <w:jc w:val="center"/>
                          <w:rPr>
                            <w:sz w:val="18"/>
                            <w:szCs w:val="18"/>
                            <w:lang w:val="sk-SK"/>
                          </w:rPr>
                        </w:pPr>
                        <w:r w:rsidRPr="00E66D91">
                          <w:rPr>
                            <w:sz w:val="18"/>
                            <w:szCs w:val="18"/>
                            <w:lang w:val="sk-SK"/>
                          </w:rPr>
                          <w:t>Skutočný stav</w:t>
                        </w:r>
                      </w:p>
                    </w:tc>
                  </w:tr>
                  <w:tr w:rsidR="00470458" w14:paraId="3E66EFCB" w14:textId="77777777" w:rsidTr="00E70A99">
                    <w:tc>
                      <w:tcPr>
                        <w:tcW w:w="534" w:type="dxa"/>
                      </w:tcPr>
                      <w:p w14:paraId="3E66EFC7" w14:textId="77777777" w:rsidR="00470458" w:rsidRPr="005412F8" w:rsidRDefault="00470458" w:rsidP="00E70A99">
                        <w:pPr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cstheme="minorHAnsi"/>
                            <w:sz w:val="18"/>
                            <w:szCs w:val="18"/>
                          </w:rPr>
                        </w:pPr>
                        <w:r>
                          <w:rPr>
                            <w:rFonts w:cstheme="minorHAnsi"/>
                            <w:sz w:val="18"/>
                            <w:szCs w:val="18"/>
                          </w:rPr>
                          <w:t>V</w:t>
                        </w:r>
                      </w:p>
                    </w:tc>
                    <w:tc>
                      <w:tcPr>
                        <w:tcW w:w="6447" w:type="dxa"/>
                      </w:tcPr>
                      <w:p w14:paraId="3E66EFC8" w14:textId="77777777" w:rsidR="00470458" w:rsidRPr="00A35379" w:rsidRDefault="00470458" w:rsidP="005412F8">
                        <w:pPr>
                          <w:autoSpaceDE w:val="0"/>
                          <w:autoSpaceDN w:val="0"/>
                          <w:adjustRightInd w:val="0"/>
                          <w:rPr>
                            <w:rFonts w:cstheme="minorHAnsi"/>
                            <w:sz w:val="18"/>
                            <w:szCs w:val="18"/>
                            <w:lang w:val="sk-SK"/>
                          </w:rPr>
                        </w:pPr>
                        <w:r w:rsidRPr="00A35379">
                          <w:rPr>
                            <w:rFonts w:cstheme="minorHAnsi"/>
                            <w:sz w:val="18"/>
                            <w:szCs w:val="18"/>
                            <w:lang w:val="sk-SK"/>
                          </w:rPr>
                          <w:t>Počet školiacich kurzov pre pedagogických zamestnancov</w:t>
                        </w:r>
                      </w:p>
                    </w:tc>
                    <w:tc>
                      <w:tcPr>
                        <w:tcW w:w="1177" w:type="dxa"/>
                      </w:tcPr>
                      <w:p w14:paraId="3E66EFC9" w14:textId="77777777" w:rsidR="00470458" w:rsidRPr="00FF2CDE" w:rsidRDefault="00470458" w:rsidP="00FF2CDE">
                        <w:pPr>
                          <w:jc w:val="right"/>
                          <w:rPr>
                            <w:sz w:val="18"/>
                            <w:szCs w:val="18"/>
                          </w:rPr>
                        </w:pPr>
                        <w:r w:rsidRPr="00FF2CDE">
                          <w:rPr>
                            <w:sz w:val="18"/>
                            <w:szCs w:val="18"/>
                          </w:rPr>
                          <w:t>220</w:t>
                        </w:r>
                      </w:p>
                    </w:tc>
                    <w:tc>
                      <w:tcPr>
                        <w:tcW w:w="1064" w:type="dxa"/>
                      </w:tcPr>
                      <w:p w14:paraId="3E66EFCA" w14:textId="77777777" w:rsidR="00470458" w:rsidRDefault="00470458">
                        <w:pPr>
                          <w:jc w:val="right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  <w:t>386</w:t>
                        </w:r>
                      </w:p>
                    </w:tc>
                  </w:tr>
                  <w:tr w:rsidR="00470458" w14:paraId="3E66EFD0" w14:textId="77777777" w:rsidTr="00E70A99">
                    <w:tc>
                      <w:tcPr>
                        <w:tcW w:w="534" w:type="dxa"/>
                      </w:tcPr>
                      <w:p w14:paraId="3E66EFCC" w14:textId="77777777" w:rsidR="00470458" w:rsidRPr="005412F8" w:rsidRDefault="00470458" w:rsidP="00E70A99">
                        <w:pPr>
                          <w:jc w:val="center"/>
                          <w:rPr>
                            <w:rFonts w:cstheme="minorHAnsi"/>
                            <w:sz w:val="18"/>
                            <w:szCs w:val="18"/>
                          </w:rPr>
                        </w:pPr>
                        <w:r>
                          <w:rPr>
                            <w:rFonts w:cstheme="minorHAnsi"/>
                            <w:sz w:val="18"/>
                            <w:szCs w:val="18"/>
                          </w:rPr>
                          <w:t>V</w:t>
                        </w:r>
                      </w:p>
                    </w:tc>
                    <w:tc>
                      <w:tcPr>
                        <w:tcW w:w="6447" w:type="dxa"/>
                      </w:tcPr>
                      <w:p w14:paraId="3E66EFCD" w14:textId="77777777" w:rsidR="00470458" w:rsidRPr="00A35379" w:rsidRDefault="00470458" w:rsidP="003602F2">
                        <w:pPr>
                          <w:rPr>
                            <w:rFonts w:cstheme="minorHAnsi"/>
                            <w:sz w:val="18"/>
                            <w:szCs w:val="18"/>
                            <w:lang w:val="sk-SK"/>
                          </w:rPr>
                        </w:pPr>
                        <w:r w:rsidRPr="00A35379">
                          <w:rPr>
                            <w:rFonts w:cstheme="minorHAnsi"/>
                            <w:sz w:val="18"/>
                            <w:szCs w:val="18"/>
                            <w:lang w:val="sk-SK"/>
                          </w:rPr>
                          <w:t>Počet škôl zapojených do realizácie aktivít projektu</w:t>
                        </w:r>
                      </w:p>
                    </w:tc>
                    <w:tc>
                      <w:tcPr>
                        <w:tcW w:w="1177" w:type="dxa"/>
                      </w:tcPr>
                      <w:p w14:paraId="3E66EFCE" w14:textId="77777777" w:rsidR="00470458" w:rsidRPr="00FF2CDE" w:rsidRDefault="00470458" w:rsidP="00FF2CDE">
                        <w:pPr>
                          <w:jc w:val="right"/>
                          <w:rPr>
                            <w:sz w:val="18"/>
                            <w:szCs w:val="18"/>
                          </w:rPr>
                        </w:pPr>
                        <w:r w:rsidRPr="00FF2CDE">
                          <w:rPr>
                            <w:sz w:val="18"/>
                            <w:szCs w:val="18"/>
                          </w:rPr>
                          <w:t>1 200</w:t>
                        </w:r>
                      </w:p>
                    </w:tc>
                    <w:tc>
                      <w:tcPr>
                        <w:tcW w:w="1064" w:type="dxa"/>
                      </w:tcPr>
                      <w:p w14:paraId="3E66EFCF" w14:textId="77777777" w:rsidR="00470458" w:rsidRDefault="00470458">
                        <w:pPr>
                          <w:jc w:val="right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  <w:t>1 100</w:t>
                        </w:r>
                      </w:p>
                    </w:tc>
                  </w:tr>
                  <w:tr w:rsidR="00470458" w14:paraId="3E66EFD5" w14:textId="77777777" w:rsidTr="00E70A99">
                    <w:tc>
                      <w:tcPr>
                        <w:tcW w:w="534" w:type="dxa"/>
                      </w:tcPr>
                      <w:p w14:paraId="3E66EFD1" w14:textId="77777777" w:rsidR="00470458" w:rsidRPr="005412F8" w:rsidRDefault="00470458" w:rsidP="00E70A99">
                        <w:pPr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cstheme="minorHAnsi"/>
                            <w:sz w:val="18"/>
                            <w:szCs w:val="18"/>
                          </w:rPr>
                        </w:pPr>
                        <w:r>
                          <w:rPr>
                            <w:rFonts w:cstheme="minorHAnsi"/>
                            <w:sz w:val="18"/>
                            <w:szCs w:val="18"/>
                          </w:rPr>
                          <w:t>V</w:t>
                        </w:r>
                      </w:p>
                    </w:tc>
                    <w:tc>
                      <w:tcPr>
                        <w:tcW w:w="6447" w:type="dxa"/>
                      </w:tcPr>
                      <w:p w14:paraId="3E66EFD2" w14:textId="77777777" w:rsidR="00470458" w:rsidRPr="00A35379" w:rsidRDefault="00470458" w:rsidP="005412F8">
                        <w:pPr>
                          <w:autoSpaceDE w:val="0"/>
                          <w:autoSpaceDN w:val="0"/>
                          <w:adjustRightInd w:val="0"/>
                          <w:rPr>
                            <w:rFonts w:cstheme="minorHAnsi"/>
                            <w:sz w:val="18"/>
                            <w:szCs w:val="18"/>
                            <w:lang w:val="sk-SK"/>
                          </w:rPr>
                        </w:pPr>
                        <w:r w:rsidRPr="00A35379">
                          <w:rPr>
                            <w:rFonts w:cstheme="minorHAnsi"/>
                            <w:sz w:val="18"/>
                            <w:szCs w:val="18"/>
                            <w:lang w:val="sk-SK"/>
                          </w:rPr>
                          <w:t>Počet škôl zapojených do realizácie aktivít projektu, v ktorých sa nachádzajú žiaci pochádzajúci z marginalizovaných rómskych komunít</w:t>
                        </w:r>
                      </w:p>
                    </w:tc>
                    <w:tc>
                      <w:tcPr>
                        <w:tcW w:w="1177" w:type="dxa"/>
                      </w:tcPr>
                      <w:p w14:paraId="3E66EFD3" w14:textId="77777777" w:rsidR="00470458" w:rsidRPr="00FF2CDE" w:rsidRDefault="00470458" w:rsidP="00FF2CDE">
                        <w:pPr>
                          <w:jc w:val="right"/>
                          <w:rPr>
                            <w:sz w:val="18"/>
                            <w:szCs w:val="18"/>
                          </w:rPr>
                        </w:pPr>
                        <w:r w:rsidRPr="00FF2CDE">
                          <w:rPr>
                            <w:sz w:val="18"/>
                            <w:szCs w:val="18"/>
                          </w:rPr>
                          <w:t>150</w:t>
                        </w:r>
                      </w:p>
                    </w:tc>
                    <w:tc>
                      <w:tcPr>
                        <w:tcW w:w="1064" w:type="dxa"/>
                      </w:tcPr>
                      <w:p w14:paraId="3E66EFD4" w14:textId="77777777" w:rsidR="00470458" w:rsidRDefault="00470458">
                        <w:pPr>
                          <w:jc w:val="right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  <w:t>416</w:t>
                        </w:r>
                      </w:p>
                    </w:tc>
                  </w:tr>
                  <w:tr w:rsidR="00470458" w14:paraId="3E66EFDA" w14:textId="77777777" w:rsidTr="00E70A99">
                    <w:tc>
                      <w:tcPr>
                        <w:tcW w:w="534" w:type="dxa"/>
                      </w:tcPr>
                      <w:p w14:paraId="3E66EFD6" w14:textId="77777777" w:rsidR="00470458" w:rsidRPr="005412F8" w:rsidRDefault="00470458" w:rsidP="00E70A99">
                        <w:pPr>
                          <w:jc w:val="center"/>
                          <w:rPr>
                            <w:rFonts w:cstheme="minorHAnsi"/>
                            <w:sz w:val="18"/>
                            <w:szCs w:val="18"/>
                          </w:rPr>
                        </w:pPr>
                        <w:r>
                          <w:rPr>
                            <w:rFonts w:cstheme="minorHAnsi"/>
                            <w:sz w:val="18"/>
                            <w:szCs w:val="18"/>
                          </w:rPr>
                          <w:t>V</w:t>
                        </w:r>
                      </w:p>
                    </w:tc>
                    <w:tc>
                      <w:tcPr>
                        <w:tcW w:w="6447" w:type="dxa"/>
                      </w:tcPr>
                      <w:p w14:paraId="3E66EFD7" w14:textId="77777777" w:rsidR="00470458" w:rsidRPr="00A35379" w:rsidRDefault="00470458" w:rsidP="003602F2">
                        <w:pPr>
                          <w:rPr>
                            <w:rFonts w:cstheme="minorHAnsi"/>
                            <w:sz w:val="18"/>
                            <w:szCs w:val="18"/>
                            <w:lang w:val="sk-SK"/>
                          </w:rPr>
                        </w:pPr>
                        <w:r w:rsidRPr="00A35379">
                          <w:rPr>
                            <w:rFonts w:cstheme="minorHAnsi"/>
                            <w:sz w:val="18"/>
                            <w:szCs w:val="18"/>
                            <w:lang w:val="sk-SK"/>
                          </w:rPr>
                          <w:t>Počet zamestnancov zapojených do vzdelávacích aktivít projektu</w:t>
                        </w:r>
                      </w:p>
                    </w:tc>
                    <w:tc>
                      <w:tcPr>
                        <w:tcW w:w="1177" w:type="dxa"/>
                      </w:tcPr>
                      <w:p w14:paraId="3E66EFD8" w14:textId="77777777" w:rsidR="00470458" w:rsidRPr="00FF2CDE" w:rsidRDefault="00470458" w:rsidP="00FF2CDE">
                        <w:pPr>
                          <w:jc w:val="right"/>
                          <w:rPr>
                            <w:sz w:val="18"/>
                            <w:szCs w:val="18"/>
                          </w:rPr>
                        </w:pPr>
                        <w:r w:rsidRPr="00FF2CDE">
                          <w:rPr>
                            <w:sz w:val="18"/>
                            <w:szCs w:val="18"/>
                          </w:rPr>
                          <w:t>6 000</w:t>
                        </w:r>
                      </w:p>
                    </w:tc>
                    <w:tc>
                      <w:tcPr>
                        <w:tcW w:w="1064" w:type="dxa"/>
                      </w:tcPr>
                      <w:p w14:paraId="3E66EFD9" w14:textId="77777777" w:rsidR="00470458" w:rsidRDefault="00470458">
                        <w:pPr>
                          <w:jc w:val="right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  <w:t>7 343</w:t>
                        </w:r>
                      </w:p>
                    </w:tc>
                  </w:tr>
                  <w:tr w:rsidR="00470458" w14:paraId="3E66EFDF" w14:textId="77777777" w:rsidTr="00E70A99">
                    <w:tc>
                      <w:tcPr>
                        <w:tcW w:w="534" w:type="dxa"/>
                      </w:tcPr>
                      <w:p w14:paraId="3E66EFDB" w14:textId="77777777" w:rsidR="00470458" w:rsidRDefault="00470458" w:rsidP="00E70A99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D</w:t>
                        </w:r>
                      </w:p>
                    </w:tc>
                    <w:tc>
                      <w:tcPr>
                        <w:tcW w:w="6447" w:type="dxa"/>
                      </w:tcPr>
                      <w:p w14:paraId="3E66EFDC" w14:textId="77777777" w:rsidR="00470458" w:rsidRPr="00A35379" w:rsidRDefault="00470458" w:rsidP="003602F2">
                        <w:pPr>
                          <w:rPr>
                            <w:sz w:val="18"/>
                            <w:szCs w:val="18"/>
                            <w:lang w:val="sk-SK"/>
                          </w:rPr>
                        </w:pPr>
                        <w:r w:rsidRPr="00A35379">
                          <w:rPr>
                            <w:sz w:val="18"/>
                            <w:szCs w:val="18"/>
                            <w:lang w:val="sk-SK"/>
                          </w:rPr>
                          <w:t>Počet zamestnancov úspešne absolvujúcich vzdelávací program</w:t>
                        </w:r>
                      </w:p>
                    </w:tc>
                    <w:tc>
                      <w:tcPr>
                        <w:tcW w:w="1177" w:type="dxa"/>
                      </w:tcPr>
                      <w:p w14:paraId="3E66EFDD" w14:textId="77777777" w:rsidR="00470458" w:rsidRPr="00FF2CDE" w:rsidRDefault="00470458" w:rsidP="001A2997">
                        <w:pPr>
                          <w:jc w:val="right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5</w:t>
                        </w:r>
                        <w:r w:rsidRPr="00FF2CDE">
                          <w:rPr>
                            <w:sz w:val="18"/>
                            <w:szCs w:val="18"/>
                          </w:rPr>
                          <w:t xml:space="preserve"> 000</w:t>
                        </w:r>
                      </w:p>
                    </w:tc>
                    <w:tc>
                      <w:tcPr>
                        <w:tcW w:w="1064" w:type="dxa"/>
                      </w:tcPr>
                      <w:p w14:paraId="3E66EFDE" w14:textId="77777777" w:rsidR="00470458" w:rsidRDefault="00470458" w:rsidP="001A2997">
                        <w:pPr>
                          <w:jc w:val="right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  <w:t>7 343</w:t>
                        </w:r>
                      </w:p>
                    </w:tc>
                  </w:tr>
                </w:tbl>
                <w:p w14:paraId="3E66EFE0" w14:textId="77777777" w:rsidR="00470458" w:rsidRPr="00952F6F" w:rsidRDefault="00470458" w:rsidP="003602F2">
                  <w:pPr>
                    <w:rPr>
                      <w:sz w:val="18"/>
                      <w:szCs w:val="18"/>
                    </w:rPr>
                  </w:pPr>
                </w:p>
              </w:txbxContent>
            </v:textbox>
          </v:shape>
        </w:pict>
      </w:r>
    </w:p>
    <w:p w14:paraId="3E66EEC0" w14:textId="77777777" w:rsidR="00B90147" w:rsidRDefault="00B90147"/>
    <w:p w14:paraId="3E66EEC1" w14:textId="61C45150" w:rsidR="00B90147" w:rsidRDefault="006233F3">
      <w:r>
        <w:rPr>
          <w:noProof/>
          <w:lang w:eastAsia="cs-CZ"/>
        </w:rPr>
        <w:pict w14:anchorId="3E66EF65">
          <v:shape id="_x0000_s1274" type="#_x0000_t202" style="position:absolute;margin-left:135.1pt;margin-top:16.9pt;width:324.7pt;height:21.35pt;z-index:25184870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fymbuwIAAMI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" filled="f" stroked="f">
            <v:textbox style="mso-next-textbox:#_x0000_s1274">
              <w:txbxContent>
                <w:p w14:paraId="3E66EFB1" w14:textId="77777777" w:rsidR="00470458" w:rsidRPr="00DD7C0B" w:rsidRDefault="00470458" w:rsidP="001A2997">
                  <w:pPr>
                    <w:jc w:val="center"/>
                    <w:rPr>
                      <w:b/>
                      <w:sz w:val="20"/>
                      <w:szCs w:val="20"/>
                      <w:lang w:val="sk-SK"/>
                    </w:rPr>
                  </w:pPr>
                  <w:r>
                    <w:rPr>
                      <w:b/>
                      <w:sz w:val="20"/>
                      <w:szCs w:val="20"/>
                      <w:lang w:val="sk-SK"/>
                    </w:rPr>
                    <w:t>EXTERNÉ FAKTORY</w:t>
                  </w:r>
                </w:p>
              </w:txbxContent>
            </v:textbox>
          </v:shape>
        </w:pict>
      </w:r>
    </w:p>
    <w:p w14:paraId="3E66EEC2" w14:textId="3BE3AEE9" w:rsidR="004E5EF6" w:rsidRDefault="006233F3">
      <w:r>
        <w:rPr>
          <w:noProof/>
          <w:lang w:eastAsia="cs-CZ"/>
        </w:rPr>
        <w:pict w14:anchorId="3E66EF6C">
          <v:shape id="_x0000_s1276" type="#_x0000_t202" style="position:absolute;margin-left:129.25pt;margin-top:9.4pt;width:338.5pt;height:58.6pt;z-index:251850752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">
            <v:textbox style="mso-next-textbox:#_x0000_s1276">
              <w:txbxContent>
                <w:p w14:paraId="3E66EFE1" w14:textId="17A0C6D9" w:rsidR="00470458" w:rsidRDefault="008B429D" w:rsidP="00FC5AAE">
                  <w:pPr>
                    <w:pStyle w:val="Odsekzoznamu"/>
                    <w:numPr>
                      <w:ilvl w:val="0"/>
                      <w:numId w:val="3"/>
                    </w:numPr>
                    <w:tabs>
                      <w:tab w:val="left" w:pos="7512"/>
                    </w:tabs>
                    <w:spacing w:after="0"/>
                    <w:rPr>
                      <w:sz w:val="18"/>
                      <w:szCs w:val="18"/>
                      <w:lang w:val="sk-SK"/>
                    </w:rPr>
                  </w:pPr>
                  <w:r>
                    <w:rPr>
                      <w:sz w:val="18"/>
                      <w:szCs w:val="18"/>
                      <w:lang w:val="sk-SK"/>
                    </w:rPr>
                    <w:t>Z</w:t>
                  </w:r>
                  <w:r w:rsidR="00470458" w:rsidRPr="00CA5AE4">
                    <w:rPr>
                      <w:sz w:val="18"/>
                      <w:szCs w:val="18"/>
                      <w:lang w:val="sk-SK"/>
                    </w:rPr>
                    <w:t xml:space="preserve">áujem pedagogických zamestnancov </w:t>
                  </w:r>
                  <w:r w:rsidR="00E45199">
                    <w:rPr>
                      <w:sz w:val="18"/>
                      <w:szCs w:val="18"/>
                      <w:lang w:val="sk-SK"/>
                    </w:rPr>
                    <w:t>o</w:t>
                  </w:r>
                  <w:r w:rsidR="00470458" w:rsidRPr="00CA5AE4">
                    <w:rPr>
                      <w:sz w:val="18"/>
                      <w:szCs w:val="18"/>
                      <w:lang w:val="sk-SK"/>
                    </w:rPr>
                    <w:t> zavádzani</w:t>
                  </w:r>
                  <w:r w:rsidR="00E45199">
                    <w:rPr>
                      <w:sz w:val="18"/>
                      <w:szCs w:val="18"/>
                      <w:lang w:val="sk-SK"/>
                    </w:rPr>
                    <w:t>e</w:t>
                  </w:r>
                  <w:r w:rsidR="00470458" w:rsidRPr="00CA5AE4">
                    <w:rPr>
                      <w:sz w:val="18"/>
                      <w:szCs w:val="18"/>
                      <w:lang w:val="sk-SK"/>
                    </w:rPr>
                    <w:t xml:space="preserve"> inováci</w:t>
                  </w:r>
                  <w:r w:rsidR="00E45199">
                    <w:rPr>
                      <w:sz w:val="18"/>
                      <w:szCs w:val="18"/>
                      <w:lang w:val="sk-SK"/>
                    </w:rPr>
                    <w:t>í</w:t>
                  </w:r>
                  <w:r w:rsidR="00470458" w:rsidRPr="00CA5AE4">
                    <w:rPr>
                      <w:sz w:val="18"/>
                      <w:szCs w:val="18"/>
                      <w:lang w:val="sk-SK"/>
                    </w:rPr>
                    <w:t xml:space="preserve"> </w:t>
                  </w:r>
                  <w:r w:rsidR="00E45199">
                    <w:rPr>
                      <w:sz w:val="18"/>
                      <w:szCs w:val="18"/>
                      <w:lang w:val="sk-SK"/>
                    </w:rPr>
                    <w:t>d</w:t>
                  </w:r>
                  <w:r w:rsidR="00470458" w:rsidRPr="00CA5AE4">
                    <w:rPr>
                      <w:sz w:val="18"/>
                      <w:szCs w:val="18"/>
                      <w:lang w:val="sk-SK"/>
                    </w:rPr>
                    <w:t>o vyučovac</w:t>
                  </w:r>
                  <w:r w:rsidR="00E45199">
                    <w:rPr>
                      <w:sz w:val="18"/>
                      <w:szCs w:val="18"/>
                      <w:lang w:val="sk-SK"/>
                    </w:rPr>
                    <w:t>ieho</w:t>
                  </w:r>
                  <w:r w:rsidR="00470458" w:rsidRPr="00CA5AE4">
                    <w:rPr>
                      <w:sz w:val="18"/>
                      <w:szCs w:val="18"/>
                      <w:lang w:val="sk-SK"/>
                    </w:rPr>
                    <w:t xml:space="preserve"> proces</w:t>
                  </w:r>
                  <w:r w:rsidR="00E45199">
                    <w:rPr>
                      <w:sz w:val="18"/>
                      <w:szCs w:val="18"/>
                      <w:lang w:val="sk-SK"/>
                    </w:rPr>
                    <w:t>u</w:t>
                  </w:r>
                  <w:r w:rsidR="00470458" w:rsidRPr="00CA5AE4">
                    <w:rPr>
                      <w:sz w:val="18"/>
                      <w:szCs w:val="18"/>
                      <w:lang w:val="sk-SK"/>
                    </w:rPr>
                    <w:t xml:space="preserve"> </w:t>
                  </w:r>
                </w:p>
                <w:p w14:paraId="3E66EFE2" w14:textId="0121A05A" w:rsidR="00470458" w:rsidRDefault="008B429D" w:rsidP="00FC5AAE">
                  <w:pPr>
                    <w:pStyle w:val="Odsekzoznamu"/>
                    <w:numPr>
                      <w:ilvl w:val="0"/>
                      <w:numId w:val="3"/>
                    </w:numPr>
                    <w:tabs>
                      <w:tab w:val="left" w:pos="7512"/>
                    </w:tabs>
                    <w:spacing w:after="0"/>
                    <w:rPr>
                      <w:sz w:val="18"/>
                      <w:szCs w:val="18"/>
                      <w:lang w:val="sk-SK"/>
                    </w:rPr>
                  </w:pPr>
                  <w:r>
                    <w:rPr>
                      <w:sz w:val="18"/>
                      <w:szCs w:val="18"/>
                      <w:lang w:val="sk-SK"/>
                    </w:rPr>
                    <w:t>Z</w:t>
                  </w:r>
                  <w:r w:rsidR="00470458" w:rsidRPr="00CA5AE4">
                    <w:rPr>
                      <w:sz w:val="18"/>
                      <w:szCs w:val="18"/>
                      <w:lang w:val="sk-SK"/>
                    </w:rPr>
                    <w:t>áujem pedagogických zamestnancov o ďalšie vzdelávanie</w:t>
                  </w:r>
                </w:p>
                <w:p w14:paraId="3E66EFE3" w14:textId="6F1D840F" w:rsidR="00A35379" w:rsidRPr="009C4DB1" w:rsidRDefault="008B429D" w:rsidP="00FC5AAE">
                  <w:pPr>
                    <w:pStyle w:val="Odsekzoznamu"/>
                    <w:numPr>
                      <w:ilvl w:val="0"/>
                      <w:numId w:val="3"/>
                    </w:numPr>
                    <w:tabs>
                      <w:tab w:val="left" w:pos="7512"/>
                    </w:tabs>
                    <w:spacing w:after="0"/>
                    <w:rPr>
                      <w:sz w:val="18"/>
                      <w:szCs w:val="18"/>
                      <w:lang w:val="sk-SK"/>
                    </w:rPr>
                  </w:pPr>
                  <w:r>
                    <w:rPr>
                      <w:sz w:val="18"/>
                      <w:szCs w:val="18"/>
                      <w:lang w:val="sk-SK"/>
                    </w:rPr>
                    <w:t>Z</w:t>
                  </w:r>
                  <w:r w:rsidR="00A35379" w:rsidRPr="00A35379">
                    <w:rPr>
                      <w:sz w:val="18"/>
                      <w:szCs w:val="18"/>
                      <w:lang w:val="sk-SK"/>
                    </w:rPr>
                    <w:t>áujem škôl o spoluprácu</w:t>
                  </w:r>
                </w:p>
                <w:p w14:paraId="3E66EFE4" w14:textId="77777777" w:rsidR="00470458" w:rsidRPr="00414C58" w:rsidRDefault="00470458" w:rsidP="001A2997">
                  <w:pPr>
                    <w:rPr>
                      <w:lang w:val="sk-SK"/>
                    </w:rPr>
                  </w:pPr>
                </w:p>
              </w:txbxContent>
            </v:textbox>
            <w10:wrap type="square"/>
          </v:shape>
        </w:pict>
      </w:r>
      <w:r w:rsidR="000561C9">
        <w:tab/>
      </w:r>
      <w:r w:rsidR="000561C9">
        <w:tab/>
      </w:r>
      <w:r w:rsidR="000561C9">
        <w:tab/>
      </w:r>
      <w:r w:rsidR="000561C9">
        <w:tab/>
      </w:r>
      <w:r w:rsidR="000561C9">
        <w:tab/>
      </w:r>
      <w:r w:rsidR="000561C9">
        <w:tab/>
      </w:r>
      <w:r w:rsidR="000561C9">
        <w:tab/>
      </w:r>
      <w:r w:rsidR="000561C9">
        <w:tab/>
      </w:r>
      <w:r w:rsidR="000561C9">
        <w:tab/>
      </w:r>
      <w:r w:rsidR="000561C9">
        <w:tab/>
      </w:r>
      <w:r w:rsidR="000561C9">
        <w:tab/>
      </w:r>
      <w:r w:rsidR="000561C9">
        <w:tab/>
      </w:r>
    </w:p>
    <w:p w14:paraId="3E66EEC3" w14:textId="5C8D82E7" w:rsidR="00B87C18" w:rsidRDefault="00B87C18"/>
    <w:sectPr w:rsidR="00B87C18" w:rsidSect="009177F6">
      <w:pgSz w:w="23814" w:h="16839" w:orient="landscape" w:code="8"/>
      <w:pgMar w:top="1417" w:right="0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DokChampa">
    <w:altName w:val="DokChampa"/>
    <w:charset w:val="DE"/>
    <w:family w:val="swiss"/>
    <w:pitch w:val="variable"/>
    <w:sig w:usb0="83000003" w:usb1="00000000" w:usb2="00000000" w:usb3="00000000" w:csb0="0001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F0188F"/>
    <w:multiLevelType w:val="hybridMultilevel"/>
    <w:tmpl w:val="9F22876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91A4B16"/>
    <w:multiLevelType w:val="hybridMultilevel"/>
    <w:tmpl w:val="7E9E05B2"/>
    <w:lvl w:ilvl="0" w:tplc="04050001">
      <w:start w:val="1"/>
      <w:numFmt w:val="bullet"/>
      <w:lvlText w:val=""/>
      <w:lvlJc w:val="left"/>
      <w:pPr>
        <w:ind w:left="115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7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9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1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3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5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7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9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11" w:hanging="360"/>
      </w:pPr>
      <w:rPr>
        <w:rFonts w:ascii="Wingdings" w:hAnsi="Wingdings" w:hint="default"/>
      </w:rPr>
    </w:lvl>
  </w:abstractNum>
  <w:abstractNum w:abstractNumId="2" w15:restartNumberingAfterBreak="0">
    <w:nsid w:val="1F4A0BEB"/>
    <w:multiLevelType w:val="hybridMultilevel"/>
    <w:tmpl w:val="BB681EE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88E71E4"/>
    <w:multiLevelType w:val="hybridMultilevel"/>
    <w:tmpl w:val="11402004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DC37EB3"/>
    <w:multiLevelType w:val="hybridMultilevel"/>
    <w:tmpl w:val="3190DBFA"/>
    <w:lvl w:ilvl="0" w:tplc="9B8A7DF8">
      <w:start w:val="5"/>
      <w:numFmt w:val="bullet"/>
      <w:lvlText w:val=""/>
      <w:lvlJc w:val="left"/>
      <w:pPr>
        <w:ind w:left="360" w:hanging="360"/>
      </w:pPr>
      <w:rPr>
        <w:rFonts w:ascii="Symbol" w:eastAsiaTheme="minorHAnsi" w:hAnsi="Symbol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6B7007B6"/>
    <w:multiLevelType w:val="hybridMultilevel"/>
    <w:tmpl w:val="20E09B9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E96438A"/>
    <w:multiLevelType w:val="hybridMultilevel"/>
    <w:tmpl w:val="7D8CEDE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F0569F0"/>
    <w:multiLevelType w:val="hybridMultilevel"/>
    <w:tmpl w:val="A9A0D850"/>
    <w:lvl w:ilvl="0" w:tplc="147080A4">
      <w:numFmt w:val="bullet"/>
      <w:lvlText w:val="•"/>
      <w:lvlJc w:val="left"/>
      <w:pPr>
        <w:ind w:left="791" w:hanging="360"/>
      </w:pPr>
      <w:rPr>
        <w:rFonts w:ascii="Cambria" w:eastAsia="Times New Roman" w:hAnsi="Cambria" w:cs="Calibri" w:hint="default"/>
      </w:rPr>
    </w:lvl>
    <w:lvl w:ilvl="1" w:tplc="04050003" w:tentative="1">
      <w:start w:val="1"/>
      <w:numFmt w:val="bullet"/>
      <w:lvlText w:val="o"/>
      <w:lvlJc w:val="left"/>
      <w:pPr>
        <w:ind w:left="151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1" w:hanging="360"/>
      </w:pPr>
      <w:rPr>
        <w:rFonts w:ascii="Wingdings" w:hAnsi="Wingdings" w:hint="default"/>
      </w:rPr>
    </w:lvl>
  </w:abstractNum>
  <w:abstractNum w:abstractNumId="8" w15:restartNumberingAfterBreak="0">
    <w:nsid w:val="726F6D71"/>
    <w:multiLevelType w:val="hybridMultilevel"/>
    <w:tmpl w:val="C5C21828"/>
    <w:lvl w:ilvl="0" w:tplc="147080A4">
      <w:numFmt w:val="bullet"/>
      <w:lvlText w:val="•"/>
      <w:lvlJc w:val="left"/>
      <w:pPr>
        <w:ind w:left="1222" w:hanging="360"/>
      </w:pPr>
      <w:rPr>
        <w:rFonts w:ascii="Cambria" w:eastAsia="Times New Roman" w:hAnsi="Cambria" w:cs="Calibri" w:hint="default"/>
      </w:rPr>
    </w:lvl>
    <w:lvl w:ilvl="1" w:tplc="04050003" w:tentative="1">
      <w:start w:val="1"/>
      <w:numFmt w:val="bullet"/>
      <w:lvlText w:val="o"/>
      <w:lvlJc w:val="left"/>
      <w:pPr>
        <w:ind w:left="187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9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1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3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5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7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9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11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0"/>
  </w:num>
  <w:num w:numId="4">
    <w:abstractNumId w:val="5"/>
  </w:num>
  <w:num w:numId="5">
    <w:abstractNumId w:val="3"/>
  </w:num>
  <w:num w:numId="6">
    <w:abstractNumId w:val="2"/>
  </w:num>
  <w:num w:numId="7">
    <w:abstractNumId w:val="1"/>
  </w:num>
  <w:num w:numId="8">
    <w:abstractNumId w:val="7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87C18"/>
    <w:rsid w:val="00030C4F"/>
    <w:rsid w:val="00045590"/>
    <w:rsid w:val="000561C9"/>
    <w:rsid w:val="000A6C02"/>
    <w:rsid w:val="000B3588"/>
    <w:rsid w:val="000B71D0"/>
    <w:rsid w:val="000E6408"/>
    <w:rsid w:val="000F1F9E"/>
    <w:rsid w:val="001142C0"/>
    <w:rsid w:val="00116527"/>
    <w:rsid w:val="00121304"/>
    <w:rsid w:val="00130A25"/>
    <w:rsid w:val="0014430B"/>
    <w:rsid w:val="00153B9E"/>
    <w:rsid w:val="00172912"/>
    <w:rsid w:val="001849E6"/>
    <w:rsid w:val="001A0E51"/>
    <w:rsid w:val="001A2997"/>
    <w:rsid w:val="001A3C63"/>
    <w:rsid w:val="001B3BEB"/>
    <w:rsid w:val="001B5FE8"/>
    <w:rsid w:val="001C49F4"/>
    <w:rsid w:val="00221855"/>
    <w:rsid w:val="00240C00"/>
    <w:rsid w:val="002A1BE3"/>
    <w:rsid w:val="002C2ECE"/>
    <w:rsid w:val="002D2763"/>
    <w:rsid w:val="00312820"/>
    <w:rsid w:val="003332F7"/>
    <w:rsid w:val="00344655"/>
    <w:rsid w:val="003447C9"/>
    <w:rsid w:val="003602F2"/>
    <w:rsid w:val="0036771B"/>
    <w:rsid w:val="003C3DC7"/>
    <w:rsid w:val="003E4C9D"/>
    <w:rsid w:val="004108F6"/>
    <w:rsid w:val="00420B01"/>
    <w:rsid w:val="00430024"/>
    <w:rsid w:val="00454840"/>
    <w:rsid w:val="00470458"/>
    <w:rsid w:val="00495C49"/>
    <w:rsid w:val="004B259E"/>
    <w:rsid w:val="004C741A"/>
    <w:rsid w:val="004E5EF6"/>
    <w:rsid w:val="0051525C"/>
    <w:rsid w:val="005412F8"/>
    <w:rsid w:val="00560003"/>
    <w:rsid w:val="005C11A0"/>
    <w:rsid w:val="005C3D1B"/>
    <w:rsid w:val="005D7FBF"/>
    <w:rsid w:val="00611FA8"/>
    <w:rsid w:val="006233F3"/>
    <w:rsid w:val="00632C31"/>
    <w:rsid w:val="00632E31"/>
    <w:rsid w:val="00634AF8"/>
    <w:rsid w:val="006A4468"/>
    <w:rsid w:val="006A5836"/>
    <w:rsid w:val="006B069E"/>
    <w:rsid w:val="006C26CE"/>
    <w:rsid w:val="006D2462"/>
    <w:rsid w:val="006D6BE7"/>
    <w:rsid w:val="006E3A92"/>
    <w:rsid w:val="00714094"/>
    <w:rsid w:val="00724A93"/>
    <w:rsid w:val="00746236"/>
    <w:rsid w:val="00750CF3"/>
    <w:rsid w:val="007535FD"/>
    <w:rsid w:val="00764E64"/>
    <w:rsid w:val="00776042"/>
    <w:rsid w:val="00777CD5"/>
    <w:rsid w:val="00783B52"/>
    <w:rsid w:val="007922EA"/>
    <w:rsid w:val="007B20D4"/>
    <w:rsid w:val="007C4614"/>
    <w:rsid w:val="007D5947"/>
    <w:rsid w:val="0080082F"/>
    <w:rsid w:val="00833A1D"/>
    <w:rsid w:val="008765EF"/>
    <w:rsid w:val="008831B8"/>
    <w:rsid w:val="0088464C"/>
    <w:rsid w:val="008B082E"/>
    <w:rsid w:val="008B429D"/>
    <w:rsid w:val="008C59FC"/>
    <w:rsid w:val="008D224E"/>
    <w:rsid w:val="008E0610"/>
    <w:rsid w:val="008E300F"/>
    <w:rsid w:val="008F57C6"/>
    <w:rsid w:val="009177F6"/>
    <w:rsid w:val="00925D4D"/>
    <w:rsid w:val="00933D34"/>
    <w:rsid w:val="00952F6F"/>
    <w:rsid w:val="009629BE"/>
    <w:rsid w:val="00977AB1"/>
    <w:rsid w:val="00981600"/>
    <w:rsid w:val="009A06F7"/>
    <w:rsid w:val="009A7A04"/>
    <w:rsid w:val="009B1CFE"/>
    <w:rsid w:val="009D4205"/>
    <w:rsid w:val="00A316B8"/>
    <w:rsid w:val="00A35379"/>
    <w:rsid w:val="00A362E5"/>
    <w:rsid w:val="00A95A1A"/>
    <w:rsid w:val="00A95D10"/>
    <w:rsid w:val="00AD2036"/>
    <w:rsid w:val="00B03E06"/>
    <w:rsid w:val="00B048AA"/>
    <w:rsid w:val="00B203C3"/>
    <w:rsid w:val="00B52671"/>
    <w:rsid w:val="00B721DC"/>
    <w:rsid w:val="00B81A52"/>
    <w:rsid w:val="00B87C18"/>
    <w:rsid w:val="00B90147"/>
    <w:rsid w:val="00BA0267"/>
    <w:rsid w:val="00BC7175"/>
    <w:rsid w:val="00BF60D0"/>
    <w:rsid w:val="00C15683"/>
    <w:rsid w:val="00C341F1"/>
    <w:rsid w:val="00C44A13"/>
    <w:rsid w:val="00C74E85"/>
    <w:rsid w:val="00C75FCA"/>
    <w:rsid w:val="00C97660"/>
    <w:rsid w:val="00CA7AA6"/>
    <w:rsid w:val="00CA7D0B"/>
    <w:rsid w:val="00CB303A"/>
    <w:rsid w:val="00CB471D"/>
    <w:rsid w:val="00CD6527"/>
    <w:rsid w:val="00CE3E12"/>
    <w:rsid w:val="00CE6D72"/>
    <w:rsid w:val="00CE760A"/>
    <w:rsid w:val="00D1299E"/>
    <w:rsid w:val="00D406C5"/>
    <w:rsid w:val="00D55249"/>
    <w:rsid w:val="00D61FF7"/>
    <w:rsid w:val="00DB1AA8"/>
    <w:rsid w:val="00DC62A2"/>
    <w:rsid w:val="00DD4AD1"/>
    <w:rsid w:val="00DD73C1"/>
    <w:rsid w:val="00DE1EB6"/>
    <w:rsid w:val="00E45199"/>
    <w:rsid w:val="00E66D91"/>
    <w:rsid w:val="00E70A99"/>
    <w:rsid w:val="00EC01CF"/>
    <w:rsid w:val="00EC5A04"/>
    <w:rsid w:val="00ED1133"/>
    <w:rsid w:val="00EF1482"/>
    <w:rsid w:val="00F14C14"/>
    <w:rsid w:val="00F36F36"/>
    <w:rsid w:val="00F40A55"/>
    <w:rsid w:val="00F5144C"/>
    <w:rsid w:val="00F52DA2"/>
    <w:rsid w:val="00F54537"/>
    <w:rsid w:val="00F66DB9"/>
    <w:rsid w:val="00F70B4B"/>
    <w:rsid w:val="00F738F3"/>
    <w:rsid w:val="00FC5AAE"/>
    <w:rsid w:val="00FE3C82"/>
    <w:rsid w:val="00FF2C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24">
      <o:colormenu v:ext="edit" fillcolor="#ffc000" strokecolor="red"/>
    </o:shapedefaults>
    <o:shapelayout v:ext="edit">
      <o:idmap v:ext="edit" data="1"/>
      <o:rules v:ext="edit">
        <o:r id="V:Rule39" type="connector" idref="#_x0000_s1296"/>
        <o:r id="V:Rule40" type="connector" idref="#_x0000_s1316"/>
        <o:r id="V:Rule41" type="connector" idref="#_x0000_s1283"/>
        <o:r id="V:Rule42" type="connector" idref="#_x0000_s1280"/>
        <o:r id="V:Rule43" type="connector" idref="#_x0000_s1298"/>
        <o:r id="V:Rule44" type="connector" idref="#_x0000_s1315"/>
        <o:r id="V:Rule45" type="connector" idref="#_x0000_s1319"/>
        <o:r id="V:Rule46" type="connector" idref="#_x0000_s1294"/>
        <o:r id="V:Rule47" type="connector" idref="#_x0000_s1299"/>
        <o:r id="V:Rule48" type="connector" idref="#_x0000_s1229"/>
        <o:r id="V:Rule49" type="connector" idref="#_x0000_s1268"/>
        <o:r id="V:Rule50" type="connector" idref="#_x0000_s1309"/>
        <o:r id="V:Rule51" type="connector" idref="#_x0000_s1297"/>
        <o:r id="V:Rule52" type="connector" idref="#_x0000_s1317"/>
        <o:r id="V:Rule53" type="connector" idref="#_x0000_s1314"/>
        <o:r id="V:Rule54" type="connector" idref="#_x0000_s1264"/>
        <o:r id="V:Rule55" type="connector" idref="#_x0000_s1322"/>
        <o:r id="V:Rule56" type="connector" idref="#_x0000_s1295"/>
        <o:r id="V:Rule57" type="connector" idref="#_x0000_s1293"/>
        <o:r id="V:Rule58" type="connector" idref="#_x0000_s1321"/>
        <o:r id="V:Rule59" type="connector" idref="#_x0000_s1307"/>
        <o:r id="V:Rule60" type="connector" idref="#_x0000_s1233"/>
        <o:r id="V:Rule61" type="connector" idref="#_x0000_s1300"/>
        <o:r id="V:Rule62" type="connector" idref="#_x0000_s1313"/>
        <o:r id="V:Rule63" type="connector" idref="#_x0000_s1266"/>
        <o:r id="V:Rule64" type="connector" idref="#_x0000_s1305"/>
        <o:r id="V:Rule65" type="connector" idref="#_x0000_s1261"/>
        <o:r id="V:Rule66" type="connector" idref="#_x0000_s1270"/>
        <o:r id="V:Rule67" type="connector" idref="#_x0000_s1306"/>
        <o:r id="V:Rule68" type="connector" idref="#_x0000_s1318"/>
        <o:r id="V:Rule69" type="connector" idref="#_x0000_s1302"/>
        <o:r id="V:Rule70" type="connector" idref="#_x0000_s1310"/>
        <o:r id="V:Rule71" type="connector" idref="#_x0000_s1303"/>
        <o:r id="V:Rule72" type="connector" idref="#_x0000_s1308"/>
        <o:r id="V:Rule73" type="connector" idref="#_x0000_s1311"/>
        <o:r id="V:Rule74" type="connector" idref="#_x0000_s1301"/>
        <o:r id="V:Rule75" type="connector" idref="#_x0000_s1304"/>
        <o:r id="V:Rule76" type="connector" idref="#_x0000_s1312"/>
      </o:rules>
      <o:regrouptable v:ext="edit">
        <o:entry new="1" old="0"/>
        <o:entry new="2" old="1"/>
        <o:entry new="3" old="0"/>
        <o:entry new="4" old="0"/>
        <o:entry new="5" old="0"/>
        <o:entry new="6" old="0"/>
      </o:regrouptable>
    </o:shapelayout>
  </w:shapeDefaults>
  <w:decimalSymbol w:val=","/>
  <w:listSeparator w:val=";"/>
  <w14:docId w14:val="3E66EEA9"/>
  <w15:docId w15:val="{35D15034-89CA-46A0-8C9E-1ECE13BCC8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2A1BE3"/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F738F3"/>
    <w:pPr>
      <w:pBdr>
        <w:top w:val="single" w:sz="18" w:space="0" w:color="DBE5F1" w:themeColor="accent1" w:themeTint="33"/>
        <w:left w:val="single" w:sz="18" w:space="0" w:color="DBE5F1" w:themeColor="accent1" w:themeTint="33"/>
      </w:pBdr>
      <w:shd w:val="clear" w:color="auto" w:fill="FFFFFF" w:themeFill="background1"/>
      <w:spacing w:before="300" w:after="300"/>
      <w:ind w:firstLine="57"/>
      <w:jc w:val="both"/>
      <w:outlineLvl w:val="1"/>
    </w:pPr>
    <w:rPr>
      <w:rFonts w:asciiTheme="majorHAnsi" w:eastAsiaTheme="minorEastAsia" w:hAnsiTheme="majorHAnsi"/>
      <w:b/>
      <w:color w:val="4F81BD" w:themeColor="accent1"/>
      <w:spacing w:val="20"/>
      <w:sz w:val="26"/>
      <w:lang w:bidi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CD65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D6527"/>
    <w:rPr>
      <w:rFonts w:ascii="Tahoma" w:hAnsi="Tahoma" w:cs="Tahoma"/>
      <w:sz w:val="16"/>
      <w:szCs w:val="16"/>
    </w:rPr>
  </w:style>
  <w:style w:type="paragraph" w:styleId="Odsekzoznamu">
    <w:name w:val="List Paragraph"/>
    <w:basedOn w:val="Normlny"/>
    <w:link w:val="OdsekzoznamuChar"/>
    <w:uiPriority w:val="34"/>
    <w:qFormat/>
    <w:rsid w:val="00F66DB9"/>
    <w:pPr>
      <w:ind w:left="720"/>
      <w:contextualSpacing/>
    </w:pPr>
  </w:style>
  <w:style w:type="table" w:styleId="Mriekatabuky">
    <w:name w:val="Table Grid"/>
    <w:basedOn w:val="Normlnatabuka"/>
    <w:uiPriority w:val="59"/>
    <w:rsid w:val="00F66D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Predvolenpsmoodseku"/>
    <w:link w:val="Nadpis2"/>
    <w:uiPriority w:val="9"/>
    <w:rsid w:val="00F738F3"/>
    <w:rPr>
      <w:rFonts w:asciiTheme="majorHAnsi" w:eastAsiaTheme="minorEastAsia" w:hAnsiTheme="majorHAnsi"/>
      <w:b/>
      <w:color w:val="4F81BD" w:themeColor="accent1"/>
      <w:spacing w:val="20"/>
      <w:sz w:val="26"/>
      <w:shd w:val="clear" w:color="auto" w:fill="FFFFFF" w:themeFill="background1"/>
      <w:lang w:bidi="en-US"/>
    </w:rPr>
  </w:style>
  <w:style w:type="character" w:customStyle="1" w:styleId="OdsekzoznamuChar">
    <w:name w:val="Odsek zoznamu Char"/>
    <w:link w:val="Odsekzoznamu"/>
    <w:uiPriority w:val="34"/>
    <w:locked/>
    <w:rsid w:val="00F738F3"/>
  </w:style>
  <w:style w:type="character" w:customStyle="1" w:styleId="tlid-translation">
    <w:name w:val="tlid-translation"/>
    <w:basedOn w:val="Predvolenpsmoodseku"/>
    <w:rsid w:val="00470458"/>
  </w:style>
  <w:style w:type="table" w:customStyle="1" w:styleId="Mriekatabuky1">
    <w:name w:val="Mriežka tabuľky1"/>
    <w:basedOn w:val="Normlnatabuka"/>
    <w:next w:val="Mriekatabuky"/>
    <w:uiPriority w:val="59"/>
    <w:rsid w:val="007922EA"/>
    <w:pPr>
      <w:spacing w:after="120" w:line="264" w:lineRule="auto"/>
    </w:pPr>
    <w:rPr>
      <w:rFonts w:ascii="Calibri" w:eastAsia="Times New Roman" w:hAnsi="Calibri" w:cs="Times New Roman"/>
      <w:sz w:val="21"/>
      <w:szCs w:val="21"/>
      <w:lang w:val="sk-SK"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882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17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32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12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4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24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2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3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67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7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18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1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13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73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21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9BB51CD90B1C345871699E274F7253A" ma:contentTypeVersion="4" ma:contentTypeDescription="Umožňuje vytvoriť nový dokument." ma:contentTypeScope="" ma:versionID="429376fdd4be2c640906ac21dfa73e91">
  <xsd:schema xmlns:xsd="http://www.w3.org/2001/XMLSchema" xmlns:xs="http://www.w3.org/2001/XMLSchema" xmlns:p="http://schemas.microsoft.com/office/2006/metadata/properties" xmlns:ns2="6fb1b441-9ff5-43a6-adfa-811d4bab8297" targetNamespace="http://schemas.microsoft.com/office/2006/metadata/properties" ma:root="true" ma:fieldsID="aa2db27440fe0af32a2b7d179b8e9982" ns2:_="">
    <xsd:import namespace="6fb1b441-9ff5-43a6-adfa-811d4bab829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b1b441-9ff5-43a6-adfa-811d4bab829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2AB7278-A71B-44EA-985B-ED50EDDD0CF8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purl.org/dc/elements/1.1/"/>
    <ds:schemaRef ds:uri="http://schemas.microsoft.com/office/2006/metadata/properties"/>
    <ds:schemaRef ds:uri="6fb1b441-9ff5-43a6-adfa-811d4bab8297"/>
    <ds:schemaRef ds:uri="http://schemas.microsoft.com/office/infopath/2007/PartnerControl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6F625532-735A-4046-8EDE-D1F1526B747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4CFFB46-3D9D-47F2-A355-A640497CD38B}"/>
</file>

<file path=customXml/itemProps4.xml><?xml version="1.0" encoding="utf-8"?>
<ds:datastoreItem xmlns:ds="http://schemas.openxmlformats.org/officeDocument/2006/customXml" ds:itemID="{507A69A1-A29C-48EA-80E7-B6B19A8AB3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34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</dc:creator>
  <cp:lastModifiedBy>Lucia Ulbriková</cp:lastModifiedBy>
  <cp:revision>16</cp:revision>
  <cp:lastPrinted>2020-02-03T10:33:00Z</cp:lastPrinted>
  <dcterms:created xsi:type="dcterms:W3CDTF">2020-03-18T20:55:00Z</dcterms:created>
  <dcterms:modified xsi:type="dcterms:W3CDTF">2020-03-31T18:09:00Z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0x01010069BB51CD90B1C345871699E274F7253A</vt:lpwstr>
  </property>
</Properties>
</file>