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6A144000" w:rsidR="00B87C18" w:rsidRPr="00C75FCA" w:rsidRDefault="006203A8" w:rsidP="00ED1133">
      <w:pPr>
        <w:spacing w:after="0" w:line="240" w:lineRule="auto"/>
        <w:rPr>
          <w:b/>
          <w:sz w:val="28"/>
          <w:szCs w:val="28"/>
        </w:rPr>
      </w:pPr>
      <w:r>
        <w:rPr>
          <w:noProof/>
          <w:lang w:eastAsia="cs-CZ"/>
        </w:rPr>
        <w:pict w14:anchorId="095B8703">
          <v:roundrect id="_x0000_s1178" style="position:absolute;margin-left:-4.85pt;margin-top:19.25pt;width:481.9pt;height:83.9pt;z-index:251658254" arcsize="23802f" fillcolor="#d6e3bc [1302]"/>
        </w:pict>
      </w:r>
      <w:r w:rsidR="00C44A13" w:rsidRPr="00DD7C0B">
        <w:rPr>
          <w:b/>
          <w:sz w:val="28"/>
          <w:szCs w:val="28"/>
          <w:lang w:val="sk-SK"/>
        </w:rPr>
        <w:t>Overenie t</w:t>
      </w:r>
      <w:r w:rsidR="000561C9" w:rsidRPr="00DD7C0B">
        <w:rPr>
          <w:b/>
          <w:sz w:val="28"/>
          <w:szCs w:val="28"/>
          <w:lang w:val="sk-SK"/>
        </w:rPr>
        <w:t>eóri</w:t>
      </w:r>
      <w:r w:rsidR="00C873CB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zmeny </w:t>
      </w:r>
      <w:r w:rsidR="0080082F" w:rsidRPr="00DD7C0B">
        <w:rPr>
          <w:b/>
          <w:sz w:val="28"/>
          <w:szCs w:val="28"/>
          <w:lang w:val="sk-SK"/>
        </w:rPr>
        <w:t xml:space="preserve">opatrenia </w:t>
      </w:r>
      <w:r w:rsidR="00650F77">
        <w:rPr>
          <w:b/>
          <w:sz w:val="28"/>
          <w:szCs w:val="28"/>
          <w:lang w:val="sk-SK"/>
        </w:rPr>
        <w:t>3</w:t>
      </w:r>
      <w:r w:rsidR="00567812">
        <w:rPr>
          <w:b/>
          <w:sz w:val="28"/>
          <w:szCs w:val="28"/>
          <w:lang w:val="sk-SK"/>
        </w:rPr>
        <w:t>.1</w:t>
      </w:r>
      <w:r w:rsidR="0080082F" w:rsidRPr="00DD7C0B">
        <w:rPr>
          <w:b/>
          <w:sz w:val="28"/>
          <w:szCs w:val="28"/>
          <w:lang w:val="sk-SK"/>
        </w:rPr>
        <w:t xml:space="preserve"> </w:t>
      </w:r>
      <w:r w:rsidR="00C44A13" w:rsidRPr="00DD7C0B">
        <w:rPr>
          <w:b/>
          <w:sz w:val="28"/>
          <w:szCs w:val="28"/>
          <w:lang w:val="sk-SK"/>
        </w:rPr>
        <w:t xml:space="preserve">OPV v </w:t>
      </w:r>
      <w:r w:rsidR="000561C9" w:rsidRPr="00DD7C0B">
        <w:rPr>
          <w:b/>
          <w:sz w:val="28"/>
          <w:szCs w:val="28"/>
          <w:lang w:val="sk-SK"/>
        </w:rPr>
        <w:t>projekt</w:t>
      </w:r>
      <w:r w:rsidR="00DD7C0B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NP</w:t>
      </w:r>
      <w:r w:rsidR="00F22219">
        <w:rPr>
          <w:b/>
          <w:sz w:val="28"/>
          <w:szCs w:val="28"/>
          <w:lang w:val="sk-SK"/>
        </w:rPr>
        <w:t xml:space="preserve"> </w:t>
      </w:r>
      <w:r w:rsidR="00E15E69">
        <w:rPr>
          <w:b/>
          <w:sz w:val="28"/>
          <w:szCs w:val="28"/>
          <w:lang w:val="sk-SK"/>
        </w:rPr>
        <w:t>35</w:t>
      </w:r>
    </w:p>
    <w:p w14:paraId="54264823" w14:textId="3CC29F81" w:rsidR="000561C9" w:rsidRDefault="006203A8" w:rsidP="00ED1133">
      <w:pPr>
        <w:spacing w:after="0" w:line="240" w:lineRule="auto"/>
        <w:rPr>
          <w:b/>
        </w:rPr>
      </w:pPr>
      <w:r>
        <w:rPr>
          <w:noProof/>
          <w:lang w:eastAsia="cs-CZ"/>
        </w:rPr>
        <w:pict w14:anchorId="175725BB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margin-left:538.45pt;margin-top:6.9pt;width:457.5pt;height:77.45pt;z-index:251658278;mso-width-relative:margin;mso-height-relative:margin" filled="f" stroked="f">
            <v:textbox style="mso-next-textbox:#_x0000_s1191">
              <w:txbxContent>
                <w:p w14:paraId="55ED577F" w14:textId="061F7097" w:rsidR="00FF2CDE" w:rsidRPr="00B64323" w:rsidRDefault="00FF2CDE" w:rsidP="000561C9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B64323">
                    <w:rPr>
                      <w:b/>
                      <w:bCs/>
                      <w:lang w:val="sk-SK"/>
                    </w:rPr>
                    <w:t>Model zmeny v</w:t>
                  </w:r>
                  <w:r w:rsidR="00DD7C0B" w:rsidRPr="00B64323">
                    <w:rPr>
                      <w:b/>
                      <w:bCs/>
                      <w:lang w:val="sk-SK"/>
                    </w:rPr>
                    <w:t> </w:t>
                  </w:r>
                  <w:r w:rsidRPr="00B64323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B64323">
                    <w:rPr>
                      <w:b/>
                      <w:bCs/>
                      <w:lang w:val="sk-SK"/>
                    </w:rPr>
                    <w:t xml:space="preserve">e </w:t>
                  </w:r>
                  <w:r w:rsidR="00815D12" w:rsidRPr="00B64323">
                    <w:rPr>
                      <w:b/>
                      <w:bCs/>
                      <w:lang w:val="sk-SK"/>
                    </w:rPr>
                    <w:t xml:space="preserve">NP </w:t>
                  </w:r>
                  <w:r w:rsidR="00E15E69" w:rsidRPr="00B64323">
                    <w:rPr>
                      <w:b/>
                      <w:bCs/>
                      <w:lang w:val="sk-SK"/>
                    </w:rPr>
                    <w:t>35</w:t>
                  </w:r>
                </w:p>
                <w:p w14:paraId="1AE13B33" w14:textId="77777777" w:rsidR="000D2E70" w:rsidRPr="00B64323" w:rsidRDefault="00815D12" w:rsidP="000D2E70">
                  <w:pPr>
                    <w:spacing w:after="0" w:line="240" w:lineRule="auto"/>
                    <w:rPr>
                      <w:lang w:val="sk-SK"/>
                    </w:rPr>
                  </w:pPr>
                  <w:r w:rsidRPr="00B64323">
                    <w:rPr>
                      <w:b/>
                      <w:bCs/>
                      <w:lang w:val="sk-SK"/>
                    </w:rPr>
                    <w:t>Názov projektu:</w:t>
                  </w:r>
                  <w:r w:rsidR="00DD7C0B" w:rsidRPr="00B64323">
                    <w:rPr>
                      <w:b/>
                      <w:bCs/>
                      <w:lang w:val="sk-SK"/>
                    </w:rPr>
                    <w:t xml:space="preserve"> </w:t>
                  </w:r>
                  <w:r w:rsidR="000D2E70" w:rsidRPr="00B64323">
                    <w:rPr>
                      <w:lang w:val="sk-SK"/>
                    </w:rPr>
                    <w:t>Vzdelávaním pedagogických zamestnancov k inklúzii marginalizovaných rómskych komunít</w:t>
                  </w:r>
                </w:p>
                <w:p w14:paraId="3BB7C4E8" w14:textId="04226EB1" w:rsidR="00B64323" w:rsidRPr="00A342FF" w:rsidRDefault="006D202E" w:rsidP="00B64323">
                  <w:pPr>
                    <w:spacing w:after="0" w:line="240" w:lineRule="auto"/>
                    <w:rPr>
                      <w:lang w:val="sk-SK"/>
                    </w:rPr>
                  </w:pPr>
                  <w:r w:rsidRPr="00B64323">
                    <w:rPr>
                      <w:b/>
                      <w:lang w:val="sk-SK"/>
                    </w:rPr>
                    <w:t>Cieľová skupina</w:t>
                  </w:r>
                  <w:r w:rsidR="000154C1" w:rsidRPr="00B64323">
                    <w:rPr>
                      <w:b/>
                      <w:lang w:val="sk-SK"/>
                    </w:rPr>
                    <w:t xml:space="preserve">: </w:t>
                  </w:r>
                  <w:r w:rsidR="003A7D1F">
                    <w:rPr>
                      <w:lang w:val="sk-SK"/>
                    </w:rPr>
                    <w:t>p</w:t>
                  </w:r>
                  <w:r w:rsidR="00B64323">
                    <w:rPr>
                      <w:lang w:val="sk-SK"/>
                    </w:rPr>
                    <w:t>edagogickí zamestnanci, odborní zamestnanci, žiaci pochádzajúci z MRK, rodičia, zamestnanci štátnej správy a samosprávy pracujúci s MRK</w:t>
                  </w:r>
                </w:p>
                <w:p w14:paraId="4EBAE6B6" w14:textId="1409C529" w:rsidR="000154C1" w:rsidRPr="00DD7C0B" w:rsidRDefault="000154C1" w:rsidP="000561C9">
                  <w:pPr>
                    <w:spacing w:after="0" w:line="240" w:lineRule="auto"/>
                    <w:rPr>
                      <w:b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99C29FF">
          <v:roundrect id="_x0000_s1190" style="position:absolute;margin-left:521.45pt;margin-top:2.75pt;width:481.9pt;height:82.25pt;z-index:251658277" arcsize="21360f" fillcolor="#c6d9f1 [671]"/>
        </w:pict>
      </w:r>
      <w:r>
        <w:rPr>
          <w:b/>
          <w:noProof/>
        </w:rPr>
        <w:pict w14:anchorId="054F2DC9">
          <v:shape id="_x0000_s1180" type="#_x0000_t202" style="position:absolute;margin-left:13.05pt;margin-top:7.55pt;width:462.3pt;height:76.8pt;z-index:251658255;mso-width-relative:margin;mso-height-relative:margin" filled="f" stroked="f">
            <v:textbox style="mso-next-textbox:#_x0000_s1180">
              <w:txbxContent>
                <w:p w14:paraId="53B1E443" w14:textId="5EBADFA3" w:rsidR="00FF2CDE" w:rsidRPr="00F22219" w:rsidRDefault="00FF2CDE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akc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i</w:t>
                  </w:r>
                  <w:r w:rsidRPr="00DD7C0B">
                    <w:rPr>
                      <w:b/>
                      <w:bCs/>
                      <w:lang w:val="sk-SK"/>
                    </w:rPr>
                    <w:t>e v</w:t>
                  </w:r>
                  <w:r w:rsidR="00815D12"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e</w:t>
                  </w:r>
                  <w:r w:rsidR="00815D12">
                    <w:rPr>
                      <w:b/>
                      <w:bCs/>
                      <w:lang w:val="sk-SK"/>
                    </w:rPr>
                    <w:t xml:space="preserve"> NP </w:t>
                  </w:r>
                  <w:r w:rsidR="00E15E69">
                    <w:rPr>
                      <w:b/>
                      <w:bCs/>
                      <w:lang w:val="sk-SK"/>
                    </w:rPr>
                    <w:t>35</w:t>
                  </w:r>
                </w:p>
                <w:p w14:paraId="1F21049B" w14:textId="77777777" w:rsidR="000D2E70" w:rsidRPr="00D2342E" w:rsidRDefault="00815D12" w:rsidP="000D2E70">
                  <w:pPr>
                    <w:spacing w:after="0" w:line="240" w:lineRule="auto"/>
                    <w:rPr>
                      <w:lang w:val="sk-SK"/>
                    </w:rPr>
                  </w:pPr>
                  <w:r w:rsidRPr="00D2342E">
                    <w:rPr>
                      <w:b/>
                      <w:bCs/>
                      <w:lang w:val="sk-SK"/>
                    </w:rPr>
                    <w:t xml:space="preserve">Názov </w:t>
                  </w:r>
                  <w:r w:rsidRPr="00D2342E">
                    <w:rPr>
                      <w:b/>
                      <w:bCs/>
                    </w:rPr>
                    <w:t xml:space="preserve">projektu: </w:t>
                  </w:r>
                  <w:r w:rsidR="000D2E70" w:rsidRPr="00D2342E">
                    <w:rPr>
                      <w:lang w:val="sk-SK"/>
                    </w:rPr>
                    <w:t>Vzdelávaním pedagogických zamestnancov k inklúzii marginalizovaných rómskych komunít</w:t>
                  </w:r>
                </w:p>
                <w:p w14:paraId="010B8513" w14:textId="58962BD0" w:rsidR="000154C1" w:rsidRDefault="000154C1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2342E">
                    <w:rPr>
                      <w:b/>
                      <w:bCs/>
                      <w:lang w:val="sk-SK"/>
                    </w:rPr>
                    <w:t xml:space="preserve">Prijímateľ: </w:t>
                  </w:r>
                  <w:r w:rsidR="00D2342E">
                    <w:rPr>
                      <w:lang w:val="sk-SK"/>
                    </w:rPr>
                    <w:t>Metodicko-pedagogické centrum</w:t>
                  </w:r>
                </w:p>
                <w:p w14:paraId="4E938EF5" w14:textId="77777777" w:rsidR="006D202E" w:rsidRPr="00634AF8" w:rsidRDefault="006D202E" w:rsidP="00634AF8">
                  <w:pPr>
                    <w:spacing w:after="0" w:line="240" w:lineRule="auto"/>
                  </w:pPr>
                </w:p>
              </w:txbxContent>
            </v:textbox>
          </v:shape>
        </w:pict>
      </w:r>
    </w:p>
    <w:p w14:paraId="5BAA5B87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1862AB4" w14:textId="77777777" w:rsidR="000561C9" w:rsidRDefault="000561C9" w:rsidP="000561C9"/>
    <w:p w14:paraId="237D00AC" w14:textId="77777777" w:rsidR="008D1CEC" w:rsidRDefault="008D1CEC" w:rsidP="000561C9"/>
    <w:p w14:paraId="0320FB02" w14:textId="50CA1B29" w:rsidR="000561C9" w:rsidRDefault="006203A8" w:rsidP="000561C9">
      <w:r>
        <w:rPr>
          <w:noProof/>
          <w:lang w:eastAsia="cs-CZ"/>
        </w:rPr>
        <w:pict w14:anchorId="6EC6748E">
          <v:roundrect id="AutoShape 16" o:spid="_x0000_s1220" style="position:absolute;margin-left:896.7pt;margin-top:3.7pt;width:108.8pt;height:593.05pt;z-index:251658268;visibility:visible" arcsize="5364f" fillcolor="#b2a1c7 [1943]"/>
        </w:pict>
      </w:r>
      <w:r>
        <w:rPr>
          <w:noProof/>
          <w:lang w:eastAsia="cs-CZ"/>
        </w:rPr>
        <w:pict w14:anchorId="3ED030C7">
          <v:roundrect id="AutoShape 15" o:spid="_x0000_s1198" style="position:absolute;margin-left:736.1pt;margin-top:10.75pt;width:146.45pt;height:575.85pt;z-index:251658262;visibility:visible" arcsize="3856f" fillcolor="#c6d9f1 [671]">
            <v:textbox style="mso-next-textbox:#AutoShape 15">
              <w:txbxContent>
                <w:p w14:paraId="16FA9A9E" w14:textId="77777777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4E726D5C">
          <v:roundrect id="_x0000_s1199" style="position:absolute;margin-left:521.45pt;margin-top:3.7pt;width:367pt;height:594.55pt;z-index:251658263" arcsize="2473f" filled="f" strokecolor="#0070c0" strokeweight="2.25pt"/>
        </w:pict>
      </w:r>
      <w:r>
        <w:rPr>
          <w:noProof/>
          <w:lang w:eastAsia="cs-CZ"/>
        </w:rPr>
        <w:pict w14:anchorId="53EC0906">
          <v:roundrect id="_x0000_s1192" style="position:absolute;margin-left:528.25pt;margin-top:10.15pt;width:199.7pt;height:576.45pt;z-index:251658261;visibility:visible" arcsize="4333f" fillcolor="#d8d8d8 [2732]">
            <v:textbox style="mso-next-textbox:#_x0000_s1192">
              <w:txbxContent>
                <w:p w14:paraId="59A7B8F8" w14:textId="77777777" w:rsidR="00FF2CDE" w:rsidRDefault="00FF2CDE" w:rsidP="000561C9"/>
                <w:p w14:paraId="126FE946" w14:textId="78D8CB87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21231701">
          <v:roundrect id="AutoShape 34" o:spid="_x0000_s1147" style="position:absolute;margin-left:266.55pt;margin-top:9pt;width:202.9pt;height:576.4pt;z-index:251658240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A364373">
          <v:roundrect id="_x0000_s1134" style="position:absolute;margin-left:114.6pt;margin-top:9pt;width:147.4pt;height:577.6pt;z-index:251658245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703FB66">
          <v:roundrect id="_x0000_s1252" style="position:absolute;margin-left:1.55pt;margin-top:9.75pt;width:107.3pt;height:576.85pt;z-index:25165828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16DA5357">
          <v:roundrect id="_x0000_s1166" style="position:absolute;margin-left:-4.85pt;margin-top:3.7pt;width:481.9pt;height:594.05pt;z-index:251658253" arcsize="1775f" filled="f" strokecolor="#00b050" strokeweight="2.25pt"/>
        </w:pict>
      </w:r>
      <w:r>
        <w:rPr>
          <w:noProof/>
          <w:lang w:eastAsia="cs-CZ"/>
        </w:rPr>
        <w:pict w14:anchorId="50BC002E">
          <v:shape id="_x0000_s1135" type="#_x0000_t202" style="position:absolute;margin-left:129.25pt;margin-top:10.75pt;width:117.6pt;height:20pt;z-index:2516582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4E3B5319" w14:textId="77777777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VÝSTUPY </w:t>
                  </w:r>
                  <w:r w:rsidRPr="008541E8">
                    <w:rPr>
                      <w:b/>
                      <w:sz w:val="20"/>
                      <w:szCs w:val="20"/>
                    </w:rPr>
                    <w:t>AKTIV</w:t>
                  </w:r>
                  <w:r>
                    <w:rPr>
                      <w:b/>
                      <w:sz w:val="20"/>
                      <w:szCs w:val="20"/>
                    </w:rPr>
                    <w:t>Í</w:t>
                  </w:r>
                  <w:r w:rsidRPr="008541E8">
                    <w:rPr>
                      <w:b/>
                      <w:sz w:val="20"/>
                      <w:szCs w:val="2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75FBACD">
          <v:shape id="_x0000_s1253" type="#_x0000_t202" style="position:absolute;margin-left:9.5pt;margin-top:11.9pt;width:90.25pt;height:20pt;z-index:25165828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29F17E92" w14:textId="77777777" w:rsidR="00FF2CDE" w:rsidRPr="008541E8" w:rsidRDefault="00FF2CDE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AKTIVITY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E8E3F5D">
          <v:shape id="Text Box 36" o:spid="_x0000_s1148" type="#_x0000_t202" style="position:absolute;margin-left:292.6pt;margin-top:10.75pt;width:153.5pt;height:20pt;z-index:25165824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54FF37F7" w14:textId="77777777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VÝSLEDKY AKTIVÍT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221940D">
          <v:shape id="Text Box 38" o:spid="_x0000_s1200" type="#_x0000_t202" style="position:absolute;margin-left:534.35pt;margin-top:13.45pt;width:189.5pt;height:30.7pt;z-index:251658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AD6EB59" w14:textId="0A4BA76A" w:rsidR="00FF2CDE" w:rsidRDefault="006D202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 w:rsidRPr="009B253D">
                    <w:rPr>
                      <w:b/>
                      <w:caps/>
                      <w:sz w:val="20"/>
                      <w:szCs w:val="20"/>
                    </w:rPr>
                    <w:t>KRÁTKODOBÉ</w:t>
                  </w:r>
                  <w:r w:rsidRPr="009B253D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FF2CDE" w:rsidRPr="009B253D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dopady projektu</w:t>
                  </w:r>
                  <w:r w:rsidR="00FF2CDE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720F7E16" w14:textId="35FF27B3" w:rsidR="00FF2CDE" w:rsidRPr="00777CD5" w:rsidRDefault="00FF2CD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5764FA24" w14:textId="77777777" w:rsidR="00FF2CDE" w:rsidRPr="00B048AA" w:rsidRDefault="00FF2CDE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D397237">
          <v:shape id="_x0000_s1202" type="#_x0000_t202" style="position:absolute;margin-left:736.1pt;margin-top:13.6pt;width:146.45pt;height:41.5pt;z-index:25165826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544E4F10" w14:textId="4C629092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F22219">
                    <w:rPr>
                      <w:b/>
                      <w:caps/>
                      <w:sz w:val="20"/>
                      <w:szCs w:val="20"/>
                    </w:rPr>
                    <w:t xml:space="preserve">predpokladané </w:t>
                  </w:r>
                  <w:r w:rsidR="006D202E" w:rsidRPr="00F22219">
                    <w:rPr>
                      <w:b/>
                      <w:caps/>
                      <w:sz w:val="20"/>
                      <w:szCs w:val="20"/>
                    </w:rPr>
                    <w:t xml:space="preserve">DLHODOBÉ </w:t>
                  </w:r>
                  <w:r w:rsidRPr="00F22219">
                    <w:rPr>
                      <w:b/>
                      <w:caps/>
                      <w:sz w:val="20"/>
                      <w:szCs w:val="20"/>
                    </w:rPr>
                    <w:t>dopady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</w:p>
                <w:p w14:paraId="5B3C035C" w14:textId="70C6AD32" w:rsidR="00FF2CDE" w:rsidRPr="00596D9C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  <w:r w:rsidRPr="0036771B">
                    <w:rPr>
                      <w:b/>
                      <w:caps/>
                      <w:sz w:val="20"/>
                      <w:szCs w:val="20"/>
                    </w:rPr>
                    <w:t>PODĽA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tz OPATRENIA </w:t>
                  </w:r>
                  <w:r w:rsidR="00650F77">
                    <w:rPr>
                      <w:b/>
                      <w:caps/>
                      <w:sz w:val="20"/>
                      <w:szCs w:val="20"/>
                    </w:rPr>
                    <w:t>3</w:t>
                  </w:r>
                  <w:r w:rsidR="00567812">
                    <w:rPr>
                      <w:b/>
                      <w:caps/>
                      <w:sz w:val="20"/>
                      <w:szCs w:val="20"/>
                    </w:rPr>
                    <w:t xml:space="preserve">.1 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>OPV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DF8A5C">
          <v:shape id="Text Box 64" o:spid="_x0000_s1221" type="#_x0000_t202" style="position:absolute;margin-left:902.65pt;margin-top:10.75pt;width:99.65pt;height:34.6pt;z-index:25165826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51623553" w14:textId="77777777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CIELE </w:t>
                  </w:r>
                </w:p>
                <w:p w14:paraId="3FA485BF" w14:textId="46260348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OPATRENIA </w:t>
                  </w:r>
                  <w:r w:rsidR="00650F77">
                    <w:rPr>
                      <w:b/>
                      <w:sz w:val="20"/>
                      <w:szCs w:val="20"/>
                    </w:rPr>
                    <w:t>3</w:t>
                  </w:r>
                  <w:r w:rsidR="00567812">
                    <w:rPr>
                      <w:b/>
                      <w:sz w:val="20"/>
                      <w:szCs w:val="20"/>
                    </w:rPr>
                    <w:t>.1</w:t>
                  </w:r>
                  <w:r>
                    <w:rPr>
                      <w:b/>
                      <w:sz w:val="20"/>
                      <w:szCs w:val="20"/>
                    </w:rPr>
                    <w:t xml:space="preserve"> OPV</w:t>
                  </w:r>
                </w:p>
                <w:p w14:paraId="25ABCD00" w14:textId="77777777" w:rsidR="00FF2CDE" w:rsidRPr="008541E8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</w:p>
    <w:p w14:paraId="234A375F" w14:textId="1FA1BECA" w:rsidR="000561C9" w:rsidRDefault="006203A8" w:rsidP="000561C9">
      <w:r>
        <w:rPr>
          <w:noProof/>
          <w:lang w:eastAsia="cs-CZ"/>
        </w:rPr>
        <w:pict w14:anchorId="5BCA5E1C">
          <v:shape id="_x0000_s1344" type="#_x0000_t202" style="position:absolute;margin-left:273.05pt;margin-top:21.95pt;width:185.5pt;height:26.25pt;z-index:251658300;visibility:visible;mso-width-relative:margin;mso-height-relative:margin">
            <v:textbox style="mso-next-textbox:#_x0000_s1344">
              <w:txbxContent>
                <w:p w14:paraId="5C5CF0B9" w14:textId="602CFF6B" w:rsidR="0006209E" w:rsidRPr="0006209E" w:rsidRDefault="003A7D1F" w:rsidP="0006209E">
                  <w:pPr>
                    <w:rPr>
                      <w:szCs w:val="18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 xml:space="preserve">PZ a OZ </w:t>
                  </w:r>
                  <w:r w:rsidR="0006209E" w:rsidRPr="0006209E">
                    <w:rPr>
                      <w:sz w:val="14"/>
                      <w:szCs w:val="14"/>
                      <w:lang w:val="sk-SK"/>
                    </w:rPr>
                    <w:t>absolvovali vzdelávanie v rámci vzdelávacích programov kontinuálneho vzdelávania</w:t>
                  </w:r>
                </w:p>
                <w:p w14:paraId="4BEA3707" w14:textId="77777777" w:rsidR="00DA35ED" w:rsidRPr="00611FA8" w:rsidRDefault="00DA35ED" w:rsidP="00DA35ED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CB3495A">
          <v:shape id="_x0000_s1222" type="#_x0000_t202" style="position:absolute;margin-left:908.7pt;margin-top:23.65pt;width:85.05pt;height:164.7pt;z-index:251658270;mso-width-relative:margin;mso-height-relative:margin" fillcolor="white [3212]">
            <v:textbox style="mso-next-textbox:#_x0000_s1222">
              <w:txbxContent>
                <w:p w14:paraId="6B4D196B" w14:textId="1BE45240" w:rsidR="00FF2CDE" w:rsidRPr="00650F77" w:rsidRDefault="00650F77" w:rsidP="0056781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650F77">
                    <w:rPr>
                      <w:sz w:val="18"/>
                      <w:szCs w:val="18"/>
                      <w:lang w:val="sk-SK"/>
                    </w:rPr>
                    <w:t>Podporovať sociálnu inklúziu osôb s osobitými vzdelávacími potrebami prostredníctvom uľahčenia ich prístupu k formálnemu vzdelávaniu a k získavaniu zručností potrebných na trhu práce</w:t>
                  </w:r>
                </w:p>
              </w:txbxContent>
            </v:textbox>
          </v:shape>
        </w:pict>
      </w:r>
    </w:p>
    <w:p w14:paraId="713B0177" w14:textId="67C7899D" w:rsidR="000561C9" w:rsidRDefault="006203A8" w:rsidP="000561C9">
      <w:r>
        <w:rPr>
          <w:noProof/>
          <w:lang w:eastAsia="cs-CZ"/>
        </w:rPr>
        <w:pict w14:anchorId="34BC068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42" type="#_x0000_t32" style="position:absolute;margin-left:458.55pt;margin-top:9.45pt;width:99.65pt;height:36.25pt;z-index:251658309" o:connectortype="straight">
            <v:stroke endarrow="block"/>
          </v:shape>
        </w:pict>
      </w:r>
      <w:r>
        <w:rPr>
          <w:noProof/>
          <w:lang w:eastAsia="cs-CZ"/>
        </w:rPr>
        <w:pict w14:anchorId="0F1B5254">
          <v:shape id="_x0000_s1387" type="#_x0000_t32" style="position:absolute;margin-left:252.05pt;margin-top:23.95pt;width:21.25pt;height:21.75pt;z-index:251683931" o:connectortype="straight">
            <v:stroke endarrow="block"/>
          </v:shape>
        </w:pict>
      </w:r>
      <w:r>
        <w:rPr>
          <w:noProof/>
          <w:lang w:eastAsia="cs-CZ"/>
        </w:rPr>
        <w:pict w14:anchorId="25E22EB7">
          <v:shape id="_x0000_s1343" type="#_x0000_t32" style="position:absolute;margin-left:252.05pt;margin-top:9.45pt;width:21.25pt;height:13.3pt;flip:y;z-index:251658289" o:connectortype="straight">
            <v:stroke endarrow="block"/>
          </v:shape>
        </w:pict>
      </w:r>
      <w:r>
        <w:rPr>
          <w:noProof/>
          <w:lang w:eastAsia="cs-CZ"/>
        </w:rPr>
        <w:pict w14:anchorId="31DD60C7">
          <v:shape id="_x0000_s1261" type="#_x0000_t32" style="position:absolute;margin-left:102.65pt;margin-top:20.2pt;width:17.85pt;height:34.3pt;flip:y;z-index:251658288" o:connectortype="straight">
            <v:stroke endarrow="block"/>
          </v:shape>
        </w:pict>
      </w:r>
      <w:r>
        <w:rPr>
          <w:noProof/>
          <w:lang w:eastAsia="cs-CZ"/>
        </w:rPr>
        <w:pict w14:anchorId="317BC199">
          <v:shape id="_x0000_s1136" type="#_x0000_t202" style="position:absolute;margin-left:120.5pt;margin-top:2.75pt;width:131.55pt;height:36.9pt;z-index:251658247;visibility:visible;mso-width-relative:margin;mso-height-relative:margin">
            <v:textbox style="mso-next-textbox:#_x0000_s1136">
              <w:txbxContent>
                <w:p w14:paraId="32D77212" w14:textId="68B073A9" w:rsidR="00D71160" w:rsidRPr="00D96CE3" w:rsidRDefault="00B5342D" w:rsidP="00D71160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Vytvoren</w:t>
                  </w:r>
                  <w:r w:rsidR="003A7D1F">
                    <w:rPr>
                      <w:sz w:val="14"/>
                      <w:szCs w:val="14"/>
                      <w:lang w:val="sk-SK"/>
                    </w:rPr>
                    <w:t>ých 12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  <w:r w:rsidR="003A7D1F">
                    <w:rPr>
                      <w:sz w:val="14"/>
                      <w:szCs w:val="14"/>
                      <w:lang w:val="sk-SK"/>
                    </w:rPr>
                    <w:t xml:space="preserve">akreditovaných </w:t>
                  </w:r>
                  <w:r>
                    <w:rPr>
                      <w:sz w:val="14"/>
                      <w:szCs w:val="14"/>
                      <w:lang w:val="sk-SK"/>
                    </w:rPr>
                    <w:t>p</w:t>
                  </w:r>
                  <w:r w:rsidR="00D71160" w:rsidRPr="00D96CE3">
                    <w:rPr>
                      <w:sz w:val="14"/>
                      <w:szCs w:val="14"/>
                      <w:lang w:val="sk-SK"/>
                    </w:rPr>
                    <w:t>rogram</w:t>
                  </w:r>
                  <w:r w:rsidR="003A7D1F">
                    <w:rPr>
                      <w:sz w:val="14"/>
                      <w:szCs w:val="14"/>
                      <w:lang w:val="sk-SK"/>
                    </w:rPr>
                    <w:t>ov</w:t>
                  </w:r>
                  <w:r w:rsidR="00D71160" w:rsidRPr="00D96CE3">
                    <w:rPr>
                      <w:sz w:val="14"/>
                      <w:szCs w:val="14"/>
                      <w:lang w:val="sk-SK"/>
                    </w:rPr>
                    <w:t xml:space="preserve"> kontinuálneh</w:t>
                  </w:r>
                  <w:r w:rsidR="006F0DFA">
                    <w:rPr>
                      <w:sz w:val="14"/>
                      <w:szCs w:val="14"/>
                      <w:lang w:val="sk-SK"/>
                    </w:rPr>
                    <w:t xml:space="preserve">o </w:t>
                  </w:r>
                  <w:r w:rsidR="00D71160" w:rsidRPr="00D96CE3">
                    <w:rPr>
                      <w:sz w:val="14"/>
                      <w:szCs w:val="14"/>
                      <w:lang w:val="sk-SK"/>
                    </w:rPr>
                    <w:t>vzdelávania a</w:t>
                  </w:r>
                  <w:r w:rsidR="003A7D1F">
                    <w:rPr>
                      <w:sz w:val="14"/>
                      <w:szCs w:val="14"/>
                      <w:lang w:val="sk-SK"/>
                    </w:rPr>
                    <w:t xml:space="preserve"> 40 </w:t>
                  </w:r>
                  <w:r w:rsidR="00D71160" w:rsidRPr="00D96CE3">
                    <w:rPr>
                      <w:sz w:val="14"/>
                      <w:szCs w:val="14"/>
                      <w:lang w:val="sk-SK"/>
                    </w:rPr>
                    <w:t>učebn</w:t>
                  </w:r>
                  <w:r w:rsidR="003A7D1F">
                    <w:rPr>
                      <w:sz w:val="14"/>
                      <w:szCs w:val="14"/>
                      <w:lang w:val="sk-SK"/>
                    </w:rPr>
                    <w:t>ých</w:t>
                  </w:r>
                  <w:r w:rsidR="00D71160" w:rsidRPr="00D96CE3">
                    <w:rPr>
                      <w:sz w:val="14"/>
                      <w:szCs w:val="14"/>
                      <w:lang w:val="sk-SK"/>
                    </w:rPr>
                    <w:t xml:space="preserve"> zdroj</w:t>
                  </w:r>
                  <w:r w:rsidR="003A7D1F">
                    <w:rPr>
                      <w:sz w:val="14"/>
                      <w:szCs w:val="14"/>
                      <w:lang w:val="sk-SK"/>
                    </w:rPr>
                    <w:t>ov</w:t>
                  </w:r>
                  <w:r w:rsidR="00D71160" w:rsidRPr="00D96CE3">
                    <w:rPr>
                      <w:sz w:val="14"/>
                      <w:szCs w:val="14"/>
                      <w:lang w:val="sk-SK"/>
                    </w:rPr>
                    <w:t xml:space="preserve"> pre PZ a OZ</w:t>
                  </w:r>
                </w:p>
                <w:p w14:paraId="7F19E471" w14:textId="77777777" w:rsidR="00FF2CDE" w:rsidRPr="00D96CE3" w:rsidRDefault="00FF2CDE" w:rsidP="000E6408">
                  <w:pPr>
                    <w:spacing w:after="0" w:line="192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7FB42DC9" w14:textId="61E35722" w:rsidR="000561C9" w:rsidRDefault="006203A8" w:rsidP="000561C9">
      <w:r>
        <w:rPr>
          <w:noProof/>
        </w:rPr>
        <w:pict w14:anchorId="2823806B">
          <v:shape id="_x0000_s1411" type="#_x0000_t32" style="position:absolute;margin-left:694.25pt;margin-top:21.4pt;width:56pt;height:21.5pt;z-index:251703387" o:connectortype="straight">
            <v:stroke endarrow="block"/>
          </v:shape>
        </w:pict>
      </w:r>
      <w:r>
        <w:rPr>
          <w:noProof/>
          <w:lang w:eastAsia="cs-CZ"/>
        </w:rPr>
        <w:pict w14:anchorId="7126E983">
          <v:shape id="_x0000_s1211" type="#_x0000_t202" style="position:absolute;margin-left:750.25pt;margin-top:20.3pt;width:116.15pt;height:47.05pt;z-index:251658266;mso-width-relative:margin;mso-height-relative:margin" fillcolor="white [3212]">
            <v:textbox style="mso-next-textbox:#_x0000_s1211">
              <w:txbxContent>
                <w:p w14:paraId="2226671A" w14:textId="39D9752F" w:rsidR="00904F09" w:rsidRPr="00D3332B" w:rsidRDefault="00D3492B" w:rsidP="00023121">
                  <w:pPr>
                    <w:spacing w:after="0"/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 xml:space="preserve">Vytvorenie nových kapacít a zabezpečenie </w:t>
                  </w:r>
                  <w:r w:rsidR="00F90AC5">
                    <w:rPr>
                      <w:sz w:val="14"/>
                      <w:szCs w:val="14"/>
                      <w:lang w:val="sk-SK"/>
                    </w:rPr>
                    <w:t xml:space="preserve">ďalšieho vzdelávania pracovníkov </w:t>
                  </w:r>
                  <w:r>
                    <w:rPr>
                      <w:sz w:val="14"/>
                      <w:szCs w:val="14"/>
                      <w:lang w:val="sk-SK"/>
                    </w:rPr>
                    <w:t>s</w:t>
                  </w:r>
                  <w:r w:rsidR="00F45588">
                    <w:rPr>
                      <w:sz w:val="14"/>
                      <w:szCs w:val="14"/>
                      <w:lang w:val="sk-SK"/>
                    </w:rPr>
                    <w:t> </w:t>
                  </w:r>
                  <w:r>
                    <w:rPr>
                      <w:sz w:val="14"/>
                      <w:szCs w:val="14"/>
                      <w:lang w:val="sk-SK"/>
                    </w:rPr>
                    <w:t>MRK</w:t>
                  </w:r>
                  <w:r w:rsidR="00F45588">
                    <w:rPr>
                      <w:sz w:val="14"/>
                      <w:szCs w:val="14"/>
                      <w:lang w:val="sk-SK"/>
                    </w:rPr>
                    <w:t xml:space="preserve"> na systémovej úrovni</w:t>
                  </w:r>
                </w:p>
              </w:txbxContent>
            </v:textbox>
          </v:shape>
        </w:pict>
      </w:r>
      <w:r>
        <w:rPr>
          <w:noProof/>
        </w:rPr>
        <w:pict w14:anchorId="17AEEFE2">
          <v:shape id="_x0000_s1333" type="#_x0000_t32" style="position:absolute;margin-left:458.55pt;margin-top:23.45pt;width:99pt;height:30.8pt;flip:y;z-index:251658310" o:connectortype="straight">
            <v:stroke endarrow="block"/>
          </v:shape>
        </w:pict>
      </w:r>
      <w:r>
        <w:rPr>
          <w:noProof/>
          <w:lang w:eastAsia="cs-CZ"/>
        </w:rPr>
        <w:pict w14:anchorId="06CE7420">
          <v:shape id="_x0000_s1331" type="#_x0000_t202" style="position:absolute;margin-left:557.8pt;margin-top:3.9pt;width:138.05pt;height:36.85pt;z-index:251658291;visibility:visible;mso-width-relative:margin;mso-height-relative:margin">
            <v:textbox style="mso-next-textbox:#_x0000_s1331">
              <w:txbxContent>
                <w:p w14:paraId="7AEC9F2F" w14:textId="44DCEFB9" w:rsidR="007A0CD9" w:rsidRPr="00061528" w:rsidRDefault="007A0CD9" w:rsidP="007A0CD9">
                  <w:pPr>
                    <w:rPr>
                      <w:sz w:val="18"/>
                      <w:szCs w:val="18"/>
                    </w:rPr>
                  </w:pPr>
                  <w:r w:rsidRPr="007A0CD9">
                    <w:rPr>
                      <w:sz w:val="14"/>
                      <w:szCs w:val="14"/>
                      <w:lang w:val="sk-SK"/>
                    </w:rPr>
                    <w:t xml:space="preserve">Zlepšenie profesijných kompetencií pracovníkov podieľajúcich sa na edukácii žiakov pochádzajúcich z MRK </w:t>
                  </w:r>
                </w:p>
                <w:p w14:paraId="042BFDD0" w14:textId="77777777" w:rsidR="00FF2CDE" w:rsidRPr="006C16A7" w:rsidRDefault="00FF2CDE" w:rsidP="00B048AA">
                  <w:pPr>
                    <w:spacing w:after="0" w:line="240" w:lineRule="auto"/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2511BE3E">
          <v:shape id="_x0000_s1347" type="#_x0000_t32" style="position:absolute;margin-left:458.55pt;margin-top:20.3pt;width:99.65pt;height:1.1pt;z-index:251658313" o:connectortype="straight">
            <v:stroke endarrow="block"/>
          </v:shape>
        </w:pict>
      </w:r>
      <w:r>
        <w:rPr>
          <w:noProof/>
          <w:lang w:eastAsia="cs-CZ"/>
        </w:rPr>
        <w:pict w14:anchorId="769E8C35">
          <v:shape id="_x0000_s1254" type="#_x0000_t202" style="position:absolute;margin-left:6.25pt;margin-top:8.45pt;width:96.4pt;height:40.05pt;z-index:251658284;visibility:visible;mso-width-relative:margin;mso-height-relative:margin">
            <v:textbox style="mso-next-textbox:#_x0000_s1254">
              <w:txbxContent>
                <w:p w14:paraId="38C0E370" w14:textId="77777777" w:rsidR="00DA62F7" w:rsidRPr="00DA62F7" w:rsidRDefault="00DA62F7" w:rsidP="00DA62F7">
                  <w:pPr>
                    <w:spacing w:after="0"/>
                    <w:jc w:val="center"/>
                    <w:rPr>
                      <w:bCs/>
                      <w:sz w:val="14"/>
                      <w:szCs w:val="14"/>
                      <w:lang w:val="sk-SK"/>
                    </w:rPr>
                  </w:pPr>
                  <w:r w:rsidRPr="00DA62F7">
                    <w:rPr>
                      <w:sz w:val="14"/>
                      <w:szCs w:val="14"/>
                      <w:lang w:val="sk-SK"/>
                    </w:rPr>
                    <w:t>Vzdelávanie pedagogických zamestnancov a odborných zamestnancov</w:t>
                  </w:r>
                </w:p>
                <w:p w14:paraId="3A767FFD" w14:textId="77777777" w:rsidR="00FF2CDE" w:rsidRPr="00DA62F7" w:rsidRDefault="00FF2CDE" w:rsidP="00DA62F7">
                  <w:pPr>
                    <w:spacing w:after="0"/>
                    <w:jc w:val="center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03A29BE">
          <v:shape id="_x0000_s1388" type="#_x0000_t32" style="position:absolute;margin-left:252.05pt;margin-top:20.3pt;width:21pt;height:11.3pt;flip:y;z-index:251684955" o:connectortype="straight">
            <v:stroke endarrow="block"/>
          </v:shape>
        </w:pict>
      </w:r>
      <w:r>
        <w:rPr>
          <w:noProof/>
          <w:lang w:eastAsia="cs-CZ"/>
        </w:rPr>
        <w:pict w14:anchorId="5BCA5E1C">
          <v:shape id="_x0000_s1367" type="#_x0000_t202" style="position:absolute;margin-left:273.05pt;margin-top:6.7pt;width:185.5pt;height:28.05pt;z-index:251663451;visibility:visible;mso-width-relative:margin;mso-height-relative:margin">
            <v:textbox style="mso-next-textbox:#_x0000_s1367">
              <w:txbxContent>
                <w:p w14:paraId="0FA98281" w14:textId="77777777" w:rsidR="00D01A48" w:rsidRPr="00D01A48" w:rsidRDefault="00D01A48" w:rsidP="00D01A48">
                  <w:pPr>
                    <w:rPr>
                      <w:sz w:val="14"/>
                      <w:szCs w:val="14"/>
                      <w:lang w:val="sk-SK"/>
                    </w:rPr>
                  </w:pPr>
                  <w:r w:rsidRPr="00D01A48">
                    <w:rPr>
                      <w:sz w:val="14"/>
                      <w:szCs w:val="14"/>
                      <w:lang w:val="sk-SK"/>
                    </w:rPr>
                    <w:t>Využívanie učebných zdrojov v programoch kontinuálneho vzdelávania</w:t>
                  </w:r>
                </w:p>
                <w:p w14:paraId="2977EB55" w14:textId="77777777" w:rsidR="00C34F31" w:rsidRPr="00611FA8" w:rsidRDefault="00C34F31" w:rsidP="00C34F31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D892E30">
          <v:shape id="_x0000_s1349" type="#_x0000_t202" style="position:absolute;margin-left:120.5pt;margin-top:21.4pt;width:131.55pt;height:18.4pt;z-index:251658248;visibility:visible;mso-width-relative:margin;mso-height-relative:margin">
            <v:textbox style="mso-next-textbox:#_x0000_s1349">
              <w:txbxContent>
                <w:p w14:paraId="480E997C" w14:textId="6B09F3B8" w:rsidR="00570AD2" w:rsidRPr="00D96CE3" w:rsidRDefault="003A7D1F" w:rsidP="00570AD2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Metodika tvorby učebných zdrojov</w:t>
                  </w:r>
                </w:p>
                <w:p w14:paraId="6AFB357F" w14:textId="34DFF6C5" w:rsidR="00FF2CDE" w:rsidRPr="00764471" w:rsidRDefault="00FF2CDE" w:rsidP="000E6408">
                  <w:pPr>
                    <w:spacing w:after="0" w:line="192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</w:p>
    <w:p w14:paraId="3E4D6617" w14:textId="294F07B0" w:rsidR="000561C9" w:rsidRDefault="006203A8" w:rsidP="000561C9">
      <w:r>
        <w:rPr>
          <w:noProof/>
        </w:rPr>
        <w:pict w14:anchorId="30D30D0F">
          <v:shape id="_x0000_s1320" type="#_x0000_t32" style="position:absolute;margin-left:866.4pt;margin-top:16.55pt;width:41.7pt;height:184.65pt;z-index:251658321" o:connectortype="straight">
            <v:stroke endarrow="block"/>
          </v:shape>
        </w:pict>
      </w:r>
      <w:r>
        <w:rPr>
          <w:noProof/>
          <w:lang w:eastAsia="cs-CZ"/>
        </w:rPr>
        <w:pict w14:anchorId="6EA3A31D">
          <v:shape id="_x0000_s1409" type="#_x0000_t32" style="position:absolute;margin-left:694.25pt;margin-top:18.2pt;width:56.65pt;height:29.8pt;flip:y;z-index:251701339" o:connectortype="straight">
            <v:stroke endarrow="block"/>
          </v:shape>
        </w:pict>
      </w:r>
      <w:r>
        <w:rPr>
          <w:noProof/>
          <w:lang w:eastAsia="cs-CZ"/>
        </w:rPr>
        <w:pict w14:anchorId="17AEEFE2">
          <v:shape id="_x0000_s1352" type="#_x0000_t32" style="position:absolute;margin-left:626.65pt;margin-top:15.3pt;width:0;height:19.85pt;z-index:251658330" o:connectortype="straight">
            <v:stroke endarrow="block"/>
          </v:shape>
        </w:pict>
      </w:r>
      <w:r>
        <w:rPr>
          <w:noProof/>
          <w:lang w:eastAsia="cs-CZ"/>
        </w:rPr>
        <w:pict w14:anchorId="5BCA5E1C">
          <v:shape id="_x0000_s1368" type="#_x0000_t202" style="position:absolute;margin-left:273.3pt;margin-top:19.25pt;width:185.5pt;height:20.45pt;z-index:251664475;visibility:visible;mso-width-relative:margin;mso-height-relative:margin">
            <v:textbox style="mso-next-textbox:#_x0000_s1368">
              <w:txbxContent>
                <w:p w14:paraId="09CFC64C" w14:textId="17908C54" w:rsidR="004320D3" w:rsidRPr="004320D3" w:rsidRDefault="004320D3" w:rsidP="004320D3">
                  <w:pPr>
                    <w:rPr>
                      <w:sz w:val="14"/>
                      <w:szCs w:val="14"/>
                      <w:lang w:val="sk-SK"/>
                    </w:rPr>
                  </w:pPr>
                  <w:r w:rsidRPr="004320D3">
                    <w:rPr>
                      <w:sz w:val="14"/>
                      <w:szCs w:val="14"/>
                      <w:lang w:val="sk-SK"/>
                    </w:rPr>
                    <w:t>Pedagógovia využívajúci dištančnú formu vzdelávania</w:t>
                  </w:r>
                </w:p>
                <w:p w14:paraId="1AD1176B" w14:textId="77777777" w:rsidR="00C34F31" w:rsidRPr="00611FA8" w:rsidRDefault="00C34F31" w:rsidP="00C34F31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2D357331">
          <v:shape id="_x0000_s1364" type="#_x0000_t202" style="position:absolute;margin-left:120.5pt;margin-top:19.85pt;width:131.55pt;height:19.85pt;z-index:251660379;visibility:visible;mso-width-relative:margin;mso-height-relative:margin">
            <v:textbox style="mso-next-textbox:#_x0000_s1364">
              <w:txbxContent>
                <w:p w14:paraId="6EBCAD9C" w14:textId="77777777" w:rsidR="0017264A" w:rsidRPr="0017264A" w:rsidRDefault="0017264A" w:rsidP="0017264A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 w:rsidRPr="0017264A">
                    <w:rPr>
                      <w:sz w:val="14"/>
                      <w:szCs w:val="14"/>
                      <w:lang w:val="sk-SK"/>
                    </w:rPr>
                    <w:t xml:space="preserve">Platforma pre dištančné vzdelávanie </w:t>
                  </w:r>
                </w:p>
                <w:p w14:paraId="6106FC68" w14:textId="77777777" w:rsidR="00D96CE3" w:rsidRPr="006C16A7" w:rsidRDefault="00D96CE3" w:rsidP="00D96CE3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00BF5D1">
          <v:shape id="_x0000_s1329" type="#_x0000_t32" style="position:absolute;margin-left:102.65pt;margin-top:3.65pt;width:17.85pt;height:27.45pt;z-index:251658305" o:connectortype="straight">
            <v:stroke endarrow="block"/>
          </v:shape>
        </w:pict>
      </w:r>
      <w:r>
        <w:rPr>
          <w:noProof/>
          <w:lang w:eastAsia="cs-CZ"/>
        </w:rPr>
        <w:pict w14:anchorId="0F4C262A">
          <v:shape id="_x0000_s1390" type="#_x0000_t32" style="position:absolute;margin-left:102.05pt;margin-top:3.65pt;width:18.45pt;height:0;z-index:251687003" o:connectortype="straight">
            <v:stroke endarrow="block"/>
          </v:shape>
        </w:pict>
      </w:r>
    </w:p>
    <w:p w14:paraId="3A5253C0" w14:textId="57E6A3BB" w:rsidR="000561C9" w:rsidRDefault="006203A8" w:rsidP="000561C9">
      <w:r>
        <w:rPr>
          <w:noProof/>
          <w:lang w:eastAsia="cs-CZ"/>
        </w:rPr>
        <w:pict w14:anchorId="73BEDA4E">
          <v:shape id="_x0000_s1345" type="#_x0000_t32" style="position:absolute;margin-left:867.95pt;margin-top:1.9pt;width:40.4pt;height:139.75pt;flip:y;z-index:251658320" o:connectortype="straight">
            <v:stroke endarrow="block"/>
          </v:shape>
        </w:pict>
      </w:r>
      <w:r>
        <w:rPr>
          <w:noProof/>
          <w:lang w:eastAsia="cs-CZ"/>
        </w:rPr>
        <w:pict w14:anchorId="33148326">
          <v:shape id="_x0000_s1405" type="#_x0000_t32" style="position:absolute;margin-left:461.15pt;margin-top:22.55pt;width:95.6pt;height:110.8pt;flip:y;z-index:251698267" o:connectortype="straight">
            <v:stroke endarrow="block"/>
          </v:shape>
        </w:pict>
      </w:r>
      <w:r>
        <w:rPr>
          <w:noProof/>
          <w:lang w:eastAsia="cs-CZ"/>
        </w:rPr>
        <w:pict w14:anchorId="3B75CE65">
          <v:shape id="_x0000_s1341" type="#_x0000_t202" style="position:absolute;margin-left:556.75pt;margin-top:9.7pt;width:138.05pt;height:30.35pt;z-index:251658274;visibility:visible;mso-width-relative:margin;mso-height-relative:margin">
            <v:textbox style="mso-next-textbox:#_x0000_s1341">
              <w:txbxContent>
                <w:p w14:paraId="768A2EAC" w14:textId="176A6FD7" w:rsidR="001916C4" w:rsidRPr="001916C4" w:rsidRDefault="00326F41" w:rsidP="001916C4">
                  <w:pPr>
                    <w:rPr>
                      <w:sz w:val="14"/>
                      <w:szCs w:val="14"/>
                    </w:rPr>
                  </w:pPr>
                  <w:r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Zvýšený počet</w:t>
                  </w:r>
                  <w:r w:rsidR="001916C4" w:rsidRPr="001916C4">
                    <w:rPr>
                      <w:sz w:val="14"/>
                      <w:szCs w:val="14"/>
                      <w:lang w:val="sk-SK"/>
                    </w:rPr>
                    <w:t xml:space="preserve"> kvalifikovaných pracovníkov pre prácu s MRK</w:t>
                  </w:r>
                </w:p>
                <w:p w14:paraId="6BB3EC3E" w14:textId="769CC04D" w:rsidR="00FF2CDE" w:rsidRPr="00B048AA" w:rsidRDefault="00FF2CDE" w:rsidP="00B048AA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25187737">
          <v:shape id="_x0000_s1389" type="#_x0000_t32" style="position:absolute;margin-left:251.35pt;margin-top:3.35pt;width:21.95pt;height:.05pt;z-index:251685979" o:connectortype="straight">
            <v:stroke endarrow="block"/>
          </v:shape>
        </w:pict>
      </w:r>
    </w:p>
    <w:p w14:paraId="0363CCF6" w14:textId="7D7C56E7" w:rsidR="000561C9" w:rsidRDefault="000561C9" w:rsidP="000561C9"/>
    <w:p w14:paraId="26BAB589" w14:textId="629E622F" w:rsidR="000561C9" w:rsidRDefault="000561C9" w:rsidP="000561C9"/>
    <w:p w14:paraId="63D31D23" w14:textId="7E9427AB" w:rsidR="000561C9" w:rsidRDefault="006203A8" w:rsidP="000561C9">
      <w:r>
        <w:rPr>
          <w:noProof/>
          <w:lang w:eastAsia="cs-CZ"/>
        </w:rPr>
        <w:pict w14:anchorId="0423B8C8">
          <v:shape id="_x0000_s1382" type="#_x0000_t202" style="position:absolute;margin-left:275.65pt;margin-top:17.6pt;width:185.5pt;height:18.9pt;z-index:251678811;visibility:visible;mso-width-relative:margin;mso-height-relative:margin">
            <v:textbox style="mso-next-textbox:#_x0000_s1382">
              <w:txbxContent>
                <w:p w14:paraId="0C2D3A47" w14:textId="77777777" w:rsidR="00740557" w:rsidRPr="00740557" w:rsidRDefault="00740557" w:rsidP="00740557">
                  <w:pPr>
                    <w:rPr>
                      <w:sz w:val="14"/>
                      <w:szCs w:val="14"/>
                      <w:lang w:val="sk-SK"/>
                    </w:rPr>
                  </w:pPr>
                  <w:r w:rsidRPr="00740557">
                    <w:rPr>
                      <w:sz w:val="14"/>
                      <w:szCs w:val="14"/>
                      <w:lang w:val="sk-SK"/>
                    </w:rPr>
                    <w:t>Žiaci sa zúčastňujú popoludňajšej záujmovej činnosti</w:t>
                  </w:r>
                </w:p>
                <w:p w14:paraId="1E6B6A3C" w14:textId="77777777" w:rsidR="00155755" w:rsidRPr="006C16A7" w:rsidRDefault="00155755" w:rsidP="00155755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5BB2F014">
          <v:shape id="_x0000_s1355" type="#_x0000_t202" style="position:absolute;margin-left:123pt;margin-top:15.25pt;width:131.55pt;height:25.95pt;z-index:251658250;visibility:visible;mso-width-relative:margin;mso-height-relative:margin">
            <v:textbox style="mso-next-textbox:#_x0000_s1355">
              <w:txbxContent>
                <w:p w14:paraId="2A35212C" w14:textId="527A7B36" w:rsidR="00964294" w:rsidRPr="00964294" w:rsidRDefault="00964294" w:rsidP="00964294">
                  <w:pPr>
                    <w:rPr>
                      <w:sz w:val="14"/>
                      <w:szCs w:val="14"/>
                      <w:lang w:val="sk-SK"/>
                    </w:rPr>
                  </w:pPr>
                  <w:r w:rsidRPr="00964294">
                    <w:rPr>
                      <w:sz w:val="14"/>
                      <w:szCs w:val="14"/>
                      <w:lang w:val="sk-SK"/>
                    </w:rPr>
                    <w:t xml:space="preserve">Pedagogický model školy na báze celodenného výchovného systému </w:t>
                  </w:r>
                </w:p>
                <w:p w14:paraId="4213EE64" w14:textId="77777777" w:rsidR="00FF2CDE" w:rsidRPr="000E6408" w:rsidRDefault="00FF2CDE" w:rsidP="000E6408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3511B5C9" w14:textId="71299D7C" w:rsidR="000561C9" w:rsidRDefault="006203A8" w:rsidP="008C20CC">
      <w:pPr>
        <w:tabs>
          <w:tab w:val="left" w:pos="9657"/>
        </w:tabs>
      </w:pPr>
      <w:r>
        <w:rPr>
          <w:noProof/>
          <w:lang w:eastAsia="cs-CZ"/>
        </w:rPr>
        <w:pict w14:anchorId="7AB111A5">
          <v:shape id="_x0000_s1354" type="#_x0000_t202" style="position:absolute;margin-left:753.55pt;margin-top:22.15pt;width:114.55pt;height:34.65pt;z-index:251658275;visibility:visible;mso-width-relative:margin;mso-height-relative:margin">
            <v:textbox style="mso-next-textbox:#_x0000_s1354">
              <w:txbxContent>
                <w:p w14:paraId="3765D20B" w14:textId="77777777" w:rsidR="00076920" w:rsidRPr="00076920" w:rsidRDefault="00076920" w:rsidP="00076920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  <w:r w:rsidRPr="00076920">
                    <w:rPr>
                      <w:sz w:val="14"/>
                      <w:szCs w:val="14"/>
                      <w:lang w:val="sk-SK"/>
                    </w:rPr>
                    <w:t>Škola ako výchovno-vzdelávacia inštitúcia fungujúca na báze celodenného výchovného systému</w:t>
                  </w:r>
                </w:p>
                <w:p w14:paraId="5C62BB73" w14:textId="77777777" w:rsidR="00FF2CDE" w:rsidRPr="006C16A7" w:rsidRDefault="00FF2CDE" w:rsidP="00B048AA">
                  <w:pPr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298DF144">
          <v:shape id="_x0000_s1357" type="#_x0000_t32" style="position:absolute;margin-left:462.1pt;margin-top:2.15pt;width:98.25pt;height:37.75pt;z-index:251658331" o:connectortype="straight">
            <v:stroke endarrow="block"/>
          </v:shape>
        </w:pict>
      </w:r>
      <w:r>
        <w:rPr>
          <w:noProof/>
          <w:lang w:eastAsia="cs-CZ"/>
        </w:rPr>
        <w:pict w14:anchorId="697478D1">
          <v:shape id="_x0000_s1335" type="#_x0000_t32" style="position:absolute;margin-left:255.3pt;margin-top:2.15pt;width:20.5pt;height:0;z-index:251658304" o:connectortype="straight">
            <v:stroke endarrow="block"/>
          </v:shape>
        </w:pict>
      </w:r>
      <w:r>
        <w:rPr>
          <w:noProof/>
          <w:lang w:eastAsia="cs-CZ"/>
        </w:rPr>
        <w:pict w14:anchorId="02836BCA">
          <v:shape id="_x0000_s1403" type="#_x0000_t202" style="position:absolute;margin-left:275.55pt;margin-top:18.9pt;width:185.5pt;height:25.85pt;z-index:251696219;visibility:visible;mso-width-relative:margin;mso-height-relative:margin">
            <v:textbox style="mso-next-textbox:#_x0000_s1403">
              <w:txbxContent>
                <w:p w14:paraId="481CE0F3" w14:textId="7E2D5B9C" w:rsidR="00DE4411" w:rsidRPr="00671096" w:rsidRDefault="00DE4411" w:rsidP="00DE4411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 xml:space="preserve">Zvýšený počet </w:t>
                  </w:r>
                  <w:r w:rsidR="00B95230">
                    <w:rPr>
                      <w:sz w:val="14"/>
                      <w:szCs w:val="14"/>
                      <w:lang w:val="sk-SK"/>
                    </w:rPr>
                    <w:t xml:space="preserve">pedagogických </w:t>
                  </w:r>
                  <w:r w:rsidR="00A94F3B">
                    <w:rPr>
                      <w:sz w:val="14"/>
                      <w:szCs w:val="14"/>
                      <w:lang w:val="sk-SK"/>
                    </w:rPr>
                    <w:t xml:space="preserve">zamestnancov </w:t>
                  </w:r>
                  <w:r w:rsidR="005457B5">
                    <w:rPr>
                      <w:sz w:val="14"/>
                      <w:szCs w:val="14"/>
                      <w:lang w:val="sk-SK"/>
                    </w:rPr>
                    <w:t>pre prácu s</w:t>
                  </w:r>
                  <w:r w:rsidR="00A514B1">
                    <w:rPr>
                      <w:sz w:val="14"/>
                      <w:szCs w:val="14"/>
                      <w:lang w:val="sk-SK"/>
                    </w:rPr>
                    <w:t> M</w:t>
                  </w:r>
                  <w:r w:rsidR="005457B5">
                    <w:rPr>
                      <w:sz w:val="14"/>
                      <w:szCs w:val="14"/>
                      <w:lang w:val="sk-SK"/>
                    </w:rPr>
                    <w:t>RK</w:t>
                  </w:r>
                </w:p>
                <w:p w14:paraId="16EE997B" w14:textId="77777777" w:rsidR="00DE4411" w:rsidRPr="006C16A7" w:rsidRDefault="00DE4411" w:rsidP="00DE441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2BFDCBC">
          <v:shape id="_x0000_s1381" type="#_x0000_t32" style="position:absolute;margin-left:104.35pt;margin-top:3.3pt;width:18.65pt;height:62pt;flip:y;z-index:251677787" o:connectortype="straight">
            <v:stroke endarrow="block"/>
          </v:shape>
        </w:pict>
      </w:r>
      <w:r>
        <w:rPr>
          <w:noProof/>
          <w:lang w:eastAsia="cs-CZ"/>
        </w:rPr>
        <w:pict w14:anchorId="1013BDB2">
          <v:shape id="_x0000_s1287" type="#_x0000_t202" style="position:absolute;margin-left:121.95pt;margin-top:23.6pt;width:131.55pt;height:37.4pt;z-index:251658301;visibility:visible;mso-width-relative:margin;mso-height-relative:margin">
            <v:textbox style="mso-next-textbox:#_x0000_s1287">
              <w:txbxContent>
                <w:p w14:paraId="4B57E19A" w14:textId="61D3A03B" w:rsidR="00BC4B2D" w:rsidRPr="00D05CFD" w:rsidRDefault="00D05CFD" w:rsidP="00BC4B2D">
                  <w:pPr>
                    <w:rPr>
                      <w:sz w:val="14"/>
                      <w:szCs w:val="14"/>
                      <w:lang w:val="sk-SK"/>
                    </w:rPr>
                  </w:pPr>
                  <w:r w:rsidRPr="00D05CFD">
                    <w:rPr>
                      <w:sz w:val="14"/>
                      <w:szCs w:val="14"/>
                      <w:lang w:val="sk-SK"/>
                    </w:rPr>
                    <w:t>V</w:t>
                  </w:r>
                  <w:r w:rsidR="00BC4B2D" w:rsidRPr="00D05CFD">
                    <w:rPr>
                      <w:sz w:val="14"/>
                      <w:szCs w:val="14"/>
                      <w:lang w:val="sk-SK"/>
                    </w:rPr>
                    <w:t xml:space="preserve">ytvorenie </w:t>
                  </w:r>
                  <w:r w:rsidR="00592E97">
                    <w:rPr>
                      <w:sz w:val="14"/>
                      <w:szCs w:val="14"/>
                      <w:lang w:val="sk-SK"/>
                    </w:rPr>
                    <w:t xml:space="preserve">400 </w:t>
                  </w:r>
                  <w:r w:rsidR="00BC4B2D" w:rsidRPr="00D05CFD">
                    <w:rPr>
                      <w:sz w:val="14"/>
                      <w:szCs w:val="14"/>
                      <w:lang w:val="sk-SK"/>
                    </w:rPr>
                    <w:t>pracovných miest pre</w:t>
                  </w:r>
                  <w:r w:rsidR="00DF1D5C">
                    <w:rPr>
                      <w:sz w:val="14"/>
                      <w:szCs w:val="14"/>
                      <w:lang w:val="sk-SK"/>
                    </w:rPr>
                    <w:t> p</w:t>
                  </w:r>
                  <w:r w:rsidR="00BC4B2D" w:rsidRPr="00D05CFD">
                    <w:rPr>
                      <w:sz w:val="14"/>
                      <w:szCs w:val="14"/>
                      <w:lang w:val="sk-SK"/>
                    </w:rPr>
                    <w:t xml:space="preserve">edagogických asistentov </w:t>
                  </w:r>
                  <w:r w:rsidR="00592E97">
                    <w:rPr>
                      <w:sz w:val="14"/>
                      <w:szCs w:val="14"/>
                      <w:lang w:val="sk-SK"/>
                    </w:rPr>
                    <w:t>(hradených z projektu)</w:t>
                  </w:r>
                </w:p>
                <w:p w14:paraId="3F84388D" w14:textId="77777777" w:rsidR="00DA35ED" w:rsidRPr="006C16A7" w:rsidRDefault="00DA35ED" w:rsidP="00DA35E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17C6820">
          <v:shape id="_x0000_s1223" type="#_x0000_t202" style="position:absolute;margin-left:908.1pt;margin-top:23.6pt;width:85.05pt;height:101.45pt;z-index:251658271;mso-width-relative:margin;mso-height-relative:margin" fillcolor="white [3212]">
            <v:textbox style="mso-next-textbox:#_x0000_s1223">
              <w:txbxContent>
                <w:p w14:paraId="000AADA1" w14:textId="2B29A647" w:rsidR="00FF2CDE" w:rsidRPr="00650F77" w:rsidRDefault="00650F77" w:rsidP="000F1A7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650F77">
                    <w:rPr>
                      <w:sz w:val="18"/>
                      <w:szCs w:val="18"/>
                      <w:lang w:val="sk-SK"/>
                    </w:rPr>
                    <w:t>Ďalej vzdelávať osoby s osobitými vzdelávacími potrebami, ako aj osoby pracujúce v oblasti ich integrácie do spoločnosti</w:t>
                  </w:r>
                </w:p>
              </w:txbxContent>
            </v:textbox>
          </v:shape>
        </w:pict>
      </w:r>
      <w:r w:rsidR="008C20CC">
        <w:tab/>
      </w:r>
    </w:p>
    <w:p w14:paraId="0377B358" w14:textId="231D674E" w:rsidR="000561C9" w:rsidRDefault="006203A8" w:rsidP="000561C9">
      <w:r>
        <w:rPr>
          <w:noProof/>
          <w:lang w:eastAsia="cs-CZ"/>
        </w:rPr>
        <w:pict w14:anchorId="7BC9C65D">
          <v:shape id="_x0000_s1328" type="#_x0000_t32" style="position:absolute;margin-left:699.1pt;margin-top:18.45pt;width:53.75pt;height:84.6pt;flip:y;z-index:251658316" o:connectortype="straight">
            <v:stroke endarrow="block"/>
          </v:shape>
        </w:pict>
      </w:r>
      <w:r>
        <w:rPr>
          <w:noProof/>
        </w:rPr>
        <w:pict w14:anchorId="12BDD55C">
          <v:shape id="_x0000_s1332" type="#_x0000_t32" style="position:absolute;margin-left:698.15pt;margin-top:16pt;width:55.4pt;height:.7pt;flip:y;z-index:251658319" o:connectortype="straight">
            <v:stroke endarrow="block"/>
          </v:shape>
        </w:pict>
      </w:r>
      <w:r>
        <w:rPr>
          <w:noProof/>
        </w:rPr>
        <w:pict w14:anchorId="2F737201">
          <v:shape id="_x0000_s1338" type="#_x0000_t32" style="position:absolute;margin-left:461.15pt;margin-top:16pt;width:98.3pt;height:24.6pt;flip:y;z-index:251658311" o:connectortype="straight">
            <v:stroke endarrow="block"/>
          </v:shape>
        </w:pict>
      </w:r>
      <w:r>
        <w:rPr>
          <w:noProof/>
          <w:lang w:eastAsia="cs-CZ"/>
        </w:rPr>
        <w:pict w14:anchorId="104FD397">
          <v:shape id="_x0000_s1398" type="#_x0000_t32" style="position:absolute;margin-left:461.15pt;margin-top:16.7pt;width:99.2pt;height:57.85pt;flip:y;z-index:251693147" o:connectortype="straight">
            <v:stroke endarrow="block"/>
          </v:shape>
        </w:pict>
      </w:r>
      <w:r>
        <w:rPr>
          <w:noProof/>
          <w:lang w:eastAsia="cs-CZ"/>
        </w:rPr>
        <w:pict w14:anchorId="4C0DC99C">
          <v:shape id="_x0000_s1351" type="#_x0000_t32" style="position:absolute;margin-left:461.8pt;margin-top:20pt;width:97.65pt;height:181.55pt;flip:y;z-index:251658312" o:connectortype="straight">
            <v:stroke endarrow="block"/>
          </v:shape>
        </w:pict>
      </w:r>
      <w:r>
        <w:rPr>
          <w:noProof/>
          <w:lang w:eastAsia="cs-CZ"/>
        </w:rPr>
        <w:pict w14:anchorId="60611A39">
          <v:shape id="_x0000_s1361" type="#_x0000_t202" style="position:absolute;margin-left:559.45pt;margin-top:2.05pt;width:138.05pt;height:29.3pt;z-index:251658276;visibility:visible;mso-width-relative:margin;mso-height-relative:margin">
            <v:textbox style="mso-next-textbox:#_x0000_s1361">
              <w:txbxContent>
                <w:p w14:paraId="702DD296" w14:textId="2EFF9547" w:rsidR="00A7416F" w:rsidRPr="00A7416F" w:rsidRDefault="00A7416F" w:rsidP="00A7416F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 w:rsidRPr="00A7416F">
                    <w:rPr>
                      <w:sz w:val="14"/>
                      <w:szCs w:val="14"/>
                      <w:lang w:val="sk-SK"/>
                    </w:rPr>
                    <w:t xml:space="preserve">Zvýšený záujem žiakov </w:t>
                  </w:r>
                  <w:r w:rsidR="00A514B1">
                    <w:rPr>
                      <w:sz w:val="14"/>
                      <w:szCs w:val="14"/>
                      <w:lang w:val="sk-SK"/>
                    </w:rPr>
                    <w:t xml:space="preserve">o aktivity </w:t>
                  </w:r>
                  <w:r w:rsidR="00265CCD">
                    <w:rPr>
                      <w:sz w:val="14"/>
                      <w:szCs w:val="14"/>
                      <w:lang w:val="sk-SK"/>
                    </w:rPr>
                    <w:t xml:space="preserve">počas i </w:t>
                  </w:r>
                  <w:r w:rsidR="00A514B1">
                    <w:rPr>
                      <w:sz w:val="14"/>
                      <w:szCs w:val="14"/>
                      <w:lang w:val="sk-SK"/>
                    </w:rPr>
                    <w:t>mimo vyučovania</w:t>
                  </w:r>
                </w:p>
                <w:p w14:paraId="2843FF09" w14:textId="77777777" w:rsidR="00FF2CDE" w:rsidRPr="006C16A7" w:rsidRDefault="00FF2CDE" w:rsidP="000561C9">
                  <w:pPr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44BD18D">
          <v:shape id="_x0000_s1256" type="#_x0000_t202" style="position:absolute;margin-left:7.95pt;margin-top:18.45pt;width:96.4pt;height:40.6pt;z-index:251658285;visibility:visible;mso-width-relative:margin;mso-height-relative:margin">
            <v:textbox style="mso-next-textbox:#_x0000_s1256">
              <w:txbxContent>
                <w:p w14:paraId="7E6882C6" w14:textId="677692E3" w:rsidR="00737285" w:rsidRPr="00737285" w:rsidRDefault="00737285" w:rsidP="00737285">
                  <w:pPr>
                    <w:spacing w:after="0"/>
                    <w:jc w:val="center"/>
                    <w:rPr>
                      <w:bCs/>
                      <w:sz w:val="14"/>
                      <w:szCs w:val="14"/>
                      <w:lang w:val="sk-SK"/>
                    </w:rPr>
                  </w:pPr>
                  <w:r w:rsidRPr="00737285">
                    <w:rPr>
                      <w:sz w:val="14"/>
                      <w:szCs w:val="14"/>
                      <w:lang w:val="sk-SK"/>
                    </w:rPr>
                    <w:t>Podpora celodenného výchovného systému na</w:t>
                  </w:r>
                  <w:r w:rsidR="00564C15">
                    <w:rPr>
                      <w:sz w:val="14"/>
                      <w:szCs w:val="14"/>
                      <w:lang w:val="sk-SK"/>
                    </w:rPr>
                    <w:t> z</w:t>
                  </w:r>
                  <w:r w:rsidRPr="00737285">
                    <w:rPr>
                      <w:sz w:val="14"/>
                      <w:szCs w:val="14"/>
                      <w:lang w:val="sk-SK"/>
                    </w:rPr>
                    <w:t>ákladných školách</w:t>
                  </w:r>
                </w:p>
                <w:p w14:paraId="6C5072F8" w14:textId="77777777" w:rsidR="00FF2CDE" w:rsidRPr="000154C1" w:rsidRDefault="00FF2CDE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A0B9BD0">
          <v:shape id="_x0000_s1404" type="#_x0000_t32" style="position:absolute;margin-left:254pt;margin-top:6.15pt;width:21.55pt;height:9.85pt;flip:y;z-index:251697243" o:connectortype="straight">
            <v:stroke endarrow="block"/>
          </v:shape>
        </w:pict>
      </w:r>
      <w:r>
        <w:rPr>
          <w:noProof/>
          <w:lang w:eastAsia="cs-CZ"/>
        </w:rPr>
        <w:pict w14:anchorId="47E8EA08">
          <v:shape id="_x0000_s1278" type="#_x0000_t32" style="position:absolute;margin-left:104.95pt;margin-top:16.7pt;width:17pt;height:23.15pt;flip:y;z-index:251658293" o:connectortype="straight">
            <v:stroke endarrow="block"/>
          </v:shape>
        </w:pict>
      </w:r>
    </w:p>
    <w:p w14:paraId="2227E9D9" w14:textId="62C6178D" w:rsidR="000561C9" w:rsidRDefault="006203A8" w:rsidP="000561C9">
      <w:r>
        <w:rPr>
          <w:noProof/>
          <w:lang w:eastAsia="cs-CZ"/>
        </w:rPr>
        <w:pict w14:anchorId="3C3BB773">
          <v:shape id="_x0000_s1419" type="#_x0000_t32" style="position:absolute;margin-left:808.2pt;margin-top:7.15pt;width:0;height:22.15pt;z-index:251707483" o:connectortype="straight">
            <v:stroke endarrow="block"/>
          </v:shape>
        </w:pict>
      </w:r>
      <w:r>
        <w:rPr>
          <w:noProof/>
          <w:lang w:eastAsia="cs-CZ"/>
        </w:rPr>
        <w:pict w14:anchorId="3A4B24F3">
          <v:shape id="_x0000_s1396" type="#_x0000_t32" style="position:absolute;margin-left:254.55pt;margin-top:12.95pt;width:22.05pt;height:13pt;flip:y;z-index:251691099" o:connectortype="straight">
            <v:stroke endarrow="block"/>
          </v:shape>
        </w:pict>
      </w:r>
      <w:r>
        <w:rPr>
          <w:noProof/>
          <w:lang w:eastAsia="cs-CZ"/>
        </w:rPr>
        <w:pict w14:anchorId="02836BCA">
          <v:shape id="_x0000_s1356" type="#_x0000_t202" style="position:absolute;margin-left:276.3pt;margin-top:1.1pt;width:184.85pt;height:26.5pt;z-index:251658326;visibility:visible;mso-width-relative:margin;mso-height-relative:margin">
            <v:textbox style="mso-next-textbox:#_x0000_s1356">
              <w:txbxContent>
                <w:p w14:paraId="58091AB1" w14:textId="7051CEEA" w:rsidR="00671096" w:rsidRPr="00671096" w:rsidRDefault="00671096" w:rsidP="00671096">
                  <w:pPr>
                    <w:rPr>
                      <w:sz w:val="14"/>
                      <w:szCs w:val="14"/>
                      <w:lang w:val="sk-SK"/>
                    </w:rPr>
                  </w:pPr>
                  <w:r w:rsidRPr="00671096">
                    <w:rPr>
                      <w:sz w:val="14"/>
                      <w:szCs w:val="14"/>
                      <w:lang w:val="sk-SK"/>
                    </w:rPr>
                    <w:t>Učebné zdroje preložené do rómskeho jazyka a uverejnené na stránke MPC</w:t>
                  </w:r>
                </w:p>
                <w:p w14:paraId="39B4E9F7" w14:textId="77777777" w:rsidR="00FA2B75" w:rsidRPr="006C16A7" w:rsidRDefault="00FA2B75" w:rsidP="00FA2B75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49004D3">
          <v:shape id="_x0000_s1376" type="#_x0000_t32" style="position:absolute;margin-left:104.95pt;margin-top:15.8pt;width:17.7pt;height:64.35pt;z-index:251672667" o:connectortype="straight">
            <v:stroke endarrow="block"/>
          </v:shape>
        </w:pict>
      </w:r>
      <w:r>
        <w:rPr>
          <w:noProof/>
          <w:lang w:eastAsia="cs-CZ"/>
        </w:rPr>
        <w:pict w14:anchorId="320962AE">
          <v:shape id="_x0000_s1288" type="#_x0000_t32" style="position:absolute;margin-left:104.95pt;margin-top:15.15pt;width:17.7pt;height:37.3pt;z-index:251658302" o:connectortype="straight">
            <v:stroke endarrow="block"/>
          </v:shape>
        </w:pict>
      </w:r>
      <w:r>
        <w:rPr>
          <w:noProof/>
          <w:lang w:eastAsia="cs-CZ"/>
        </w:rPr>
        <w:pict w14:anchorId="6CFDE0A4">
          <v:shape id="_x0000_s1377" type="#_x0000_t32" style="position:absolute;margin-left:104.35pt;margin-top:15.15pt;width:18.3pt;height:11.4pt;z-index:251673691" o:connectortype="straight">
            <v:stroke endarrow="block"/>
          </v:shape>
        </w:pict>
      </w:r>
      <w:r>
        <w:rPr>
          <w:noProof/>
          <w:lang w:eastAsia="cs-CZ"/>
        </w:rPr>
        <w:pict w14:anchorId="1013BDB2">
          <v:shape id="_x0000_s1369" type="#_x0000_t202" style="position:absolute;margin-left:123pt;margin-top:17.95pt;width:131.55pt;height:17.2pt;z-index:251665499;visibility:visible;mso-width-relative:margin;mso-height-relative:margin">
            <v:textbox style="mso-next-textbox:#_x0000_s1369">
              <w:txbxContent>
                <w:p w14:paraId="08E54C4C" w14:textId="109FBE36" w:rsidR="007F49D1" w:rsidRPr="007F49D1" w:rsidRDefault="00592E97" w:rsidP="007F49D1">
                  <w:pPr>
                    <w:spacing w:after="0"/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U</w:t>
                  </w:r>
                  <w:r w:rsidR="007F49D1" w:rsidRPr="007F49D1">
                    <w:rPr>
                      <w:sz w:val="14"/>
                      <w:szCs w:val="14"/>
                      <w:lang w:val="sk-SK"/>
                    </w:rPr>
                    <w:t xml:space="preserve">čebné zdroje pre žiakov </w:t>
                  </w:r>
                </w:p>
                <w:p w14:paraId="29439C28" w14:textId="77777777" w:rsidR="00E6601A" w:rsidRPr="007F49D1" w:rsidRDefault="00E6601A" w:rsidP="007F49D1">
                  <w:pPr>
                    <w:spacing w:after="0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7042EA1E" w14:textId="793A0C0D" w:rsidR="000561C9" w:rsidRDefault="006203A8" w:rsidP="000561C9">
      <w:r>
        <w:rPr>
          <w:noProof/>
        </w:rPr>
        <w:pict w14:anchorId="7690DA37">
          <v:shape id="_x0000_s1412" type="#_x0000_t202" style="position:absolute;margin-left:753.55pt;margin-top:3.85pt;width:114.4pt;height:26.2pt;z-index:251704411;mso-width-relative:margin;mso-height-relative:margin" fillcolor="white [3212]">
            <v:fill color2="#dbe5f1 [660]" rotate="t"/>
            <v:textbox style="mso-next-textbox:#_x0000_s1412">
              <w:txbxContent>
                <w:p w14:paraId="6062B33C" w14:textId="576F401C" w:rsidR="00C650AA" w:rsidRPr="00C650AA" w:rsidRDefault="00F45588" w:rsidP="00C650AA">
                  <w:pPr>
                    <w:spacing w:after="0" w:line="240" w:lineRule="auto"/>
                    <w:rPr>
                      <w:b/>
                      <w:bCs/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Rozvoj špecifických vzdelávacích potrieb žiakov z MRK</w:t>
                  </w:r>
                </w:p>
                <w:p w14:paraId="4582FBC8" w14:textId="77777777" w:rsidR="00C650AA" w:rsidRPr="00FC7B91" w:rsidRDefault="00C650AA" w:rsidP="00C650AA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697478D1">
          <v:shape id="_x0000_s1360" type="#_x0000_t32" style="position:absolute;margin-left:253.5pt;margin-top:.5pt;width:22.05pt;height:22.15pt;z-index:251658327" o:connectortype="straight">
            <v:stroke endarrow="block"/>
          </v:shape>
        </w:pict>
      </w:r>
      <w:r>
        <w:rPr>
          <w:noProof/>
          <w:lang w:eastAsia="cs-CZ"/>
        </w:rPr>
        <w:pict w14:anchorId="0423B8C8">
          <v:shape id="_x0000_s1359" type="#_x0000_t202" style="position:absolute;margin-left:276.3pt;margin-top:9.7pt;width:185.5pt;height:28.25pt;z-index:251658243;visibility:visible;mso-width-relative:margin;mso-height-relative:margin">
            <v:textbox style="mso-next-textbox:#_x0000_s1359">
              <w:txbxContent>
                <w:p w14:paraId="5343BD92" w14:textId="40BCDA41" w:rsidR="00045565" w:rsidRPr="00045565" w:rsidRDefault="00045565" w:rsidP="00045565">
                  <w:pPr>
                    <w:rPr>
                      <w:sz w:val="14"/>
                      <w:szCs w:val="14"/>
                      <w:lang w:val="sk-SK"/>
                    </w:rPr>
                  </w:pPr>
                  <w:r w:rsidRPr="00045565">
                    <w:rPr>
                      <w:sz w:val="14"/>
                      <w:szCs w:val="14"/>
                      <w:lang w:val="sk-SK"/>
                    </w:rPr>
                    <w:t>Učebné zdroje distribuované do ZŠ zapojených do</w:t>
                  </w:r>
                  <w:r w:rsidR="008A3107">
                    <w:rPr>
                      <w:sz w:val="14"/>
                      <w:szCs w:val="14"/>
                      <w:lang w:val="sk-SK"/>
                    </w:rPr>
                    <w:t> </w:t>
                  </w:r>
                  <w:r w:rsidRPr="00045565">
                    <w:rPr>
                      <w:sz w:val="14"/>
                      <w:szCs w:val="14"/>
                      <w:lang w:val="sk-SK"/>
                    </w:rPr>
                    <w:t>národného projektu</w:t>
                  </w:r>
                  <w:r w:rsidR="00596278">
                    <w:rPr>
                      <w:sz w:val="14"/>
                      <w:szCs w:val="14"/>
                      <w:lang w:val="sk-SK"/>
                    </w:rPr>
                    <w:t xml:space="preserve"> a využívané žiakmi ZŠ</w:t>
                  </w:r>
                </w:p>
                <w:p w14:paraId="18D56AFD" w14:textId="77777777" w:rsidR="00FF2CDE" w:rsidRPr="006C16A7" w:rsidRDefault="00FF2CDE" w:rsidP="00634AF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013BDB2">
          <v:shape id="_x0000_s1372" type="#_x0000_t202" style="position:absolute;margin-left:122.65pt;margin-top:17.65pt;width:131.55pt;height:19.35pt;z-index:251668571;visibility:visible;mso-width-relative:margin;mso-height-relative:margin">
            <v:textbox style="mso-next-textbox:#_x0000_s1372">
              <w:txbxContent>
                <w:p w14:paraId="443312FA" w14:textId="0B445B30" w:rsidR="00F906A9" w:rsidRPr="00F906A9" w:rsidRDefault="00592E97" w:rsidP="00F906A9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3 o</w:t>
                  </w:r>
                  <w:r w:rsidR="00F906A9" w:rsidRPr="00F906A9">
                    <w:rPr>
                      <w:sz w:val="14"/>
                      <w:szCs w:val="14"/>
                      <w:lang w:val="sk-SK"/>
                    </w:rPr>
                    <w:t>svetové programy</w:t>
                  </w:r>
                </w:p>
                <w:p w14:paraId="1A24FE3A" w14:textId="77777777" w:rsidR="004E3569" w:rsidRPr="006C16A7" w:rsidRDefault="004E3569" w:rsidP="004E3569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521C7B41" w14:textId="321A7F2B" w:rsidR="000561C9" w:rsidRDefault="006203A8" w:rsidP="000561C9">
      <w:r>
        <w:rPr>
          <w:noProof/>
          <w:lang w:eastAsia="cs-CZ"/>
        </w:rPr>
        <w:pict w14:anchorId="3C3BB773">
          <v:shape id="_x0000_s1416" type="#_x0000_t32" style="position:absolute;margin-left:810.3pt;margin-top:5.1pt;width:0;height:22.15pt;z-index:251705435" o:connectortype="straight">
            <v:stroke endarrow="block"/>
          </v:shape>
        </w:pict>
      </w:r>
      <w:r>
        <w:rPr>
          <w:noProof/>
        </w:rPr>
        <w:pict w14:anchorId="78F9FDE3">
          <v:shape id="_x0000_s1339" type="#_x0000_t202" style="position:absolute;margin-left:561.05pt;margin-top:13.8pt;width:138.05pt;height:26.95pt;z-index:251658294;visibility:visible;mso-width-relative:margin;mso-height-relative:margin">
            <v:textbox style="mso-next-textbox:#_x0000_s1339">
              <w:txbxContent>
                <w:p w14:paraId="173B16A7" w14:textId="3A5B6E29" w:rsidR="00A25874" w:rsidRPr="00A25874" w:rsidRDefault="00A25874" w:rsidP="00A25874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 w:rsidRPr="00A25874">
                    <w:rPr>
                      <w:sz w:val="14"/>
                      <w:szCs w:val="14"/>
                      <w:lang w:val="sk-SK"/>
                    </w:rPr>
                    <w:t xml:space="preserve">Zvýšená informovanosť cieľovej skupiny </w:t>
                  </w:r>
                  <w:r w:rsidR="00A514B1">
                    <w:rPr>
                      <w:sz w:val="14"/>
                      <w:szCs w:val="14"/>
                      <w:lang w:val="sk-SK"/>
                    </w:rPr>
                    <w:t>o</w:t>
                  </w:r>
                  <w:r w:rsidRPr="00A25874">
                    <w:rPr>
                      <w:sz w:val="14"/>
                      <w:szCs w:val="14"/>
                      <w:lang w:val="sk-SK"/>
                    </w:rPr>
                    <w:t> problematike vz</w:t>
                  </w:r>
                  <w:r w:rsidR="00C64CED">
                    <w:rPr>
                      <w:sz w:val="14"/>
                      <w:szCs w:val="14"/>
                      <w:lang w:val="sk-SK"/>
                    </w:rPr>
                    <w:t>delávania</w:t>
                  </w:r>
                </w:p>
                <w:p w14:paraId="63E2BCA7" w14:textId="77777777" w:rsidR="00077CCA" w:rsidRPr="006C16A7" w:rsidRDefault="00077CCA" w:rsidP="00077CCA">
                  <w:pPr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27038E12">
          <v:shape id="_x0000_s1393" type="#_x0000_t32" style="position:absolute;margin-left:254.2pt;margin-top:.4pt;width:21.35pt;height:26.85pt;z-index:251688027" o:connectortype="straight">
            <v:stroke endarrow="block"/>
          </v:shape>
        </w:pict>
      </w:r>
      <w:r>
        <w:rPr>
          <w:noProof/>
          <w:lang w:eastAsia="cs-CZ"/>
        </w:rPr>
        <w:pict w14:anchorId="0423B8C8">
          <v:shape id="_x0000_s1383" type="#_x0000_t202" style="position:absolute;margin-left:276.3pt;margin-top:17.85pt;width:185.5pt;height:17.3pt;z-index:251679835;visibility:visible;mso-width-relative:margin;mso-height-relative:margin">
            <v:textbox style="mso-next-textbox:#_x0000_s1383">
              <w:txbxContent>
                <w:p w14:paraId="08479C8C" w14:textId="14B0C6A4" w:rsidR="00C220CD" w:rsidRPr="00A845F7" w:rsidRDefault="00C220CD" w:rsidP="00C220CD">
                  <w:pPr>
                    <w:rPr>
                      <w:sz w:val="18"/>
                      <w:szCs w:val="18"/>
                      <w:lang w:val="sk-SK"/>
                    </w:rPr>
                  </w:pPr>
                  <w:r w:rsidRPr="00C220CD">
                    <w:rPr>
                      <w:sz w:val="14"/>
                      <w:szCs w:val="14"/>
                      <w:lang w:val="sk-SK"/>
                    </w:rPr>
                    <w:t xml:space="preserve">Aktívna osveta rodičov a žiakov pochádzajúcich z MRK </w:t>
                  </w:r>
                </w:p>
                <w:p w14:paraId="00AEF7D1" w14:textId="77777777" w:rsidR="00155755" w:rsidRPr="006C16A7" w:rsidRDefault="00155755" w:rsidP="00155755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013BDB2">
          <v:shape id="_x0000_s1373" type="#_x0000_t202" style="position:absolute;margin-left:123pt;margin-top:19.1pt;width:131.55pt;height:19.35pt;z-index:251669595;visibility:visible;mso-width-relative:margin;mso-height-relative:margin">
            <v:textbox style="mso-next-textbox:#_x0000_s1373">
              <w:txbxContent>
                <w:p w14:paraId="633E5C97" w14:textId="77777777" w:rsidR="009871FF" w:rsidRPr="009871FF" w:rsidRDefault="009871FF" w:rsidP="009871FF">
                  <w:pPr>
                    <w:rPr>
                      <w:sz w:val="14"/>
                      <w:szCs w:val="14"/>
                      <w:lang w:val="sk-SK"/>
                    </w:rPr>
                  </w:pPr>
                  <w:r w:rsidRPr="009871FF">
                    <w:rPr>
                      <w:sz w:val="14"/>
                      <w:szCs w:val="14"/>
                      <w:lang w:val="sk-SK"/>
                    </w:rPr>
                    <w:t xml:space="preserve">Webové stránky </w:t>
                  </w:r>
                </w:p>
                <w:p w14:paraId="60092011" w14:textId="77777777" w:rsidR="00714AFF" w:rsidRPr="006C16A7" w:rsidRDefault="00714AFF" w:rsidP="00714AFF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29B15E48" w14:textId="3D8D756E" w:rsidR="000561C9" w:rsidRDefault="006203A8" w:rsidP="000561C9">
      <w:r>
        <w:rPr>
          <w:noProof/>
          <w:lang w:eastAsia="cs-CZ"/>
        </w:rPr>
        <w:pict w14:anchorId="7690DA37">
          <v:shape id="_x0000_s1217" type="#_x0000_t202" style="position:absolute;margin-left:751.95pt;margin-top:1.25pt;width:116pt;height:18.6pt;z-index:251658267;mso-width-relative:margin;mso-height-relative:margin" fillcolor="white [3212]">
            <v:fill color2="#dbe5f1 [660]" rotate="t"/>
            <v:textbox style="mso-next-textbox:#_x0000_s1217">
              <w:txbxContent>
                <w:p w14:paraId="63588A8F" w14:textId="495C21A6" w:rsidR="00EF48A0" w:rsidRPr="00AF01F2" w:rsidRDefault="00EF48A0" w:rsidP="00EF48A0">
                  <w:pPr>
                    <w:spacing w:after="0" w:line="240" w:lineRule="auto"/>
                    <w:jc w:val="center"/>
                    <w:rPr>
                      <w:sz w:val="14"/>
                      <w:szCs w:val="14"/>
                      <w:lang w:val="sk-SK"/>
                    </w:rPr>
                  </w:pPr>
                  <w:r w:rsidRPr="00AF01F2">
                    <w:rPr>
                      <w:sz w:val="14"/>
                      <w:szCs w:val="14"/>
                      <w:lang w:val="sk-SK"/>
                    </w:rPr>
                    <w:t>Podpora sociálnej inklúzie MRK</w:t>
                  </w:r>
                </w:p>
                <w:p w14:paraId="56C87301" w14:textId="77777777" w:rsidR="00EF48A0" w:rsidRPr="00C34029" w:rsidRDefault="00EF48A0" w:rsidP="00EF48A0">
                  <w:pPr>
                    <w:spacing w:after="0" w:line="240" w:lineRule="auto"/>
                    <w:rPr>
                      <w:b/>
                      <w:bCs/>
                      <w:sz w:val="18"/>
                      <w:szCs w:val="18"/>
                      <w:lang w:val="sk-SK"/>
                    </w:rPr>
                  </w:pPr>
                </w:p>
                <w:p w14:paraId="142B9329" w14:textId="77777777" w:rsidR="00FF2CDE" w:rsidRPr="00FC7B91" w:rsidRDefault="00FF2CDE" w:rsidP="000561C9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0837DE44">
          <v:shape id="_x0000_s1337" type="#_x0000_t32" style="position:absolute;margin-left:461.8pt;margin-top:1.25pt;width:99.8pt;height:0;z-index:251658308" o:connectortype="straight">
            <v:stroke endarrow="block"/>
          </v:shape>
        </w:pict>
      </w:r>
      <w:r>
        <w:rPr>
          <w:noProof/>
          <w:lang w:eastAsia="cs-CZ"/>
        </w:rPr>
        <w:pict w14:anchorId="697478D1">
          <v:shape id="_x0000_s1418" type="#_x0000_t32" style="position:absolute;margin-left:255.3pt;margin-top:2.95pt;width:20.5pt;height:0;z-index:251706459" o:connectortype="straight">
            <v:stroke endarrow="block"/>
          </v:shape>
        </w:pict>
      </w:r>
    </w:p>
    <w:p w14:paraId="147AB8B1" w14:textId="1689BBA9" w:rsidR="000561C9" w:rsidRDefault="000561C9" w:rsidP="000561C9"/>
    <w:p w14:paraId="430C0B2F" w14:textId="643FE210" w:rsidR="000561C9" w:rsidRDefault="006203A8" w:rsidP="000561C9">
      <w:r>
        <w:rPr>
          <w:noProof/>
          <w:lang w:eastAsia="cs-CZ"/>
        </w:rPr>
        <w:pict w14:anchorId="2FD9F789">
          <v:shape id="_x0000_s1141" type="#_x0000_t202" style="position:absolute;margin-left:122.65pt;margin-top:21.45pt;width:131.55pt;height:27.45pt;z-index:251658251;visibility:visible;mso-width-relative:margin;mso-height-relative:margin">
            <v:textbox style="mso-next-textbox:#_x0000_s1141">
              <w:txbxContent>
                <w:p w14:paraId="1DD45E81" w14:textId="4B89E0AA" w:rsidR="00FF2CDE" w:rsidRDefault="00592E97">
                  <w:r>
                    <w:rPr>
                      <w:sz w:val="14"/>
                      <w:szCs w:val="14"/>
                      <w:lang w:val="sk-SK"/>
                    </w:rPr>
                    <w:t xml:space="preserve">400 interaktívnych systémov </w:t>
                  </w:r>
                  <w:r w:rsidR="006F26F2">
                    <w:rPr>
                      <w:sz w:val="14"/>
                      <w:szCs w:val="14"/>
                      <w:lang w:val="sk-SK"/>
                    </w:rPr>
                    <w:t xml:space="preserve">pre ZŠ zapojených do projektu </w:t>
                  </w:r>
                </w:p>
              </w:txbxContent>
            </v:textbox>
          </v:shape>
        </w:pict>
      </w:r>
    </w:p>
    <w:p w14:paraId="4015DC59" w14:textId="6D7846A6" w:rsidR="00DD7C0B" w:rsidRDefault="006203A8">
      <w:r>
        <w:rPr>
          <w:noProof/>
        </w:rPr>
        <w:pict w14:anchorId="63AE0BD3">
          <v:shape id="_x0000_s1285" type="#_x0000_t32" style="position:absolute;margin-left:254.55pt;margin-top:24.65pt;width:20.65pt;height:20.65pt;flip:y;z-index:251658299" o:connectortype="straight">
            <v:stroke endarrow="block"/>
          </v:shape>
        </w:pict>
      </w:r>
      <w:r>
        <w:rPr>
          <w:noProof/>
          <w:lang w:eastAsia="cs-CZ"/>
        </w:rPr>
        <w:pict w14:anchorId="1F51F332">
          <v:shape id="_x0000_s1283" type="#_x0000_t32" style="position:absolute;margin-left:254.2pt;margin-top:8.6pt;width:21.45pt;height:16.65pt;z-index:251658297" o:connectortype="straight">
            <v:stroke endarrow="block"/>
          </v:shape>
        </w:pict>
      </w:r>
      <w:r>
        <w:rPr>
          <w:noProof/>
          <w:lang w:eastAsia="cs-CZ"/>
        </w:rPr>
        <w:pict w14:anchorId="62569D35">
          <v:shape id="_x0000_s1157" type="#_x0000_t202" style="position:absolute;margin-left:275.2pt;margin-top:12.55pt;width:185.5pt;height:26.2pt;z-index:251658244;visibility:visible;mso-width-relative:margin;mso-height-relative:margin">
            <v:textbox style="mso-next-textbox:#_x0000_s1157">
              <w:txbxContent>
                <w:p w14:paraId="28E1F074" w14:textId="5C37A962" w:rsidR="00C403BD" w:rsidRPr="00C403BD" w:rsidRDefault="00C403BD" w:rsidP="00C403BD">
                  <w:pPr>
                    <w:rPr>
                      <w:sz w:val="14"/>
                      <w:szCs w:val="14"/>
                      <w:lang w:val="sk-SK"/>
                    </w:rPr>
                  </w:pPr>
                  <w:r w:rsidRPr="00C403BD">
                    <w:rPr>
                      <w:sz w:val="14"/>
                      <w:szCs w:val="14"/>
                      <w:lang w:val="sk-SK"/>
                    </w:rPr>
                    <w:t xml:space="preserve">Využívanie interaktívnych prostriedkov IKT </w:t>
                  </w:r>
                  <w:r w:rsidR="00F41FEB">
                    <w:rPr>
                      <w:sz w:val="14"/>
                      <w:szCs w:val="14"/>
                      <w:lang w:val="sk-SK"/>
                    </w:rPr>
                    <w:t xml:space="preserve"> a iných školských pomôcok </w:t>
                  </w:r>
                  <w:r w:rsidRPr="00C403BD">
                    <w:rPr>
                      <w:sz w:val="14"/>
                      <w:szCs w:val="14"/>
                      <w:lang w:val="sk-SK"/>
                    </w:rPr>
                    <w:t>pre</w:t>
                  </w:r>
                  <w:r>
                    <w:rPr>
                      <w:sz w:val="14"/>
                      <w:szCs w:val="14"/>
                      <w:lang w:val="sk-SK"/>
                    </w:rPr>
                    <w:t> z</w:t>
                  </w:r>
                  <w:r w:rsidRPr="00C403BD">
                    <w:rPr>
                      <w:sz w:val="14"/>
                      <w:szCs w:val="14"/>
                      <w:lang w:val="sk-SK"/>
                    </w:rPr>
                    <w:t xml:space="preserve">atraktívnenie vyučovania </w:t>
                  </w:r>
                </w:p>
                <w:p w14:paraId="08E082B7" w14:textId="77777777" w:rsidR="00FF2CDE" w:rsidRPr="00DD7C0B" w:rsidRDefault="00FF2CDE" w:rsidP="00634AF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E3B47A7">
          <v:shape id="_x0000_s1282" type="#_x0000_t32" style="position:absolute;margin-left:104.95pt;margin-top:10pt;width:18.75pt;height:19.55pt;flip:y;z-index:251658296" o:connectortype="straight">
            <v:stroke endarrow="block"/>
          </v:shape>
        </w:pict>
      </w:r>
      <w:r>
        <w:rPr>
          <w:noProof/>
          <w:lang w:eastAsia="cs-CZ"/>
        </w:rPr>
        <w:pict w14:anchorId="57FA1138">
          <v:shape id="_x0000_s1259" type="#_x0000_t202" style="position:absolute;margin-left:8.55pt;margin-top:14.05pt;width:96.4pt;height:32pt;z-index:251658286;visibility:visible;mso-width-relative:margin;mso-height-relative:margin">
            <v:textbox style="mso-next-textbox:#_x0000_s1259">
              <w:txbxContent>
                <w:p w14:paraId="1440BC86" w14:textId="77777777" w:rsidR="000D63C1" w:rsidRPr="000D63C1" w:rsidRDefault="000D63C1" w:rsidP="000D63C1">
                  <w:pPr>
                    <w:jc w:val="center"/>
                    <w:rPr>
                      <w:sz w:val="14"/>
                      <w:szCs w:val="14"/>
                      <w:lang w:val="sk-SK"/>
                    </w:rPr>
                  </w:pPr>
                  <w:r w:rsidRPr="000D63C1">
                    <w:rPr>
                      <w:sz w:val="14"/>
                      <w:szCs w:val="14"/>
                      <w:lang w:val="sk-SK"/>
                    </w:rPr>
                    <w:t>Technická podpora aktivít národného projektu</w:t>
                  </w:r>
                </w:p>
                <w:p w14:paraId="3EE5E14F" w14:textId="77777777" w:rsidR="00FF2CDE" w:rsidRPr="000D63C1" w:rsidRDefault="00FF2CDE" w:rsidP="000D63C1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</w:p>
    <w:p w14:paraId="21B306BE" w14:textId="12E81B9E" w:rsidR="00DD7C0B" w:rsidRDefault="006203A8">
      <w:r>
        <w:rPr>
          <w:noProof/>
          <w:lang w:eastAsia="cs-CZ"/>
        </w:rPr>
        <w:pict w14:anchorId="5A4189C1">
          <v:shape id="_x0000_s1375" type="#_x0000_t32" style="position:absolute;margin-left:104.95pt;margin-top:4.1pt;width:17pt;height:15.75pt;z-index:251671643" o:connectortype="straight">
            <v:stroke endarrow="block"/>
          </v:shape>
        </w:pict>
      </w:r>
      <w:r>
        <w:rPr>
          <w:noProof/>
          <w:lang w:eastAsia="cs-CZ"/>
        </w:rPr>
        <w:pict w14:anchorId="158721C3">
          <v:shape id="_x0000_s1142" type="#_x0000_t202" style="position:absolute;margin-left:122.45pt;margin-top:7.2pt;width:131.55pt;height:26.1pt;z-index:251658252;visibility:visible;mso-width-relative:margin;mso-height-relative:margin">
            <v:textbox style="mso-next-textbox:#_x0000_s1142">
              <w:txbxContent>
                <w:p w14:paraId="4A04AF81" w14:textId="60530ACA" w:rsidR="00FF2CDE" w:rsidRDefault="006F26F2">
                  <w:r>
                    <w:rPr>
                      <w:sz w:val="14"/>
                      <w:szCs w:val="14"/>
                      <w:lang w:val="sk-SK"/>
                    </w:rPr>
                    <w:t xml:space="preserve">200 didaktických balíčkov pre ZŠ zapojených do projektu </w:t>
                  </w:r>
                </w:p>
              </w:txbxContent>
            </v:textbox>
          </v:shape>
        </w:pict>
      </w:r>
    </w:p>
    <w:p w14:paraId="6C167AA4" w14:textId="3A8DCF98" w:rsidR="00DD7C0B" w:rsidRDefault="00DD7C0B"/>
    <w:p w14:paraId="356BDAB1" w14:textId="287BEAA8" w:rsidR="00DD7C0B" w:rsidRDefault="00DD7C0B"/>
    <w:p w14:paraId="05B18E8C" w14:textId="00B7F94C" w:rsidR="00DD7C0B" w:rsidRDefault="00DD7C0B"/>
    <w:p w14:paraId="07B646F6" w14:textId="638F9952" w:rsidR="00DD7C0B" w:rsidRDefault="00DD7C0B"/>
    <w:p w14:paraId="322E2C92" w14:textId="4BBF7907" w:rsidR="00DD7C0B" w:rsidRDefault="00DD7C0B"/>
    <w:p w14:paraId="3070B861" w14:textId="2FA734A0" w:rsidR="00B90147" w:rsidRDefault="006203A8">
      <w:bookmarkStart w:id="0" w:name="_GoBack"/>
      <w:r>
        <w:rPr>
          <w:noProof/>
          <w:lang w:eastAsia="cs-CZ"/>
        </w:rPr>
        <w:pict w14:anchorId="66D20934">
          <v:roundrect id="AutoShape 35" o:spid="_x0000_s1130" style="position:absolute;margin-left:-4.85pt;margin-top:3pt;width:134.1pt;height:226.25pt;z-index:251658256;visibility:visible" arcsize="5822f" fillcolor="yellow"/>
        </w:pict>
      </w:r>
      <w:bookmarkEnd w:id="0"/>
      <w:r>
        <w:rPr>
          <w:noProof/>
          <w:lang w:eastAsia="cs-CZ"/>
        </w:rPr>
        <w:pict w14:anchorId="55747DC4">
          <v:roundrect id="_x0000_s1185" style="position:absolute;margin-left:136.4pt;margin-top:3pt;width:377.85pt;height:226.25pt;z-index:251658259;visibility:visible" arcsize="4706f" fillcolor="yellow"/>
        </w:pict>
      </w:r>
      <w:r>
        <w:rPr>
          <w:noProof/>
          <w:lang w:eastAsia="cs-CZ"/>
        </w:rPr>
        <w:pict w14:anchorId="25EB7858">
          <v:roundrect id="_x0000_s1249" style="position:absolute;margin-left:521.45pt;margin-top:3pt;width:480.85pt;height:226.25pt;z-index:251658279;visibility:visible" arcsize="4706f" fillcolor="#ffc000"/>
        </w:pict>
      </w:r>
      <w:r>
        <w:rPr>
          <w:noProof/>
          <w:lang w:eastAsia="cs-CZ"/>
        </w:rPr>
        <w:pict w14:anchorId="1C0175FF">
          <v:shape id="_x0000_s1186" type="#_x0000_t202" style="position:absolute;margin-left:160.1pt;margin-top:12.25pt;width:324.7pt;height:21.35pt;z-index:2516582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665B0130" w14:textId="77777777" w:rsidR="00FF2CDE" w:rsidRPr="00DD7C0B" w:rsidRDefault="00DD7C0B" w:rsidP="00952F6F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VÝCHODISKOVÉ POTREBY CIEĽOVÝCH SKUPÍN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109B213">
          <v:shape id="_x0000_s1250" type="#_x0000_t202" style="position:absolute;margin-left:529.8pt;margin-top:10.9pt;width:458.35pt;height:21.35pt;z-index:251658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A2D1BF8" w14:textId="77777777" w:rsidR="00FF2CDE" w:rsidRPr="00F66DB9" w:rsidRDefault="00FF2CDE" w:rsidP="00F66DB9">
                  <w:pPr>
                    <w:jc w:val="center"/>
                    <w:rPr>
                      <w:szCs w:val="20"/>
                    </w:rPr>
                  </w:pPr>
                  <w:r w:rsidRPr="00F66DB9">
                    <w:rPr>
                      <w:b/>
                      <w:sz w:val="20"/>
                      <w:szCs w:val="20"/>
                    </w:rPr>
                    <w:t xml:space="preserve">MERATEĽNÉ UKAZOVATELE VÝSLEDKU 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F66DB9">
                    <w:rPr>
                      <w:b/>
                      <w:sz w:val="20"/>
                      <w:szCs w:val="20"/>
                    </w:rPr>
                    <w:t xml:space="preserve"> DOPADU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186B1C">
          <v:shape id="Text Box 37" o:spid="_x0000_s1131" type="#_x0000_t202" style="position:absolute;margin-left:1.15pt;margin-top:10.9pt;width:118.1pt;height:21.35pt;z-index:25165825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34F1D4" w14:textId="77777777" w:rsidR="00FF2CDE" w:rsidRPr="008541E8" w:rsidRDefault="00FF2CDE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VSTUPY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</w:p>
    <w:p w14:paraId="6F5E24D2" w14:textId="7381AB38" w:rsidR="00B90147" w:rsidRDefault="006203A8">
      <w:r>
        <w:rPr>
          <w:noProof/>
        </w:rPr>
        <w:pict w14:anchorId="4C9C5429">
          <v:shape id="Textové pole 2" o:spid="_x0000_s1322" type="#_x0000_t202" style="position:absolute;margin-left:151.8pt;margin-top:10.95pt;width:347.3pt;height:33.5pt;z-index:25165832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1E9D736C" w14:textId="3234C7EB" w:rsidR="003B3535" w:rsidRPr="008C5E4B" w:rsidRDefault="008C5E4B" w:rsidP="0033449D">
                  <w:pPr>
                    <w:pStyle w:val="Odsekzoznamu"/>
                    <w:numPr>
                      <w:ilvl w:val="0"/>
                      <w:numId w:val="9"/>
                    </w:numPr>
                    <w:ind w:left="360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Potreba inkluzívneho modelu vzdelávania ako nástroj inklúzie detí pochádzajúcich z MRK</w:t>
                  </w:r>
                </w:p>
                <w:p w14:paraId="624B25C5" w14:textId="1025E8C6" w:rsidR="00FD7A0C" w:rsidRDefault="00FD7A0C" w:rsidP="0027796B">
                  <w:pPr>
                    <w:pStyle w:val="Odsekzoznamu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22B80FCC">
          <v:shape id="_x0000_s1251" type="#_x0000_t202" style="position:absolute;margin-left:528.25pt;margin-top:6.8pt;width:465.5pt;height:189.05pt;z-index:251658281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6447"/>
                    <w:gridCol w:w="1177"/>
                    <w:gridCol w:w="1064"/>
                  </w:tblGrid>
                  <w:tr w:rsidR="00E70A99" w14:paraId="29266F50" w14:textId="77777777" w:rsidTr="00E70A99">
                    <w:tc>
                      <w:tcPr>
                        <w:tcW w:w="534" w:type="dxa"/>
                      </w:tcPr>
                      <w:p w14:paraId="1C6CEF3D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Typ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A22B8E0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Názov merateľného ukazovateľa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11B2851" w14:textId="77777777" w:rsidR="00E70A99" w:rsidRPr="00904F09" w:rsidRDefault="00E70A99" w:rsidP="005412F8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sz w:val="18"/>
                            <w:szCs w:val="18"/>
                            <w:lang w:val="sk-SK"/>
                          </w:rPr>
                          <w:t>Plánovaný stav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9E67514" w14:textId="0D5804B6" w:rsidR="00E70A99" w:rsidRPr="00904F09" w:rsidRDefault="00E70A99" w:rsidP="005412F8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F22219">
                          <w:rPr>
                            <w:sz w:val="18"/>
                            <w:szCs w:val="18"/>
                            <w:lang w:val="sk-SK"/>
                          </w:rPr>
                          <w:t>Skutočný stav</w:t>
                        </w:r>
                        <w:r w:rsidR="00904F09" w:rsidRPr="00F22219">
                          <w:rPr>
                            <w:sz w:val="18"/>
                            <w:szCs w:val="18"/>
                            <w:lang w:val="sk-SK"/>
                          </w:rPr>
                          <w:t xml:space="preserve"> podľa poslednej </w:t>
                        </w:r>
                        <w:r w:rsidR="001D6CA1">
                          <w:rPr>
                            <w:sz w:val="18"/>
                            <w:szCs w:val="18"/>
                            <w:lang w:val="sk-SK"/>
                          </w:rPr>
                          <w:t>N</w:t>
                        </w:r>
                        <w:r w:rsidR="00904F09" w:rsidRPr="00F22219">
                          <w:rPr>
                            <w:sz w:val="18"/>
                            <w:szCs w:val="18"/>
                            <w:lang w:val="sk-SK"/>
                          </w:rPr>
                          <w:t>MS</w:t>
                        </w:r>
                      </w:p>
                    </w:tc>
                  </w:tr>
                  <w:tr w:rsidR="00E70A99" w14:paraId="426F2A86" w14:textId="77777777" w:rsidTr="00E70A99">
                    <w:tc>
                      <w:tcPr>
                        <w:tcW w:w="534" w:type="dxa"/>
                      </w:tcPr>
                      <w:p w14:paraId="42890AE2" w14:textId="1F31475B" w:rsidR="008110C3" w:rsidRPr="00904F09" w:rsidRDefault="009F1CA8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E734A22" w14:textId="523AA49A" w:rsidR="00E70A99" w:rsidRPr="00904F09" w:rsidRDefault="00DB7174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5E5253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inovovaných/novovytvorených učebných materiálov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7EFBF83" w14:textId="6E59645C" w:rsidR="00E70A99" w:rsidRPr="00904F09" w:rsidRDefault="009C0523" w:rsidP="00FF2CDE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1 005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392D12A" w14:textId="175D68A4" w:rsidR="00E70A99" w:rsidRPr="00904F09" w:rsidRDefault="00FD679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1 196</w:t>
                        </w:r>
                      </w:p>
                    </w:tc>
                  </w:tr>
                  <w:tr w:rsidR="00E70A99" w14:paraId="47B145A6" w14:textId="77777777" w:rsidTr="00E70A99">
                    <w:tc>
                      <w:tcPr>
                        <w:tcW w:w="534" w:type="dxa"/>
                      </w:tcPr>
                      <w:p w14:paraId="3DBF3098" w14:textId="408B2C2D" w:rsidR="00E70A99" w:rsidRPr="00904F09" w:rsidRDefault="009F1CA8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AB80FDB" w14:textId="5BA2000D" w:rsidR="00E70A99" w:rsidRPr="00904F09" w:rsidRDefault="00201B13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8E0471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novovytvorených vzdelávacích programov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2454031" w14:textId="2AD38ACE" w:rsidR="00E70A99" w:rsidRPr="00904F09" w:rsidRDefault="009C0523" w:rsidP="00FF2CDE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12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BC6667" w14:textId="579DCD4F" w:rsidR="00E70A99" w:rsidRPr="00904F09" w:rsidRDefault="00FD679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12 </w:t>
                        </w:r>
                      </w:p>
                    </w:tc>
                  </w:tr>
                  <w:tr w:rsidR="00E70A99" w14:paraId="70279DDF" w14:textId="77777777" w:rsidTr="00E70A99">
                    <w:tc>
                      <w:tcPr>
                        <w:tcW w:w="534" w:type="dxa"/>
                      </w:tcPr>
                      <w:p w14:paraId="76C9CF09" w14:textId="2F576812" w:rsidR="00E70A99" w:rsidRPr="00904F09" w:rsidRDefault="009F1CA8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7189564" w14:textId="3712E194" w:rsidR="00E70A99" w:rsidRPr="00904F09" w:rsidRDefault="00984D4C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8E0471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osôb, ktoré sa podieľajú na sociálnej inklúzii osôb z MRK, vyškolených v rámci programov ďalšieho vzdelávania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98BAC16" w14:textId="24A1D828" w:rsidR="00E70A99" w:rsidRDefault="009C0523" w:rsidP="00FF2CDE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4 200</w:t>
                        </w:r>
                      </w:p>
                      <w:p w14:paraId="4527E064" w14:textId="0F2996D2" w:rsidR="009C0523" w:rsidRPr="00904F09" w:rsidRDefault="009C0523" w:rsidP="00FF2CDE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</w:p>
                    </w:tc>
                    <w:tc>
                      <w:tcPr>
                        <w:tcW w:w="1064" w:type="dxa"/>
                      </w:tcPr>
                      <w:p w14:paraId="25D8259C" w14:textId="47612045" w:rsidR="00E70A99" w:rsidRPr="00904F09" w:rsidRDefault="00FD679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4 348</w:t>
                        </w:r>
                      </w:p>
                    </w:tc>
                  </w:tr>
                  <w:tr w:rsidR="00E70A99" w14:paraId="31606050" w14:textId="77777777" w:rsidTr="00E70A99">
                    <w:tc>
                      <w:tcPr>
                        <w:tcW w:w="534" w:type="dxa"/>
                      </w:tcPr>
                      <w:p w14:paraId="3AE069CD" w14:textId="6258348E" w:rsidR="00E70A99" w:rsidRPr="00904F09" w:rsidRDefault="009F1CA8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E47A5A1" w14:textId="69C8C595" w:rsidR="00E70A99" w:rsidRPr="00904F09" w:rsidRDefault="00F44DCF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CE4329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pedagogických zamestnancov zapojených do aktivít projektu využívajúceho informačno-komunikačné technológie vo vyučovacom procese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2DA9E842" w14:textId="0EA5AE5F" w:rsidR="00E70A99" w:rsidRPr="00904F09" w:rsidRDefault="009C0523" w:rsidP="00FF2CDE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400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A3FEC7D" w14:textId="453F3CE0" w:rsidR="00E70A99" w:rsidRPr="00904F09" w:rsidRDefault="00FD679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400</w:t>
                        </w:r>
                      </w:p>
                    </w:tc>
                  </w:tr>
                  <w:tr w:rsidR="00E70A99" w14:paraId="20FCB574" w14:textId="77777777" w:rsidTr="00E70A99">
                    <w:tc>
                      <w:tcPr>
                        <w:tcW w:w="534" w:type="dxa"/>
                      </w:tcPr>
                      <w:p w14:paraId="595B9BED" w14:textId="4A857827" w:rsidR="00E70A99" w:rsidRDefault="009F1CA8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2A79BC26" w14:textId="54C6F234" w:rsidR="00E70A99" w:rsidRDefault="006F3AFD" w:rsidP="00231123">
                        <w:pPr>
                          <w:rPr>
                            <w:sz w:val="18"/>
                            <w:szCs w:val="18"/>
                          </w:rPr>
                        </w:pPr>
                        <w:r w:rsidRPr="00CE4329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programov ďalšieho vzdelávania pre osoby podieľajúce sa na sociálnej inklúzii osôb z</w:t>
                        </w:r>
                        <w:r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 </w:t>
                        </w:r>
                        <w:r w:rsidRPr="00CE4329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MRK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B33CA9C" w14:textId="1A3FE736" w:rsidR="00E70A99" w:rsidRPr="00FF2CDE" w:rsidRDefault="009C0523" w:rsidP="009C0523">
                        <w:pPr>
                          <w:tabs>
                            <w:tab w:val="left" w:pos="7512"/>
                          </w:tabs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12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CF07D1E" w14:textId="3113A729" w:rsidR="00E70A99" w:rsidRDefault="00FD679D" w:rsidP="008C0162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12</w:t>
                        </w:r>
                      </w:p>
                    </w:tc>
                  </w:tr>
                  <w:tr w:rsidR="00904F09" w14:paraId="4F954052" w14:textId="77777777" w:rsidTr="00E70A99">
                    <w:tc>
                      <w:tcPr>
                        <w:tcW w:w="534" w:type="dxa"/>
                      </w:tcPr>
                      <w:p w14:paraId="19C9D68B" w14:textId="10B70406" w:rsidR="00904F09" w:rsidRDefault="004E4351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V 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F385D32" w14:textId="7DEBB1E7" w:rsidR="00904F09" w:rsidRDefault="009C0070" w:rsidP="003602F2">
                        <w:pPr>
                          <w:rPr>
                            <w:sz w:val="18"/>
                            <w:szCs w:val="18"/>
                          </w:rPr>
                        </w:pPr>
                        <w:r w:rsidRPr="00224A84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žiakov pochádzajúcich z marginalizovaných rómskych komunít zapojených do realizácie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605C4B09" w14:textId="226994F0" w:rsidR="00904F09" w:rsidRPr="00FF2CDE" w:rsidRDefault="009C0523" w:rsidP="008C0162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15 000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FB78C7C" w14:textId="0060EAD8" w:rsidR="00904F09" w:rsidRDefault="00FD679D" w:rsidP="008C0162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22 325</w:t>
                        </w:r>
                      </w:p>
                    </w:tc>
                  </w:tr>
                  <w:tr w:rsidR="00904F09" w14:paraId="56882359" w14:textId="77777777" w:rsidTr="00E70A99">
                    <w:tc>
                      <w:tcPr>
                        <w:tcW w:w="534" w:type="dxa"/>
                      </w:tcPr>
                      <w:p w14:paraId="2BD16A60" w14:textId="01F6135B" w:rsidR="00904F09" w:rsidRDefault="009F1CA8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BEA9D86" w14:textId="3752F85D" w:rsidR="00904F09" w:rsidRDefault="00EC3E0A" w:rsidP="003602F2">
                        <w:pPr>
                          <w:rPr>
                            <w:sz w:val="18"/>
                            <w:szCs w:val="18"/>
                          </w:rPr>
                        </w:pPr>
                        <w:r w:rsidRPr="0069559F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škôl využívajúcich výsledky projektu po ukončení jeho realizácie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2A9DD72" w14:textId="2878549C" w:rsidR="00904F09" w:rsidRPr="00FF2CDE" w:rsidRDefault="009C0523" w:rsidP="008C0162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75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19A127FF" w14:textId="2C7C6D3B" w:rsidR="00904F09" w:rsidRDefault="00FD679D" w:rsidP="008C0162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128</w:t>
                        </w:r>
                      </w:p>
                    </w:tc>
                  </w:tr>
                  <w:tr w:rsidR="00904F09" w14:paraId="5B747513" w14:textId="77777777" w:rsidTr="00E70A99">
                    <w:tc>
                      <w:tcPr>
                        <w:tcW w:w="534" w:type="dxa"/>
                      </w:tcPr>
                      <w:p w14:paraId="3FC0F2A3" w14:textId="224C6060" w:rsidR="00904F09" w:rsidRDefault="009F1CA8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82920DE" w14:textId="1C9633A2" w:rsidR="00904F09" w:rsidRDefault="00204321" w:rsidP="003602F2">
                        <w:pPr>
                          <w:rPr>
                            <w:sz w:val="18"/>
                            <w:szCs w:val="18"/>
                          </w:rPr>
                        </w:pPr>
                        <w:r w:rsidRPr="00471CF6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zamestnancov, ktorí využívajú výsledky projektu po ukončení jeho realizácie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CDED3B2" w14:textId="42C993E3" w:rsidR="00904F09" w:rsidRPr="00FF2CDE" w:rsidRDefault="009C0523" w:rsidP="008C0162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1 000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B6C0E7B" w14:textId="04BA33C9" w:rsidR="00904F09" w:rsidRDefault="00FD679D" w:rsidP="008C0162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1 087</w:t>
                        </w:r>
                      </w:p>
                    </w:tc>
                  </w:tr>
                </w:tbl>
                <w:p w14:paraId="401CE722" w14:textId="77777777" w:rsidR="00FF2CDE" w:rsidRPr="00952F6F" w:rsidRDefault="00FF2CDE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A42BAE9">
          <v:shape id="Text Box 71" o:spid="_x0000_s1132" type="#_x0000_t202" style="position:absolute;margin-left:6.75pt;margin-top:10.95pt;width:112.5pt;height:121.3pt;z-index:251658258;visibility:visible;mso-width-relative:margin;mso-height-relative:margin">
            <v:textbox style="mso-next-textbox:#Text Box 71">
              <w:txbxContent>
                <w:p w14:paraId="6453C968" w14:textId="3C34C4E2" w:rsidR="00FF2CDE" w:rsidRPr="00F22219" w:rsidRDefault="00FF2CDE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Celkové oprávnené výdavky projektu: </w:t>
                  </w:r>
                  <w:r w:rsidR="00650360" w:rsidRPr="00DB0993">
                    <w:rPr>
                      <w:bCs/>
                      <w:sz w:val="18"/>
                      <w:szCs w:val="18"/>
                      <w:lang w:val="sk-SK"/>
                    </w:rPr>
                    <w:t>24 989 002,00 EUR</w:t>
                  </w:r>
                </w:p>
                <w:p w14:paraId="4A3CAE97" w14:textId="451F276C" w:rsidR="00DD7C0B" w:rsidRDefault="00DD7C0B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Čerpané prostriedky: </w:t>
                  </w:r>
                </w:p>
                <w:p w14:paraId="5D6392F9" w14:textId="77777777" w:rsidR="00000F2C" w:rsidRDefault="00000F2C" w:rsidP="00000F2C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24 173 213,31 EUR </w:t>
                  </w:r>
                </w:p>
                <w:p w14:paraId="2409F95E" w14:textId="64B255A5" w:rsidR="00000F2C" w:rsidRDefault="00000F2C" w:rsidP="00000F2C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>
                    <w:rPr>
                      <w:bCs/>
                      <w:sz w:val="18"/>
                      <w:szCs w:val="18"/>
                      <w:lang w:val="sk-SK"/>
                    </w:rPr>
                    <w:t>(96,74 %)</w:t>
                  </w:r>
                  <w:r w:rsidR="00C74AB8">
                    <w:rPr>
                      <w:bCs/>
                      <w:sz w:val="18"/>
                      <w:szCs w:val="18"/>
                      <w:lang w:val="sk-SK"/>
                    </w:rPr>
                    <w:t xml:space="preserve"> podľa NMS</w:t>
                  </w:r>
                </w:p>
                <w:p w14:paraId="66B0F8AB" w14:textId="65731026" w:rsidR="00541647" w:rsidRPr="00F60A0F" w:rsidRDefault="00FF2CDE" w:rsidP="00541647">
                  <w:p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Doba realizácie: </w:t>
                  </w:r>
                  <w:r w:rsidR="00541647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                         </w:t>
                  </w:r>
                  <w:r w:rsidR="00541647">
                    <w:rPr>
                      <w:bCs/>
                      <w:sz w:val="18"/>
                      <w:szCs w:val="18"/>
                    </w:rPr>
                    <w:t>10/2011 – 12/</w:t>
                  </w:r>
                  <w:r w:rsidR="00541647" w:rsidRPr="00296830">
                    <w:rPr>
                      <w:bCs/>
                      <w:sz w:val="18"/>
                      <w:szCs w:val="18"/>
                    </w:rPr>
                    <w:t>2015</w:t>
                  </w:r>
                  <w:r w:rsidR="00541647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  <w:p w14:paraId="23E826D6" w14:textId="2E40B314" w:rsidR="00FF2CDE" w:rsidRPr="00F22219" w:rsidRDefault="00FF2CDE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</w:p>
                <w:p w14:paraId="1C26B04B" w14:textId="77777777" w:rsidR="00FF2CDE" w:rsidRPr="00952F6F" w:rsidRDefault="00FF2CDE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09B7865A" w14:textId="77AA6D37" w:rsidR="00B90147" w:rsidRDefault="008C5E4B">
      <w:r>
        <w:rPr>
          <w:noProof/>
          <w:lang w:eastAsia="cs-CZ"/>
        </w:rPr>
        <w:pict w14:anchorId="3D094028">
          <v:shape id="_x0000_s1274" type="#_x0000_t202" style="position:absolute;margin-left:160.1pt;margin-top:25.6pt;width:324.7pt;height:21.35pt;z-index:2516582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20F81005" w14:textId="77777777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EXTERNÉ</w:t>
                  </w:r>
                  <w:r w:rsidR="00904F09">
                    <w:rPr>
                      <w:b/>
                      <w:sz w:val="20"/>
                      <w:szCs w:val="20"/>
                      <w:lang w:val="sk-SK"/>
                    </w:rPr>
                    <w:t xml:space="preserve"> FAKTORY</w:t>
                  </w:r>
                </w:p>
              </w:txbxContent>
            </v:textbox>
          </v:shape>
        </w:pict>
      </w:r>
    </w:p>
    <w:p w14:paraId="60A9DA20" w14:textId="1845E746" w:rsidR="00B90147" w:rsidRDefault="008C5E4B">
      <w:r>
        <w:rPr>
          <w:noProof/>
          <w:lang w:eastAsia="cs-CZ"/>
        </w:rPr>
        <w:pict w14:anchorId="4C9C5429">
          <v:shape id="_x0000_s1323" type="#_x0000_t202" style="position:absolute;margin-left:151.8pt;margin-top:21.55pt;width:347.3pt;height:32.2pt;z-index:25165832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4B0473FC" w14:textId="77777777" w:rsidR="008C5E4B" w:rsidRDefault="008C5E4B" w:rsidP="008C5E4B">
                  <w:pPr>
                    <w:pStyle w:val="Odsekzoznamu"/>
                    <w:numPr>
                      <w:ilvl w:val="0"/>
                      <w:numId w:val="6"/>
                    </w:num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 xml:space="preserve">Záujem pedagogických zamestnancov o ďalšie vzdelávanie </w:t>
                  </w:r>
                </w:p>
                <w:p w14:paraId="04E2728D" w14:textId="77777777" w:rsidR="008C5E4B" w:rsidRDefault="008C5E4B" w:rsidP="008C5E4B">
                  <w:pPr>
                    <w:pStyle w:val="Odsekzoznamu"/>
                    <w:numPr>
                      <w:ilvl w:val="0"/>
                      <w:numId w:val="6"/>
                    </w:num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Záujem zo strany žiakov a rodičov z MRK</w:t>
                  </w:r>
                </w:p>
                <w:p w14:paraId="323A7309" w14:textId="55BE4F6E" w:rsidR="00751DFF" w:rsidRPr="009C4DB1" w:rsidRDefault="00751DFF" w:rsidP="008C5E4B">
                  <w:pPr>
                    <w:pStyle w:val="Odsekzoznamu"/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</w:p>
                <w:p w14:paraId="0C9A9032" w14:textId="28F9B1B5" w:rsidR="007B5509" w:rsidRPr="00414C58" w:rsidRDefault="007B5509" w:rsidP="007B5509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</w:p>
    <w:p w14:paraId="6F21D6A3" w14:textId="613A651D" w:rsidR="004E5EF6" w:rsidRDefault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0342354" w14:textId="6F6A9843" w:rsidR="00B87C18" w:rsidRDefault="00B87C18"/>
    <w:p w14:paraId="6B3C0795" w14:textId="15DADF4A" w:rsidR="00B90147" w:rsidRDefault="00B90147"/>
    <w:p w14:paraId="78FBD690" w14:textId="59BFE97E" w:rsidR="00F66DB9" w:rsidRPr="005412F8" w:rsidRDefault="006203A8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pict w14:anchorId="3D094028">
          <v:shape id="_x0000_s1325" type="#_x0000_t202" style="position:absolute;margin-left:165.85pt;margin-top:2.85pt;width:324.7pt;height:21.35pt;z-index:2516583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325">
              <w:txbxContent>
                <w:p w14:paraId="14EB6D7C" w14:textId="6FA78406" w:rsidR="004A1957" w:rsidRPr="00DD7C0B" w:rsidRDefault="004A1957" w:rsidP="004A195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</w:p>
              </w:txbxContent>
            </v:textbox>
          </v:shape>
        </w:pict>
      </w:r>
    </w:p>
    <w:p w14:paraId="70634F11" w14:textId="3FF953DB" w:rsidR="005C11A0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501ECC2E" w:rsidR="005C11A0" w:rsidRDefault="005C11A0"/>
    <w:p w14:paraId="3B93A37D" w14:textId="18B530C7" w:rsidR="005C11A0" w:rsidRDefault="005C11A0"/>
    <w:p w14:paraId="29F3D89D" w14:textId="0DCD9BF9" w:rsidR="005C11A0" w:rsidRDefault="005C11A0"/>
    <w:p w14:paraId="0AC9CF96" w14:textId="687F7590" w:rsidR="005C11A0" w:rsidRDefault="005C11A0"/>
    <w:p w14:paraId="7B2D6B14" w14:textId="3E6FA514" w:rsidR="005C11A0" w:rsidRDefault="005C11A0"/>
    <w:p w14:paraId="1871EA4F" w14:textId="249CCCDB" w:rsidR="005C11A0" w:rsidRDefault="005C11A0"/>
    <w:p w14:paraId="65369EE8" w14:textId="77777777" w:rsidR="005C11A0" w:rsidRDefault="005C11A0"/>
    <w:p w14:paraId="7B7B0BAF" w14:textId="77777777" w:rsidR="005C11A0" w:rsidRDefault="005C11A0"/>
    <w:p w14:paraId="3A7C3DDF" w14:textId="77777777" w:rsidR="005C11A0" w:rsidRDefault="005C11A0"/>
    <w:p w14:paraId="4B5E733F" w14:textId="77777777" w:rsidR="005C11A0" w:rsidRDefault="005C11A0"/>
    <w:p w14:paraId="01780C8F" w14:textId="77777777" w:rsidR="005C11A0" w:rsidRDefault="005C11A0"/>
    <w:p w14:paraId="44FC3F75" w14:textId="77777777" w:rsidR="005C11A0" w:rsidRDefault="005C11A0"/>
    <w:sectPr w:rsidR="005C11A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4D2612"/>
    <w:multiLevelType w:val="hybridMultilevel"/>
    <w:tmpl w:val="B414E3A2"/>
    <w:lvl w:ilvl="0" w:tplc="855232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4"/>
  </w:num>
  <w:num w:numId="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00F2C"/>
    <w:rsid w:val="000154C1"/>
    <w:rsid w:val="00023121"/>
    <w:rsid w:val="00043620"/>
    <w:rsid w:val="00045565"/>
    <w:rsid w:val="00045590"/>
    <w:rsid w:val="000561C9"/>
    <w:rsid w:val="0006209E"/>
    <w:rsid w:val="00064BAE"/>
    <w:rsid w:val="000714D8"/>
    <w:rsid w:val="00076920"/>
    <w:rsid w:val="0007742E"/>
    <w:rsid w:val="00077CCA"/>
    <w:rsid w:val="0008015C"/>
    <w:rsid w:val="000A6C02"/>
    <w:rsid w:val="000B15DD"/>
    <w:rsid w:val="000B71D0"/>
    <w:rsid w:val="000D2E70"/>
    <w:rsid w:val="000D63C1"/>
    <w:rsid w:val="000E6408"/>
    <w:rsid w:val="000F1A70"/>
    <w:rsid w:val="000F1F9E"/>
    <w:rsid w:val="00121304"/>
    <w:rsid w:val="001264C2"/>
    <w:rsid w:val="00130A25"/>
    <w:rsid w:val="00147906"/>
    <w:rsid w:val="00155755"/>
    <w:rsid w:val="00167340"/>
    <w:rsid w:val="0017264A"/>
    <w:rsid w:val="001824B8"/>
    <w:rsid w:val="00187BEA"/>
    <w:rsid w:val="001916C4"/>
    <w:rsid w:val="001A0E51"/>
    <w:rsid w:val="001B4862"/>
    <w:rsid w:val="001C49F4"/>
    <w:rsid w:val="001C581B"/>
    <w:rsid w:val="001D0232"/>
    <w:rsid w:val="001D3550"/>
    <w:rsid w:val="001D6CA1"/>
    <w:rsid w:val="001F1C13"/>
    <w:rsid w:val="001F3F69"/>
    <w:rsid w:val="001F4C1A"/>
    <w:rsid w:val="001F65C7"/>
    <w:rsid w:val="00201B13"/>
    <w:rsid w:val="00204321"/>
    <w:rsid w:val="00221855"/>
    <w:rsid w:val="002226C7"/>
    <w:rsid w:val="0022399B"/>
    <w:rsid w:val="00231123"/>
    <w:rsid w:val="0023220D"/>
    <w:rsid w:val="00240C00"/>
    <w:rsid w:val="0024335C"/>
    <w:rsid w:val="0026072D"/>
    <w:rsid w:val="00261FA4"/>
    <w:rsid w:val="00265928"/>
    <w:rsid w:val="00265CCD"/>
    <w:rsid w:val="00266DBE"/>
    <w:rsid w:val="0027796B"/>
    <w:rsid w:val="0028505A"/>
    <w:rsid w:val="00291D74"/>
    <w:rsid w:val="002A1BE3"/>
    <w:rsid w:val="002B09E6"/>
    <w:rsid w:val="002B22C0"/>
    <w:rsid w:val="002C2ECE"/>
    <w:rsid w:val="002C4259"/>
    <w:rsid w:val="002C4ADA"/>
    <w:rsid w:val="002D2763"/>
    <w:rsid w:val="002E3447"/>
    <w:rsid w:val="002F5CAE"/>
    <w:rsid w:val="00312820"/>
    <w:rsid w:val="00326F41"/>
    <w:rsid w:val="0033449D"/>
    <w:rsid w:val="003424F3"/>
    <w:rsid w:val="003447C9"/>
    <w:rsid w:val="00354F06"/>
    <w:rsid w:val="003602F2"/>
    <w:rsid w:val="00363BB2"/>
    <w:rsid w:val="0036771B"/>
    <w:rsid w:val="0038724F"/>
    <w:rsid w:val="00393CB3"/>
    <w:rsid w:val="003A7D1F"/>
    <w:rsid w:val="003B1B03"/>
    <w:rsid w:val="003B3535"/>
    <w:rsid w:val="003B4450"/>
    <w:rsid w:val="003C3DC7"/>
    <w:rsid w:val="003D01DC"/>
    <w:rsid w:val="00414C58"/>
    <w:rsid w:val="00420B01"/>
    <w:rsid w:val="00426164"/>
    <w:rsid w:val="00430024"/>
    <w:rsid w:val="00430AC9"/>
    <w:rsid w:val="004320D3"/>
    <w:rsid w:val="00443F4C"/>
    <w:rsid w:val="0044765F"/>
    <w:rsid w:val="00454840"/>
    <w:rsid w:val="004858FA"/>
    <w:rsid w:val="00492ABB"/>
    <w:rsid w:val="0049707A"/>
    <w:rsid w:val="004A1957"/>
    <w:rsid w:val="004B259E"/>
    <w:rsid w:val="004C741A"/>
    <w:rsid w:val="004E3569"/>
    <w:rsid w:val="004E4351"/>
    <w:rsid w:val="004E5EF6"/>
    <w:rsid w:val="004E617D"/>
    <w:rsid w:val="00505DA1"/>
    <w:rsid w:val="00514E6D"/>
    <w:rsid w:val="005227F0"/>
    <w:rsid w:val="00526B4E"/>
    <w:rsid w:val="00537ADB"/>
    <w:rsid w:val="005412F8"/>
    <w:rsid w:val="00541647"/>
    <w:rsid w:val="0054381D"/>
    <w:rsid w:val="005457B5"/>
    <w:rsid w:val="00560003"/>
    <w:rsid w:val="00561928"/>
    <w:rsid w:val="00561DB2"/>
    <w:rsid w:val="00564C15"/>
    <w:rsid w:val="00567812"/>
    <w:rsid w:val="00570AD2"/>
    <w:rsid w:val="00592E97"/>
    <w:rsid w:val="00594066"/>
    <w:rsid w:val="00596278"/>
    <w:rsid w:val="005C11A0"/>
    <w:rsid w:val="005C3D1B"/>
    <w:rsid w:val="005C6350"/>
    <w:rsid w:val="005D7FBF"/>
    <w:rsid w:val="00611FA8"/>
    <w:rsid w:val="00615880"/>
    <w:rsid w:val="00615FD4"/>
    <w:rsid w:val="006203A8"/>
    <w:rsid w:val="00634AF8"/>
    <w:rsid w:val="00637FF1"/>
    <w:rsid w:val="00642F5A"/>
    <w:rsid w:val="00650360"/>
    <w:rsid w:val="00650F77"/>
    <w:rsid w:val="00666D47"/>
    <w:rsid w:val="00671096"/>
    <w:rsid w:val="006A1426"/>
    <w:rsid w:val="006A51C9"/>
    <w:rsid w:val="006A5836"/>
    <w:rsid w:val="006B069E"/>
    <w:rsid w:val="006C16A7"/>
    <w:rsid w:val="006C26CE"/>
    <w:rsid w:val="006D202E"/>
    <w:rsid w:val="006D2462"/>
    <w:rsid w:val="006D46A9"/>
    <w:rsid w:val="006E3A92"/>
    <w:rsid w:val="006F0DFA"/>
    <w:rsid w:val="006F26F2"/>
    <w:rsid w:val="006F3AFD"/>
    <w:rsid w:val="00711840"/>
    <w:rsid w:val="00714094"/>
    <w:rsid w:val="00714AFF"/>
    <w:rsid w:val="007236B3"/>
    <w:rsid w:val="00724A93"/>
    <w:rsid w:val="00736771"/>
    <w:rsid w:val="00737285"/>
    <w:rsid w:val="00740557"/>
    <w:rsid w:val="00750CF3"/>
    <w:rsid w:val="00751DFF"/>
    <w:rsid w:val="00764471"/>
    <w:rsid w:val="00764E64"/>
    <w:rsid w:val="00776042"/>
    <w:rsid w:val="00777CD5"/>
    <w:rsid w:val="007979C4"/>
    <w:rsid w:val="007A058E"/>
    <w:rsid w:val="007A0CD9"/>
    <w:rsid w:val="007A3A83"/>
    <w:rsid w:val="007B5509"/>
    <w:rsid w:val="007C1735"/>
    <w:rsid w:val="007C7F80"/>
    <w:rsid w:val="007D00A8"/>
    <w:rsid w:val="007D1D05"/>
    <w:rsid w:val="007D3A17"/>
    <w:rsid w:val="007E0251"/>
    <w:rsid w:val="007E0966"/>
    <w:rsid w:val="007E5C9F"/>
    <w:rsid w:val="007F49D1"/>
    <w:rsid w:val="0080082F"/>
    <w:rsid w:val="008110C3"/>
    <w:rsid w:val="00811EFE"/>
    <w:rsid w:val="00815D12"/>
    <w:rsid w:val="00865E37"/>
    <w:rsid w:val="00866CB6"/>
    <w:rsid w:val="008738B1"/>
    <w:rsid w:val="00877CE2"/>
    <w:rsid w:val="0088544D"/>
    <w:rsid w:val="008A1306"/>
    <w:rsid w:val="008A3107"/>
    <w:rsid w:val="008B082E"/>
    <w:rsid w:val="008B70D5"/>
    <w:rsid w:val="008C0162"/>
    <w:rsid w:val="008C20CC"/>
    <w:rsid w:val="008C5E4B"/>
    <w:rsid w:val="008D1CEC"/>
    <w:rsid w:val="008E0610"/>
    <w:rsid w:val="008E4CA8"/>
    <w:rsid w:val="00904F09"/>
    <w:rsid w:val="009169F4"/>
    <w:rsid w:val="00952F6F"/>
    <w:rsid w:val="0096056B"/>
    <w:rsid w:val="00964294"/>
    <w:rsid w:val="009705A6"/>
    <w:rsid w:val="00977AB1"/>
    <w:rsid w:val="00983EC4"/>
    <w:rsid w:val="00984D4C"/>
    <w:rsid w:val="009871FF"/>
    <w:rsid w:val="00993975"/>
    <w:rsid w:val="009A06F7"/>
    <w:rsid w:val="009A7A04"/>
    <w:rsid w:val="009B253D"/>
    <w:rsid w:val="009C0070"/>
    <w:rsid w:val="009C0523"/>
    <w:rsid w:val="009C4DB1"/>
    <w:rsid w:val="009D4205"/>
    <w:rsid w:val="009E193B"/>
    <w:rsid w:val="009E53E2"/>
    <w:rsid w:val="009F1CA8"/>
    <w:rsid w:val="00A25874"/>
    <w:rsid w:val="00A31039"/>
    <w:rsid w:val="00A316B8"/>
    <w:rsid w:val="00A362E5"/>
    <w:rsid w:val="00A37196"/>
    <w:rsid w:val="00A514B1"/>
    <w:rsid w:val="00A557C4"/>
    <w:rsid w:val="00A675D3"/>
    <w:rsid w:val="00A71026"/>
    <w:rsid w:val="00A72573"/>
    <w:rsid w:val="00A7416F"/>
    <w:rsid w:val="00A852DF"/>
    <w:rsid w:val="00A90EB5"/>
    <w:rsid w:val="00A94F3B"/>
    <w:rsid w:val="00A95A1A"/>
    <w:rsid w:val="00A95D10"/>
    <w:rsid w:val="00AD2036"/>
    <w:rsid w:val="00AD7960"/>
    <w:rsid w:val="00AE18F1"/>
    <w:rsid w:val="00AF01F2"/>
    <w:rsid w:val="00AF3FA5"/>
    <w:rsid w:val="00AF7D7D"/>
    <w:rsid w:val="00B048AA"/>
    <w:rsid w:val="00B203C3"/>
    <w:rsid w:val="00B34E62"/>
    <w:rsid w:val="00B45A57"/>
    <w:rsid w:val="00B5342D"/>
    <w:rsid w:val="00B617C5"/>
    <w:rsid w:val="00B64323"/>
    <w:rsid w:val="00B704DD"/>
    <w:rsid w:val="00B721DC"/>
    <w:rsid w:val="00B81A52"/>
    <w:rsid w:val="00B82640"/>
    <w:rsid w:val="00B87C18"/>
    <w:rsid w:val="00B90147"/>
    <w:rsid w:val="00B95230"/>
    <w:rsid w:val="00BC107C"/>
    <w:rsid w:val="00BC4B2D"/>
    <w:rsid w:val="00BD355D"/>
    <w:rsid w:val="00BF60D0"/>
    <w:rsid w:val="00C15683"/>
    <w:rsid w:val="00C20F90"/>
    <w:rsid w:val="00C220CD"/>
    <w:rsid w:val="00C243F9"/>
    <w:rsid w:val="00C249E1"/>
    <w:rsid w:val="00C333F7"/>
    <w:rsid w:val="00C34F31"/>
    <w:rsid w:val="00C403BD"/>
    <w:rsid w:val="00C44A13"/>
    <w:rsid w:val="00C55DA1"/>
    <w:rsid w:val="00C64CED"/>
    <w:rsid w:val="00C650AA"/>
    <w:rsid w:val="00C74AB8"/>
    <w:rsid w:val="00C75FCA"/>
    <w:rsid w:val="00C873CB"/>
    <w:rsid w:val="00C97B88"/>
    <w:rsid w:val="00CA43D9"/>
    <w:rsid w:val="00CB471D"/>
    <w:rsid w:val="00CB72B8"/>
    <w:rsid w:val="00CD6527"/>
    <w:rsid w:val="00CE3E12"/>
    <w:rsid w:val="00CE6D72"/>
    <w:rsid w:val="00CE760A"/>
    <w:rsid w:val="00D01A48"/>
    <w:rsid w:val="00D05CFD"/>
    <w:rsid w:val="00D2342E"/>
    <w:rsid w:val="00D3332B"/>
    <w:rsid w:val="00D3492B"/>
    <w:rsid w:val="00D406C5"/>
    <w:rsid w:val="00D55511"/>
    <w:rsid w:val="00D5646A"/>
    <w:rsid w:val="00D57C56"/>
    <w:rsid w:val="00D61103"/>
    <w:rsid w:val="00D61FF7"/>
    <w:rsid w:val="00D71160"/>
    <w:rsid w:val="00D96CE3"/>
    <w:rsid w:val="00DA35ED"/>
    <w:rsid w:val="00DA62F7"/>
    <w:rsid w:val="00DB1AA8"/>
    <w:rsid w:val="00DB1D73"/>
    <w:rsid w:val="00DB7174"/>
    <w:rsid w:val="00DC62A2"/>
    <w:rsid w:val="00DD09D3"/>
    <w:rsid w:val="00DD5BE2"/>
    <w:rsid w:val="00DD7C0B"/>
    <w:rsid w:val="00DE1EB6"/>
    <w:rsid w:val="00DE40BF"/>
    <w:rsid w:val="00DE4411"/>
    <w:rsid w:val="00DE4CFD"/>
    <w:rsid w:val="00DF1D5C"/>
    <w:rsid w:val="00DF23DA"/>
    <w:rsid w:val="00E0345C"/>
    <w:rsid w:val="00E15E69"/>
    <w:rsid w:val="00E21AC6"/>
    <w:rsid w:val="00E23DAF"/>
    <w:rsid w:val="00E6601A"/>
    <w:rsid w:val="00E66056"/>
    <w:rsid w:val="00E67829"/>
    <w:rsid w:val="00E70A99"/>
    <w:rsid w:val="00E72639"/>
    <w:rsid w:val="00E77179"/>
    <w:rsid w:val="00E80138"/>
    <w:rsid w:val="00E90A09"/>
    <w:rsid w:val="00E95DD2"/>
    <w:rsid w:val="00EB3F1A"/>
    <w:rsid w:val="00EC3E0A"/>
    <w:rsid w:val="00EC5A04"/>
    <w:rsid w:val="00ED1133"/>
    <w:rsid w:val="00EE2707"/>
    <w:rsid w:val="00EF1482"/>
    <w:rsid w:val="00EF48A0"/>
    <w:rsid w:val="00F05E16"/>
    <w:rsid w:val="00F22219"/>
    <w:rsid w:val="00F24E7F"/>
    <w:rsid w:val="00F40A55"/>
    <w:rsid w:val="00F41FEB"/>
    <w:rsid w:val="00F44DCF"/>
    <w:rsid w:val="00F45588"/>
    <w:rsid w:val="00F473B8"/>
    <w:rsid w:val="00F5510E"/>
    <w:rsid w:val="00F6182D"/>
    <w:rsid w:val="00F66DB9"/>
    <w:rsid w:val="00F70B4B"/>
    <w:rsid w:val="00F80AC6"/>
    <w:rsid w:val="00F8384F"/>
    <w:rsid w:val="00F906A9"/>
    <w:rsid w:val="00F90AC5"/>
    <w:rsid w:val="00FA2B75"/>
    <w:rsid w:val="00FA7AD8"/>
    <w:rsid w:val="00FB7F08"/>
    <w:rsid w:val="00FC4840"/>
    <w:rsid w:val="00FD10DE"/>
    <w:rsid w:val="00FD679D"/>
    <w:rsid w:val="00FD7A0C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1"/>
    <o:shapelayout v:ext="edit">
      <o:idmap v:ext="edit" data="1"/>
      <o:rules v:ext="edit">
        <o:r id="V:Rule41" type="connector" idref="#_x0000_s1278"/>
        <o:r id="V:Rule42" type="connector" idref="#_x0000_s1411"/>
        <o:r id="V:Rule43" type="connector" idref="#_x0000_s1389"/>
        <o:r id="V:Rule44" type="connector" idref="#_x0000_s1419"/>
        <o:r id="V:Rule45" type="connector" idref="#_x0000_s1338"/>
        <o:r id="V:Rule46" type="connector" idref="#_x0000_s1351"/>
        <o:r id="V:Rule47" type="connector" idref="#_x0000_s1333"/>
        <o:r id="V:Rule48" type="connector" idref="#_x0000_s1404"/>
        <o:r id="V:Rule49" type="connector" idref="#_x0000_s1261"/>
        <o:r id="V:Rule50" type="connector" idref="#_x0000_s1416"/>
        <o:r id="V:Rule51" type="connector" idref="#_x0000_s1390"/>
        <o:r id="V:Rule52" type="connector" idref="#_x0000_s1320"/>
        <o:r id="V:Rule53" type="connector" idref="#_x0000_s1288"/>
        <o:r id="V:Rule54" type="connector" idref="#_x0000_s1329"/>
        <o:r id="V:Rule55" type="connector" idref="#_x0000_s1393"/>
        <o:r id="V:Rule56" type="connector" idref="#_x0000_s1418"/>
        <o:r id="V:Rule57" type="connector" idref="#_x0000_s1388"/>
        <o:r id="V:Rule58" type="connector" idref="#_x0000_s1405"/>
        <o:r id="V:Rule59" type="connector" idref="#_x0000_s1342"/>
        <o:r id="V:Rule60" type="connector" idref="#_x0000_s1337"/>
        <o:r id="V:Rule61" type="connector" idref="#_x0000_s1376"/>
        <o:r id="V:Rule62" type="connector" idref="#_x0000_s1398"/>
        <o:r id="V:Rule63" type="connector" idref="#_x0000_s1283"/>
        <o:r id="V:Rule64" type="connector" idref="#_x0000_s1409"/>
        <o:r id="V:Rule65" type="connector" idref="#_x0000_s1285"/>
        <o:r id="V:Rule66" type="connector" idref="#_x0000_s1343"/>
        <o:r id="V:Rule67" type="connector" idref="#_x0000_s1396"/>
        <o:r id="V:Rule68" type="connector" idref="#_x0000_s1328"/>
        <o:r id="V:Rule69" type="connector" idref="#_x0000_s1377"/>
        <o:r id="V:Rule70" type="connector" idref="#_x0000_s1335"/>
        <o:r id="V:Rule71" type="connector" idref="#_x0000_s1332"/>
        <o:r id="V:Rule72" type="connector" idref="#_x0000_s1360"/>
        <o:r id="V:Rule73" type="connector" idref="#_x0000_s1357"/>
        <o:r id="V:Rule74" type="connector" idref="#_x0000_s1347"/>
        <o:r id="V:Rule75" type="connector" idref="#_x0000_s1282"/>
        <o:r id="V:Rule76" type="connector" idref="#_x0000_s1375"/>
        <o:r id="V:Rule77" type="connector" idref="#_x0000_s1387"/>
        <o:r id="V:Rule78" type="connector" idref="#_x0000_s1345"/>
        <o:r id="V:Rule79" type="connector" idref="#_x0000_s1381"/>
        <o:r id="V:Rule80" type="connector" idref="#_x0000_s1352"/>
      </o:rules>
    </o:shapelayout>
  </w:shapeDefaults>
  <w:decimalSymbol w:val=","/>
  <w:listSeparator w:val=";"/>
  <w14:docId w14:val="2F171F2F"/>
  <w15:docId w15:val="{DC6F9F00-5642-446B-8757-DB548736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580975-F403-40C9-B315-352A6C60F3BE}"/>
</file>

<file path=customXml/itemProps2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156587-6C84-4D9A-A63E-6F911882AD7F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6fb1b441-9ff5-43a6-adfa-811d4bab8297"/>
    <ds:schemaRef ds:uri="http://purl.org/dc/terms/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4F3C0A7-51F8-4F02-ABE0-9661462A4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37</Words>
  <Characters>213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177</cp:revision>
  <cp:lastPrinted>2020-01-27T15:32:00Z</cp:lastPrinted>
  <dcterms:created xsi:type="dcterms:W3CDTF">2020-01-28T09:23:00Z</dcterms:created>
  <dcterms:modified xsi:type="dcterms:W3CDTF">2020-03-27T20:11:00Z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