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  <w:bookmarkStart w:id="0" w:name="_GoBack"/>
      <w:bookmarkEnd w:id="0"/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37D4E" w:rsidRPr="00411709" w:rsidRDefault="00E30AB0" w:rsidP="00411709">
      <w:pPr>
        <w:spacing w:before="240" w:after="120"/>
        <w:ind w:left="720"/>
        <w:rPr>
          <w:rStyle w:val="Hypertextovprepojenie"/>
          <w:rFonts w:ascii="Times New Roman" w:hAnsi="Times New Roman"/>
          <w:b/>
          <w:bCs/>
          <w:color w:val="auto"/>
          <w:sz w:val="24"/>
          <w:szCs w:val="24"/>
          <w:u w:val="none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E30AB0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3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E30AB0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4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F37D4E" w:rsidRPr="00F37D4E" w:rsidRDefault="00E30AB0" w:rsidP="00F37D4E">
      <w:pPr>
        <w:spacing w:before="240" w:after="120"/>
        <w:ind w:left="720"/>
        <w:rPr>
          <w:rFonts w:ascii="Times New Roman" w:hAnsi="Times New Roman"/>
          <w:b/>
          <w:sz w:val="24"/>
          <w:szCs w:val="24"/>
        </w:rPr>
      </w:pPr>
      <w:hyperlink r:id="rId15" w:history="1">
        <w:r w:rsidR="00F37D4E" w:rsidRPr="005D0972">
          <w:rPr>
            <w:rStyle w:val="Hypertextovprepojenie"/>
          </w:rPr>
          <w:t>https://lnk.sk/ahEM</w:t>
        </w:r>
      </w:hyperlink>
    </w:p>
    <w:p w:rsidR="0047504E" w:rsidRPr="00D03677" w:rsidRDefault="0047504E" w:rsidP="00F37D4E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F37D4E" w:rsidRPr="00411709" w:rsidRDefault="00E30AB0" w:rsidP="00411709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6" w:history="1">
        <w:r w:rsidR="00F37D4E" w:rsidRPr="005D0972">
          <w:rPr>
            <w:rStyle w:val="Hypertextovprepojenie"/>
          </w:rPr>
          <w:t>https://lnk.sk/dx49</w:t>
        </w:r>
      </w:hyperlink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D03677" w:rsidRDefault="00E30AB0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7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:rsidR="0047504E" w:rsidRDefault="00E30AB0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r w:rsidR="008E382A" w:rsidRPr="008E382A">
        <w:rPr>
          <w:rStyle w:val="Hypertextovprepojenie"/>
          <w:rFonts w:ascii="Times New Roman" w:hAnsi="Times New Roman" w:cs="Times New Roman"/>
        </w:rPr>
        <w:t>https://www.vicepremier.gov.sk/sekcie/cko/horizontalny-princip-udrzatelny-rozvoj-2014-2020</w:t>
      </w:r>
    </w:p>
    <w:sectPr w:rsidR="0047504E" w:rsidSect="00FA0DB4">
      <w:headerReference w:type="default" r:id="rId18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AB0" w:rsidRDefault="00E30AB0" w:rsidP="00382E11">
      <w:pPr>
        <w:spacing w:after="0" w:line="240" w:lineRule="auto"/>
      </w:pPr>
      <w:r>
        <w:separator/>
      </w:r>
    </w:p>
  </w:endnote>
  <w:endnote w:type="continuationSeparator" w:id="0">
    <w:p w:rsidR="00E30AB0" w:rsidRDefault="00E30AB0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AB0" w:rsidRDefault="00E30AB0" w:rsidP="00382E11">
      <w:pPr>
        <w:spacing w:after="0" w:line="240" w:lineRule="auto"/>
      </w:pPr>
      <w:r>
        <w:separator/>
      </w:r>
    </w:p>
  </w:footnote>
  <w:footnote w:type="continuationSeparator" w:id="0">
    <w:p w:rsidR="00E30AB0" w:rsidRDefault="00E30AB0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411709">
      <w:rPr>
        <w:rFonts w:ascii="Times New Roman" w:hAnsi="Times New Roman"/>
        <w:bCs/>
        <w:szCs w:val="20"/>
      </w:rPr>
      <w:t>7</w:t>
    </w:r>
    <w:r w:rsidR="008A2CC1">
      <w:rPr>
        <w:rFonts w:ascii="Times New Roman" w:hAnsi="Times New Roman"/>
        <w:bCs/>
        <w:szCs w:val="20"/>
      </w:rPr>
      <w:t xml:space="preserve"> vyzvania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56343"/>
    <w:rsid w:val="000738AC"/>
    <w:rsid w:val="00086A70"/>
    <w:rsid w:val="000B4EC9"/>
    <w:rsid w:val="000D2EF5"/>
    <w:rsid w:val="000D3066"/>
    <w:rsid w:val="00105703"/>
    <w:rsid w:val="00113A4F"/>
    <w:rsid w:val="001B0046"/>
    <w:rsid w:val="001C0953"/>
    <w:rsid w:val="001F051F"/>
    <w:rsid w:val="00242A7B"/>
    <w:rsid w:val="00251FA6"/>
    <w:rsid w:val="00282B52"/>
    <w:rsid w:val="002E2D41"/>
    <w:rsid w:val="002E5017"/>
    <w:rsid w:val="002F2965"/>
    <w:rsid w:val="003032A1"/>
    <w:rsid w:val="00316E76"/>
    <w:rsid w:val="0037176B"/>
    <w:rsid w:val="00382E11"/>
    <w:rsid w:val="003C7072"/>
    <w:rsid w:val="003E145D"/>
    <w:rsid w:val="003F1439"/>
    <w:rsid w:val="00411709"/>
    <w:rsid w:val="004478BB"/>
    <w:rsid w:val="0047504E"/>
    <w:rsid w:val="00486CE8"/>
    <w:rsid w:val="004870EA"/>
    <w:rsid w:val="004C6B6F"/>
    <w:rsid w:val="005272AE"/>
    <w:rsid w:val="00535849"/>
    <w:rsid w:val="00546F3B"/>
    <w:rsid w:val="00555EF6"/>
    <w:rsid w:val="00584435"/>
    <w:rsid w:val="006D5734"/>
    <w:rsid w:val="006F1733"/>
    <w:rsid w:val="006F7858"/>
    <w:rsid w:val="00752695"/>
    <w:rsid w:val="007937DA"/>
    <w:rsid w:val="007A5B8B"/>
    <w:rsid w:val="00804548"/>
    <w:rsid w:val="00811C7C"/>
    <w:rsid w:val="00812C86"/>
    <w:rsid w:val="008639B6"/>
    <w:rsid w:val="008A2CC1"/>
    <w:rsid w:val="008C2477"/>
    <w:rsid w:val="008E2AC6"/>
    <w:rsid w:val="008E382A"/>
    <w:rsid w:val="0094784E"/>
    <w:rsid w:val="009718D0"/>
    <w:rsid w:val="0097661C"/>
    <w:rsid w:val="00987029"/>
    <w:rsid w:val="009C3BA6"/>
    <w:rsid w:val="009C731D"/>
    <w:rsid w:val="009C7872"/>
    <w:rsid w:val="00A013C6"/>
    <w:rsid w:val="00A07609"/>
    <w:rsid w:val="00A51F0E"/>
    <w:rsid w:val="00A90D85"/>
    <w:rsid w:val="00A9643B"/>
    <w:rsid w:val="00AB3911"/>
    <w:rsid w:val="00AE1174"/>
    <w:rsid w:val="00B37078"/>
    <w:rsid w:val="00B439B2"/>
    <w:rsid w:val="00BB0C2A"/>
    <w:rsid w:val="00BC6514"/>
    <w:rsid w:val="00C05C69"/>
    <w:rsid w:val="00C4508A"/>
    <w:rsid w:val="00C84ED8"/>
    <w:rsid w:val="00CD792B"/>
    <w:rsid w:val="00D03677"/>
    <w:rsid w:val="00D5167B"/>
    <w:rsid w:val="00D87259"/>
    <w:rsid w:val="00DA67BC"/>
    <w:rsid w:val="00E24ACE"/>
    <w:rsid w:val="00E30AB0"/>
    <w:rsid w:val="00E32379"/>
    <w:rsid w:val="00E55551"/>
    <w:rsid w:val="00E617FA"/>
    <w:rsid w:val="00E6540D"/>
    <w:rsid w:val="00EA01F9"/>
    <w:rsid w:val="00EC5904"/>
    <w:rsid w:val="00EE4FEE"/>
    <w:rsid w:val="00EF10F0"/>
    <w:rsid w:val="00F03634"/>
    <w:rsid w:val="00F37D4E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A7F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data/att/8669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://www.gender.gov.sk/wp-content/uploads/2016/01/SI_HP_verzia10.01.2018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nk.sk/dx4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lnk.sk/ahE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rtnerskadohoda.gov.sk/zakladne-dokument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F3F2A6-4295-42AE-864E-62348B61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1981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2020-03-02T12:02:00Z</dcterms:created>
  <dcterms:modified xsi:type="dcterms:W3CDTF">2020-03-02T12:02:00Z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