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280E37E" w:rsidR="007B7C97" w:rsidRDefault="007E08BD">
      <w:pPr>
        <w:widowControl w:val="0"/>
        <w:rPr>
          <w:rFonts w:ascii="Arial Narrow" w:eastAsia="Arial Narrow" w:hAnsi="Arial Narrow" w:cs="Arial Narrow"/>
          <w:i/>
          <w:sz w:val="18"/>
          <w:szCs w:val="18"/>
        </w:rPr>
      </w:pPr>
      <w:r w:rsidRPr="007B7148">
        <w:rPr>
          <w:rFonts w:ascii="Arial Narrow" w:eastAsia="Arial Narrow" w:hAnsi="Arial Narrow" w:cs="Arial Narrow"/>
          <w:i/>
          <w:sz w:val="18"/>
          <w:szCs w:val="18"/>
        </w:rPr>
        <w:t>Príloha č. 3 Výzvy</w:t>
      </w:r>
      <w:r w:rsidR="007B7148" w:rsidRPr="007B7148">
        <w:rPr>
          <w:rFonts w:ascii="Arial Narrow" w:eastAsia="Arial Narrow" w:hAnsi="Arial Narrow" w:cs="Arial Narrow"/>
          <w:i/>
          <w:sz w:val="18"/>
          <w:szCs w:val="18"/>
        </w:rPr>
        <w:t xml:space="preserve"> - Vzor návrhu zmluvy o</w:t>
      </w:r>
      <w:r w:rsidR="007B7148">
        <w:rPr>
          <w:rFonts w:ascii="Arial Narrow" w:eastAsia="Arial Narrow" w:hAnsi="Arial Narrow" w:cs="Arial Narrow"/>
          <w:i/>
          <w:sz w:val="18"/>
          <w:szCs w:val="18"/>
        </w:rPr>
        <w:t> </w:t>
      </w:r>
      <w:r w:rsidR="007B7148" w:rsidRPr="007B7148">
        <w:rPr>
          <w:rFonts w:ascii="Arial Narrow" w:eastAsia="Arial Narrow" w:hAnsi="Arial Narrow" w:cs="Arial Narrow"/>
          <w:i/>
          <w:sz w:val="18"/>
          <w:szCs w:val="18"/>
        </w:rPr>
        <w:t>PPM</w:t>
      </w:r>
    </w:p>
    <w:p w14:paraId="6C5882E7" w14:textId="77777777" w:rsidR="007B7148" w:rsidRPr="007B7148" w:rsidRDefault="007B7148">
      <w:pPr>
        <w:widowControl w:val="0"/>
        <w:rPr>
          <w:rFonts w:ascii="Arial Narrow" w:eastAsia="Arial Narrow" w:hAnsi="Arial Narrow" w:cs="Arial Narrow"/>
          <w:i/>
          <w:sz w:val="18"/>
          <w:szCs w:val="18"/>
          <w:highlight w:val="yellow"/>
        </w:rPr>
      </w:pPr>
    </w:p>
    <w:p w14:paraId="41E28D20" w14:textId="7A2358C6" w:rsidR="00E312A7" w:rsidRDefault="00E312A7" w:rsidP="00E312A7">
      <w:pPr>
        <w:widowControl w:val="0"/>
        <w:jc w:val="center"/>
        <w:rPr>
          <w:rFonts w:ascii="Arial Narrow" w:eastAsia="Arial Narrow" w:hAnsi="Arial Narrow" w:cs="Arial Narrow"/>
          <w:b/>
          <w:color w:val="1F3864"/>
          <w:sz w:val="28"/>
          <w:szCs w:val="28"/>
        </w:rPr>
      </w:pPr>
      <w:r>
        <w:rPr>
          <w:rFonts w:ascii="Arial Narrow" w:eastAsia="Arial Narrow" w:hAnsi="Arial Narrow" w:cs="Arial Narrow"/>
          <w:b/>
          <w:color w:val="1F3864"/>
          <w:sz w:val="28"/>
          <w:szCs w:val="28"/>
        </w:rPr>
        <w:t>ZMLUVA O POSKYTNUTÍ PROSTRIEDKOV MECHANIZMU NA PODPORU OBNOVY A</w:t>
      </w:r>
      <w:r w:rsidR="00DE2B88">
        <w:rPr>
          <w:rFonts w:ascii="Arial Narrow" w:eastAsia="Arial Narrow" w:hAnsi="Arial Narrow" w:cs="Arial Narrow"/>
          <w:b/>
          <w:color w:val="1F3864"/>
          <w:sz w:val="28"/>
          <w:szCs w:val="28"/>
        </w:rPr>
        <w:t> </w:t>
      </w:r>
      <w:r>
        <w:rPr>
          <w:rFonts w:ascii="Arial Narrow" w:eastAsia="Arial Narrow" w:hAnsi="Arial Narrow" w:cs="Arial Narrow"/>
          <w:b/>
          <w:color w:val="1F3864"/>
          <w:sz w:val="28"/>
          <w:szCs w:val="28"/>
        </w:rPr>
        <w:t>ODOLNOSTI</w:t>
      </w:r>
    </w:p>
    <w:p w14:paraId="06E67002" w14:textId="77777777" w:rsidR="00DE2B88" w:rsidRDefault="00DE2B88" w:rsidP="00E312A7">
      <w:pPr>
        <w:widowControl w:val="0"/>
        <w:jc w:val="center"/>
        <w:rPr>
          <w:rFonts w:ascii="Arial Narrow" w:eastAsia="Arial Narrow" w:hAnsi="Arial Narrow" w:cs="Arial Narrow"/>
          <w:b/>
          <w:color w:val="1F3864"/>
          <w:sz w:val="28"/>
          <w:szCs w:val="28"/>
        </w:rPr>
      </w:pPr>
    </w:p>
    <w:p w14:paraId="00000003" w14:textId="77777777" w:rsidR="007B7C97" w:rsidRDefault="007B7C97">
      <w:pPr>
        <w:widowControl w:val="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04" w14:textId="391192F9" w:rsidR="007B7C97" w:rsidRDefault="00C51132">
      <w:pPr>
        <w:widowControl w:val="0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uzavretá podľa § 269 ods. 2 zákona č. 513/1991 Zb. Obchodný zákonník v znení neskorších predpisov a podľa §</w:t>
      </w:r>
      <w:r w:rsidR="00426D0D">
        <w:rPr>
          <w:rFonts w:ascii="Arial Narrow" w:eastAsia="Arial Narrow" w:hAnsi="Arial Narrow" w:cs="Arial Narrow"/>
          <w:sz w:val="22"/>
          <w:szCs w:val="22"/>
        </w:rPr>
        <w:t> </w:t>
      </w:r>
      <w:r>
        <w:rPr>
          <w:rFonts w:ascii="Arial Narrow" w:eastAsia="Arial Narrow" w:hAnsi="Arial Narrow" w:cs="Arial Narrow"/>
          <w:sz w:val="22"/>
          <w:szCs w:val="22"/>
        </w:rPr>
        <w:t xml:space="preserve">14 zákona č. 368/2021 Z. z. o mechanizme na podporu obnovy a odolnosti a o zmene a doplnení niektorých zákonov v znení neskorších predpisov </w:t>
      </w:r>
    </w:p>
    <w:p w14:paraId="72403BC9" w14:textId="77777777" w:rsidR="00DE2B88" w:rsidRDefault="00DE2B88">
      <w:pPr>
        <w:widowControl w:val="0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00000005" w14:textId="77777777" w:rsidR="007B7C97" w:rsidRDefault="007B7C97">
      <w:pPr>
        <w:rPr>
          <w:rFonts w:ascii="Arial Narrow" w:eastAsia="Arial Narrow" w:hAnsi="Arial Narrow" w:cs="Arial Narrow"/>
          <w:sz w:val="22"/>
          <w:szCs w:val="22"/>
        </w:rPr>
      </w:pPr>
    </w:p>
    <w:p w14:paraId="00000006" w14:textId="2A70D0F3" w:rsidR="007B7C97" w:rsidRDefault="00C51132">
      <w:pPr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medzi</w:t>
      </w:r>
    </w:p>
    <w:p w14:paraId="450CB579" w14:textId="139AA978" w:rsidR="00DE2B88" w:rsidRDefault="00DE2B88">
      <w:pPr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F641126" w14:textId="6546BDE3" w:rsidR="00DE2B88" w:rsidRDefault="00DE2B88">
      <w:pPr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5EFA007" w14:textId="77777777" w:rsidR="00DE2B88" w:rsidRDefault="00DE2B88">
      <w:pPr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157451BF" w14:textId="77777777" w:rsidR="00DE2B88" w:rsidRDefault="00DE2B88" w:rsidP="00DE2B88">
      <w:pPr>
        <w:rPr>
          <w:rFonts w:ascii="Arial Narrow" w:eastAsia="Arial Narrow" w:hAnsi="Arial Narrow" w:cs="Arial Narrow"/>
          <w:b/>
          <w:sz w:val="22"/>
          <w:szCs w:val="22"/>
        </w:rPr>
      </w:pPr>
    </w:p>
    <w:p w14:paraId="3377024D" w14:textId="77777777" w:rsidR="00B36B56" w:rsidRDefault="00B36B56">
      <w:pPr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07" w14:textId="1850B63C" w:rsidR="007B7C97" w:rsidRDefault="00C51132" w:rsidP="0056692A">
      <w:pPr>
        <w:tabs>
          <w:tab w:val="left" w:pos="540"/>
        </w:tabs>
        <w:spacing w:line="360" w:lineRule="auto"/>
        <w:ind w:left="3597" w:hanging="303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Názov: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sdt>
        <w:sdtPr>
          <w:tag w:val="goog_rdk_0"/>
          <w:id w:val="-984161089"/>
        </w:sdtPr>
        <w:sdtEndPr/>
        <w:sdtContent>
          <w:r w:rsidR="006F4003">
            <w:rPr>
              <w:rFonts w:ascii="Arial Narrow" w:eastAsia="Arial Narrow" w:hAnsi="Arial Narrow" w:cs="Arial Narrow"/>
              <w:sz w:val="22"/>
              <w:szCs w:val="22"/>
            </w:rPr>
            <w:t>Ministerstvo školstva, výskumu, vývoja a mládeže Slovenskej republiky</w:t>
          </w:r>
        </w:sdtContent>
      </w:sdt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sdt>
        <w:sdtPr>
          <w:tag w:val="goog_rdk_1"/>
          <w:id w:val="126207617"/>
          <w:showingPlcHdr/>
        </w:sdtPr>
        <w:sdtEndPr/>
        <w:sdtContent>
          <w:r w:rsidR="00021CAB">
            <w:t xml:space="preserve">     </w:t>
          </w:r>
        </w:sdtContent>
      </w:sdt>
    </w:p>
    <w:p w14:paraId="00000008" w14:textId="35763004" w:rsidR="007B7C97" w:rsidRDefault="00C51132" w:rsidP="00B36B56">
      <w:pPr>
        <w:spacing w:line="360" w:lineRule="auto"/>
        <w:ind w:firstLine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Sídlo: </w:t>
      </w:r>
      <w:r>
        <w:rPr>
          <w:rFonts w:ascii="Arial Narrow" w:eastAsia="Arial Narrow" w:hAnsi="Arial Narrow" w:cs="Arial Narrow"/>
          <w:sz w:val="22"/>
          <w:szCs w:val="22"/>
        </w:rPr>
        <w:tab/>
      </w:r>
      <w:sdt>
        <w:sdtPr>
          <w:tag w:val="goog_rdk_2"/>
          <w:id w:val="-1242789722"/>
        </w:sdtPr>
        <w:sdtEndPr/>
        <w:sdtContent>
          <w:r w:rsidR="008E6FCB">
            <w:tab/>
          </w:r>
          <w:r w:rsidR="008E6FCB">
            <w:tab/>
          </w:r>
          <w:r w:rsidR="008E6FCB">
            <w:tab/>
          </w:r>
          <w:r>
            <w:rPr>
              <w:rFonts w:ascii="Arial Narrow" w:eastAsia="Arial Narrow" w:hAnsi="Arial Narrow" w:cs="Arial Narrow"/>
              <w:sz w:val="22"/>
              <w:szCs w:val="22"/>
            </w:rPr>
            <w:t xml:space="preserve">Stromová 1, Bratislava 813 30 </w:t>
          </w:r>
        </w:sdtContent>
      </w:sdt>
      <w:sdt>
        <w:sdtPr>
          <w:tag w:val="goog_rdk_3"/>
          <w:id w:val="-1216817864"/>
          <w:showingPlcHdr/>
        </w:sdtPr>
        <w:sdtEndPr/>
        <w:sdtContent>
          <w:r w:rsidR="00021CAB">
            <w:t xml:space="preserve">  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00000009" w14:textId="70B12D9A" w:rsidR="007B7C97" w:rsidRPr="008E6FCB" w:rsidRDefault="00C51132" w:rsidP="00CD10A3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IČO:</w:t>
      </w:r>
      <w:r>
        <w:rPr>
          <w:rFonts w:ascii="Arial Narrow" w:eastAsia="Arial Narrow" w:hAnsi="Arial Narrow" w:cs="Arial Narrow"/>
          <w:sz w:val="22"/>
          <w:szCs w:val="22"/>
        </w:rPr>
        <w:tab/>
      </w:r>
      <w:sdt>
        <w:sdtPr>
          <w:rPr>
            <w:rFonts w:ascii="Arial Narrow" w:eastAsia="Arial Narrow" w:hAnsi="Arial Narrow" w:cs="Arial Narrow"/>
            <w:sz w:val="22"/>
            <w:szCs w:val="22"/>
          </w:rPr>
          <w:tag w:val="goog_rdk_4"/>
          <w:id w:val="768512948"/>
        </w:sdtPr>
        <w:sdtEndPr/>
        <w:sdtContent>
          <w:r w:rsidR="008E6FCB">
            <w:rPr>
              <w:rFonts w:ascii="Arial Narrow" w:eastAsia="Arial Narrow" w:hAnsi="Arial Narrow" w:cs="Arial Narrow"/>
              <w:sz w:val="22"/>
              <w:szCs w:val="22"/>
            </w:rPr>
            <w:tab/>
          </w:r>
          <w:r w:rsidR="008E6FCB">
            <w:rPr>
              <w:rFonts w:ascii="Arial Narrow" w:eastAsia="Arial Narrow" w:hAnsi="Arial Narrow" w:cs="Arial Narrow"/>
              <w:sz w:val="22"/>
              <w:szCs w:val="22"/>
            </w:rPr>
            <w:tab/>
          </w:r>
          <w:r w:rsidR="008E6FCB">
            <w:rPr>
              <w:rFonts w:ascii="Arial Narrow" w:eastAsia="Arial Narrow" w:hAnsi="Arial Narrow" w:cs="Arial Narrow"/>
              <w:sz w:val="22"/>
              <w:szCs w:val="22"/>
            </w:rPr>
            <w:tab/>
          </w:r>
          <w:r w:rsidRPr="008E6FCB">
            <w:rPr>
              <w:rFonts w:ascii="Arial Narrow" w:eastAsia="Arial Narrow" w:hAnsi="Arial Narrow" w:cs="Arial Narrow"/>
              <w:sz w:val="22"/>
              <w:szCs w:val="22"/>
            </w:rPr>
            <w:t>00164381</w:t>
          </w:r>
        </w:sdtContent>
      </w:sdt>
      <w:sdt>
        <w:sdtPr>
          <w:rPr>
            <w:rFonts w:ascii="Arial Narrow" w:eastAsia="Arial Narrow" w:hAnsi="Arial Narrow"/>
            <w:sz w:val="22"/>
          </w:rPr>
          <w:tag w:val="goog_rdk_5"/>
          <w:id w:val="-1290670003"/>
          <w:showingPlcHdr/>
        </w:sdtPr>
        <w:sdtEndPr/>
        <w:sdtContent>
          <w:r w:rsidR="00021CAB" w:rsidRPr="00CD10A3">
            <w:rPr>
              <w:rFonts w:ascii="Arial Narrow" w:eastAsia="Arial Narrow" w:hAnsi="Arial Narrow"/>
              <w:sz w:val="22"/>
            </w:rPr>
            <w:t xml:space="preserve">     </w:t>
          </w:r>
        </w:sdtContent>
      </w:sdt>
      <w:r w:rsidRPr="008E6FCB"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ab/>
      </w:r>
    </w:p>
    <w:p w14:paraId="0E503ED6" w14:textId="2ED158AC" w:rsidR="008E6FCB" w:rsidRPr="008E6FCB" w:rsidRDefault="00C51132" w:rsidP="00CD10A3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E6FCB">
        <w:rPr>
          <w:rFonts w:ascii="Arial Narrow" w:eastAsia="Arial Narrow" w:hAnsi="Arial Narrow" w:cs="Arial Narrow"/>
          <w:sz w:val="22"/>
          <w:szCs w:val="22"/>
        </w:rPr>
        <w:t xml:space="preserve">Štatutárny orgán/konajúca osoba: </w:t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>[●]</w:t>
      </w:r>
    </w:p>
    <w:p w14:paraId="1F78D92C" w14:textId="7E3B03C5" w:rsidR="008E6FCB" w:rsidRPr="008E6FCB" w:rsidRDefault="008E6FCB" w:rsidP="008E6FCB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E6FCB">
        <w:rPr>
          <w:rFonts w:ascii="Arial Narrow" w:eastAsia="Arial Narrow" w:hAnsi="Arial Narrow" w:cs="Arial Narrow"/>
          <w:sz w:val="22"/>
          <w:szCs w:val="22"/>
        </w:rPr>
        <w:t xml:space="preserve">Bankové spojenie: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[●]                                         </w:t>
      </w:r>
    </w:p>
    <w:p w14:paraId="7A301F42" w14:textId="4037C8DF" w:rsidR="008E6FCB" w:rsidRPr="008E6FCB" w:rsidRDefault="008E6FCB" w:rsidP="008E6FCB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E6FCB">
        <w:rPr>
          <w:rFonts w:ascii="Arial Narrow" w:eastAsia="Arial Narrow" w:hAnsi="Arial Narrow" w:cs="Arial Narrow"/>
          <w:sz w:val="22"/>
          <w:szCs w:val="22"/>
        </w:rPr>
        <w:t xml:space="preserve">Číslo účtu:                      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[●]                   </w:t>
      </w:r>
    </w:p>
    <w:p w14:paraId="3720C8E1" w14:textId="2DA7806D" w:rsidR="00B36B56" w:rsidRDefault="008E6FCB" w:rsidP="008E6FCB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</w:t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BAN:                                          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[●]         </w:t>
      </w:r>
      <w:r w:rsidR="00C51132">
        <w:rPr>
          <w:rFonts w:ascii="Arial Narrow" w:eastAsia="Arial Narrow" w:hAnsi="Arial Narrow" w:cs="Arial Narrow"/>
          <w:sz w:val="22"/>
          <w:szCs w:val="22"/>
        </w:rPr>
        <w:tab/>
      </w:r>
    </w:p>
    <w:p w14:paraId="7A0573DB" w14:textId="77777777" w:rsidR="00416502" w:rsidRPr="00B36B56" w:rsidRDefault="00416502" w:rsidP="00416502">
      <w:pPr>
        <w:spacing w:line="360" w:lineRule="auto"/>
        <w:ind w:left="2832" w:hanging="2265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19" w14:textId="77777777" w:rsidR="007B7C97" w:rsidRDefault="00C51132" w:rsidP="00B36B56">
      <w:pPr>
        <w:spacing w:line="360" w:lineRule="auto"/>
        <w:ind w:firstLine="567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(ďalej len „</w:t>
      </w:r>
      <w:r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>
        <w:rPr>
          <w:rFonts w:ascii="Arial Narrow" w:eastAsia="Arial Narrow" w:hAnsi="Arial Narrow" w:cs="Arial Narrow"/>
          <w:sz w:val="22"/>
          <w:szCs w:val="22"/>
        </w:rPr>
        <w:t>“)</w:t>
      </w:r>
    </w:p>
    <w:p w14:paraId="0000001A" w14:textId="77777777" w:rsidR="007B7C97" w:rsidRDefault="007B7C97" w:rsidP="00B36B56">
      <w:pPr>
        <w:spacing w:line="360" w:lineRule="auto"/>
        <w:ind w:firstLine="567"/>
        <w:rPr>
          <w:rFonts w:ascii="Arial Narrow" w:eastAsia="Arial Narrow" w:hAnsi="Arial Narrow" w:cs="Arial Narrow"/>
          <w:sz w:val="22"/>
          <w:szCs w:val="22"/>
        </w:rPr>
      </w:pPr>
    </w:p>
    <w:p w14:paraId="0000001B" w14:textId="77777777" w:rsidR="007B7C97" w:rsidRDefault="00C51132" w:rsidP="00B36B56">
      <w:pPr>
        <w:spacing w:line="360" w:lineRule="auto"/>
        <w:ind w:firstLine="567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a</w:t>
      </w:r>
    </w:p>
    <w:p w14:paraId="0000001C" w14:textId="77777777" w:rsidR="007B7C97" w:rsidRDefault="007B7C97" w:rsidP="00B36B56">
      <w:pPr>
        <w:spacing w:line="360" w:lineRule="auto"/>
        <w:ind w:firstLine="567"/>
        <w:rPr>
          <w:rFonts w:ascii="Arial Narrow" w:eastAsia="Arial Narrow" w:hAnsi="Arial Narrow" w:cs="Arial Narrow"/>
          <w:sz w:val="22"/>
          <w:szCs w:val="22"/>
        </w:rPr>
      </w:pPr>
    </w:p>
    <w:p w14:paraId="0000001D" w14:textId="2651636B" w:rsidR="007B7C97" w:rsidRDefault="00C51132" w:rsidP="00B36B56">
      <w:pPr>
        <w:spacing w:line="360" w:lineRule="auto"/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Názov: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Pr="00CD10A3">
        <w:rPr>
          <w:rFonts w:ascii="Arial Narrow" w:eastAsia="Arial Narrow" w:hAnsi="Arial Narrow"/>
          <w:sz w:val="22"/>
        </w:rPr>
        <w:t>[●]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0000001E" w14:textId="48133116" w:rsidR="007B7C97" w:rsidRDefault="00C51132" w:rsidP="00B36B56">
      <w:pPr>
        <w:spacing w:line="360" w:lineRule="auto"/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Sídlo: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Pr="00CD10A3">
        <w:rPr>
          <w:rFonts w:ascii="Arial Narrow" w:eastAsia="Arial Narrow" w:hAnsi="Arial Narrow"/>
          <w:sz w:val="22"/>
        </w:rPr>
        <w:t>[●]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0000001F" w14:textId="234EE918" w:rsidR="007B7C97" w:rsidRDefault="00C51132" w:rsidP="00B36B56">
      <w:pPr>
        <w:spacing w:line="360" w:lineRule="auto"/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Právna forma: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Pr="00CD10A3">
        <w:rPr>
          <w:rFonts w:ascii="Arial Narrow" w:eastAsia="Arial Narrow" w:hAnsi="Arial Narrow"/>
          <w:sz w:val="22"/>
        </w:rPr>
        <w:t>[●]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00000020" w14:textId="293CA767" w:rsidR="007B7C97" w:rsidRDefault="00C51132" w:rsidP="00B36B56">
      <w:pPr>
        <w:spacing w:line="360" w:lineRule="auto"/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IČO: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Pr="00CD10A3">
        <w:rPr>
          <w:rFonts w:ascii="Arial Narrow" w:eastAsia="Arial Narrow" w:hAnsi="Arial Narrow"/>
          <w:sz w:val="22"/>
        </w:rPr>
        <w:t>[●]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00000021" w14:textId="3043964D" w:rsidR="007B7C97" w:rsidRDefault="00C51132" w:rsidP="00B36B56">
      <w:pPr>
        <w:spacing w:line="360" w:lineRule="auto"/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Štatutárny orgán/konajúca osoba: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CD10A3">
        <w:rPr>
          <w:rFonts w:ascii="Arial Narrow" w:eastAsia="Arial Narrow" w:hAnsi="Arial Narrow"/>
          <w:sz w:val="22"/>
        </w:rPr>
        <w:t>[●]</w:t>
      </w:r>
    </w:p>
    <w:p w14:paraId="00000022" w14:textId="177582AB" w:rsidR="007B7C97" w:rsidRDefault="00C51132" w:rsidP="00B36B56">
      <w:pPr>
        <w:spacing w:line="360" w:lineRule="auto"/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Poštová adresa</w:t>
      </w:r>
      <w:r w:rsidRPr="008E6FCB">
        <w:rPr>
          <w:rFonts w:ascii="Arial Narrow" w:eastAsia="Arial Narrow" w:hAnsi="Arial Narrow" w:cs="Arial Narrow"/>
          <w:sz w:val="22"/>
          <w:szCs w:val="22"/>
          <w:vertAlign w:val="superscript"/>
        </w:rPr>
        <w:footnoteReference w:id="2"/>
      </w:r>
      <w:r>
        <w:rPr>
          <w:rFonts w:ascii="Arial Narrow" w:eastAsia="Arial Narrow" w:hAnsi="Arial Narrow" w:cs="Arial Narrow"/>
          <w:sz w:val="22"/>
          <w:szCs w:val="22"/>
        </w:rPr>
        <w:t xml:space="preserve">: </w:t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="008E6FCB"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>[●]</w:t>
      </w:r>
    </w:p>
    <w:p w14:paraId="4D28F08B" w14:textId="77777777" w:rsidR="008E6FCB" w:rsidRPr="008E6FCB" w:rsidRDefault="008E6FCB" w:rsidP="008E6FCB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E6FCB">
        <w:rPr>
          <w:rFonts w:ascii="Arial Narrow" w:eastAsia="Arial Narrow" w:hAnsi="Arial Narrow" w:cs="Arial Narrow"/>
          <w:sz w:val="22"/>
          <w:szCs w:val="22"/>
        </w:rPr>
        <w:t xml:space="preserve">Bankové spojenie: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[●]                                         </w:t>
      </w:r>
    </w:p>
    <w:p w14:paraId="36A0E275" w14:textId="77777777" w:rsidR="008E6FCB" w:rsidRPr="008E6FCB" w:rsidRDefault="008E6FCB" w:rsidP="008E6FCB">
      <w:pPr>
        <w:tabs>
          <w:tab w:val="left" w:pos="540"/>
        </w:tabs>
        <w:spacing w:line="360" w:lineRule="auto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E6FCB">
        <w:rPr>
          <w:rFonts w:ascii="Arial Narrow" w:eastAsia="Arial Narrow" w:hAnsi="Arial Narrow" w:cs="Arial Narrow"/>
          <w:sz w:val="22"/>
          <w:szCs w:val="22"/>
        </w:rPr>
        <w:t xml:space="preserve">Číslo účtu:                      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[●]                   </w:t>
      </w:r>
    </w:p>
    <w:p w14:paraId="122288E1" w14:textId="60C23D85" w:rsidR="008E6FCB" w:rsidRPr="00CD10A3" w:rsidRDefault="008E6FCB" w:rsidP="008E6FCB">
      <w:pPr>
        <w:spacing w:line="360" w:lineRule="auto"/>
        <w:ind w:firstLine="540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 w:cs="Arial Narrow"/>
          <w:sz w:val="22"/>
          <w:szCs w:val="22"/>
        </w:rPr>
        <w:t>I</w:t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BAN:                                          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CD10A3">
        <w:rPr>
          <w:rFonts w:ascii="Arial Narrow" w:eastAsia="Arial Narrow" w:hAnsi="Arial Narrow"/>
          <w:sz w:val="22"/>
        </w:rPr>
        <w:t>[●]</w:t>
      </w:r>
    </w:p>
    <w:p w14:paraId="00000023" w14:textId="77777777" w:rsidR="007B7C97" w:rsidRDefault="007B7C97">
      <w:pPr>
        <w:ind w:firstLine="540"/>
        <w:rPr>
          <w:rFonts w:ascii="Arial Narrow" w:eastAsia="Arial Narrow" w:hAnsi="Arial Narrow" w:cs="Arial Narrow"/>
          <w:sz w:val="22"/>
          <w:szCs w:val="22"/>
        </w:rPr>
      </w:pPr>
    </w:p>
    <w:p w14:paraId="00000024" w14:textId="77777777" w:rsidR="007B7C97" w:rsidRDefault="00C51132">
      <w:pPr>
        <w:ind w:firstLine="54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lastRenderedPageBreak/>
        <w:t>(ďalej len „</w:t>
      </w:r>
      <w:r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>
        <w:rPr>
          <w:rFonts w:ascii="Arial Narrow" w:eastAsia="Arial Narrow" w:hAnsi="Arial Narrow" w:cs="Arial Narrow"/>
          <w:sz w:val="22"/>
          <w:szCs w:val="22"/>
        </w:rPr>
        <w:t>“)</w:t>
      </w:r>
    </w:p>
    <w:p w14:paraId="00000025" w14:textId="2CF2AD42" w:rsidR="007B7C97" w:rsidRDefault="007B7C97">
      <w:pPr>
        <w:ind w:firstLine="540"/>
        <w:rPr>
          <w:rFonts w:ascii="Arial Narrow" w:eastAsia="Arial Narrow" w:hAnsi="Arial Narrow" w:cs="Arial Narrow"/>
          <w:sz w:val="22"/>
          <w:szCs w:val="22"/>
        </w:rPr>
      </w:pPr>
    </w:p>
    <w:p w14:paraId="74ED7745" w14:textId="77777777" w:rsidR="00DE2B88" w:rsidRDefault="00DE2B88">
      <w:pPr>
        <w:ind w:firstLine="540"/>
        <w:rPr>
          <w:rFonts w:ascii="Arial Narrow" w:eastAsia="Arial Narrow" w:hAnsi="Arial Narrow" w:cs="Arial Narrow"/>
          <w:sz w:val="22"/>
          <w:szCs w:val="22"/>
        </w:rPr>
      </w:pPr>
    </w:p>
    <w:p w14:paraId="00000026" w14:textId="77777777" w:rsidR="007B7C97" w:rsidRDefault="00C51132" w:rsidP="0056692A">
      <w:pPr>
        <w:ind w:left="567" w:hanging="2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(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Vykonávateľ 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Prijímateľ </w:t>
      </w:r>
      <w:r>
        <w:rPr>
          <w:rFonts w:ascii="Arial Narrow" w:eastAsia="Arial Narrow" w:hAnsi="Arial Narrow" w:cs="Arial Narrow"/>
          <w:sz w:val="22"/>
          <w:szCs w:val="22"/>
        </w:rPr>
        <w:t>sa pre účely tejto Zmluvy o poskytnutí prostriedkov mechanizmu na podporu obnovy a odolnosti označujú ďalej spoločne aj ako „</w:t>
      </w:r>
      <w:r>
        <w:rPr>
          <w:rFonts w:ascii="Arial Narrow" w:eastAsia="Arial Narrow" w:hAnsi="Arial Narrow" w:cs="Arial Narrow"/>
          <w:b/>
          <w:sz w:val="22"/>
          <w:szCs w:val="22"/>
        </w:rPr>
        <w:t>zmluvné strany</w:t>
      </w:r>
      <w:r>
        <w:rPr>
          <w:rFonts w:ascii="Arial Narrow" w:eastAsia="Arial Narrow" w:hAnsi="Arial Narrow" w:cs="Arial Narrow"/>
          <w:sz w:val="22"/>
          <w:szCs w:val="22"/>
        </w:rPr>
        <w:t>“ a každý z nich jednotlivo len ako „</w:t>
      </w:r>
      <w:r>
        <w:rPr>
          <w:rFonts w:ascii="Arial Narrow" w:eastAsia="Arial Narrow" w:hAnsi="Arial Narrow" w:cs="Arial Narrow"/>
          <w:b/>
          <w:sz w:val="22"/>
          <w:szCs w:val="22"/>
        </w:rPr>
        <w:t>zmluvná strana</w:t>
      </w:r>
      <w:r>
        <w:rPr>
          <w:rFonts w:ascii="Arial Narrow" w:eastAsia="Arial Narrow" w:hAnsi="Arial Narrow" w:cs="Arial Narrow"/>
          <w:sz w:val="22"/>
          <w:szCs w:val="22"/>
        </w:rPr>
        <w:t>“.)</w:t>
      </w:r>
    </w:p>
    <w:p w14:paraId="00000027" w14:textId="77777777" w:rsidR="007B7C97" w:rsidRDefault="007B7C97">
      <w:pPr>
        <w:tabs>
          <w:tab w:val="left" w:pos="567"/>
        </w:tabs>
        <w:jc w:val="both"/>
        <w:rPr>
          <w:rFonts w:ascii="Arial Narrow" w:eastAsia="Arial Narrow" w:hAnsi="Arial Narrow" w:cs="Arial Narrow"/>
          <w:b/>
          <w:color w:val="1F3864"/>
          <w:sz w:val="22"/>
          <w:szCs w:val="22"/>
        </w:rPr>
      </w:pPr>
    </w:p>
    <w:p w14:paraId="00000028" w14:textId="34DB2255" w:rsidR="007B7C97" w:rsidRDefault="007B7C97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5C0DF09" w14:textId="25428C5A" w:rsidR="00DE2B88" w:rsidRDefault="00DE2B88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50F15C4" w14:textId="77777777" w:rsidR="00DE2B88" w:rsidRDefault="00DE2B88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DDB2014" w14:textId="77777777" w:rsidR="00DE2B88" w:rsidRDefault="00DE2B88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9" w14:textId="77777777" w:rsidR="007B7C97" w:rsidRDefault="00C51132">
      <w:pPr>
        <w:numPr>
          <w:ilvl w:val="0"/>
          <w:numId w:val="8"/>
        </w:numPr>
        <w:tabs>
          <w:tab w:val="left" w:pos="0"/>
          <w:tab w:val="left" w:pos="567"/>
        </w:tabs>
        <w:jc w:val="center"/>
        <w:rPr>
          <w:rFonts w:ascii="Arial Narrow" w:eastAsia="Arial Narrow" w:hAnsi="Arial Narrow" w:cs="Arial Narrow"/>
          <w:b/>
          <w:color w:val="44546A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44546A"/>
          <w:sz w:val="22"/>
          <w:szCs w:val="22"/>
        </w:rPr>
        <w:t xml:space="preserve">ÚVODNÉ USTANOVENIA </w:t>
      </w:r>
    </w:p>
    <w:p w14:paraId="0000002A" w14:textId="77777777" w:rsidR="007B7C97" w:rsidRDefault="00C51132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0000002B" w14:textId="0B499A9F" w:rsidR="007B7C97" w:rsidRPr="00801BAC" w:rsidRDefault="00C51132">
      <w:pPr>
        <w:numPr>
          <w:ilvl w:val="1"/>
          <w:numId w:val="8"/>
        </w:num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Neoddeliteľnú súčasť Zmluvy o poskytnutí prostriedkov mechanizmu na podporu obnovy a odolnosti tvorí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Príloha č. 1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ktorú tvoria </w:t>
      </w:r>
      <w:sdt>
        <w:sdtPr>
          <w:tag w:val="goog_rdk_10"/>
          <w:id w:val="2077548946"/>
        </w:sdtPr>
        <w:sdtEndPr/>
        <w:sdtContent>
          <w:r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Všeobecné zmluvné podmienky</w:t>
          </w:r>
        </w:sdtContent>
      </w:sdt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>(ďalej len „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VZP“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), v ktorých sa v nadväznosti na § 273 zákona č. 513/1991 Zb. Obchodný zákonník v znení neskorších predpisov (ďalej len „Obchodný zákonník“) bližšie upravujú práva, povinnosti a postavenie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zmluvných strán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vrátane postupov pri poskytovaní a používaní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sdt>
        <w:sdtPr>
          <w:tag w:val="goog_rdk_11"/>
          <w:id w:val="-18780112"/>
        </w:sdtPr>
        <w:sdtEndPr/>
        <w:sdtContent>
          <w:r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,</w:t>
          </w:r>
        </w:sdtContent>
      </w:sdt>
      <w:sdt>
        <w:sdtPr>
          <w:tag w:val="goog_rdk_12"/>
          <w:id w:val="1132362801"/>
        </w:sdtPr>
        <w:sdtEndPr/>
        <w:sdtContent>
          <w:r w:rsidR="00EA0999">
            <w:t xml:space="preserve"> </w:t>
          </w:r>
        </w:sdtContent>
      </w:sdt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Príloha č. 2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ktorú tvorí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Opis Projektu</w:t>
      </w:r>
      <w:sdt>
        <w:sdtPr>
          <w:tag w:val="goog_rdk_13"/>
          <w:id w:val="-1244873939"/>
        </w:sdtPr>
        <w:sdtEndPr/>
        <w:sdtContent>
          <w:r w:rsidR="00F42916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, </w:t>
          </w:r>
          <w:r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Príloha č. 3, </w:t>
          </w:r>
          <w:r w:rsidRPr="194934DD">
            <w:rPr>
              <w:rFonts w:ascii="Arial Narrow" w:eastAsia="Arial Narrow" w:hAnsi="Arial Narrow" w:cs="Arial Narrow"/>
              <w:sz w:val="22"/>
              <w:szCs w:val="22"/>
            </w:rPr>
            <w:t>ktorú tvorí</w:t>
          </w:r>
          <w:r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 </w:t>
          </w:r>
          <w:r w:rsidR="00E312A7">
            <w:rPr>
              <w:rFonts w:ascii="Arial Narrow" w:eastAsia="Arial Narrow" w:hAnsi="Arial Narrow" w:cs="Arial Narrow"/>
              <w:b/>
              <w:sz w:val="22"/>
              <w:szCs w:val="22"/>
            </w:rPr>
            <w:t>Finančné riadenie</w:t>
          </w:r>
          <w:r w:rsidR="00076E30">
            <w:rPr>
              <w:rFonts w:ascii="Arial Narrow" w:eastAsia="Arial Narrow" w:hAnsi="Arial Narrow" w:cs="Arial Narrow"/>
              <w:b/>
              <w:sz w:val="22"/>
              <w:szCs w:val="22"/>
            </w:rPr>
            <w:t xml:space="preserve"> a</w:t>
          </w:r>
          <w:r w:rsidR="00E312A7">
            <w:rPr>
              <w:rFonts w:ascii="Arial Narrow" w:eastAsia="Arial Narrow" w:hAnsi="Arial Narrow" w:cs="Arial Narrow"/>
              <w:b/>
              <w:sz w:val="22"/>
              <w:szCs w:val="22"/>
            </w:rPr>
            <w:t xml:space="preserve"> monitorovanie</w:t>
          </w:r>
          <w:r w:rsidR="00E312A7" w:rsidRPr="00801BAC">
            <w:rPr>
              <w:rFonts w:ascii="Arial Narrow" w:eastAsia="Arial Narrow" w:hAnsi="Arial Narrow" w:cs="Arial Narrow"/>
              <w:b/>
              <w:sz w:val="22"/>
              <w:szCs w:val="22"/>
            </w:rPr>
            <w:t xml:space="preserve"> </w:t>
          </w:r>
          <w:r w:rsidR="00076E30">
            <w:rPr>
              <w:rFonts w:ascii="Arial Narrow" w:eastAsia="Arial Narrow" w:hAnsi="Arial Narrow" w:cs="Arial Narrow"/>
              <w:b/>
              <w:sz w:val="22"/>
              <w:szCs w:val="22"/>
            </w:rPr>
            <w:t>Projektu</w:t>
          </w:r>
          <w:r w:rsidR="36C9678C" w:rsidRPr="194934DD">
            <w:rPr>
              <w:rFonts w:ascii="Arial Narrow" w:eastAsia="Arial Narrow" w:hAnsi="Arial Narrow" w:cs="Arial Narrow"/>
              <w:sz w:val="22"/>
              <w:szCs w:val="22"/>
            </w:rPr>
            <w:t>,</w:t>
          </w:r>
          <w:r w:rsidR="36C9678C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 Príloha č. 4</w:t>
          </w:r>
          <w:r w:rsidR="36C9678C" w:rsidRPr="194934DD">
            <w:rPr>
              <w:rFonts w:ascii="Arial Narrow" w:eastAsia="Arial Narrow" w:hAnsi="Arial Narrow" w:cs="Arial Narrow"/>
              <w:sz w:val="22"/>
              <w:szCs w:val="22"/>
            </w:rPr>
            <w:t xml:space="preserve">, ktorú tvorí </w:t>
          </w:r>
          <w:r w:rsidR="36C9678C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R</w:t>
          </w:r>
          <w:r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ozpočet </w:t>
          </w:r>
          <w:r w:rsidR="3B9FD70A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P</w:t>
          </w:r>
          <w:r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rojektu</w:t>
          </w:r>
          <w:r w:rsidR="15F65147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,</w:t>
          </w:r>
          <w:r w:rsidR="00F42916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 a Príloha č. </w:t>
          </w:r>
          <w:r w:rsidR="65A81D11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>5</w:t>
          </w:r>
          <w:r w:rsidR="00F42916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, </w:t>
          </w:r>
          <w:r w:rsidR="00F42916" w:rsidRPr="194934DD">
            <w:rPr>
              <w:rFonts w:ascii="Arial Narrow" w:eastAsia="Arial Narrow" w:hAnsi="Arial Narrow" w:cs="Arial Narrow"/>
              <w:sz w:val="22"/>
              <w:szCs w:val="22"/>
            </w:rPr>
            <w:t>ktorú tvorí</w:t>
          </w:r>
          <w:r w:rsidR="00F42916" w:rsidRPr="194934DD"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  <w:t xml:space="preserve"> Metodická príručka k výstavbe a obnove budov</w:t>
          </w:r>
        </w:sdtContent>
      </w:sdt>
      <w:r w:rsidRPr="194934DD">
        <w:rPr>
          <w:rFonts w:ascii="Arial Narrow" w:eastAsia="Arial Narrow" w:hAnsi="Arial Narrow" w:cs="Arial Narrow"/>
          <w:sz w:val="22"/>
          <w:szCs w:val="22"/>
        </w:rPr>
        <w:t>.</w:t>
      </w:r>
      <w:r w:rsidR="00EA0999"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>Zmluva o poskytnutí prostriedkov mechanizmu na podporu obnovy a odolnosti vrátane všetkých príloh v znení neskorších zmien a doplnení sa v texte označuje ako „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Zmluva</w:t>
      </w:r>
      <w:r w:rsidRPr="194934DD">
        <w:rPr>
          <w:rFonts w:ascii="Arial Narrow" w:eastAsia="Arial Narrow" w:hAnsi="Arial Narrow" w:cs="Arial Narrow"/>
          <w:sz w:val="22"/>
          <w:szCs w:val="22"/>
        </w:rPr>
        <w:t>“. Zmluva o poskytnutí prostriedkov mechanizmu na podporu obnovy a odolnosti bez príloh v znení neskorších zmien a doplnení sa v texte označuje ako „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Zmluva o poskytnutí 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>“.</w:t>
      </w:r>
    </w:p>
    <w:p w14:paraId="0000002E" w14:textId="7C7B5492" w:rsidR="007B7C97" w:rsidRDefault="7C86EEA5" w:rsidP="6347582D">
      <w:pPr>
        <w:numPr>
          <w:ilvl w:val="1"/>
          <w:numId w:val="8"/>
        </w:num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 w:rsidRPr="6347582D">
        <w:rPr>
          <w:rFonts w:ascii="Arial Narrow" w:eastAsia="Arial Narrow" w:hAnsi="Arial Narrow" w:cs="Arial Narrow"/>
          <w:sz w:val="22"/>
          <w:szCs w:val="22"/>
        </w:rPr>
        <w:t xml:space="preserve">Pojmy použité v tejto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sú definované vo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, v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Právnom rámci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a/alebo v 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Záväznej dokumentácii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.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Zmluvu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je potrebné vykladať so zreteľom a v nadväznosti na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Právny rámec</w:t>
      </w:r>
      <w:r w:rsidRPr="6347582D">
        <w:rPr>
          <w:rFonts w:ascii="Arial Narrow" w:eastAsia="Arial Narrow" w:hAnsi="Arial Narrow" w:cs="Arial Narrow"/>
          <w:sz w:val="22"/>
          <w:szCs w:val="22"/>
        </w:rPr>
        <w:t>,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Výzvu a Záväznú dokumentáciu</w:t>
      </w:r>
      <w:r w:rsidRPr="6347582D">
        <w:rPr>
          <w:rFonts w:ascii="Arial Narrow" w:eastAsia="Arial Narrow" w:hAnsi="Arial Narrow" w:cs="Arial Narrow"/>
          <w:sz w:val="22"/>
          <w:szCs w:val="22"/>
        </w:rPr>
        <w:t>.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Ak je pojem v tejto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definovaný odlišne ako v 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Právnom rámci,  </w:t>
      </w:r>
      <w:r w:rsidRPr="6347582D">
        <w:rPr>
          <w:rFonts w:ascii="Arial Narrow" w:eastAsia="Arial Narrow" w:hAnsi="Arial Narrow" w:cs="Arial Narrow"/>
          <w:sz w:val="22"/>
          <w:szCs w:val="22"/>
        </w:rPr>
        <w:t>a/alebo v 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Záväznej dokumentácii</w:t>
      </w:r>
      <w:r w:rsidRPr="6347582D">
        <w:rPr>
          <w:rFonts w:ascii="Arial Narrow" w:eastAsia="Arial Narrow" w:hAnsi="Arial Narrow" w:cs="Arial Narrow"/>
          <w:sz w:val="22"/>
          <w:szCs w:val="22"/>
        </w:rPr>
        <w:t>,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Pr="6347582D">
        <w:rPr>
          <w:rFonts w:ascii="Arial Narrow" w:eastAsia="Arial Narrow" w:hAnsi="Arial Narrow" w:cs="Arial Narrow"/>
          <w:sz w:val="22"/>
          <w:szCs w:val="22"/>
        </w:rPr>
        <w:t>na účely tejto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Zmluvy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sa bude vykladať podľa definície uvedenej v tejto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6347582D">
        <w:rPr>
          <w:rFonts w:ascii="Arial Narrow" w:eastAsia="Arial Narrow" w:hAnsi="Arial Narrow" w:cs="Arial Narrow"/>
          <w:sz w:val="22"/>
          <w:szCs w:val="22"/>
        </w:rPr>
        <w:t>.</w:t>
      </w:r>
    </w:p>
    <w:p w14:paraId="48A3D2E8" w14:textId="5ABF80EA" w:rsidR="008E6FCB" w:rsidRDefault="008E6FCB" w:rsidP="6347582D">
      <w:pPr>
        <w:numPr>
          <w:ilvl w:val="1"/>
          <w:numId w:val="8"/>
        </w:num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 w:rsidRPr="008E6FCB">
        <w:rPr>
          <w:rFonts w:ascii="Arial Narrow" w:eastAsia="Arial Narrow" w:hAnsi="Arial Narrow" w:cs="Arial Narrow"/>
          <w:sz w:val="22"/>
          <w:szCs w:val="22"/>
        </w:rPr>
        <w:t xml:space="preserve">Ak z kontextu nevyplýva iný zámer, každý odkaz v </w:t>
      </w:r>
      <w:r w:rsidRPr="008E6FCB">
        <w:rPr>
          <w:rFonts w:ascii="Arial Narrow" w:eastAsia="Arial Narrow" w:hAnsi="Arial Narrow" w:cs="Arial Narrow"/>
          <w:b/>
          <w:sz w:val="22"/>
          <w:szCs w:val="22"/>
        </w:rPr>
        <w:t>Zmluve</w:t>
      </w:r>
      <w:r w:rsidRPr="008E6FCB">
        <w:rPr>
          <w:rFonts w:ascii="Arial Narrow" w:eastAsia="Arial Narrow" w:hAnsi="Arial Narrow" w:cs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</w:t>
      </w:r>
      <w:r w:rsidR="00CD10A3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CD10A3" w:rsidRPr="00CD10A3">
        <w:rPr>
          <w:rFonts w:ascii="Arial Narrow" w:eastAsia="Arial Narrow" w:hAnsi="Arial Narrow" w:cs="Arial Narrow"/>
          <w:sz w:val="22"/>
          <w:szCs w:val="22"/>
        </w:rPr>
        <w:t>V prípade úplného zrušenia a nahradenia dokumentov alebo právnych predpisov novými dokumentmi alebo novými právnymi predpismi sa odkaz v Zmluve spravuje ustanovením nových dokumentov alebo právnych predpisov, ktoré sú svojim obsahom a podstatou najbližšie k zrušeným alebo nahrádzaným dokumentom alebo právnym predpisom.</w:t>
      </w:r>
    </w:p>
    <w:p w14:paraId="0000002F" w14:textId="6A6A7030" w:rsidR="007B7C97" w:rsidRDefault="007B7C97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105EC1E0" w14:textId="63393309" w:rsidR="00DE2B88" w:rsidRDefault="00DE2B88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2467C726" w14:textId="3C4FBF57" w:rsidR="00DE2B88" w:rsidRDefault="00DE2B88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5A6C51D5" w14:textId="2EC2B51B" w:rsidR="00DE2B88" w:rsidRDefault="00DE2B88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7EAA896C" w14:textId="77777777" w:rsidR="00DE2B88" w:rsidRDefault="00DE2B88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00000030" w14:textId="77777777" w:rsidR="007B7C97" w:rsidRDefault="00C51132">
      <w:pPr>
        <w:numPr>
          <w:ilvl w:val="0"/>
          <w:numId w:val="8"/>
        </w:numPr>
        <w:tabs>
          <w:tab w:val="left" w:pos="0"/>
        </w:tabs>
        <w:jc w:val="center"/>
        <w:rPr>
          <w:rFonts w:ascii="Arial Narrow" w:eastAsia="Arial Narrow" w:hAnsi="Arial Narrow" w:cs="Arial Narrow"/>
          <w:b/>
          <w:smallCaps/>
          <w:color w:val="1F3864"/>
          <w:sz w:val="22"/>
          <w:szCs w:val="22"/>
        </w:rPr>
      </w:pPr>
      <w:r>
        <w:rPr>
          <w:rFonts w:ascii="Arial Narrow" w:eastAsia="Arial Narrow" w:hAnsi="Arial Narrow" w:cs="Arial Narrow"/>
          <w:b/>
          <w:smallCaps/>
          <w:color w:val="1F3864"/>
          <w:sz w:val="22"/>
          <w:szCs w:val="22"/>
        </w:rPr>
        <w:t xml:space="preserve">PREDMET A ÚČEL ZMLUVY </w:t>
      </w:r>
    </w:p>
    <w:p w14:paraId="00000031" w14:textId="77777777" w:rsidR="007B7C97" w:rsidRDefault="007B7C97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2" w14:textId="7CA43D63" w:rsidR="007B7C97" w:rsidRDefault="00C51132">
      <w:pPr>
        <w:numPr>
          <w:ilvl w:val="1"/>
          <w:numId w:val="8"/>
        </w:numPr>
        <w:tabs>
          <w:tab w:val="left" w:pos="0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Zmluvné strany</w:t>
      </w:r>
      <w:r>
        <w:rPr>
          <w:rFonts w:ascii="Arial Narrow" w:eastAsia="Arial Narrow" w:hAnsi="Arial Narrow" w:cs="Arial Narrow"/>
          <w:sz w:val="22"/>
          <w:szCs w:val="22"/>
        </w:rPr>
        <w:t xml:space="preserve"> uzatvárajú túto </w:t>
      </w:r>
      <w:r>
        <w:rPr>
          <w:rFonts w:ascii="Arial Narrow" w:eastAsia="Arial Narrow" w:hAnsi="Arial Narrow" w:cs="Arial Narrow"/>
          <w:b/>
          <w:sz w:val="22"/>
          <w:szCs w:val="22"/>
        </w:rPr>
        <w:t>Zmluvu</w:t>
      </w:r>
      <w:r>
        <w:rPr>
          <w:rFonts w:ascii="Arial Narrow" w:eastAsia="Arial Narrow" w:hAnsi="Arial Narrow" w:cs="Arial Narrow"/>
          <w:sz w:val="22"/>
          <w:szCs w:val="22"/>
        </w:rPr>
        <w:t xml:space="preserve"> za účelom realizácie </w:t>
      </w:r>
      <w:r>
        <w:rPr>
          <w:rFonts w:ascii="Arial Narrow" w:eastAsia="Arial Narrow" w:hAnsi="Arial Narrow" w:cs="Arial Narrow"/>
          <w:b/>
          <w:sz w:val="22"/>
          <w:szCs w:val="22"/>
        </w:rPr>
        <w:t>Investície 1: Investičná podpora pri strategickom rozvoji vysokých škôl ako súčasť Komponentu 8: Zvýšenie výkonnosti slovenských vysokých škôl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sdt>
        <w:sdtPr>
          <w:tag w:val="goog_rdk_15"/>
          <w:id w:val="901727155"/>
          <w:showingPlcHdr/>
        </w:sdtPr>
        <w:sdtEndPr/>
        <w:sdtContent>
          <w:r w:rsidR="00991B8E">
            <w:t xml:space="preserve">  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 xml:space="preserve">v rámci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Plánu obnovy a odolnosti Slovenskej republiky </w:t>
      </w:r>
      <w:r>
        <w:rPr>
          <w:rFonts w:ascii="Arial Narrow" w:eastAsia="Arial Narrow" w:hAnsi="Arial Narrow" w:cs="Arial Narrow"/>
          <w:sz w:val="22"/>
          <w:szCs w:val="22"/>
        </w:rPr>
        <w:t xml:space="preserve">(ďalej len ,,Plán obnovy“) prostredníctvom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Projektu </w:t>
      </w:r>
      <w:r>
        <w:rPr>
          <w:rFonts w:ascii="Arial Narrow" w:eastAsia="Arial Narrow" w:hAnsi="Arial Narrow" w:cs="Arial Narrow"/>
          <w:sz w:val="22"/>
          <w:szCs w:val="22"/>
        </w:rPr>
        <w:t>špecifikovaného v ods. 2.3 článku 2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Zmluvy o poskytnutí prostriedkov mechanizmu</w:t>
      </w:r>
      <w:r>
        <w:rPr>
          <w:rFonts w:ascii="Arial Narrow" w:eastAsia="Arial Narrow" w:hAnsi="Arial Narrow" w:cs="Arial Narrow"/>
          <w:sz w:val="22"/>
          <w:szCs w:val="22"/>
        </w:rPr>
        <w:t xml:space="preserve">, pričom podmienky </w:t>
      </w:r>
      <w:r>
        <w:rPr>
          <w:rFonts w:ascii="Arial Narrow" w:eastAsia="Arial Narrow" w:hAnsi="Arial Narrow" w:cs="Arial Narrow"/>
          <w:b/>
          <w:sz w:val="22"/>
          <w:szCs w:val="22"/>
        </w:rPr>
        <w:t>Realizácie Projektu</w:t>
      </w:r>
      <w:r>
        <w:rPr>
          <w:rFonts w:ascii="Arial Narrow" w:eastAsia="Arial Narrow" w:hAnsi="Arial Narrow" w:cs="Arial Narrow"/>
          <w:sz w:val="22"/>
          <w:szCs w:val="22"/>
        </w:rPr>
        <w:t xml:space="preserve"> sú okrem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a </w:t>
      </w:r>
      <w:r>
        <w:rPr>
          <w:rFonts w:ascii="Arial Narrow" w:eastAsia="Arial Narrow" w:hAnsi="Arial Narrow" w:cs="Arial Narrow"/>
          <w:b/>
          <w:sz w:val="22"/>
          <w:szCs w:val="22"/>
        </w:rPr>
        <w:t>Právneho rámca</w:t>
      </w:r>
      <w:r>
        <w:rPr>
          <w:rFonts w:ascii="Arial Narrow" w:eastAsia="Arial Narrow" w:hAnsi="Arial Narrow" w:cs="Arial Narrow"/>
          <w:sz w:val="22"/>
          <w:szCs w:val="22"/>
        </w:rPr>
        <w:t xml:space="preserve"> upravené aj v </w:t>
      </w:r>
      <w:r>
        <w:rPr>
          <w:rFonts w:ascii="Arial Narrow" w:eastAsia="Arial Narrow" w:hAnsi="Arial Narrow" w:cs="Arial Narrow"/>
          <w:b/>
          <w:sz w:val="22"/>
          <w:szCs w:val="22"/>
        </w:rPr>
        <w:t>Záväznej dokumentácii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14:paraId="00000033" w14:textId="20C44702" w:rsidR="007B7C97" w:rsidRDefault="7C86EEA5" w:rsidP="6347582D">
      <w:pPr>
        <w:numPr>
          <w:ilvl w:val="1"/>
          <w:numId w:val="8"/>
        </w:num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Zmluvné strany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uzatvárajú túto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na základe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Vykonávateľom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Kladne posúdenej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žiadosti o prostriedky mechanizmu,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ktorá splnila podmienky poskytnutia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registrovanej pod </w:t>
      </w:r>
      <w:sdt>
        <w:sdtPr>
          <w:tag w:val="goog_rdk_16"/>
          <w:id w:val="-2096931727"/>
        </w:sdtPr>
        <w:sdtEndPr/>
        <w:sdtContent/>
      </w:sdt>
      <w:r w:rsidRPr="194934DD">
        <w:rPr>
          <w:rFonts w:ascii="Arial Narrow" w:eastAsia="Arial Narrow" w:hAnsi="Arial Narrow" w:cs="Arial Narrow"/>
          <w:sz w:val="22"/>
          <w:szCs w:val="22"/>
        </w:rPr>
        <w:t xml:space="preserve">číslom &lt;číslo registrovanej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Kladne posúdenej žiadosti o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prostriedky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&gt;, predloženej v rámci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Výzvy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Vykonávateľa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„&lt;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>Komplexná modernizácia budov a internátov verejných a štátnych vysokých škôl</w:t>
      </w:r>
      <w:r w:rsidR="004B41F8" w:rsidRPr="004B41F8" w:rsidDel="004B41F8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7B5141E6" w:rsidRPr="194934DD">
        <w:rPr>
          <w:rFonts w:ascii="Arial Narrow" w:eastAsia="Arial Narrow" w:hAnsi="Arial Narrow" w:cs="Arial Narrow"/>
          <w:sz w:val="22"/>
          <w:szCs w:val="22"/>
        </w:rPr>
        <w:t>-</w:t>
      </w:r>
      <w:r w:rsidRPr="194934DD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 </w:t>
      </w:r>
      <w:r w:rsidR="7B5141E6" w:rsidRPr="194934DD">
        <w:rPr>
          <w:rFonts w:ascii="Arial Narrow" w:hAnsi="Arial Narrow"/>
          <w:i/>
          <w:iCs/>
          <w:sz w:val="22"/>
          <w:szCs w:val="22"/>
        </w:rPr>
        <w:t>08I01-20-V0</w:t>
      </w:r>
      <w:r w:rsidR="005000A9">
        <w:rPr>
          <w:rFonts w:ascii="Arial Narrow" w:hAnsi="Arial Narrow"/>
          <w:i/>
          <w:iCs/>
          <w:sz w:val="22"/>
          <w:szCs w:val="22"/>
        </w:rPr>
        <w:t>7</w:t>
      </w:r>
      <w:r w:rsidR="7B5141E6" w:rsidRPr="194934DD">
        <w:rPr>
          <w:rFonts w:ascii="Arial Narrow" w:hAnsi="Arial Narrow"/>
          <w:i/>
          <w:iCs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&gt;“ zo dňa </w:t>
      </w:r>
      <w:r w:rsidR="00C81DC0" w:rsidRPr="00C81DC0">
        <w:rPr>
          <w:rFonts w:ascii="Arial Narrow" w:eastAsia="Arial Narrow" w:hAnsi="Arial Narrow" w:cs="Arial Narrow"/>
          <w:sz w:val="22"/>
          <w:szCs w:val="22"/>
        </w:rPr>
        <w:t>05</w:t>
      </w:r>
      <w:r w:rsidRPr="00C81DC0">
        <w:rPr>
          <w:rFonts w:ascii="Arial Narrow" w:eastAsia="Arial Narrow" w:hAnsi="Arial Narrow" w:cs="Arial Narrow"/>
          <w:sz w:val="22"/>
          <w:szCs w:val="22"/>
        </w:rPr>
        <w:t xml:space="preserve">. </w:t>
      </w:r>
      <w:r w:rsidR="230DB427" w:rsidRPr="00C81DC0">
        <w:rPr>
          <w:rFonts w:ascii="Arial Narrow" w:eastAsia="Arial Narrow" w:hAnsi="Arial Narrow" w:cs="Arial Narrow"/>
          <w:sz w:val="22"/>
          <w:szCs w:val="22"/>
        </w:rPr>
        <w:t>0</w:t>
      </w:r>
      <w:r w:rsidR="00C81DC0" w:rsidRPr="00C81DC0">
        <w:rPr>
          <w:rFonts w:ascii="Arial Narrow" w:eastAsia="Arial Narrow" w:hAnsi="Arial Narrow" w:cs="Arial Narrow"/>
          <w:sz w:val="22"/>
          <w:szCs w:val="22"/>
        </w:rPr>
        <w:t>6</w:t>
      </w:r>
      <w:r w:rsidRPr="00C81DC0">
        <w:rPr>
          <w:rFonts w:ascii="Arial Narrow" w:eastAsia="Arial Narrow" w:hAnsi="Arial Narrow" w:cs="Arial Narrow"/>
          <w:sz w:val="22"/>
          <w:szCs w:val="22"/>
        </w:rPr>
        <w:t xml:space="preserve">. </w:t>
      </w:r>
      <w:r w:rsidR="050D8324" w:rsidRPr="00C81DC0">
        <w:rPr>
          <w:rFonts w:ascii="Arial Narrow" w:eastAsia="Arial Narrow" w:hAnsi="Arial Narrow" w:cs="Arial Narrow"/>
          <w:sz w:val="22"/>
          <w:szCs w:val="22"/>
        </w:rPr>
        <w:t>202</w:t>
      </w:r>
      <w:r w:rsidR="00C81DC0" w:rsidRPr="00C81DC0">
        <w:rPr>
          <w:rFonts w:ascii="Arial Narrow" w:eastAsia="Arial Narrow" w:hAnsi="Arial Narrow" w:cs="Arial Narrow"/>
          <w:sz w:val="22"/>
          <w:szCs w:val="22"/>
        </w:rPr>
        <w:t>4</w:t>
      </w:r>
      <w:bookmarkStart w:id="0" w:name="_GoBack"/>
      <w:bookmarkEnd w:id="0"/>
      <w:r w:rsidRPr="194934DD">
        <w:rPr>
          <w:rFonts w:ascii="Arial Narrow" w:eastAsia="Arial Narrow" w:hAnsi="Arial Narrow" w:cs="Arial Narrow"/>
          <w:sz w:val="22"/>
          <w:szCs w:val="22"/>
        </w:rPr>
        <w:t xml:space="preserve"> podľa zákona o mechanizme.</w:t>
      </w:r>
    </w:p>
    <w:p w14:paraId="00000034" w14:textId="77777777" w:rsidR="007B7C97" w:rsidRDefault="00C51132">
      <w:pPr>
        <w:numPr>
          <w:ilvl w:val="1"/>
          <w:numId w:val="8"/>
        </w:numPr>
        <w:tabs>
          <w:tab w:val="left" w:pos="0"/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lastRenderedPageBreak/>
        <w:t xml:space="preserve">Predmetom tejto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je úprava práv a povinností </w:t>
      </w:r>
      <w:r>
        <w:rPr>
          <w:rFonts w:ascii="Arial Narrow" w:eastAsia="Arial Narrow" w:hAnsi="Arial Narrow" w:cs="Arial Narrow"/>
          <w:b/>
          <w:sz w:val="22"/>
          <w:szCs w:val="22"/>
        </w:rPr>
        <w:t>zmluvných strán</w:t>
      </w:r>
      <w:r>
        <w:rPr>
          <w:rFonts w:ascii="Arial Narrow" w:eastAsia="Arial Narrow" w:hAnsi="Arial Narrow" w:cs="Arial Narrow"/>
          <w:sz w:val="22"/>
          <w:szCs w:val="22"/>
        </w:rPr>
        <w:t xml:space="preserve">, ako aj vymedzenie zmluvných podmienok pre poskytnutie a použitie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Prostriedkov mechanizmu </w:t>
      </w:r>
      <w:r>
        <w:rPr>
          <w:rFonts w:ascii="Arial Narrow" w:eastAsia="Arial Narrow" w:hAnsi="Arial Narrow" w:cs="Arial Narrow"/>
          <w:sz w:val="22"/>
          <w:szCs w:val="22"/>
        </w:rPr>
        <w:t xml:space="preserve">na realizáciu </w:t>
      </w:r>
      <w:r>
        <w:rPr>
          <w:rFonts w:ascii="Arial Narrow" w:eastAsia="Arial Narrow" w:hAnsi="Arial Narrow" w:cs="Arial Narrow"/>
          <w:b/>
          <w:sz w:val="22"/>
          <w:szCs w:val="22"/>
        </w:rPr>
        <w:t>Projektu</w:t>
      </w:r>
      <w:r>
        <w:rPr>
          <w:rFonts w:ascii="Arial Narrow" w:eastAsia="Arial Narrow" w:hAnsi="Arial Narrow" w:cs="Arial Narrow"/>
          <w:sz w:val="22"/>
          <w:szCs w:val="22"/>
        </w:rPr>
        <w:t xml:space="preserve">, ktorý je predmetom </w:t>
      </w:r>
      <w:r>
        <w:rPr>
          <w:rFonts w:ascii="Arial Narrow" w:eastAsia="Arial Narrow" w:hAnsi="Arial Narrow" w:cs="Arial Narrow"/>
          <w:b/>
          <w:sz w:val="22"/>
          <w:szCs w:val="22"/>
        </w:rPr>
        <w:t>Kladne posúdenej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žiadosti o prostriedky mechanizmu</w:t>
      </w:r>
      <w:r>
        <w:rPr>
          <w:rFonts w:ascii="Arial Narrow" w:eastAsia="Arial Narrow" w:hAnsi="Arial Narrow" w:cs="Arial Narrow"/>
          <w:sz w:val="22"/>
          <w:szCs w:val="22"/>
        </w:rPr>
        <w:t>:</w:t>
      </w:r>
    </w:p>
    <w:p w14:paraId="00000035" w14:textId="77777777" w:rsidR="007B7C97" w:rsidRDefault="007B7C97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6" w14:textId="089476FA" w:rsidR="007B7C97" w:rsidRDefault="00C51132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 w:rsidR="7C86EEA5" w:rsidRPr="001D775A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Názov </w:t>
      </w:r>
      <w:r w:rsidR="004B41F8">
        <w:rPr>
          <w:rFonts w:ascii="Arial Narrow" w:eastAsia="Arial Narrow" w:hAnsi="Arial Narrow" w:cs="Arial Narrow"/>
          <w:b/>
          <w:bCs/>
          <w:sz w:val="22"/>
          <w:szCs w:val="22"/>
        </w:rPr>
        <w:t>P</w:t>
      </w:r>
      <w:r w:rsidR="7C86EEA5" w:rsidRPr="001D775A">
        <w:rPr>
          <w:rFonts w:ascii="Arial Narrow" w:eastAsia="Arial Narrow" w:hAnsi="Arial Narrow" w:cs="Arial Narrow"/>
          <w:b/>
          <w:bCs/>
          <w:sz w:val="22"/>
          <w:szCs w:val="22"/>
        </w:rPr>
        <w:t>rojektu</w:t>
      </w:r>
      <w:r w:rsidR="7C86EEA5" w:rsidRPr="001D775A">
        <w:rPr>
          <w:rFonts w:ascii="Arial Narrow" w:eastAsia="Arial Narrow" w:hAnsi="Arial Narrow" w:cs="Arial Narrow"/>
          <w:sz w:val="22"/>
          <w:szCs w:val="22"/>
        </w:rPr>
        <w:t>: &lt;</w:t>
      </w:r>
      <w:r w:rsidR="7C86EEA5" w:rsidRPr="001D775A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názov </w:t>
      </w:r>
      <w:r w:rsidR="7C86EEA5" w:rsidRPr="001D775A">
        <w:rPr>
          <w:rFonts w:ascii="Arial Narrow" w:eastAsia="Arial Narrow" w:hAnsi="Arial Narrow" w:cs="Arial Narrow"/>
          <w:sz w:val="22"/>
          <w:szCs w:val="22"/>
        </w:rPr>
        <w:t>&gt;</w:t>
      </w:r>
    </w:p>
    <w:p w14:paraId="00000037" w14:textId="42A51B2E" w:rsidR="007B7C97" w:rsidRDefault="00C51132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 w:rsidR="7C86EEA5" w:rsidRPr="001D775A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Kód </w:t>
      </w:r>
      <w:r w:rsidR="004B41F8">
        <w:rPr>
          <w:rFonts w:ascii="Arial Narrow" w:eastAsia="Arial Narrow" w:hAnsi="Arial Narrow" w:cs="Arial Narrow"/>
          <w:b/>
          <w:bCs/>
          <w:sz w:val="22"/>
          <w:szCs w:val="22"/>
        </w:rPr>
        <w:t>P</w:t>
      </w:r>
      <w:r w:rsidR="7C86EEA5" w:rsidRPr="001D775A">
        <w:rPr>
          <w:rFonts w:ascii="Arial Narrow" w:eastAsia="Arial Narrow" w:hAnsi="Arial Narrow" w:cs="Arial Narrow"/>
          <w:b/>
          <w:bCs/>
          <w:sz w:val="22"/>
          <w:szCs w:val="22"/>
        </w:rPr>
        <w:t>rojektu</w:t>
      </w:r>
      <w:r w:rsidR="7C86EEA5" w:rsidRPr="001D775A">
        <w:rPr>
          <w:rFonts w:ascii="Arial Narrow" w:eastAsia="Arial Narrow" w:hAnsi="Arial Narrow" w:cs="Arial Narrow"/>
          <w:sz w:val="22"/>
          <w:szCs w:val="22"/>
        </w:rPr>
        <w:t>: &lt;</w:t>
      </w:r>
      <w:r w:rsidR="7C86EEA5" w:rsidRPr="001D775A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kód </w:t>
      </w:r>
      <w:r w:rsidR="7C86EEA5" w:rsidRPr="001D775A">
        <w:rPr>
          <w:rFonts w:ascii="Arial Narrow" w:eastAsia="Arial Narrow" w:hAnsi="Arial Narrow" w:cs="Arial Narrow"/>
          <w:sz w:val="22"/>
          <w:szCs w:val="22"/>
        </w:rPr>
        <w:t>&gt;</w:t>
      </w:r>
    </w:p>
    <w:p w14:paraId="00000038" w14:textId="77777777" w:rsidR="007B7C97" w:rsidRDefault="00C51132" w:rsidP="6347582D">
      <w:pPr>
        <w:tabs>
          <w:tab w:val="left" w:pos="567"/>
        </w:tabs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 w:rsidR="7C86EEA5" w:rsidRPr="6347582D">
        <w:rPr>
          <w:rFonts w:ascii="Arial Narrow" w:eastAsia="Arial Narrow" w:hAnsi="Arial Narrow" w:cs="Arial Narrow"/>
          <w:b/>
          <w:bCs/>
          <w:sz w:val="22"/>
          <w:szCs w:val="22"/>
        </w:rPr>
        <w:t>Názov investície/reformy:</w:t>
      </w:r>
      <w:r w:rsidR="7C86EEA5">
        <w:rPr>
          <w:rFonts w:ascii="Arial Narrow" w:eastAsia="Arial Narrow" w:hAnsi="Arial Narrow" w:cs="Arial Narrow"/>
          <w:sz w:val="22"/>
          <w:szCs w:val="22"/>
        </w:rPr>
        <w:t xml:space="preserve"> &lt;</w:t>
      </w:r>
      <w:r w:rsidR="7C86EEA5" w:rsidRPr="6347582D">
        <w:rPr>
          <w:rFonts w:ascii="Arial Narrow" w:eastAsia="Arial Narrow" w:hAnsi="Arial Narrow" w:cs="Arial Narrow"/>
          <w:i/>
          <w:iCs/>
          <w:sz w:val="22"/>
          <w:szCs w:val="22"/>
        </w:rPr>
        <w:t>Investícia 1: Investičná podpora pri strategickom rozvoji vysokých škôl</w:t>
      </w:r>
      <w:r w:rsidR="7C86EEA5">
        <w:rPr>
          <w:rFonts w:ascii="Arial Narrow" w:eastAsia="Arial Narrow" w:hAnsi="Arial Narrow" w:cs="Arial Narrow"/>
          <w:sz w:val="22"/>
          <w:szCs w:val="22"/>
        </w:rPr>
        <w:t>&gt;</w:t>
      </w:r>
    </w:p>
    <w:p w14:paraId="00000039" w14:textId="77777777" w:rsidR="007B7C97" w:rsidRDefault="00C51132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ab/>
        <w:t>Názov komponentu</w:t>
      </w:r>
      <w:r>
        <w:rPr>
          <w:rFonts w:ascii="Arial Narrow" w:eastAsia="Arial Narrow" w:hAnsi="Arial Narrow" w:cs="Arial Narrow"/>
          <w:sz w:val="22"/>
          <w:szCs w:val="22"/>
        </w:rPr>
        <w:t>: &lt;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Komponent 8: Zvýšenie výkonnosti slovenských vysokých škôl </w:t>
      </w:r>
      <w:r>
        <w:rPr>
          <w:rFonts w:ascii="Arial Narrow" w:eastAsia="Arial Narrow" w:hAnsi="Arial Narrow" w:cs="Arial Narrow"/>
          <w:sz w:val="22"/>
          <w:szCs w:val="22"/>
        </w:rPr>
        <w:t>&gt;</w:t>
      </w:r>
    </w:p>
    <w:p w14:paraId="0000003A" w14:textId="77777777" w:rsidR="007B7C97" w:rsidRDefault="007B7C97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B" w14:textId="77777777" w:rsidR="007B7C97" w:rsidRDefault="00C51132">
      <w:pPr>
        <w:numPr>
          <w:ilvl w:val="1"/>
          <w:numId w:val="8"/>
        </w:numPr>
        <w:tabs>
          <w:tab w:val="left" w:pos="0"/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>
        <w:rPr>
          <w:rFonts w:ascii="Arial Narrow" w:eastAsia="Arial Narrow" w:hAnsi="Arial Narrow" w:cs="Arial Narrow"/>
          <w:sz w:val="22"/>
          <w:szCs w:val="22"/>
        </w:rPr>
        <w:t xml:space="preserve"> sa zaväzuje, že na základe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poskytne </w:t>
      </w:r>
      <w:r>
        <w:rPr>
          <w:rFonts w:ascii="Arial Narrow" w:eastAsia="Arial Narrow" w:hAnsi="Arial Narrow" w:cs="Arial Narrow"/>
          <w:b/>
          <w:sz w:val="22"/>
          <w:szCs w:val="22"/>
        </w:rPr>
        <w:t>Prostriedky mechanizmu Prijímateľovi</w:t>
      </w:r>
      <w:r>
        <w:rPr>
          <w:rFonts w:ascii="Arial Narrow" w:eastAsia="Arial Narrow" w:hAnsi="Arial Narrow" w:cs="Arial Narrow"/>
          <w:sz w:val="22"/>
          <w:szCs w:val="22"/>
        </w:rPr>
        <w:t xml:space="preserve"> za účelom financovania </w:t>
      </w:r>
      <w:r>
        <w:rPr>
          <w:rFonts w:ascii="Arial Narrow" w:eastAsia="Arial Narrow" w:hAnsi="Arial Narrow" w:cs="Arial Narrow"/>
          <w:b/>
          <w:sz w:val="22"/>
          <w:szCs w:val="22"/>
        </w:rPr>
        <w:t>Projektu</w:t>
      </w:r>
      <w:r>
        <w:rPr>
          <w:rFonts w:ascii="Arial Narrow" w:eastAsia="Arial Narrow" w:hAnsi="Arial Narrow" w:cs="Arial Narrow"/>
          <w:sz w:val="22"/>
          <w:szCs w:val="22"/>
        </w:rPr>
        <w:t xml:space="preserve">, a to v súlade s ustanoveniami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Záväznou dokumentáciou</w:t>
      </w:r>
      <w:r>
        <w:rPr>
          <w:rFonts w:ascii="Arial Narrow" w:eastAsia="Arial Narrow" w:hAnsi="Arial Narrow" w:cs="Arial Narrow"/>
          <w:sz w:val="22"/>
          <w:szCs w:val="22"/>
        </w:rPr>
        <w:t xml:space="preserve"> a </w:t>
      </w:r>
      <w:r>
        <w:rPr>
          <w:rFonts w:ascii="Arial Narrow" w:eastAsia="Arial Narrow" w:hAnsi="Arial Narrow" w:cs="Arial Narrow"/>
          <w:b/>
          <w:sz w:val="22"/>
          <w:szCs w:val="22"/>
        </w:rPr>
        <w:t>Právnym rámcom.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0000003C" w14:textId="77777777" w:rsidR="007B7C97" w:rsidRDefault="00C51132">
      <w:pPr>
        <w:numPr>
          <w:ilvl w:val="1"/>
          <w:numId w:val="8"/>
        </w:numPr>
        <w:tabs>
          <w:tab w:val="left" w:pos="0"/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>
        <w:rPr>
          <w:rFonts w:ascii="Arial Narrow" w:eastAsia="Arial Narrow" w:hAnsi="Arial Narrow" w:cs="Arial Narrow"/>
          <w:sz w:val="22"/>
          <w:szCs w:val="22"/>
        </w:rPr>
        <w:t xml:space="preserve"> sa zaväzuje prijať poskytnuté </w:t>
      </w:r>
      <w:r>
        <w:rPr>
          <w:rFonts w:ascii="Arial Narrow" w:eastAsia="Arial Narrow" w:hAnsi="Arial Narrow" w:cs="Arial Narrow"/>
          <w:b/>
          <w:sz w:val="22"/>
          <w:szCs w:val="22"/>
        </w:rPr>
        <w:t>Prostriedky mechanizmu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použiť ich v súlade s podmienkami stanovenými v </w:t>
      </w:r>
      <w:r>
        <w:rPr>
          <w:rFonts w:ascii="Arial Narrow" w:eastAsia="Arial Narrow" w:hAnsi="Arial Narrow" w:cs="Arial Narrow"/>
          <w:b/>
          <w:sz w:val="22"/>
          <w:szCs w:val="22"/>
        </w:rPr>
        <w:t>Zmluve, Právnom rámci</w:t>
      </w:r>
      <w:r>
        <w:rPr>
          <w:rFonts w:ascii="Arial Narrow" w:eastAsia="Arial Narrow" w:hAnsi="Arial Narrow" w:cs="Arial Narrow"/>
          <w:sz w:val="22"/>
          <w:szCs w:val="22"/>
        </w:rPr>
        <w:t xml:space="preserve"> a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Záväznej dokumentácii </w:t>
      </w:r>
      <w:r>
        <w:rPr>
          <w:rFonts w:ascii="Arial Narrow" w:eastAsia="Arial Narrow" w:hAnsi="Arial Narrow" w:cs="Arial Narrow"/>
          <w:sz w:val="22"/>
          <w:szCs w:val="22"/>
        </w:rPr>
        <w:t xml:space="preserve">a zabezpečiť </w:t>
      </w:r>
      <w:r>
        <w:rPr>
          <w:rFonts w:ascii="Arial Narrow" w:eastAsia="Arial Narrow" w:hAnsi="Arial Narrow" w:cs="Arial Narrow"/>
          <w:b/>
          <w:sz w:val="22"/>
          <w:szCs w:val="22"/>
        </w:rPr>
        <w:t>Realizáciu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Projektu</w:t>
      </w:r>
      <w:r>
        <w:rPr>
          <w:rFonts w:ascii="Arial Narrow" w:eastAsia="Arial Narrow" w:hAnsi="Arial Narrow" w:cs="Arial Narrow"/>
          <w:sz w:val="22"/>
          <w:szCs w:val="22"/>
        </w:rPr>
        <w:t xml:space="preserve"> podľa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Riadne</w:t>
      </w:r>
      <w:r>
        <w:rPr>
          <w:rFonts w:ascii="Arial Narrow" w:eastAsia="Arial Narrow" w:hAnsi="Arial Narrow" w:cs="Arial Narrow"/>
          <w:sz w:val="22"/>
          <w:szCs w:val="22"/>
        </w:rPr>
        <w:t xml:space="preserve"> a </w:t>
      </w:r>
      <w:r>
        <w:rPr>
          <w:rFonts w:ascii="Arial Narrow" w:eastAsia="Arial Narrow" w:hAnsi="Arial Narrow" w:cs="Arial Narrow"/>
          <w:b/>
          <w:sz w:val="22"/>
          <w:szCs w:val="22"/>
        </w:rPr>
        <w:t>Včas</w:t>
      </w:r>
      <w:r>
        <w:rPr>
          <w:rFonts w:ascii="Arial Narrow" w:eastAsia="Arial Narrow" w:hAnsi="Arial Narrow" w:cs="Arial Narrow"/>
          <w:sz w:val="22"/>
          <w:szCs w:val="22"/>
        </w:rPr>
        <w:t xml:space="preserve"> tak, aby bol dosiahnutý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Cieľ Projektu </w:t>
      </w:r>
      <w:r>
        <w:rPr>
          <w:rFonts w:ascii="Arial Narrow" w:eastAsia="Arial Narrow" w:hAnsi="Arial Narrow" w:cs="Arial Narrow"/>
          <w:sz w:val="22"/>
          <w:szCs w:val="22"/>
        </w:rPr>
        <w:t xml:space="preserve">a udržaný počas </w:t>
      </w:r>
      <w:r>
        <w:rPr>
          <w:rFonts w:ascii="Arial Narrow" w:eastAsia="Arial Narrow" w:hAnsi="Arial Narrow" w:cs="Arial Narrow"/>
          <w:b/>
          <w:sz w:val="22"/>
          <w:szCs w:val="22"/>
        </w:rPr>
        <w:t>Doby udržateľnosti Projektu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</w:p>
    <w:p w14:paraId="0000003D" w14:textId="77777777" w:rsidR="007B7C97" w:rsidRDefault="00C51132">
      <w:pPr>
        <w:numPr>
          <w:ilvl w:val="1"/>
          <w:numId w:val="8"/>
        </w:num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sz w:val="22"/>
          <w:szCs w:val="22"/>
        </w:rPr>
        <w:t xml:space="preserve">Podmienky poskytnutia </w:t>
      </w:r>
      <w:r>
        <w:rPr>
          <w:rFonts w:ascii="Arial Narrow" w:eastAsia="Arial Narrow" w:hAnsi="Arial Narrow" w:cs="Arial Narrow"/>
          <w:b/>
          <w:sz w:val="22"/>
          <w:szCs w:val="22"/>
        </w:rPr>
        <w:t>Prostriedkov mechanizmu</w:t>
      </w:r>
      <w:r>
        <w:rPr>
          <w:rFonts w:ascii="Arial Narrow" w:eastAsia="Arial Narrow" w:hAnsi="Arial Narrow" w:cs="Arial Narrow"/>
          <w:sz w:val="22"/>
          <w:szCs w:val="22"/>
        </w:rPr>
        <w:t xml:space="preserve"> uvedené vo </w:t>
      </w:r>
      <w:r>
        <w:rPr>
          <w:rFonts w:ascii="Arial Narrow" w:eastAsia="Arial Narrow" w:hAnsi="Arial Narrow" w:cs="Arial Narrow"/>
          <w:b/>
          <w:sz w:val="22"/>
          <w:szCs w:val="22"/>
        </w:rPr>
        <w:t>Výzve</w:t>
      </w:r>
      <w:r>
        <w:rPr>
          <w:rFonts w:ascii="Arial Narrow" w:eastAsia="Arial Narrow" w:hAnsi="Arial Narrow" w:cs="Arial Narrow"/>
          <w:sz w:val="22"/>
          <w:szCs w:val="22"/>
        </w:rPr>
        <w:t xml:space="preserve"> a vyplývajúce z </w:t>
      </w:r>
      <w:r>
        <w:rPr>
          <w:rFonts w:ascii="Arial Narrow" w:eastAsia="Arial Narrow" w:hAnsi="Arial Narrow" w:cs="Arial Narrow"/>
          <w:b/>
          <w:sz w:val="22"/>
          <w:szCs w:val="22"/>
        </w:rPr>
        <w:t>Právneho rámca</w:t>
      </w:r>
      <w:r>
        <w:rPr>
          <w:rFonts w:ascii="Arial Narrow" w:eastAsia="Arial Narrow" w:hAnsi="Arial Narrow" w:cs="Arial Narrow"/>
          <w:sz w:val="22"/>
          <w:szCs w:val="22"/>
        </w:rPr>
        <w:t xml:space="preserve"> musia byť splnené aj počas platnosti a účinnosti </w:t>
      </w:r>
      <w:r>
        <w:rPr>
          <w:rFonts w:ascii="Arial Narrow" w:eastAsia="Arial Narrow" w:hAnsi="Arial Narrow" w:cs="Arial Narrow"/>
          <w:b/>
          <w:sz w:val="22"/>
          <w:szCs w:val="22"/>
        </w:rPr>
        <w:t>Zmluvy, ak z Výzvy, Záväznej dokumentácie alebo charakteru podmienky poskytnutia Prostriedkov mechanizmu nevyplýva niečo iné</w:t>
      </w:r>
      <w:r>
        <w:rPr>
          <w:rFonts w:ascii="Arial Narrow" w:eastAsia="Arial Narrow" w:hAnsi="Arial Narrow" w:cs="Arial Narrow"/>
          <w:sz w:val="22"/>
          <w:szCs w:val="22"/>
        </w:rPr>
        <w:t xml:space="preserve">. Prerušenie plnenia alebo porušenie dodržania podmienok poskytnutia </w:t>
      </w:r>
      <w:r>
        <w:rPr>
          <w:rFonts w:ascii="Arial Narrow" w:eastAsia="Arial Narrow" w:hAnsi="Arial Narrow" w:cs="Arial Narrow"/>
          <w:b/>
          <w:sz w:val="22"/>
          <w:szCs w:val="22"/>
        </w:rPr>
        <w:t>Prostriedkov mechanizmu</w:t>
      </w:r>
      <w:r>
        <w:rPr>
          <w:rFonts w:ascii="Arial Narrow" w:eastAsia="Arial Narrow" w:hAnsi="Arial Narrow" w:cs="Arial Narrow"/>
          <w:sz w:val="22"/>
          <w:szCs w:val="22"/>
        </w:rPr>
        <w:t xml:space="preserve"> podľa prvej vety sa považuje za podstatné porušenie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podľa článku 11 </w:t>
      </w:r>
      <w:r>
        <w:rPr>
          <w:rFonts w:ascii="Arial Narrow" w:eastAsia="Arial Narrow" w:hAnsi="Arial Narrow" w:cs="Arial Narrow"/>
          <w:b/>
          <w:sz w:val="22"/>
          <w:szCs w:val="22"/>
        </w:rPr>
        <w:t>VZP</w:t>
      </w:r>
      <w:r>
        <w:rPr>
          <w:rFonts w:ascii="Arial Narrow" w:eastAsia="Arial Narrow" w:hAnsi="Arial Narrow" w:cs="Arial Narrow"/>
          <w:sz w:val="22"/>
          <w:szCs w:val="22"/>
        </w:rPr>
        <w:t>, ak z </w:t>
      </w:r>
      <w:r>
        <w:rPr>
          <w:rFonts w:ascii="Arial Narrow" w:eastAsia="Arial Narrow" w:hAnsi="Arial Narrow" w:cs="Arial Narrow"/>
          <w:b/>
          <w:sz w:val="22"/>
          <w:szCs w:val="22"/>
        </w:rPr>
        <w:t>Právneho rámca a/alebo zo Záväznej dokumentácie</w:t>
      </w:r>
      <w:r>
        <w:rPr>
          <w:rFonts w:ascii="Arial Narrow" w:eastAsia="Arial Narrow" w:hAnsi="Arial Narrow" w:cs="Arial Narrow"/>
          <w:sz w:val="22"/>
          <w:szCs w:val="22"/>
        </w:rPr>
        <w:t xml:space="preserve"> nevyplýva vo vzťahu k jednotlivým podmienkam poskytnutia </w:t>
      </w:r>
      <w:r>
        <w:rPr>
          <w:rFonts w:ascii="Arial Narrow" w:eastAsia="Arial Narrow" w:hAnsi="Arial Narrow" w:cs="Arial Narrow"/>
          <w:b/>
          <w:sz w:val="22"/>
          <w:szCs w:val="22"/>
        </w:rPr>
        <w:t>Prostriedkov mechanizmu</w:t>
      </w:r>
      <w:r>
        <w:rPr>
          <w:rFonts w:ascii="Arial Narrow" w:eastAsia="Arial Narrow" w:hAnsi="Arial Narrow" w:cs="Arial Narrow"/>
          <w:sz w:val="22"/>
          <w:szCs w:val="22"/>
        </w:rPr>
        <w:t xml:space="preserve"> iný postup.</w:t>
      </w:r>
    </w:p>
    <w:p w14:paraId="0000003E" w14:textId="2B3B195D" w:rsidR="007B7C97" w:rsidRDefault="00C51132">
      <w:pPr>
        <w:numPr>
          <w:ilvl w:val="1"/>
          <w:numId w:val="8"/>
        </w:numPr>
        <w:tabs>
          <w:tab w:val="left" w:pos="0"/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 w:rsidRPr="000F71BB">
        <w:rPr>
          <w:rFonts w:ascii="Arial Narrow" w:eastAsia="Arial Narrow" w:hAnsi="Arial Narrow" w:cs="Arial Narrow"/>
          <w:sz w:val="22"/>
          <w:szCs w:val="22"/>
        </w:rPr>
        <w:t>V súvislosti s preukázaním plnenia</w:t>
      </w:r>
      <w:r w:rsidR="008E6FCB" w:rsidRPr="008E6FCB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8E6FCB" w:rsidRPr="008E6FCB">
        <w:rPr>
          <w:rFonts w:ascii="Arial Narrow" w:eastAsia="Arial Narrow" w:hAnsi="Arial Narrow" w:cs="Arial Narrow"/>
          <w:b/>
          <w:sz w:val="22"/>
          <w:szCs w:val="22"/>
        </w:rPr>
        <w:t>Cieľa Projektu</w:t>
      </w:r>
      <w:r w:rsidR="008E6FCB" w:rsidRPr="008E6FCB">
        <w:rPr>
          <w:rFonts w:ascii="Arial Narrow" w:eastAsia="Arial Narrow" w:hAnsi="Arial Narrow" w:cs="Arial Narrow"/>
          <w:sz w:val="22"/>
          <w:szCs w:val="22"/>
        </w:rPr>
        <w:t xml:space="preserve"> je </w:t>
      </w:r>
      <w:r w:rsidR="008E6FCB" w:rsidRPr="008E6FCB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="008E6FCB" w:rsidRPr="008E6FCB">
        <w:rPr>
          <w:rFonts w:ascii="Arial Narrow" w:eastAsia="Arial Narrow" w:hAnsi="Arial Narrow" w:cs="Arial Narrow"/>
          <w:sz w:val="22"/>
          <w:szCs w:val="22"/>
        </w:rPr>
        <w:t xml:space="preserve"> povinný zabezpečiť, aby boli osobné údaje spracúvané v súlade so všeobecne záväznými právnymi predpismi; uvedené platí bez ohľadu na to, či ide o osobné údaje získané od dotknutej osoby alebo o údaje získané z informačného systému tretej osoby. Na účely </w:t>
      </w:r>
      <w:r w:rsidR="008E6FCB" w:rsidRPr="008E6FCB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="008E6FCB" w:rsidRPr="008E6FCB">
        <w:rPr>
          <w:rFonts w:ascii="Arial Narrow" w:eastAsia="Arial Narrow" w:hAnsi="Arial Narrow" w:cs="Arial Narrow"/>
          <w:sz w:val="22"/>
          <w:szCs w:val="22"/>
        </w:rPr>
        <w:t xml:space="preserve"> je dotknutou osobou - fyzická osoba v zmysle čl. 4 ods. 1 nariadenia Európskeho Parlamentu a Rady EÚ č. 2016/679 o ochrane fyzických osôb pri spracúvaní osobných údajov a o voľnom pohybe takýchto údajov, ktorým sa zrušuje smernica 95/46/ES (ďalej len „všeobecné nariadenie o ochrane údajov“).</w:t>
      </w:r>
    </w:p>
    <w:p w14:paraId="5F35365E" w14:textId="53107CB1" w:rsidR="03AD4E4C" w:rsidRPr="00416502" w:rsidRDefault="00C51132">
      <w:pPr>
        <w:numPr>
          <w:ilvl w:val="1"/>
          <w:numId w:val="8"/>
        </w:numPr>
        <w:tabs>
          <w:tab w:val="left" w:pos="0"/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 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sa zaväzuje využívať dokumenty súvisiace s 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Kladne posúdenou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žiadosťou o prostriedky mechanizmu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ako aj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Projektom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výlučne osobami na to oprávnenými podľa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Právneho rámca a Záväznej dokumentácie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zapojenými najmä do procesu registrácie, posudzovania, riadenia, auditu, monitorovania a kontroly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Kladne posúdenej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žiadosti o prostriedky mechanizmu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a/alebo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Projektu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a ich zmluvnými partnermi, ktorí sú viazaní záväzkom mlčanlivosti, čím nie sú dotknuté osobitné predpisy týkajúce sa poskytovania informácií povinnými osobami.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zároveň berie na vedomie a súhlasí so zverejnením informácií, vrátane osobných údajov, o 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>Prijímateľovi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 a 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Projekte 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v nevyhnutnom rozsahu na účely zoznamu prijímateľov, ktorý zverejňuje a aktualizuje </w:t>
      </w:r>
      <w:r w:rsidRPr="03AD4E4C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 </w:t>
      </w:r>
      <w:r w:rsidRPr="03AD4E4C">
        <w:rPr>
          <w:rFonts w:ascii="Arial Narrow" w:eastAsia="Arial Narrow" w:hAnsi="Arial Narrow" w:cs="Arial Narrow"/>
          <w:sz w:val="22"/>
          <w:szCs w:val="22"/>
        </w:rPr>
        <w:t xml:space="preserve">na svojom webovom sídle v súlade s § 16 ods. </w:t>
      </w:r>
      <w:r w:rsidR="004B41F8">
        <w:rPr>
          <w:rFonts w:ascii="Arial Narrow" w:eastAsia="Arial Narrow" w:hAnsi="Arial Narrow" w:cs="Arial Narrow"/>
          <w:sz w:val="22"/>
          <w:szCs w:val="22"/>
        </w:rPr>
        <w:t>8</w:t>
      </w:r>
      <w:r w:rsidR="004B41F8" w:rsidRPr="03AD4E4C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3AD4E4C">
        <w:rPr>
          <w:rFonts w:ascii="Arial Narrow" w:eastAsia="Arial Narrow" w:hAnsi="Arial Narrow" w:cs="Arial Narrow"/>
          <w:sz w:val="22"/>
          <w:szCs w:val="22"/>
        </w:rPr>
        <w:t>zákona o mechanizme.</w:t>
      </w:r>
    </w:p>
    <w:p w14:paraId="00000040" w14:textId="77777777" w:rsidR="007B7C97" w:rsidRDefault="007B7C97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41" w14:textId="088C416F" w:rsidR="007B7C97" w:rsidRDefault="007B7C97">
      <w:pPr>
        <w:tabs>
          <w:tab w:val="left" w:pos="540"/>
          <w:tab w:val="left" w:pos="641"/>
        </w:tabs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07B6E5C4" w14:textId="77777777" w:rsidR="00DE2B88" w:rsidRDefault="00DE2B88">
      <w:pPr>
        <w:tabs>
          <w:tab w:val="left" w:pos="540"/>
          <w:tab w:val="left" w:pos="641"/>
        </w:tabs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25A66900" w14:textId="6F66F269" w:rsidR="00DE2B88" w:rsidRDefault="00DE2B88">
      <w:pPr>
        <w:tabs>
          <w:tab w:val="left" w:pos="540"/>
          <w:tab w:val="left" w:pos="641"/>
        </w:tabs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5B6EA1DA" w14:textId="77777777" w:rsidR="00DE2B88" w:rsidRDefault="00DE2B88">
      <w:pPr>
        <w:tabs>
          <w:tab w:val="left" w:pos="540"/>
          <w:tab w:val="left" w:pos="641"/>
        </w:tabs>
        <w:rPr>
          <w:rFonts w:ascii="Arial Narrow" w:eastAsia="Arial Narrow" w:hAnsi="Arial Narrow" w:cs="Arial Narrow"/>
          <w:b/>
          <w:smallCaps/>
          <w:sz w:val="22"/>
          <w:szCs w:val="22"/>
        </w:rPr>
      </w:pPr>
    </w:p>
    <w:p w14:paraId="00000042" w14:textId="77777777" w:rsidR="007B7C97" w:rsidRDefault="00C51132">
      <w:pPr>
        <w:numPr>
          <w:ilvl w:val="0"/>
          <w:numId w:val="1"/>
        </w:numPr>
        <w:tabs>
          <w:tab w:val="left" w:pos="0"/>
          <w:tab w:val="left" w:pos="540"/>
          <w:tab w:val="left" w:pos="641"/>
        </w:tabs>
        <w:jc w:val="center"/>
        <w:rPr>
          <w:rFonts w:ascii="Arial Narrow" w:eastAsia="Arial Narrow" w:hAnsi="Arial Narrow" w:cs="Arial Narrow"/>
          <w:b/>
          <w:smallCaps/>
          <w:color w:val="1F4E79"/>
          <w:sz w:val="22"/>
          <w:szCs w:val="22"/>
        </w:rPr>
      </w:pPr>
      <w:r>
        <w:rPr>
          <w:rFonts w:ascii="Arial Narrow" w:eastAsia="Arial Narrow" w:hAnsi="Arial Narrow" w:cs="Arial Narrow"/>
          <w:b/>
          <w:smallCaps/>
          <w:color w:val="1F3864"/>
          <w:sz w:val="22"/>
          <w:szCs w:val="22"/>
        </w:rPr>
        <w:t>VÝDAVKY A FINANCOVANIE PROJEKTU</w:t>
      </w:r>
      <w:r>
        <w:rPr>
          <w:rFonts w:ascii="Arial Narrow" w:eastAsia="Arial Narrow" w:hAnsi="Arial Narrow" w:cs="Arial Narrow"/>
          <w:b/>
          <w:smallCaps/>
          <w:color w:val="1F4E79"/>
          <w:sz w:val="22"/>
          <w:szCs w:val="22"/>
        </w:rPr>
        <w:t xml:space="preserve"> </w:t>
      </w:r>
    </w:p>
    <w:p w14:paraId="00000043" w14:textId="77777777" w:rsidR="007B7C97" w:rsidRDefault="007B7C97">
      <w:pPr>
        <w:tabs>
          <w:tab w:val="left" w:pos="540"/>
          <w:tab w:val="left" w:pos="641"/>
        </w:tabs>
        <w:ind w:left="567"/>
        <w:rPr>
          <w:rFonts w:ascii="Arial Narrow" w:eastAsia="Arial Narrow" w:hAnsi="Arial Narrow" w:cs="Arial Narrow"/>
          <w:b/>
          <w:smallCaps/>
          <w:color w:val="1F4E79"/>
          <w:sz w:val="22"/>
          <w:szCs w:val="22"/>
        </w:rPr>
      </w:pPr>
    </w:p>
    <w:p w14:paraId="5B1A4F50" w14:textId="70714E94" w:rsidR="004B41F8" w:rsidRPr="004B41F8" w:rsidRDefault="00C51132" w:rsidP="0056692A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V rozsahu, </w:t>
      </w:r>
      <w:r w:rsidRPr="00B400BD">
        <w:rPr>
          <w:rFonts w:ascii="Arial Narrow" w:eastAsia="Arial Narrow" w:hAnsi="Arial Narrow" w:cs="Arial Narrow"/>
          <w:sz w:val="22"/>
          <w:szCs w:val="22"/>
        </w:rPr>
        <w:t xml:space="preserve">spôsobom a za podmienok 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 xml:space="preserve">stanovených v tejto </w:t>
      </w:r>
      <w:r w:rsidR="004B41F8" w:rsidRPr="0056692A">
        <w:rPr>
          <w:rFonts w:ascii="Arial Narrow" w:eastAsia="Arial Narrow" w:hAnsi="Arial Narrow" w:cs="Arial Narrow"/>
          <w:b/>
          <w:sz w:val="22"/>
          <w:szCs w:val="22"/>
        </w:rPr>
        <w:t>Zmluve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 xml:space="preserve">, </w:t>
      </w:r>
      <w:r w:rsidR="004B41F8" w:rsidRPr="0056692A">
        <w:rPr>
          <w:rFonts w:ascii="Arial Narrow" w:eastAsia="Arial Narrow" w:hAnsi="Arial Narrow" w:cs="Arial Narrow"/>
          <w:b/>
          <w:sz w:val="22"/>
          <w:szCs w:val="22"/>
        </w:rPr>
        <w:t>Právnom rámci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 xml:space="preserve"> a</w:t>
      </w:r>
      <w:r w:rsidR="004B41F8">
        <w:rPr>
          <w:rFonts w:ascii="Arial Narrow" w:eastAsia="Arial Narrow" w:hAnsi="Arial Narrow" w:cs="Arial Narrow"/>
          <w:sz w:val="22"/>
          <w:szCs w:val="22"/>
        </w:rPr>
        <w:t> </w:t>
      </w:r>
      <w:r w:rsidR="004B41F8" w:rsidRPr="0056692A">
        <w:rPr>
          <w:rFonts w:ascii="Arial Narrow" w:eastAsia="Arial Narrow" w:hAnsi="Arial Narrow" w:cs="Arial Narrow"/>
          <w:b/>
          <w:sz w:val="22"/>
          <w:szCs w:val="22"/>
        </w:rPr>
        <w:t>Záväznej</w:t>
      </w:r>
      <w:r w:rsidR="004B41F8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4B41F8" w:rsidRPr="0056692A">
        <w:rPr>
          <w:rFonts w:ascii="Arial Narrow" w:eastAsia="Arial Narrow" w:hAnsi="Arial Narrow" w:cs="Arial Narrow"/>
          <w:b/>
          <w:sz w:val="22"/>
          <w:szCs w:val="22"/>
        </w:rPr>
        <w:t>dokumentácii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 xml:space="preserve"> Vykonávateľ poskytne Prijímateľovi </w:t>
      </w:r>
      <w:r w:rsidR="004B41F8" w:rsidRPr="0056692A">
        <w:rPr>
          <w:rFonts w:ascii="Arial Narrow" w:eastAsia="Arial Narrow" w:hAnsi="Arial Narrow" w:cs="Arial Narrow"/>
          <w:b/>
          <w:sz w:val="22"/>
          <w:szCs w:val="22"/>
        </w:rPr>
        <w:t>Prostriedky mechanizmu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 xml:space="preserve"> maximálne do výšky: ....... EUR (slovom ............ eur), čo predstavuje 100 % (slovom sto percent) z </w:t>
      </w:r>
      <w:r w:rsidR="004B41F8" w:rsidRPr="0056692A">
        <w:rPr>
          <w:rFonts w:ascii="Arial Narrow" w:eastAsia="Arial Narrow" w:hAnsi="Arial Narrow" w:cs="Arial Narrow"/>
          <w:b/>
          <w:sz w:val="22"/>
          <w:szCs w:val="22"/>
        </w:rPr>
        <w:t>Celkových oprávnených výdavkov</w:t>
      </w:r>
      <w:r w:rsidR="004B41F8" w:rsidRPr="004B41F8">
        <w:rPr>
          <w:rFonts w:ascii="Arial Narrow" w:eastAsia="Arial Narrow" w:hAnsi="Arial Narrow" w:cs="Arial Narrow"/>
          <w:sz w:val="22"/>
          <w:szCs w:val="22"/>
        </w:rPr>
        <w:t>.</w:t>
      </w:r>
    </w:p>
    <w:p w14:paraId="1B618688" w14:textId="638C8263" w:rsidR="004B41F8" w:rsidRPr="004B41F8" w:rsidRDefault="004B41F8" w:rsidP="0056692A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4B41F8">
        <w:rPr>
          <w:rFonts w:ascii="Arial Narrow" w:eastAsia="Arial Narrow" w:hAnsi="Arial Narrow" w:cs="Arial Narrow"/>
          <w:sz w:val="22"/>
          <w:szCs w:val="22"/>
        </w:rPr>
        <w:t>Celková suma finančných prostriedkov s DPH:</w:t>
      </w:r>
    </w:p>
    <w:p w14:paraId="0772DA6A" w14:textId="77F2A24B" w:rsidR="004B41F8" w:rsidRPr="004B41F8" w:rsidRDefault="004B41F8" w:rsidP="0056692A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4B41F8">
        <w:rPr>
          <w:rFonts w:ascii="Arial Narrow" w:eastAsia="Arial Narrow" w:hAnsi="Arial Narrow" w:cs="Arial Narrow"/>
          <w:sz w:val="22"/>
          <w:szCs w:val="22"/>
        </w:rPr>
        <w:t xml:space="preserve">Zdroj Plánu obnovy a odolnosti: </w:t>
      </w:r>
    </w:p>
    <w:p w14:paraId="00000044" w14:textId="27A79A67" w:rsidR="007B7C97" w:rsidRPr="00B400BD" w:rsidRDefault="004B41F8" w:rsidP="0056692A">
      <w:pPr>
        <w:tabs>
          <w:tab w:val="left" w:pos="567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Pr="004B41F8">
        <w:rPr>
          <w:rFonts w:ascii="Arial Narrow" w:eastAsia="Arial Narrow" w:hAnsi="Arial Narrow" w:cs="Arial Narrow"/>
          <w:sz w:val="22"/>
          <w:szCs w:val="22"/>
        </w:rPr>
        <w:t xml:space="preserve">Zdroj Plánu obnovy a odolnosti – prostriedky na úhradu DPH: </w:t>
      </w:r>
    </w:p>
    <w:p w14:paraId="00000047" w14:textId="11E5BB87" w:rsidR="007B7C97" w:rsidRPr="002113E2" w:rsidRDefault="7C86EEA5" w:rsidP="0056692A">
      <w:pPr>
        <w:numPr>
          <w:ilvl w:val="1"/>
          <w:numId w:val="1"/>
        </w:numPr>
        <w:tabs>
          <w:tab w:val="left" w:pos="567"/>
        </w:tabs>
        <w:ind w:left="709" w:hanging="709"/>
        <w:jc w:val="both"/>
        <w:rPr>
          <w:rFonts w:ascii="Arial Narrow" w:eastAsia="Arial Narrow" w:hAnsi="Arial Narrow" w:cs="Arial Narrow"/>
          <w:sz w:val="22"/>
          <w:szCs w:val="22"/>
        </w:rPr>
      </w:pPr>
      <w:r w:rsidRPr="00B400BD">
        <w:rPr>
          <w:rFonts w:ascii="Arial Narrow" w:eastAsia="Arial Narrow" w:hAnsi="Arial Narrow" w:cs="Arial Narrow"/>
          <w:b/>
          <w:bCs/>
          <w:sz w:val="22"/>
          <w:szCs w:val="22"/>
        </w:rPr>
        <w:lastRenderedPageBreak/>
        <w:t xml:space="preserve">Prijímateľ </w:t>
      </w:r>
      <w:r w:rsidRPr="00B400BD">
        <w:rPr>
          <w:rFonts w:ascii="Arial Narrow" w:eastAsia="Arial Narrow" w:hAnsi="Arial Narrow" w:cs="Arial Narrow"/>
          <w:sz w:val="22"/>
          <w:szCs w:val="22"/>
        </w:rPr>
        <w:t>vyhlasuje,</w:t>
      </w:r>
      <w:r w:rsidR="002113E2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>že: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br/>
        <w:t xml:space="preserve">a) má zabezpečené zdroje financovania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Projektu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 xml:space="preserve"> vo výške sumy ... EUR (slovom: ... eur), čo predstavuje</w:t>
      </w:r>
      <w:r w:rsidR="002113E2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>...</w:t>
      </w:r>
      <w:r w:rsidR="002113E2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 xml:space="preserve">% (slovom: ... percent) z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Celkových oprávnených výdavkov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>,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br/>
        <w:t xml:space="preserve">b)  v prípade vzniku výdavkov v súvislosti s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Realizáciou Projektu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 xml:space="preserve">, ktoré nie sú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Celkovými oprávnenými výdavkami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 xml:space="preserve"> a budú nevyhnutné na dosiahnutie</w:t>
      </w:r>
      <w:r w:rsidR="002113E2" w:rsidRPr="00CD10A3">
        <w:rPr>
          <w:rFonts w:ascii="Arial Narrow" w:eastAsia="Arial Narrow" w:hAnsi="Arial Narrow"/>
          <w:sz w:val="22"/>
        </w:rPr>
        <w:t xml:space="preserve">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Cieľa Projektu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 xml:space="preserve"> a na jeho udržanie počas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Doby udržateľnosti</w:t>
      </w:r>
      <w:r w:rsidR="002113E2" w:rsidRPr="00CD10A3">
        <w:rPr>
          <w:rFonts w:ascii="Arial Narrow" w:eastAsia="Arial Narrow" w:hAnsi="Arial Narrow"/>
          <w:b/>
          <w:sz w:val="22"/>
        </w:rPr>
        <w:t xml:space="preserve"> </w:t>
      </w:r>
      <w:r w:rsidR="002113E2" w:rsidRPr="002113E2">
        <w:rPr>
          <w:rFonts w:ascii="Arial Narrow" w:eastAsia="Arial Narrow" w:hAnsi="Arial Narrow" w:cs="Arial Narrow"/>
          <w:b/>
          <w:sz w:val="22"/>
          <w:szCs w:val="22"/>
        </w:rPr>
        <w:t>Projektu</w:t>
      </w:r>
      <w:r w:rsidR="002113E2" w:rsidRPr="00CD10A3">
        <w:rPr>
          <w:rFonts w:ascii="Arial Narrow" w:eastAsia="Arial Narrow" w:hAnsi="Arial Narrow"/>
          <w:sz w:val="22"/>
        </w:rPr>
        <w:t>,</w:t>
      </w:r>
      <w:r w:rsidR="002113E2" w:rsidRPr="002113E2">
        <w:rPr>
          <w:rFonts w:ascii="Arial Narrow" w:eastAsia="Arial Narrow" w:hAnsi="Arial Narrow" w:cs="Arial Narrow"/>
          <w:sz w:val="22"/>
          <w:szCs w:val="22"/>
        </w:rPr>
        <w:t xml:space="preserve"> zabezpečí zdroje financovania na úhradu všetkých takýchto výdavkov.</w:t>
      </w:r>
    </w:p>
    <w:p w14:paraId="00000048" w14:textId="65D2B334" w:rsidR="007B7C97" w:rsidRPr="000A700A" w:rsidRDefault="7C86EEA5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Zmluvné strany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sa dohodli, že financovanie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Projektu Vykonávateľom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z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sa bude realizovať systémom</w:t>
      </w:r>
      <w:sdt>
        <w:sdtPr>
          <w:tag w:val="goog_rdk_29"/>
          <w:id w:val="1669440439"/>
        </w:sdtPr>
        <w:sdtEndPr/>
        <w:sdtContent>
          <w:r w:rsidRPr="194934DD">
            <w:rPr>
              <w:rFonts w:ascii="Arial Narrow" w:eastAsia="Arial Narrow" w:hAnsi="Arial Narrow" w:cs="Arial Narrow"/>
              <w:sz w:val="22"/>
              <w:szCs w:val="22"/>
            </w:rPr>
            <w:t xml:space="preserve"> refundácie</w:t>
          </w:r>
          <w:r w:rsidR="33460584" w:rsidRPr="194934DD">
            <w:rPr>
              <w:rFonts w:ascii="Arial Narrow" w:eastAsia="Arial Narrow" w:hAnsi="Arial Narrow" w:cs="Arial Narrow"/>
              <w:sz w:val="22"/>
              <w:szCs w:val="22"/>
            </w:rPr>
            <w:t xml:space="preserve">, predfinancovania, zálohových platieb alebo kombináciou vyššie uvedených spôsobov financovania </w:t>
          </w:r>
        </w:sdtContent>
      </w:sdt>
      <w:r w:rsidRPr="194934DD">
        <w:rPr>
          <w:rFonts w:ascii="Arial Narrow" w:eastAsia="Arial Narrow" w:hAnsi="Arial Narrow" w:cs="Arial Narrow"/>
          <w:sz w:val="22"/>
          <w:szCs w:val="22"/>
        </w:rPr>
        <w:t>.</w:t>
      </w:r>
      <w:sdt>
        <w:sdtPr>
          <w:tag w:val="goog_rdk_29"/>
          <w:id w:val="92318608"/>
          <w:showingPlcHdr/>
        </w:sdtPr>
        <w:sdtEndPr/>
        <w:sdtContent>
          <w:r w:rsidR="002A46C3">
            <w:t xml:space="preserve">     </w:t>
          </w:r>
        </w:sdtContent>
      </w:sdt>
    </w:p>
    <w:p w14:paraId="00000049" w14:textId="77777777" w:rsidR="007B7C97" w:rsidRDefault="7C86EEA5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Konečná výška sumy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poskytnutých na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Realizáciu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Projektu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sa určí na základe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Schválených oprávnených výdavkov,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pričom maximálna výška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podľa ods. 3.1 článku 3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Zmluvy o poskytnutí 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poskytovaná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Vykonávateľom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nesmie byť prekročená.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súčasne berie na vedomie, že výška poskytnutých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ktorá bude skutočne uhradená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Prijímateľovi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závisí od výsledkov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Prijímateľom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vykonaného obstarávania služieb, tovarov a stavebných prác, od posúdenia výšky jednotlivých výdavkov s ohľadom na pravidlá posudzovania hospodárnosti, efektívnosti, účelnosti a účinnosti výdavkov, ako aj od splnenia ostatných podmienok uvedených v 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vrátane podmienok oprávnenosti výdavkov podľa článku 4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VZP.</w:t>
      </w:r>
    </w:p>
    <w:p w14:paraId="0000004A" w14:textId="3A21A594" w:rsidR="007B7C97" w:rsidRDefault="7C86EEA5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Obdobie oprávnenosti výdavkov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začína plynúť dňom </w:t>
      </w:r>
      <w:sdt>
        <w:sdtPr>
          <w:tag w:val="goog_rdk_30"/>
          <w:id w:val="2008687322"/>
        </w:sdtPr>
        <w:sdtEndPr/>
        <w:sdtContent>
          <w:r w:rsidRPr="194934DD">
            <w:rPr>
              <w:rFonts w:ascii="Arial Narrow" w:eastAsia="Arial Narrow" w:hAnsi="Arial Narrow" w:cs="Arial Narrow"/>
              <w:sz w:val="22"/>
              <w:szCs w:val="22"/>
            </w:rPr>
            <w:t>1.2.202</w:t>
          </w:r>
          <w:r w:rsidR="2D63A142" w:rsidRPr="194934DD">
            <w:rPr>
              <w:rFonts w:ascii="Arial Narrow" w:eastAsia="Arial Narrow" w:hAnsi="Arial Narrow" w:cs="Arial Narrow"/>
              <w:sz w:val="22"/>
              <w:szCs w:val="22"/>
            </w:rPr>
            <w:t>0</w:t>
          </w:r>
        </w:sdtContent>
      </w:sdt>
      <w:r w:rsidRPr="194934DD">
        <w:rPr>
          <w:rFonts w:ascii="Arial Narrow" w:eastAsia="Arial Narrow" w:hAnsi="Arial Narrow" w:cs="Arial Narrow"/>
          <w:sz w:val="22"/>
          <w:szCs w:val="22"/>
        </w:rPr>
        <w:t xml:space="preserve"> a končí najneskôr </w:t>
      </w:r>
      <w:sdt>
        <w:sdtPr>
          <w:tag w:val="goog_rdk_31"/>
          <w:id w:val="1954816447"/>
        </w:sdtPr>
        <w:sdtEndPr/>
        <w:sdtContent>
          <w:r w:rsidRPr="194934DD">
            <w:rPr>
              <w:rFonts w:ascii="Arial Narrow" w:eastAsia="Arial Narrow" w:hAnsi="Arial Narrow" w:cs="Arial Narrow"/>
              <w:sz w:val="22"/>
              <w:szCs w:val="22"/>
            </w:rPr>
            <w:t>31.3.2026</w:t>
          </w:r>
        </w:sdtContent>
      </w:sdt>
      <w:r w:rsidRPr="194934DD">
        <w:rPr>
          <w:rFonts w:ascii="Arial Narrow" w:eastAsia="Arial Narrow" w:hAnsi="Arial Narrow" w:cs="Arial Narrow"/>
          <w:sz w:val="22"/>
          <w:szCs w:val="22"/>
        </w:rPr>
        <w:t xml:space="preserve"> (ďalej len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„Obdobie oprávnenosti výdavkov“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).   </w:t>
      </w:r>
    </w:p>
    <w:p w14:paraId="0000004B" w14:textId="682A7670" w:rsidR="007B7C97" w:rsidRDefault="00755EDA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2" w:name="_Hlk139537584"/>
      <w:r w:rsidRPr="00755EDA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sa zaväzuje, že pri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Realizácii Projektu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nedôjde ku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Dvojitému financovaniu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podľa článku 1 VZP.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sa zaväzuje, že neprijme a nebude požadovať dotáciu, príspevok, grant  alebo inú formu podpory na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Realizáciu Projektu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, na ktorý sú poskytované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Prostriedky mechanizmu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, ktorá by predstavovala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Dvojité</w:t>
      </w:r>
      <w:r w:rsidRPr="00CD10A3">
        <w:rPr>
          <w:rFonts w:ascii="Arial Narrow" w:eastAsia="Arial Narrow" w:hAnsi="Arial Narrow"/>
          <w:b/>
          <w:sz w:val="22"/>
        </w:rPr>
        <w:t xml:space="preserve"> financovanie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z iných zdrojov z rozpočtu EÚ (ďalej len ,,EÚ“), z iných verejných zdrojov alebo z iných nástrojov finančnej podpory poskytnutej Slovenskej republike (ďalej len ,,SR“) zo zahraničia.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zároveň vyhlasuje, že mu nebola poskytnutá dotácia, príspevok, grant alebo iná forma podpory na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Realizáciu Projektu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, na ktorú požaduje poskytnutie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Prostriedkov mechanizmu</w:t>
      </w:r>
      <w:r w:rsidRPr="00CD10A3">
        <w:rPr>
          <w:rFonts w:ascii="Arial Narrow" w:eastAsia="Arial Narrow" w:hAnsi="Arial Narrow"/>
          <w:sz w:val="22"/>
        </w:rPr>
        <w:t>,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ktorá by predstavovala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Dvojité</w:t>
      </w:r>
      <w:r w:rsidRPr="00CD10A3">
        <w:rPr>
          <w:rFonts w:ascii="Arial Narrow" w:eastAsia="Arial Narrow" w:hAnsi="Arial Narrow"/>
          <w:b/>
          <w:sz w:val="22"/>
        </w:rPr>
        <w:t xml:space="preserve"> financovanie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z verejných zdrojov, zdrojov EÚ alebo iných nástrojov finančnej  </w:t>
      </w:r>
      <w:r>
        <w:rPr>
          <w:rFonts w:ascii="Arial Narrow" w:eastAsia="Arial Narrow" w:hAnsi="Arial Narrow" w:cs="Arial Narrow"/>
          <w:sz w:val="22"/>
          <w:szCs w:val="22"/>
        </w:rPr>
        <w:t xml:space="preserve">podpory 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poskytnutej SR zo zahraničia. Ak sa </w:t>
      </w:r>
      <w:r w:rsidR="00011D32">
        <w:rPr>
          <w:rFonts w:ascii="Arial Narrow" w:eastAsia="Arial Narrow" w:hAnsi="Arial Narrow" w:cs="Arial Narrow"/>
          <w:sz w:val="22"/>
          <w:szCs w:val="22"/>
        </w:rPr>
        <w:t>P</w:t>
      </w:r>
      <w:r w:rsidRPr="00755EDA">
        <w:rPr>
          <w:rFonts w:ascii="Arial Narrow" w:eastAsia="Arial Narrow" w:hAnsi="Arial Narrow" w:cs="Arial Narrow"/>
          <w:sz w:val="22"/>
          <w:szCs w:val="22"/>
        </w:rPr>
        <w:t>rijímateľ</w:t>
      </w:r>
      <w:r w:rsidRPr="00CD10A3">
        <w:rPr>
          <w:rFonts w:ascii="Arial Narrow" w:eastAsia="Arial Narrow" w:hAnsi="Arial Narrow"/>
          <w:sz w:val="22"/>
        </w:rPr>
        <w:t xml:space="preserve"> 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dozvie o skutočnostiach, ktoré by mohli predstavovať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Dvojité</w:t>
      </w:r>
      <w:r w:rsidRPr="00CD10A3">
        <w:rPr>
          <w:rFonts w:ascii="Arial Narrow" w:eastAsia="Arial Narrow" w:hAnsi="Arial Narrow"/>
          <w:b/>
          <w:sz w:val="22"/>
        </w:rPr>
        <w:t xml:space="preserve"> financovanie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podľa </w:t>
      </w:r>
      <w:r w:rsidR="0028064A">
        <w:rPr>
          <w:rFonts w:ascii="Arial Narrow" w:eastAsia="Arial Narrow" w:hAnsi="Arial Narrow" w:cs="Arial Narrow"/>
          <w:sz w:val="22"/>
          <w:szCs w:val="22"/>
        </w:rPr>
        <w:t>Zmluvy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alebo podľa čl. 9 nariadenia (EÚ) 2021/241 alebo sa dozvie o tom, že na dosiahnutie cieľa </w:t>
      </w:r>
      <w:r w:rsidRPr="00CD10A3">
        <w:rPr>
          <w:rFonts w:ascii="Arial Narrow" w:eastAsia="Arial Narrow" w:hAnsi="Arial Narrow"/>
          <w:b/>
          <w:sz w:val="22"/>
        </w:rPr>
        <w:t>Projektu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boli alebo majú byť </w:t>
      </w:r>
      <w:r w:rsidRPr="00CD10A3">
        <w:rPr>
          <w:rFonts w:ascii="Arial Narrow" w:eastAsia="Arial Narrow" w:hAnsi="Arial Narrow"/>
          <w:b/>
          <w:sz w:val="22"/>
        </w:rPr>
        <w:t>Prijímateľovi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poskytnuté prostriedky z verejných zdrojov, zdrojov EÚ alebo iných nástrojov finančnej podpory poskytnutej SR zo zahraničia,</w:t>
      </w:r>
      <w:r w:rsidR="0028064A" w:rsidRPr="0028064A">
        <w:t xml:space="preserve"> </w:t>
      </w:r>
      <w:r w:rsidR="0028064A" w:rsidRPr="0028064A">
        <w:rPr>
          <w:rFonts w:ascii="Arial Narrow" w:eastAsia="Arial Narrow" w:hAnsi="Arial Narrow" w:cs="Arial Narrow"/>
          <w:sz w:val="22"/>
          <w:szCs w:val="22"/>
        </w:rPr>
        <w:t>ktoré by mohli predstavovať Dvojité financovanie</w:t>
      </w:r>
      <w:r w:rsidR="0028064A">
        <w:rPr>
          <w:rFonts w:ascii="Arial Narrow" w:eastAsia="Arial Narrow" w:hAnsi="Arial Narrow" w:cs="Arial Narrow"/>
          <w:sz w:val="22"/>
          <w:szCs w:val="22"/>
        </w:rPr>
        <w:t>,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je povinný   o týchto skutočnostiach informovať </w:t>
      </w:r>
      <w:r w:rsidRPr="00CD10A3">
        <w:rPr>
          <w:rFonts w:ascii="Arial Narrow" w:eastAsia="Arial Narrow" w:hAnsi="Arial Narrow"/>
          <w:b/>
          <w:sz w:val="22"/>
        </w:rPr>
        <w:t xml:space="preserve">Vykonávateľa 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bezodkladne potom, ako sa o nich dozvedel. V prípade porušenia uvedených povinností ide o podstatné porušenie </w:t>
      </w:r>
      <w:r w:rsidRPr="00755EDA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Pr="00755EDA">
        <w:rPr>
          <w:rFonts w:ascii="Arial Narrow" w:eastAsia="Arial Narrow" w:hAnsi="Arial Narrow" w:cs="Arial Narrow"/>
          <w:sz w:val="22"/>
          <w:szCs w:val="22"/>
        </w:rPr>
        <w:t xml:space="preserve"> podľa článku 11 </w:t>
      </w:r>
      <w:r w:rsidRPr="007E7AC6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755EDA">
        <w:rPr>
          <w:rFonts w:ascii="Arial Narrow" w:eastAsia="Arial Narrow" w:hAnsi="Arial Narrow" w:cs="Arial Narrow"/>
          <w:sz w:val="22"/>
          <w:szCs w:val="22"/>
        </w:rPr>
        <w:t>.</w:t>
      </w:r>
      <w:bookmarkEnd w:id="2"/>
      <w:r w:rsidR="7C86EEA5"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7F5A61B1" w14:textId="039411DB" w:rsidR="00590F4E" w:rsidRDefault="000F71BB" w:rsidP="00590F4E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3" w:name="_Hlk139538288"/>
      <w:r w:rsidRPr="000F71BB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000F71BB">
        <w:rPr>
          <w:rFonts w:ascii="Arial Narrow" w:eastAsia="Arial Narrow" w:hAnsi="Arial Narrow" w:cs="Arial Narrow"/>
          <w:bCs/>
          <w:sz w:val="22"/>
          <w:szCs w:val="22"/>
        </w:rPr>
        <w:t xml:space="preserve">, na ktorého sa vzťahuje povinnosť zápisu do registra partnerov verejného sektora, vyhlasuje, že je zapísaný v registri partnerov verejného sektora podľa zákona č. 315/2016 Z. z. o registri partnerov verejného sektora a tento zápis bude trvať minimálne počas doby uvedenej v § 4 ods. 1 zákona o registri partnerov verejného sektora. Ak </w:t>
      </w:r>
      <w:r w:rsidRPr="000F71BB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000F71BB">
        <w:rPr>
          <w:rFonts w:ascii="Arial Narrow" w:eastAsia="Arial Narrow" w:hAnsi="Arial Narrow" w:cs="Arial Narrow"/>
          <w:bCs/>
          <w:sz w:val="22"/>
          <w:szCs w:val="22"/>
        </w:rPr>
        <w:t xml:space="preserve"> nesplní povinnosť podľa tohto odseku, ide o podstatné porušenie </w:t>
      </w:r>
      <w:r w:rsidRPr="00CD10A3">
        <w:rPr>
          <w:rFonts w:ascii="Arial Narrow" w:eastAsia="Arial Narrow" w:hAnsi="Arial Narrow"/>
          <w:sz w:val="22"/>
        </w:rPr>
        <w:t>Zmluvy</w:t>
      </w:r>
      <w:r w:rsidRPr="000F71BB">
        <w:rPr>
          <w:rFonts w:ascii="Arial Narrow" w:eastAsia="Arial Narrow" w:hAnsi="Arial Narrow" w:cs="Arial Narrow"/>
          <w:bCs/>
          <w:sz w:val="22"/>
          <w:szCs w:val="22"/>
        </w:rPr>
        <w:t xml:space="preserve"> podľa článku 11 </w:t>
      </w:r>
      <w:r w:rsidRPr="007E7AC6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000F71BB">
        <w:rPr>
          <w:rFonts w:ascii="Arial Narrow" w:eastAsia="Arial Narrow" w:hAnsi="Arial Narrow" w:cs="Arial Narrow"/>
          <w:bCs/>
          <w:sz w:val="22"/>
          <w:szCs w:val="22"/>
        </w:rPr>
        <w:t>.</w:t>
      </w:r>
    </w:p>
    <w:bookmarkEnd w:id="3"/>
    <w:p w14:paraId="4008C40C" w14:textId="49B81D91" w:rsidR="00E3510F" w:rsidRPr="00D6088A" w:rsidRDefault="000F71BB" w:rsidP="6347582D">
      <w:pPr>
        <w:numPr>
          <w:ilvl w:val="1"/>
          <w:numId w:val="1"/>
        </w:numPr>
        <w:tabs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eastAsia="cs-CZ"/>
        </w:rPr>
      </w:pPr>
      <w:r w:rsidRPr="000F71BB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0F71BB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CD10A3">
        <w:rPr>
          <w:rFonts w:ascii="Arial Narrow" w:hAnsi="Arial Narrow"/>
          <w:b/>
          <w:sz w:val="22"/>
        </w:rPr>
        <w:t>Vykonávateľovi</w:t>
      </w:r>
      <w:r w:rsidRPr="000F71BB">
        <w:rPr>
          <w:rFonts w:ascii="Arial Narrow" w:hAnsi="Arial Narrow"/>
          <w:sz w:val="22"/>
          <w:szCs w:val="22"/>
          <w:lang w:eastAsia="cs-CZ"/>
        </w:rPr>
        <w:t xml:space="preserve"> spolu so žiadosťou o platbu (najmä poskytnutie predfinancovania, zúčtovanie zálohovej platby alebo priebežná platba) názov</w:t>
      </w:r>
      <w:r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0F71BB">
        <w:rPr>
          <w:rFonts w:ascii="Arial Narrow" w:hAnsi="Arial Narrow"/>
          <w:sz w:val="22"/>
          <w:szCs w:val="22"/>
          <w:lang w:eastAsia="cs-CZ"/>
        </w:rPr>
        <w:t>/</w:t>
      </w:r>
      <w:r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0F71BB">
        <w:rPr>
          <w:rFonts w:ascii="Arial Narrow" w:hAnsi="Arial Narrow"/>
          <w:sz w:val="22"/>
          <w:szCs w:val="22"/>
          <w:lang w:eastAsia="cs-CZ"/>
        </w:rPr>
        <w:t xml:space="preserve">obchodné meno a IČO dodávateľov a subdodávateľov, a údaje o konečnom užívateľovi výhod dodávateľov v rozsahu meno, priezvisko a </w:t>
      </w:r>
      <w:r w:rsidR="4F3F906A" w:rsidRPr="194934DD">
        <w:rPr>
          <w:rFonts w:ascii="Arial Narrow" w:hAnsi="Arial Narrow"/>
          <w:sz w:val="22"/>
          <w:szCs w:val="22"/>
          <w:lang w:eastAsia="cs-CZ"/>
        </w:rPr>
        <w:t>dátum narodenia</w:t>
      </w:r>
    </w:p>
    <w:p w14:paraId="0000004D" w14:textId="37531101" w:rsidR="007B7C97" w:rsidRDefault="7C86EEA5">
      <w:pPr>
        <w:numPr>
          <w:ilvl w:val="1"/>
          <w:numId w:val="1"/>
        </w:numPr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berie na vedomie, že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Prostriedky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a každá ich časť je finančným prostriedkom vyplateným zo štátneho rozpočtu SR.</w:t>
      </w:r>
      <w:r w:rsidR="000F71BB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0F71BB" w:rsidRPr="000F71BB">
        <w:rPr>
          <w:rFonts w:ascii="Arial Narrow" w:eastAsia="Arial Narrow" w:hAnsi="Arial Narrow" w:cs="Arial Narrow"/>
          <w:b/>
          <w:sz w:val="22"/>
          <w:szCs w:val="22"/>
        </w:rPr>
        <w:t>Prostriedky mechanizmu</w:t>
      </w:r>
      <w:r w:rsidR="000F71BB" w:rsidRPr="000F71BB">
        <w:rPr>
          <w:rFonts w:ascii="Arial Narrow" w:eastAsia="Arial Narrow" w:hAnsi="Arial Narrow" w:cs="Arial Narrow"/>
          <w:sz w:val="22"/>
          <w:szCs w:val="22"/>
        </w:rPr>
        <w:t xml:space="preserve"> sú zdrojovo kryté z  prostriedkov z rozpočtu Európskej únie a neoprávnené nakladanie s nimi môže predstavovať trestný čin poškodzovania finančných záujmov Európskej únie.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Na kontrolu a audit použitia týchto finančných prostriedkov a na ukladanie a vymáhanie sankcií za porušenie finančnej disciplíny sa vzťahuje režim upravený v 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Právnom rámci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a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 Záväznej dokumentácii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.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je povinný strpieť výkon kontroly a auditu použitia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zo strany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Vykonávateľa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a iných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Oprávnených osôb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v súlade s článkom 13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>.</w:t>
      </w:r>
    </w:p>
    <w:p w14:paraId="0000004E" w14:textId="77777777" w:rsidR="007B7C97" w:rsidRDefault="007B7C97">
      <w:pPr>
        <w:tabs>
          <w:tab w:val="left" w:pos="567"/>
        </w:tabs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4F" w14:textId="0E994AA7" w:rsidR="007B7C97" w:rsidRDefault="007B7C97">
      <w:p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9D18FDB" w14:textId="3E43FDD7" w:rsidR="00DE2B88" w:rsidRDefault="00DE2B88">
      <w:p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16DEC2F" w14:textId="010AA111" w:rsidR="00DE2B88" w:rsidRDefault="00DE2B88">
      <w:p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FD1C26D" w14:textId="7D1C7A61" w:rsidR="00DE2B88" w:rsidRDefault="00DE2B88">
      <w:p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88FDC14" w14:textId="77777777" w:rsidR="00DE2B88" w:rsidRDefault="00DE2B88">
      <w:p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6AECD23" w14:textId="77777777" w:rsidR="00DE2B88" w:rsidRDefault="00DE2B88">
      <w:p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50" w14:textId="2BE7AEFB" w:rsidR="007B7C97" w:rsidRPr="002169B6" w:rsidRDefault="00C51132" w:rsidP="00C67E2A">
      <w:pPr>
        <w:numPr>
          <w:ilvl w:val="0"/>
          <w:numId w:val="3"/>
        </w:numPr>
        <w:tabs>
          <w:tab w:val="left" w:pos="2552"/>
        </w:tabs>
        <w:ind w:left="567" w:hanging="566"/>
        <w:jc w:val="center"/>
        <w:rPr>
          <w:rFonts w:ascii="Arial Narrow" w:eastAsia="Arial Narrow" w:hAnsi="Arial Narrow" w:cs="Arial Narrow"/>
          <w:color w:val="1F3864"/>
          <w:sz w:val="22"/>
          <w:szCs w:val="22"/>
        </w:rPr>
      </w:pPr>
      <w:r>
        <w:rPr>
          <w:rFonts w:ascii="Arial Narrow" w:eastAsia="Arial Narrow" w:hAnsi="Arial Narrow" w:cs="Arial Narrow"/>
          <w:b/>
          <w:smallCaps/>
          <w:color w:val="1F3864"/>
          <w:sz w:val="22"/>
          <w:szCs w:val="22"/>
        </w:rPr>
        <w:t>OSOBITNÉ USTANOVENIA</w:t>
      </w:r>
    </w:p>
    <w:p w14:paraId="7230AF45" w14:textId="50C0CCF9" w:rsidR="002169B6" w:rsidRPr="00CD10A3" w:rsidRDefault="002169B6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5D19EC4A" w14:textId="77777777" w:rsidR="002169B6" w:rsidRDefault="002169B6" w:rsidP="00CD10A3">
      <w:pPr>
        <w:numPr>
          <w:ilvl w:val="1"/>
          <w:numId w:val="7"/>
        </w:numPr>
        <w:tabs>
          <w:tab w:val="left" w:pos="567"/>
          <w:tab w:val="left" w:pos="720"/>
        </w:tabs>
        <w:ind w:hanging="644"/>
        <w:jc w:val="both"/>
        <w:rPr>
          <w:rFonts w:ascii="Arial Narrow" w:eastAsia="Arial Narrow" w:hAnsi="Arial Narrow" w:cs="Arial Narrow"/>
          <w:sz w:val="22"/>
          <w:szCs w:val="22"/>
        </w:rPr>
      </w:pPr>
      <w:r w:rsidRPr="197FDF60">
        <w:rPr>
          <w:rFonts w:ascii="Arial Narrow" w:eastAsia="Arial Narrow" w:hAnsi="Arial Narrow" w:cs="Arial Narrow"/>
          <w:b/>
          <w:bCs/>
          <w:sz w:val="22"/>
          <w:szCs w:val="22"/>
        </w:rPr>
        <w:t>Zmluvné strany</w:t>
      </w:r>
      <w:r w:rsidRPr="197FDF60">
        <w:rPr>
          <w:rFonts w:ascii="Arial Narrow" w:eastAsia="Arial Narrow" w:hAnsi="Arial Narrow" w:cs="Arial Narrow"/>
          <w:sz w:val="22"/>
          <w:szCs w:val="22"/>
        </w:rPr>
        <w:t xml:space="preserve"> sa dohodli, že: </w:t>
      </w:r>
    </w:p>
    <w:p w14:paraId="468ABA22" w14:textId="028D469A" w:rsidR="002169B6" w:rsidRDefault="002169B6" w:rsidP="002169B6">
      <w:pPr>
        <w:numPr>
          <w:ilvl w:val="2"/>
          <w:numId w:val="7"/>
        </w:numPr>
        <w:tabs>
          <w:tab w:val="left" w:pos="567"/>
        </w:tabs>
        <w:ind w:left="987" w:hanging="720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 </w:t>
      </w:r>
      <w:r w:rsidRPr="194934DD">
        <w:rPr>
          <w:rFonts w:ascii="Arial Narrow" w:eastAsia="Arial Narrow" w:hAnsi="Arial Narrow" w:cs="Arial Narrow"/>
          <w:sz w:val="22"/>
          <w:szCs w:val="22"/>
        </w:rPr>
        <w:t>sa zaväzuje predkladať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Žiadosti o platbu (ďalej len „</w:t>
      </w:r>
      <w:proofErr w:type="spellStart"/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ŽoP</w:t>
      </w:r>
      <w:proofErr w:type="spellEnd"/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“) nasledovne: </w:t>
      </w:r>
      <w:sdt>
        <w:sdtPr>
          <w:tag w:val="goog_rdk_32"/>
          <w:id w:val="1961536499"/>
          <w:showingPlcHdr/>
        </w:sdtPr>
        <w:sdtEndPr/>
        <w:sdtContent>
          <w:r>
            <w:t xml:space="preserve">     </w:t>
          </w:r>
        </w:sdtContent>
      </w:sdt>
    </w:p>
    <w:p w14:paraId="53138FBB" w14:textId="77777777" w:rsidR="002169B6" w:rsidRDefault="002169B6" w:rsidP="00CD10A3">
      <w:pPr>
        <w:numPr>
          <w:ilvl w:val="3"/>
          <w:numId w:val="7"/>
        </w:numPr>
        <w:tabs>
          <w:tab w:val="left" w:pos="567"/>
          <w:tab w:val="left" w:pos="900"/>
        </w:tabs>
        <w:ind w:left="12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1D775A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predkladá </w:t>
      </w:r>
      <w:proofErr w:type="spellStart"/>
      <w:r w:rsidRPr="001D775A">
        <w:rPr>
          <w:rFonts w:ascii="Arial Narrow" w:eastAsia="Arial Narrow" w:hAnsi="Arial Narrow" w:cs="Arial Narrow"/>
          <w:b/>
          <w:bCs/>
          <w:sz w:val="22"/>
          <w:szCs w:val="22"/>
        </w:rPr>
        <w:t>ŽoP</w:t>
      </w:r>
      <w:proofErr w:type="spellEnd"/>
      <w:r w:rsidRPr="194934DD">
        <w:rPr>
          <w:rFonts w:ascii="Arial Narrow" w:eastAsia="Arial Narrow" w:hAnsi="Arial Narrow" w:cs="Arial Narrow"/>
          <w:sz w:val="22"/>
          <w:szCs w:val="22"/>
        </w:rPr>
        <w:t xml:space="preserve"> priebežne podľa pravidiel </w:t>
      </w:r>
      <w:r w:rsidRPr="001D775A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a </w:t>
      </w:r>
      <w:r w:rsidRPr="001D775A">
        <w:rPr>
          <w:rFonts w:ascii="Arial Narrow" w:eastAsia="Arial Narrow" w:hAnsi="Arial Narrow" w:cs="Arial Narrow"/>
          <w:b/>
          <w:bCs/>
          <w:sz w:val="22"/>
          <w:szCs w:val="22"/>
        </w:rPr>
        <w:t>Systému implementácie Plánu obnovy a odolnosti Slovenskej republiky</w:t>
      </w:r>
      <w:r w:rsidRPr="194934DD">
        <w:rPr>
          <w:rFonts w:ascii="Arial Narrow" w:eastAsia="Arial Narrow" w:hAnsi="Arial Narrow" w:cs="Arial Narrow"/>
          <w:sz w:val="22"/>
          <w:szCs w:val="22"/>
        </w:rPr>
        <w:t>.</w:t>
      </w:r>
    </w:p>
    <w:p w14:paraId="307DC98F" w14:textId="77777777" w:rsidR="002169B6" w:rsidRDefault="002169B6" w:rsidP="00CD10A3">
      <w:pPr>
        <w:numPr>
          <w:ilvl w:val="3"/>
          <w:numId w:val="7"/>
        </w:numPr>
        <w:tabs>
          <w:tab w:val="left" w:pos="567"/>
        </w:tabs>
        <w:ind w:left="1260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Záverečnú </w:t>
      </w:r>
      <w:proofErr w:type="spellStart"/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ŽoP</w:t>
      </w:r>
      <w:proofErr w:type="spellEnd"/>
      <w:r w:rsidRPr="194934DD">
        <w:rPr>
          <w:rFonts w:ascii="Arial Narrow" w:eastAsia="Arial Narrow" w:hAnsi="Arial Narrow" w:cs="Arial Narrow"/>
          <w:b/>
          <w:bCs/>
          <w:color w:val="FF0000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predloží najneskôr do </w:t>
      </w:r>
      <w:sdt>
        <w:sdtPr>
          <w:rPr>
            <w:highlight w:val="red"/>
          </w:rPr>
          <w:tag w:val="goog_rdk_33"/>
          <w:id w:val="846966693"/>
        </w:sdtPr>
        <w:sdtEndPr/>
        <w:sdtContent>
          <w:r w:rsidRPr="194934DD">
            <w:rPr>
              <w:rFonts w:ascii="Arial Narrow" w:eastAsia="Arial Narrow" w:hAnsi="Arial Narrow" w:cs="Arial Narrow"/>
              <w:sz w:val="22"/>
              <w:szCs w:val="22"/>
            </w:rPr>
            <w:t>3</w:t>
          </w:r>
        </w:sdtContent>
      </w:sdt>
      <w:r w:rsidRPr="194934DD">
        <w:rPr>
          <w:rFonts w:ascii="Arial Narrow" w:eastAsia="Arial Narrow" w:hAnsi="Arial Narrow" w:cs="Arial Narrow"/>
          <w:sz w:val="22"/>
          <w:szCs w:val="22"/>
        </w:rPr>
        <w:t xml:space="preserve"> mesiacov po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Ukončení vecnej realizácie Projektu.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V prípade kombinácie systémov financovania platí, že </w:t>
      </w:r>
      <w:proofErr w:type="spellStart"/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ŽoP</w:t>
      </w:r>
      <w:proofErr w:type="spellEnd"/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sa predkladá samostatne za každý jeden z uplatňovaných systémov financovania. </w:t>
      </w:r>
      <w:sdt>
        <w:sdtPr>
          <w:tag w:val="goog_rdk_34"/>
          <w:id w:val="1413958811"/>
        </w:sdtPr>
        <w:sdtEndPr/>
        <w:sdtContent/>
      </w:sdt>
      <w:sdt>
        <w:sdtPr>
          <w:tag w:val="goog_rdk_35"/>
          <w:id w:val="677179935"/>
        </w:sdtPr>
        <w:sdtEndPr/>
        <w:sdtContent/>
      </w:sdt>
      <w:r w:rsidRPr="194934DD">
        <w:rPr>
          <w:rFonts w:ascii="Arial Narrow" w:eastAsia="Arial Narrow" w:hAnsi="Arial Narrow" w:cs="Arial Narrow"/>
          <w:sz w:val="22"/>
          <w:szCs w:val="22"/>
        </w:rPr>
        <w:t xml:space="preserve">Vzor </w:t>
      </w:r>
      <w:proofErr w:type="spellStart"/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ŽoP</w:t>
      </w:r>
      <w:proofErr w:type="spellEnd"/>
      <w:r w:rsidRPr="194934DD">
        <w:rPr>
          <w:rFonts w:ascii="Arial Narrow" w:eastAsia="Arial Narrow" w:hAnsi="Arial Narrow" w:cs="Arial Narrow"/>
          <w:sz w:val="22"/>
          <w:szCs w:val="22"/>
        </w:rPr>
        <w:t xml:space="preserve"> Prijímateľa určí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Vykonávateľ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v 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Záväznej dokumentácii</w:t>
      </w:r>
      <w:r w:rsidRPr="194934DD">
        <w:rPr>
          <w:rFonts w:ascii="Arial Narrow" w:eastAsia="Arial Narrow" w:hAnsi="Arial Narrow" w:cs="Arial Narrow"/>
          <w:sz w:val="22"/>
          <w:szCs w:val="22"/>
        </w:rPr>
        <w:t>.</w:t>
      </w:r>
    </w:p>
    <w:p w14:paraId="64AA3782" w14:textId="5CB81C84" w:rsidR="002169B6" w:rsidRDefault="002169B6" w:rsidP="00CD10A3">
      <w:pPr>
        <w:numPr>
          <w:ilvl w:val="3"/>
          <w:numId w:val="7"/>
        </w:numPr>
        <w:tabs>
          <w:tab w:val="left" w:pos="567"/>
        </w:tabs>
        <w:ind w:left="1260"/>
        <w:jc w:val="both"/>
        <w:rPr>
          <w:rFonts w:ascii="Arial Narrow" w:eastAsia="Arial Narrow" w:hAnsi="Arial Narrow" w:cs="Arial Narrow"/>
          <w:sz w:val="22"/>
          <w:szCs w:val="22"/>
        </w:rPr>
      </w:pPr>
      <w:r w:rsidRPr="4F3D0D3A">
        <w:rPr>
          <w:rFonts w:ascii="Arial Narrow" w:eastAsia="Arial Narrow" w:hAnsi="Arial Narrow" w:cs="Arial Narrow"/>
          <w:sz w:val="22"/>
          <w:szCs w:val="22"/>
        </w:rPr>
        <w:t xml:space="preserve">Prijímateľ sa zaväzuje v záverečnej </w:t>
      </w:r>
      <w:proofErr w:type="spellStart"/>
      <w:r w:rsidRPr="00CD10A3">
        <w:rPr>
          <w:rFonts w:ascii="Arial Narrow" w:eastAsia="Arial Narrow" w:hAnsi="Arial Narrow"/>
          <w:b/>
          <w:sz w:val="22"/>
        </w:rPr>
        <w:t>ŽoP</w:t>
      </w:r>
      <w:proofErr w:type="spellEnd"/>
      <w:r w:rsidRPr="4F3D0D3A">
        <w:rPr>
          <w:rFonts w:ascii="Arial Narrow" w:eastAsia="Arial Narrow" w:hAnsi="Arial Narrow" w:cs="Arial Narrow"/>
          <w:sz w:val="22"/>
          <w:szCs w:val="22"/>
        </w:rPr>
        <w:t xml:space="preserve"> preukázať splnenie limitu maximálnej výšky finančných prostriedkov </w:t>
      </w:r>
      <w:bookmarkStart w:id="4" w:name="_Hlk138162664"/>
      <w:r w:rsidRPr="4F3D0D3A"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975D3E">
        <w:rPr>
          <w:rFonts w:ascii="Arial Narrow" w:eastAsia="Arial Narrow" w:hAnsi="Arial Narrow" w:cs="Arial Narrow"/>
          <w:b/>
          <w:sz w:val="22"/>
          <w:szCs w:val="22"/>
        </w:rPr>
        <w:t>Kladne posúden</w:t>
      </w:r>
      <w:r>
        <w:rPr>
          <w:rFonts w:ascii="Arial Narrow" w:eastAsia="Arial Narrow" w:hAnsi="Arial Narrow" w:cs="Arial Narrow"/>
          <w:b/>
          <w:sz w:val="22"/>
          <w:szCs w:val="22"/>
        </w:rPr>
        <w:t>ú</w:t>
      </w:r>
      <w:r w:rsidRPr="00975D3E">
        <w:rPr>
          <w:rFonts w:ascii="Arial Narrow" w:eastAsia="Arial Narrow" w:hAnsi="Arial Narrow" w:cs="Arial Narrow"/>
          <w:b/>
          <w:sz w:val="22"/>
          <w:szCs w:val="22"/>
        </w:rPr>
        <w:t xml:space="preserve"> žiadosť o prostriedky mechanizmu</w:t>
      </w:r>
      <w:r w:rsidRPr="00CD10A3">
        <w:rPr>
          <w:rFonts w:ascii="Arial Narrow" w:eastAsia="Arial Narrow" w:hAnsi="Arial Narrow"/>
          <w:b/>
          <w:sz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pomocou vzorca: celková podlahová plocha </w:t>
      </w:r>
      <w:r w:rsidRPr="00CD10A3">
        <w:rPr>
          <w:rFonts w:ascii="Arial Narrow" w:eastAsia="Arial Narrow" w:hAnsi="Arial Narrow"/>
          <w:b/>
          <w:sz w:val="22"/>
        </w:rPr>
        <w:t>Projektu</w:t>
      </w:r>
      <w:r>
        <w:rPr>
          <w:rFonts w:ascii="Arial Narrow" w:eastAsia="Arial Narrow" w:hAnsi="Arial Narrow" w:cs="Arial Narrow"/>
          <w:sz w:val="22"/>
          <w:szCs w:val="22"/>
        </w:rPr>
        <w:t xml:space="preserve"> v m</w:t>
      </w:r>
      <w:r w:rsidRPr="00CD10A3">
        <w:rPr>
          <w:rFonts w:ascii="Arial Narrow" w:eastAsia="Arial Narrow" w:hAnsi="Arial Narrow"/>
          <w:sz w:val="22"/>
          <w:vertAlign w:val="superscript"/>
        </w:rPr>
        <w:t>2</w:t>
      </w:r>
      <w:r>
        <w:rPr>
          <w:rFonts w:ascii="Arial Narrow" w:eastAsia="Arial Narrow" w:hAnsi="Arial Narrow" w:cs="Arial Narrow"/>
          <w:sz w:val="22"/>
          <w:szCs w:val="22"/>
        </w:rPr>
        <w:t xml:space="preserve"> x 1000,00 EUR s DPH</w:t>
      </w:r>
      <w:bookmarkEnd w:id="4"/>
      <w:r>
        <w:rPr>
          <w:rFonts w:ascii="Arial Narrow" w:eastAsia="Arial Narrow" w:hAnsi="Arial Narrow" w:cs="Arial Narrow"/>
          <w:sz w:val="22"/>
          <w:szCs w:val="22"/>
        </w:rPr>
        <w:t>.</w:t>
      </w:r>
      <w:r w:rsidRPr="4F3D0D3A"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712057C8" w14:textId="77777777" w:rsidR="002169B6" w:rsidRPr="0020362E" w:rsidRDefault="002169B6" w:rsidP="002169B6">
      <w:pPr>
        <w:numPr>
          <w:ilvl w:val="2"/>
          <w:numId w:val="7"/>
        </w:numPr>
        <w:tabs>
          <w:tab w:val="left" w:pos="568"/>
        </w:tabs>
        <w:ind w:left="987" w:hanging="72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197FDF60">
        <w:rPr>
          <w:rFonts w:ascii="Arial Narrow" w:eastAsia="Arial Narrow" w:hAnsi="Arial Narrow" w:cs="Arial Narrow"/>
          <w:sz w:val="22"/>
          <w:szCs w:val="22"/>
        </w:rPr>
        <w:t xml:space="preserve">Za účelom pravidelného získavania informácií o implementácii </w:t>
      </w:r>
      <w:r w:rsidRPr="197FDF60">
        <w:rPr>
          <w:rFonts w:ascii="Arial Narrow" w:eastAsia="Arial Narrow" w:hAnsi="Arial Narrow" w:cs="Arial Narrow"/>
          <w:b/>
          <w:bCs/>
          <w:sz w:val="22"/>
          <w:szCs w:val="22"/>
        </w:rPr>
        <w:t>Projektu</w:t>
      </w:r>
      <w:r w:rsidRPr="197FDF60">
        <w:rPr>
          <w:rFonts w:ascii="Arial Narrow" w:eastAsia="Arial Narrow" w:hAnsi="Arial Narrow" w:cs="Arial Narrow"/>
          <w:sz w:val="22"/>
          <w:szCs w:val="22"/>
        </w:rPr>
        <w:t xml:space="preserve"> má </w:t>
      </w:r>
      <w:r w:rsidRPr="197FDF60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 </w:t>
      </w:r>
      <w:r w:rsidRPr="197FDF60">
        <w:rPr>
          <w:rFonts w:ascii="Arial Narrow" w:eastAsia="Arial Narrow" w:hAnsi="Arial Narrow" w:cs="Arial Narrow"/>
          <w:sz w:val="22"/>
          <w:szCs w:val="22"/>
        </w:rPr>
        <w:t>povinnosť predkladať monitorovacie správy</w:t>
      </w:r>
      <w:sdt>
        <w:sdtPr>
          <w:tag w:val="goog_rdk_36"/>
          <w:id w:val="582561240"/>
          <w:placeholder>
            <w:docPart w:val="3881D7CC1B9F480889906AFEB8BE8BFB"/>
          </w:placeholder>
        </w:sdtPr>
        <w:sdtEndPr/>
        <w:sdtContent>
          <w:r w:rsidRPr="197FDF60">
            <w:rPr>
              <w:rFonts w:ascii="Arial Narrow" w:eastAsia="Arial Narrow" w:hAnsi="Arial Narrow" w:cs="Arial Narrow"/>
              <w:sz w:val="22"/>
              <w:szCs w:val="22"/>
            </w:rPr>
            <w:t xml:space="preserve"> v zmysle článku 5 </w:t>
          </w:r>
          <w:r w:rsidRPr="00CD10A3">
            <w:rPr>
              <w:rFonts w:ascii="Arial Narrow" w:eastAsia="Arial Narrow" w:hAnsi="Arial Narrow"/>
              <w:b/>
              <w:sz w:val="22"/>
            </w:rPr>
            <w:t>VZP</w:t>
          </w:r>
          <w:r w:rsidRPr="197FDF60">
            <w:rPr>
              <w:rFonts w:ascii="Arial Narrow" w:eastAsia="Arial Narrow" w:hAnsi="Arial Narrow" w:cs="Arial Narrow"/>
              <w:sz w:val="22"/>
              <w:szCs w:val="22"/>
            </w:rPr>
            <w:t>.</w:t>
          </w:r>
        </w:sdtContent>
      </w:sdt>
      <w:r w:rsidRPr="197FDF60">
        <w:rPr>
          <w:rFonts w:ascii="Arial Narrow" w:eastAsia="Arial Narrow" w:hAnsi="Arial Narrow" w:cs="Arial Narrow"/>
          <w:sz w:val="22"/>
          <w:szCs w:val="22"/>
        </w:rPr>
        <w:t xml:space="preserve"> </w:t>
      </w:r>
      <w:sdt>
        <w:sdtPr>
          <w:tag w:val="goog_rdk_37"/>
          <w:id w:val="161904190"/>
          <w:placeholder>
            <w:docPart w:val="3881D7CC1B9F480889906AFEB8BE8BFB"/>
          </w:placeholder>
        </w:sdtPr>
        <w:sdtEndPr/>
        <w:sdtContent>
          <w:sdt>
            <w:sdtPr>
              <w:tag w:val="goog_rdk_38"/>
              <w:id w:val="1427740523"/>
              <w:placeholder>
                <w:docPart w:val="3881D7CC1B9F480889906AFEB8BE8BFB"/>
              </w:placeholder>
            </w:sdtPr>
            <w:sdtEndPr/>
            <w:sdtContent/>
          </w:sdt>
        </w:sdtContent>
      </w:sdt>
      <w:sdt>
        <w:sdtPr>
          <w:tag w:val="goog_rdk_44"/>
          <w:id w:val="1984132954"/>
        </w:sdtPr>
        <w:sdtEndPr/>
        <w:sdtContent>
          <w:sdt>
            <w:sdtPr>
              <w:tag w:val="goog_rdk_43"/>
              <w:id w:val="317977774"/>
              <w:showingPlcHdr/>
            </w:sdtPr>
            <w:sdtEndPr/>
            <w:sdtContent>
              <w:r>
                <w:t xml:space="preserve">     </w:t>
              </w:r>
            </w:sdtContent>
          </w:sdt>
        </w:sdtContent>
      </w:sdt>
      <w:sdt>
        <w:sdtPr>
          <w:tag w:val="goog_rdk_46"/>
          <w:id w:val="1567605029"/>
        </w:sdtPr>
        <w:sdtEndPr/>
        <w:sdtContent/>
      </w:sdt>
      <w:sdt>
        <w:sdtPr>
          <w:tag w:val="goog_rdk_45"/>
          <w:id w:val="667558040"/>
          <w:showingPlcHdr/>
        </w:sdtPr>
        <w:sdtEndPr/>
        <w:sdtContent/>
      </w:sdt>
      <w:r>
        <w:t xml:space="preserve">     </w:t>
      </w:r>
    </w:p>
    <w:p w14:paraId="00D48088" w14:textId="77777777" w:rsidR="002169B6" w:rsidRDefault="002169B6" w:rsidP="00CD10A3">
      <w:pPr>
        <w:numPr>
          <w:ilvl w:val="3"/>
          <w:numId w:val="7"/>
        </w:numPr>
        <w:tabs>
          <w:tab w:val="left" w:pos="568"/>
          <w:tab w:val="left" w:pos="1260"/>
        </w:tabs>
        <w:ind w:left="1260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Priebežné monitorovacie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správy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je </w:t>
      </w:r>
      <w:r w:rsidRPr="00CD10A3">
        <w:rPr>
          <w:rFonts w:ascii="Arial Narrow" w:eastAsia="Arial Narrow" w:hAnsi="Arial Narrow"/>
          <w:b/>
          <w:sz w:val="22"/>
        </w:rPr>
        <w:t>Prijímateľ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povinný predkladať </w:t>
      </w:r>
      <w:r w:rsidRPr="00CD10A3">
        <w:rPr>
          <w:rFonts w:ascii="Arial Narrow" w:eastAsia="Arial Narrow" w:hAnsi="Arial Narrow"/>
          <w:b/>
          <w:sz w:val="22"/>
        </w:rPr>
        <w:t>Vykonávateľovi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najmenej každých 6 mesiacov, a to do 30. dňa mesiaca nasledujúceho po sledovanom období. Prvým mesiacom, ktorý je predmetom priebežnej monitorovacej správy, je mesiac, v ktorom </w:t>
      </w:r>
      <w:r w:rsidRPr="00CD10A3">
        <w:rPr>
          <w:rFonts w:ascii="Arial Narrow" w:eastAsia="Arial Narrow" w:hAnsi="Arial Narrow"/>
          <w:b/>
          <w:sz w:val="22"/>
        </w:rPr>
        <w:t>Zmluva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nadobudla účinnosť. </w:t>
      </w:r>
    </w:p>
    <w:p w14:paraId="73539208" w14:textId="77777777" w:rsidR="002169B6" w:rsidRPr="005832DE" w:rsidRDefault="002169B6" w:rsidP="00CD10A3">
      <w:pPr>
        <w:numPr>
          <w:ilvl w:val="3"/>
          <w:numId w:val="7"/>
        </w:numPr>
        <w:tabs>
          <w:tab w:val="left" w:pos="568"/>
        </w:tabs>
        <w:ind w:left="1260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Záverečnú monitorovaciu správu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CD10A3">
        <w:rPr>
          <w:rFonts w:ascii="Arial Narrow" w:eastAsia="Arial Narrow" w:hAnsi="Arial Narrow"/>
          <w:b/>
          <w:color w:val="000000" w:themeColor="text1"/>
          <w:sz w:val="22"/>
        </w:rPr>
        <w:t>Prijímateľ</w:t>
      </w: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predkladá </w:t>
      </w:r>
      <w:r w:rsidRPr="00CD10A3">
        <w:rPr>
          <w:rFonts w:ascii="Arial Narrow" w:eastAsia="Arial Narrow" w:hAnsi="Arial Narrow"/>
          <w:b/>
          <w:color w:val="000000" w:themeColor="text1"/>
          <w:sz w:val="22"/>
        </w:rPr>
        <w:t>Vykonávateľovi</w:t>
      </w: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spolu so záverečnou </w:t>
      </w:r>
      <w:proofErr w:type="spellStart"/>
      <w:r w:rsidRPr="00CD10A3">
        <w:rPr>
          <w:rFonts w:ascii="Arial Narrow" w:eastAsia="Arial Narrow" w:hAnsi="Arial Narrow"/>
          <w:b/>
          <w:color w:val="000000" w:themeColor="text1"/>
          <w:sz w:val="22"/>
        </w:rPr>
        <w:t>ŽoP</w:t>
      </w:r>
      <w:proofErr w:type="spellEnd"/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v zmysle ods. 4 článku 5 </w:t>
      </w:r>
      <w:r w:rsidRPr="194934DD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.</w:t>
      </w:r>
    </w:p>
    <w:p w14:paraId="681638B0" w14:textId="77777777" w:rsidR="002169B6" w:rsidRDefault="002169B6" w:rsidP="00CD10A3">
      <w:pPr>
        <w:numPr>
          <w:ilvl w:val="3"/>
          <w:numId w:val="7"/>
        </w:numPr>
        <w:tabs>
          <w:tab w:val="left" w:pos="568"/>
        </w:tabs>
        <w:ind w:left="1260"/>
        <w:jc w:val="both"/>
        <w:rPr>
          <w:rFonts w:ascii="Arial Narrow" w:eastAsia="Arial Narrow" w:hAnsi="Arial Narrow" w:cs="Arial Narrow"/>
          <w:sz w:val="22"/>
          <w:szCs w:val="22"/>
        </w:rPr>
      </w:pP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Následné monitorovacie správy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v zmysle ods. 5 článku 5 </w:t>
      </w:r>
      <w:r w:rsidRPr="6347582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predkladá </w:t>
      </w:r>
      <w:r w:rsidRPr="00CD10A3">
        <w:rPr>
          <w:rFonts w:ascii="Arial Narrow" w:eastAsia="Arial Narrow" w:hAnsi="Arial Narrow"/>
          <w:b/>
          <w:sz w:val="22"/>
        </w:rPr>
        <w:t>Prijímateľ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CD10A3">
        <w:rPr>
          <w:rFonts w:ascii="Arial Narrow" w:eastAsia="Arial Narrow" w:hAnsi="Arial Narrow"/>
          <w:b/>
          <w:sz w:val="22"/>
        </w:rPr>
        <w:t>Vykonávateľovi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počas </w:t>
      </w:r>
      <w:r w:rsidRPr="00CD10A3">
        <w:rPr>
          <w:rFonts w:ascii="Arial Narrow" w:eastAsia="Arial Narrow" w:hAnsi="Arial Narrow"/>
          <w:b/>
          <w:sz w:val="22"/>
        </w:rPr>
        <w:t>Doby udržateľnosti Projektu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. </w:t>
      </w:r>
      <w:r w:rsidRPr="00CD10A3">
        <w:rPr>
          <w:rFonts w:ascii="Arial Narrow" w:eastAsia="Arial Narrow" w:hAnsi="Arial Narrow"/>
          <w:b/>
          <w:sz w:val="22"/>
        </w:rPr>
        <w:t>Prijímateľ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je povinný predkladať následné monitorovacie správy </w:t>
      </w:r>
      <w:r w:rsidRPr="00CD10A3">
        <w:rPr>
          <w:rFonts w:ascii="Arial Narrow" w:eastAsia="Arial Narrow" w:hAnsi="Arial Narrow"/>
          <w:b/>
          <w:sz w:val="22"/>
        </w:rPr>
        <w:t>Vykonávateľovi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najmenej každých 12 mesiacov odo dňa </w:t>
      </w:r>
      <w:r w:rsidRPr="00CD10A3">
        <w:rPr>
          <w:rFonts w:ascii="Arial Narrow" w:eastAsia="Arial Narrow" w:hAnsi="Arial Narrow"/>
          <w:b/>
          <w:sz w:val="22"/>
        </w:rPr>
        <w:t>Ukončenia realizácie Projektu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. Následnú monitorovaciu správu predkladá </w:t>
      </w:r>
      <w:r w:rsidRPr="00CD10A3">
        <w:rPr>
          <w:rFonts w:ascii="Arial Narrow" w:eastAsia="Arial Narrow" w:hAnsi="Arial Narrow"/>
          <w:b/>
          <w:sz w:val="22"/>
        </w:rPr>
        <w:t>Prijímateľ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 najneskôr do 30. dňa mesiaca po sledovanom období, Prvé monitorované obdobie pre účely následnej monitorovacej správy začína kalendárnym mesiacom, v ktorom bola </w:t>
      </w:r>
      <w:r w:rsidRPr="00CD10A3">
        <w:rPr>
          <w:rFonts w:ascii="Arial Narrow" w:eastAsia="Arial Narrow" w:hAnsi="Arial Narrow"/>
          <w:b/>
          <w:sz w:val="22"/>
        </w:rPr>
        <w:t>Ukončená realizácia Projektu</w:t>
      </w:r>
      <w:r w:rsidRPr="6347582D">
        <w:rPr>
          <w:rFonts w:ascii="Arial Narrow" w:eastAsia="Arial Narrow" w:hAnsi="Arial Narrow" w:cs="Arial Narrow"/>
          <w:sz w:val="22"/>
          <w:szCs w:val="22"/>
        </w:rPr>
        <w:t xml:space="preserve">.  </w:t>
      </w:r>
    </w:p>
    <w:p w14:paraId="3789A004" w14:textId="431CCF77" w:rsidR="002169B6" w:rsidRDefault="002169B6" w:rsidP="00CD10A3">
      <w:pPr>
        <w:numPr>
          <w:ilvl w:val="1"/>
          <w:numId w:val="7"/>
        </w:numPr>
        <w:tabs>
          <w:tab w:val="left" w:pos="540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51359C3D">
        <w:rPr>
          <w:rFonts w:ascii="Arial Narrow" w:eastAsia="Arial Narrow" w:hAnsi="Arial Narrow" w:cs="Arial Narrow"/>
          <w:b/>
          <w:bCs/>
          <w:sz w:val="22"/>
          <w:szCs w:val="22"/>
        </w:rPr>
        <w:t>Doba udržateľnosti Projektu</w:t>
      </w:r>
      <w:r w:rsidRPr="51359C3D">
        <w:rPr>
          <w:rFonts w:ascii="Arial Narrow" w:eastAsia="Arial Narrow" w:hAnsi="Arial Narrow" w:cs="Arial Narrow"/>
          <w:sz w:val="22"/>
          <w:szCs w:val="22"/>
        </w:rPr>
        <w:t xml:space="preserve"> je </w:t>
      </w:r>
      <w:sdt>
        <w:sdtPr>
          <w:tag w:val="goog_rdk_47"/>
          <w:id w:val="1203798784"/>
        </w:sdtPr>
        <w:sdtEndPr/>
        <w:sdtContent>
          <w:r w:rsidRPr="00C04E4F">
            <w:rPr>
              <w:rFonts w:ascii="Arial Narrow" w:eastAsia="Arial Narrow" w:hAnsi="Arial Narrow" w:cs="Arial Narrow"/>
              <w:sz w:val="22"/>
              <w:szCs w:val="22"/>
            </w:rPr>
            <w:t>5</w:t>
          </w:r>
          <w:r w:rsidRPr="51359C3D">
            <w:rPr>
              <w:rFonts w:ascii="Arial Narrow" w:eastAsia="Arial Narrow" w:hAnsi="Arial Narrow" w:cs="Arial Narrow"/>
              <w:sz w:val="22"/>
              <w:szCs w:val="22"/>
            </w:rPr>
            <w:t xml:space="preserve"> </w:t>
          </w:r>
        </w:sdtContent>
      </w:sdt>
      <w:r w:rsidRPr="51359C3D">
        <w:rPr>
          <w:rFonts w:ascii="Arial Narrow" w:eastAsia="Arial Narrow" w:hAnsi="Arial Narrow" w:cs="Arial Narrow"/>
          <w:sz w:val="22"/>
          <w:szCs w:val="22"/>
        </w:rPr>
        <w:t xml:space="preserve">rokov odo dňa </w:t>
      </w:r>
      <w:r w:rsidRPr="00975D3E">
        <w:rPr>
          <w:rFonts w:ascii="Arial Narrow" w:eastAsia="Arial Narrow" w:hAnsi="Arial Narrow" w:cs="Arial Narrow"/>
          <w:b/>
          <w:sz w:val="22"/>
          <w:szCs w:val="22"/>
        </w:rPr>
        <w:t>Ukončenia</w:t>
      </w:r>
      <w:r w:rsidRPr="00CD10A3">
        <w:rPr>
          <w:rFonts w:ascii="Arial Narrow" w:eastAsia="Arial Narrow" w:hAnsi="Arial Narrow"/>
          <w:b/>
          <w:sz w:val="22"/>
        </w:rPr>
        <w:t xml:space="preserve"> realizácie </w:t>
      </w:r>
      <w:r w:rsidR="00B35D0F">
        <w:rPr>
          <w:rFonts w:ascii="Arial Narrow" w:eastAsia="Arial Narrow" w:hAnsi="Arial Narrow"/>
          <w:b/>
          <w:sz w:val="22"/>
        </w:rPr>
        <w:t>P</w:t>
      </w:r>
      <w:r w:rsidRPr="00CD10A3">
        <w:rPr>
          <w:rFonts w:ascii="Arial Narrow" w:eastAsia="Arial Narrow" w:hAnsi="Arial Narrow"/>
          <w:b/>
          <w:sz w:val="22"/>
        </w:rPr>
        <w:t>rojektu</w:t>
      </w:r>
      <w:r w:rsidRPr="51359C3D">
        <w:rPr>
          <w:rFonts w:ascii="Arial Narrow" w:eastAsia="Arial Narrow" w:hAnsi="Arial Narrow" w:cs="Arial Narrow"/>
          <w:sz w:val="22"/>
          <w:szCs w:val="22"/>
        </w:rPr>
        <w:t>.</w:t>
      </w:r>
    </w:p>
    <w:p w14:paraId="35CC7865" w14:textId="182ED1F0" w:rsidR="002169B6" w:rsidRDefault="002169B6" w:rsidP="00CD10A3">
      <w:pPr>
        <w:numPr>
          <w:ilvl w:val="1"/>
          <w:numId w:val="7"/>
        </w:numPr>
        <w:tabs>
          <w:tab w:val="left" w:pos="540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7922A0">
        <w:rPr>
          <w:rFonts w:ascii="Arial Narrow" w:eastAsia="Arial Narrow" w:hAnsi="Arial Narrow" w:cs="Arial Narrow"/>
          <w:sz w:val="22"/>
          <w:szCs w:val="22"/>
        </w:rPr>
        <w:t xml:space="preserve">Poskytnutím </w:t>
      </w:r>
      <w:r w:rsidRPr="00CD10A3">
        <w:rPr>
          <w:rFonts w:ascii="Arial Narrow" w:eastAsia="Arial Narrow" w:hAnsi="Arial Narrow"/>
          <w:b/>
          <w:sz w:val="22"/>
        </w:rPr>
        <w:t>Prostriedkov mechanizmu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nesmie dôjsť k poskytnutiu štátnej pomoci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pomoci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 v rozpore s pravidlami EÚ pre štátnu pomoc, resp. pravidlami EÚ pre pomoc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 a zákonom č.  358/2015 Z. z. o úprave niektorých vzťahov v oblasti štátnej pomoci a minimálnej pomoci a o zmene a doplnení niektorých zákonov (zákon o štátnej pomoci). </w:t>
      </w:r>
      <w:r w:rsidRPr="00975D3E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sa zaväzuje, že počas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Realizácie Projektu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a</w:t>
      </w:r>
      <w:r w:rsidRPr="00CD10A3">
        <w:rPr>
          <w:rFonts w:ascii="Arial Narrow" w:eastAsia="Arial Narrow" w:hAnsi="Arial Narrow"/>
          <w:sz w:val="22"/>
        </w:rPr>
        <w:t xml:space="preserve">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Doby udržateľnosti Projektu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nedôjde k zmene skutočností, na základe ktorých by bolo možné posúdiť poskytnutie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Prostriedkov mechanizmu</w:t>
      </w:r>
      <w:r w:rsidRPr="007922A0">
        <w:rPr>
          <w:rFonts w:ascii="Arial Narrow" w:eastAsia="Arial Narrow" w:hAnsi="Arial Narrow" w:cs="Arial Narrow"/>
          <w:sz w:val="22"/>
          <w:szCs w:val="22"/>
        </w:rPr>
        <w:t>, ako poskytnutie štátnej pomoci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pomoci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 v rozpore s pravidlami EÚ pre štátnu pomoc, resp. pravidlami EÚ </w:t>
      </w:r>
      <w:r w:rsidR="0028064A">
        <w:rPr>
          <w:rFonts w:ascii="Arial Narrow" w:eastAsia="Arial Narrow" w:hAnsi="Arial Narrow" w:cs="Arial Narrow"/>
          <w:sz w:val="22"/>
          <w:szCs w:val="22"/>
        </w:rPr>
        <w:t xml:space="preserve">a SR 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pre pomoc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. </w:t>
      </w:r>
      <w:r w:rsidRPr="00CD10A3">
        <w:rPr>
          <w:rFonts w:ascii="Arial Narrow" w:eastAsia="Arial Narrow" w:hAnsi="Arial Narrow"/>
          <w:sz w:val="22"/>
        </w:rPr>
        <w:t xml:space="preserve">Ak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túto podmienku poruší, ide o podstatné porušenie </w:t>
      </w:r>
      <w:r w:rsidRPr="00CD10A3">
        <w:rPr>
          <w:rFonts w:ascii="Arial Narrow" w:eastAsia="Arial Narrow" w:hAnsi="Arial Narrow"/>
          <w:b/>
          <w:sz w:val="22"/>
        </w:rPr>
        <w:t>Zmluvy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podľa článku 11 </w:t>
      </w:r>
      <w:r w:rsidRPr="00937F0B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7922A0">
        <w:rPr>
          <w:rFonts w:ascii="Arial Narrow" w:eastAsia="Arial Narrow" w:hAnsi="Arial Narrow" w:cs="Arial Narrow"/>
          <w:sz w:val="22"/>
          <w:szCs w:val="22"/>
        </w:rPr>
        <w:t>.</w:t>
      </w:r>
    </w:p>
    <w:p w14:paraId="0033845A" w14:textId="682C2817" w:rsidR="002169B6" w:rsidRDefault="002169B6" w:rsidP="002169B6">
      <w:pPr>
        <w:numPr>
          <w:ilvl w:val="1"/>
          <w:numId w:val="7"/>
        </w:numPr>
        <w:tabs>
          <w:tab w:val="left" w:pos="540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7922A0">
        <w:rPr>
          <w:rFonts w:ascii="Arial Narrow" w:eastAsia="Arial Narrow" w:hAnsi="Arial Narrow" w:cs="Arial Narrow"/>
          <w:sz w:val="22"/>
          <w:szCs w:val="22"/>
        </w:rPr>
        <w:t xml:space="preserve">Ak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zmení charakter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Aktivít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alebo bude v rámci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Projektu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alebo v súvislosti s ním vykonávať akékoľvek úkony, v dôsledku ktorých by došlo k poskytnutiu štátnej pomoci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pomoci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 v rozpore s  uplatniteľnými pravidlami EÚ pre oblasť štátnej pomoci, s uplatniteľnými pravidlami EÚ pre pomoc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 alebo so zákonom o štátnej pomoci, ide o podstatné porušenie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podľa článku 11 VZP a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je povinný vrátiť a zároveň </w:t>
      </w:r>
      <w:r w:rsidRPr="007922A0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je povinný vymôcť vrátenie štátnej pomoci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pomoci de </w:t>
      </w:r>
      <w:proofErr w:type="spellStart"/>
      <w:r w:rsidRPr="007922A0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7922A0">
        <w:rPr>
          <w:rFonts w:ascii="Arial Narrow" w:eastAsia="Arial Narrow" w:hAnsi="Arial Narrow" w:cs="Arial Narrow"/>
          <w:sz w:val="22"/>
          <w:szCs w:val="22"/>
        </w:rPr>
        <w:t xml:space="preserve"> poskytnutej v rozpore s uplatniteľnými pravidlami vyplývajúcimi z právnych predpisov SR alebo právnych aktov EÚ, spolu s úrokmi vo výške, v lehotách a spôsobom vyplývajúcim z príslušných právnych predpisov SR a právnych aktov EÚ.</w:t>
      </w:r>
    </w:p>
    <w:p w14:paraId="010AF3AB" w14:textId="496D56C2" w:rsidR="00846261" w:rsidRPr="007922A0" w:rsidRDefault="00846261" w:rsidP="002169B6">
      <w:pPr>
        <w:numPr>
          <w:ilvl w:val="1"/>
          <w:numId w:val="7"/>
        </w:numPr>
        <w:tabs>
          <w:tab w:val="left" w:pos="540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46261">
        <w:rPr>
          <w:rFonts w:ascii="Arial Narrow" w:eastAsia="Arial Narrow" w:hAnsi="Arial Narrow" w:cs="Arial Narrow"/>
          <w:sz w:val="22"/>
          <w:szCs w:val="22"/>
        </w:rPr>
        <w:t xml:space="preserve">Prijímateľ je povinný zabezpečiť, aby bol </w:t>
      </w:r>
      <w:r w:rsidRPr="00D25848">
        <w:rPr>
          <w:rFonts w:ascii="Arial Narrow" w:eastAsia="Arial Narrow" w:hAnsi="Arial Narrow" w:cs="Arial Narrow"/>
          <w:b/>
          <w:sz w:val="22"/>
          <w:szCs w:val="22"/>
        </w:rPr>
        <w:t>Projekt</w:t>
      </w:r>
      <w:r w:rsidRPr="00846261">
        <w:rPr>
          <w:rFonts w:ascii="Arial Narrow" w:eastAsia="Arial Narrow" w:hAnsi="Arial Narrow" w:cs="Arial Narrow"/>
          <w:sz w:val="22"/>
          <w:szCs w:val="22"/>
        </w:rPr>
        <w:t xml:space="preserve"> v súlade s Princípom „výrazne nenarušiť“ v súlade s čl. 5 ods. 2 nariadenia (EÚ) 2021/241 a spĺňal všeobecne záväzné právne predpisy v oblasti energetiky, klímy a životného prostredia, všeobecne záväzné právne predpisy v oblasti posudzovania vplyvov na životné prostredie, vrátane požiadaviek vyplývajúcich z ustanovení rámcovej smernice o vode, predovšetkým čl.  4 </w:t>
      </w:r>
      <w:r w:rsidRPr="00846261">
        <w:rPr>
          <w:rFonts w:ascii="Arial Narrow" w:eastAsia="Arial Narrow" w:hAnsi="Arial Narrow" w:cs="Arial Narrow"/>
          <w:sz w:val="22"/>
          <w:szCs w:val="22"/>
        </w:rPr>
        <w:lastRenderedPageBreak/>
        <w:t xml:space="preserve">a 11, týkajúcich sa realizácie potrebných opatrení na zmiernenie nepriaznivých vplyvov na vodu, chránené biotopy a druhy priamo závislé od vody. Tieto zahŕňajú, tam kde je to technicky uskutočniteľné a ekologicky relevantné v závislosti od prítomných ekosystémov, opatrenia týkajúce sa zabezpečenia prepúšťania ekologických prietokov, migrácie rýb (napr. príprava projektovej dokumentácie pre výstavbu </w:t>
      </w:r>
      <w:proofErr w:type="spellStart"/>
      <w:r w:rsidRPr="00846261">
        <w:rPr>
          <w:rFonts w:ascii="Arial Narrow" w:eastAsia="Arial Narrow" w:hAnsi="Arial Narrow" w:cs="Arial Narrow"/>
          <w:sz w:val="22"/>
          <w:szCs w:val="22"/>
        </w:rPr>
        <w:t>rybovodov</w:t>
      </w:r>
      <w:proofErr w:type="spellEnd"/>
      <w:r w:rsidRPr="00846261">
        <w:rPr>
          <w:rFonts w:ascii="Arial Narrow" w:eastAsia="Arial Narrow" w:hAnsi="Arial Narrow" w:cs="Arial Narrow"/>
          <w:sz w:val="22"/>
          <w:szCs w:val="22"/>
        </w:rPr>
        <w:t xml:space="preserve">), manažmentu sedimentov a opatrenia na ochranu </w:t>
      </w:r>
      <w:proofErr w:type="spellStart"/>
      <w:r w:rsidRPr="00846261">
        <w:rPr>
          <w:rFonts w:ascii="Arial Narrow" w:eastAsia="Arial Narrow" w:hAnsi="Arial Narrow" w:cs="Arial Narrow"/>
          <w:sz w:val="22"/>
          <w:szCs w:val="22"/>
        </w:rPr>
        <w:t>habitatov</w:t>
      </w:r>
      <w:proofErr w:type="spellEnd"/>
      <w:r w:rsidRPr="00846261">
        <w:rPr>
          <w:rFonts w:ascii="Arial Narrow" w:eastAsia="Arial Narrow" w:hAnsi="Arial Narrow" w:cs="Arial Narrow"/>
          <w:sz w:val="22"/>
          <w:szCs w:val="22"/>
        </w:rPr>
        <w:t xml:space="preserve"> s ohľadom na dosiahnutie dobrého stavu alebo potenciálu dotknutého vodného útvaru. </w:t>
      </w:r>
      <w:r w:rsidRPr="00D25848">
        <w:rPr>
          <w:rFonts w:ascii="Arial Narrow" w:eastAsia="Arial Narrow" w:hAnsi="Arial Narrow" w:cs="Arial Narrow"/>
          <w:b/>
          <w:sz w:val="22"/>
          <w:szCs w:val="22"/>
        </w:rPr>
        <w:t>Projekt</w:t>
      </w:r>
      <w:r w:rsidRPr="00846261">
        <w:rPr>
          <w:rFonts w:ascii="Arial Narrow" w:eastAsia="Arial Narrow" w:hAnsi="Arial Narrow" w:cs="Arial Narrow"/>
          <w:sz w:val="22"/>
          <w:szCs w:val="22"/>
        </w:rPr>
        <w:t xml:space="preserve"> nemôže výrazne narušiť žiaden z environmentálnych cieľov (zmiernenie zmeny klímy; adaptácia k zmene klímy; udržateľné využívanie a ochrana vodných a morských zdrojov; prechod na obehové hospodárstvo; prevencia a kontrola znečisťovania; ochrana a obnova biodiverzity a ekosystémov) uvedených v čl. 17 nariadenia o taxonómii v zmysle Výzvy. V prípade porušenia uvedenej povinnosti ide o podstatné porušenie Zmluvy podľa článku 11 VZP</w:t>
      </w:r>
    </w:p>
    <w:p w14:paraId="795BEBD4" w14:textId="5A34DCA5" w:rsidR="002169B6" w:rsidRPr="002169B6" w:rsidRDefault="002169B6" w:rsidP="00CD10A3">
      <w:pPr>
        <w:numPr>
          <w:ilvl w:val="1"/>
          <w:numId w:val="7"/>
        </w:numPr>
        <w:tabs>
          <w:tab w:val="left" w:pos="540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CD10A3">
        <w:rPr>
          <w:rFonts w:ascii="Arial Narrow" w:eastAsia="Arial Narrow" w:hAnsi="Arial Narrow"/>
          <w:b/>
          <w:sz w:val="22"/>
        </w:rPr>
        <w:t>Prijímateľ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sa zaväzuje, že </w:t>
      </w:r>
      <w:r w:rsidRPr="00CD10A3">
        <w:rPr>
          <w:rFonts w:ascii="Arial Narrow" w:eastAsia="Arial Narrow" w:hAnsi="Arial Narrow"/>
          <w:b/>
          <w:sz w:val="22"/>
        </w:rPr>
        <w:t>Projekt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bude realizovaný tiež v súlade so</w:t>
      </w:r>
      <w:r w:rsidR="002F5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2F54DD" w:rsidRPr="00846261">
        <w:rPr>
          <w:rFonts w:ascii="Arial Narrow" w:eastAsia="Arial Narrow" w:hAnsi="Arial Narrow" w:cs="Arial Narrow"/>
          <w:sz w:val="22"/>
          <w:szCs w:val="22"/>
        </w:rPr>
        <w:t xml:space="preserve">zákonom </w:t>
      </w:r>
      <w:proofErr w:type="spellStart"/>
      <w:r w:rsidR="002F54DD" w:rsidRPr="007922A0">
        <w:rPr>
          <w:rFonts w:ascii="Arial Narrow" w:eastAsia="Arial Narrow" w:hAnsi="Arial Narrow" w:cs="Arial Narrow"/>
          <w:sz w:val="22"/>
          <w:szCs w:val="22"/>
        </w:rPr>
        <w:t>zákonom</w:t>
      </w:r>
      <w:proofErr w:type="spellEnd"/>
      <w:r w:rsidR="002F54DD" w:rsidRPr="007922A0">
        <w:rPr>
          <w:rFonts w:ascii="Arial Narrow" w:eastAsia="Arial Narrow" w:hAnsi="Arial Narrow" w:cs="Arial Narrow"/>
          <w:sz w:val="22"/>
          <w:szCs w:val="22"/>
        </w:rPr>
        <w:t xml:space="preserve"> č. 50/1976 Zb. o  územnom plánovaní a stavebnom poriadku</w:t>
      </w:r>
      <w:r w:rsidR="002F54DD">
        <w:rPr>
          <w:rFonts w:ascii="Arial Narrow" w:eastAsia="Arial Narrow" w:hAnsi="Arial Narrow" w:cs="Arial Narrow"/>
          <w:sz w:val="22"/>
          <w:szCs w:val="22"/>
        </w:rPr>
        <w:t>,</w:t>
      </w:r>
      <w:r w:rsidRPr="007922A0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846261" w:rsidRPr="00846261">
        <w:rPr>
          <w:rFonts w:ascii="Arial Narrow" w:eastAsia="Arial Narrow" w:hAnsi="Arial Narrow" w:cs="Arial Narrow"/>
          <w:sz w:val="22"/>
          <w:szCs w:val="22"/>
        </w:rPr>
        <w:t>zákonom č. 200/2022 Z. z. o územnom plánovaní v platnom znen</w:t>
      </w:r>
      <w:r w:rsidR="00846261">
        <w:rPr>
          <w:rFonts w:ascii="Arial Narrow" w:eastAsia="Arial Narrow" w:hAnsi="Arial Narrow" w:cs="Arial Narrow"/>
          <w:sz w:val="22"/>
          <w:szCs w:val="22"/>
        </w:rPr>
        <w:t xml:space="preserve">í a </w:t>
      </w:r>
      <w:r w:rsidR="00846261" w:rsidRPr="00846261">
        <w:rPr>
          <w:rFonts w:ascii="Arial Narrow" w:eastAsia="Arial Narrow" w:hAnsi="Arial Narrow" w:cs="Arial Narrow"/>
          <w:sz w:val="22"/>
          <w:szCs w:val="22"/>
        </w:rPr>
        <w:t>zákon</w:t>
      </w:r>
      <w:r w:rsidR="00846261">
        <w:rPr>
          <w:rFonts w:ascii="Arial Narrow" w:eastAsia="Arial Narrow" w:hAnsi="Arial Narrow" w:cs="Arial Narrow"/>
          <w:sz w:val="22"/>
          <w:szCs w:val="22"/>
        </w:rPr>
        <w:t>om</w:t>
      </w:r>
      <w:r w:rsidR="00846261" w:rsidRPr="00846261">
        <w:rPr>
          <w:rFonts w:ascii="Arial Narrow" w:eastAsia="Arial Narrow" w:hAnsi="Arial Narrow" w:cs="Arial Narrow"/>
          <w:sz w:val="22"/>
          <w:szCs w:val="22"/>
        </w:rPr>
        <w:t xml:space="preserve"> č. 201/2022 Z. z o</w:t>
      </w:r>
      <w:r w:rsidR="00846261">
        <w:rPr>
          <w:rFonts w:ascii="Arial Narrow" w:eastAsia="Arial Narrow" w:hAnsi="Arial Narrow" w:cs="Arial Narrow"/>
          <w:sz w:val="22"/>
          <w:szCs w:val="22"/>
        </w:rPr>
        <w:t> </w:t>
      </w:r>
      <w:r w:rsidR="00846261" w:rsidRPr="00846261">
        <w:rPr>
          <w:rFonts w:ascii="Arial Narrow" w:eastAsia="Arial Narrow" w:hAnsi="Arial Narrow" w:cs="Arial Narrow"/>
          <w:sz w:val="22"/>
          <w:szCs w:val="22"/>
        </w:rPr>
        <w:t>výstavbe</w:t>
      </w:r>
      <w:r w:rsidR="00846261">
        <w:rPr>
          <w:rFonts w:ascii="Arial Narrow" w:eastAsia="Arial Narrow" w:hAnsi="Arial Narrow" w:cs="Arial Narrow"/>
          <w:sz w:val="22"/>
          <w:szCs w:val="22"/>
        </w:rPr>
        <w:t>.</w:t>
      </w:r>
    </w:p>
    <w:p w14:paraId="19473545" w14:textId="4B007994" w:rsidR="002169B6" w:rsidRDefault="002169B6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6C44EFA4" w14:textId="67889E52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7F2EA0DA" w14:textId="51FABEA9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1B71399B" w14:textId="61BBAB79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77AE3BB0" w14:textId="7234BD01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6C43C91F" w14:textId="77777777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6A5DB363" w14:textId="77777777" w:rsidR="00DE2B88" w:rsidRPr="00CD10A3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00000066" w14:textId="61F301AF" w:rsidR="007B7C97" w:rsidRPr="00CD10A3" w:rsidRDefault="00C51132" w:rsidP="00CD10A3">
      <w:pPr>
        <w:numPr>
          <w:ilvl w:val="0"/>
          <w:numId w:val="3"/>
        </w:numPr>
        <w:tabs>
          <w:tab w:val="left" w:pos="2552"/>
        </w:tabs>
        <w:ind w:left="567" w:hanging="566"/>
        <w:jc w:val="center"/>
        <w:rPr>
          <w:rFonts w:ascii="Arial Narrow" w:eastAsia="Arial Narrow" w:hAnsi="Arial Narrow"/>
          <w:color w:val="1F3864"/>
          <w:sz w:val="22"/>
        </w:rPr>
      </w:pPr>
      <w:r w:rsidRPr="002169B6">
        <w:rPr>
          <w:rFonts w:ascii="Arial Narrow" w:eastAsia="Arial Narrow" w:hAnsi="Arial Narrow" w:cs="Arial Narrow"/>
          <w:b/>
          <w:bCs/>
          <w:color w:val="1F4E79" w:themeColor="accent5" w:themeShade="80"/>
          <w:sz w:val="22"/>
          <w:szCs w:val="22"/>
        </w:rPr>
        <w:t>KOMUNIKÁCIA A</w:t>
      </w:r>
      <w:r w:rsidR="00BB63F7">
        <w:rPr>
          <w:rFonts w:ascii="Arial Narrow" w:eastAsia="Arial Narrow" w:hAnsi="Arial Narrow" w:cs="Arial Narrow"/>
          <w:b/>
          <w:bCs/>
          <w:color w:val="1F4E79" w:themeColor="accent5" w:themeShade="80"/>
          <w:sz w:val="22"/>
          <w:szCs w:val="22"/>
        </w:rPr>
        <w:t> </w:t>
      </w:r>
      <w:r w:rsidRPr="002169B6">
        <w:rPr>
          <w:rFonts w:ascii="Arial Narrow" w:eastAsia="Arial Narrow" w:hAnsi="Arial Narrow" w:cs="Arial Narrow"/>
          <w:b/>
          <w:bCs/>
          <w:color w:val="1F4E79" w:themeColor="accent5" w:themeShade="80"/>
          <w:sz w:val="22"/>
          <w:szCs w:val="22"/>
        </w:rPr>
        <w:t>DORUČOVANIE</w:t>
      </w:r>
    </w:p>
    <w:p w14:paraId="318198D7" w14:textId="09150E1F" w:rsidR="00BB63F7" w:rsidRPr="00CD10A3" w:rsidRDefault="00BB63F7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5B46076B" w14:textId="547B3ABD" w:rsidR="00BB63F7" w:rsidRPr="00CD10A3" w:rsidRDefault="00BB63F7" w:rsidP="00CD10A3">
      <w:pPr>
        <w:pStyle w:val="Odsekzoznamu"/>
        <w:numPr>
          <w:ilvl w:val="1"/>
          <w:numId w:val="23"/>
        </w:numPr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sa dohodli, že ich komunikácia súvisiaca so </w:t>
      </w:r>
      <w:r w:rsidRPr="00CD10A3">
        <w:rPr>
          <w:rFonts w:ascii="Arial Narrow" w:hAnsi="Arial Narrow"/>
          <w:b/>
        </w:rPr>
        <w:t>Zmluvou</w:t>
      </w:r>
      <w:r w:rsidRPr="00CD10A3">
        <w:rPr>
          <w:rFonts w:ascii="Arial Narrow" w:hAnsi="Arial Narrow"/>
        </w:rPr>
        <w:t xml:space="preserve"> si pre svoju záväznosť vyžaduje písomnú formu, v rámci ktorej sú zmluvné strany povinné uvádzať kód </w:t>
      </w:r>
      <w:r w:rsidRPr="00CD10A3">
        <w:rPr>
          <w:rFonts w:ascii="Arial Narrow" w:hAnsi="Arial Narrow"/>
          <w:b/>
        </w:rPr>
        <w:t xml:space="preserve">Projektu </w:t>
      </w:r>
      <w:r w:rsidRPr="00CD10A3">
        <w:rPr>
          <w:rFonts w:ascii="Arial Narrow" w:hAnsi="Arial Narrow"/>
        </w:rPr>
        <w:t xml:space="preserve">a názov </w:t>
      </w:r>
      <w:r w:rsidRPr="00CD10A3">
        <w:rPr>
          <w:rFonts w:ascii="Arial Narrow" w:hAnsi="Arial Narrow"/>
          <w:b/>
        </w:rPr>
        <w:t xml:space="preserve">Projektu </w:t>
      </w:r>
      <w:r w:rsidRPr="00CD10A3">
        <w:rPr>
          <w:rFonts w:ascii="Arial Narrow" w:hAnsi="Arial Narrow"/>
        </w:rPr>
        <w:t>podľa ods. 2.3.</w:t>
      </w:r>
      <w:r w:rsidRPr="00CD10A3">
        <w:rPr>
          <w:rFonts w:ascii="Arial Narrow" w:hAnsi="Arial Narrow"/>
          <w:b/>
        </w:rPr>
        <w:t xml:space="preserve"> </w:t>
      </w:r>
      <w:r w:rsidRPr="00CD10A3">
        <w:rPr>
          <w:rFonts w:ascii="Arial Narrow" w:hAnsi="Arial Narrow"/>
        </w:rPr>
        <w:t>článku 2</w:t>
      </w:r>
      <w:r w:rsidRPr="00CD10A3">
        <w:rPr>
          <w:rFonts w:ascii="Arial Narrow" w:hAnsi="Arial Narrow"/>
          <w:b/>
        </w:rPr>
        <w:t xml:space="preserve"> Zmluvy o poskytnutí prostriedkov mechanizmu</w:t>
      </w:r>
      <w:r w:rsidRPr="00CD10A3">
        <w:rPr>
          <w:rFonts w:ascii="Arial Narrow" w:hAnsi="Arial Narrow"/>
        </w:rPr>
        <w:t xml:space="preserve">. </w:t>
      </w: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využívajú pre svoju komunikáciu prednostne elektronickú formu komunikácie. </w:t>
      </w:r>
      <w:r w:rsidRPr="00CD10A3">
        <w:rPr>
          <w:rFonts w:ascii="Arial Narrow" w:hAnsi="Arial Narrow"/>
          <w:b/>
        </w:rPr>
        <w:t xml:space="preserve">Zmluvné strany </w:t>
      </w:r>
      <w:r w:rsidRPr="00CD10A3">
        <w:rPr>
          <w:rFonts w:ascii="Arial Narrow" w:hAnsi="Arial Narrow"/>
        </w:rPr>
        <w:t xml:space="preserve">sa zaväzujú, že v nevyhnutných prípadoch môže mať takáto komunikácia písomnú formu v listinnej podobe a zmluvné strany budú v tomto prípade pre vzájomnú písomnú komunikáciu v listinnej podobe používať poštové adresy uvedené v záhlaví </w:t>
      </w:r>
      <w:r w:rsidRPr="00CD10A3">
        <w:rPr>
          <w:rFonts w:ascii="Arial Narrow" w:hAnsi="Arial Narrow"/>
          <w:b/>
        </w:rPr>
        <w:t>Zmluvy o poskytnutí prostriedkov mechanizmu</w:t>
      </w:r>
      <w:r w:rsidRPr="00CD10A3">
        <w:rPr>
          <w:rFonts w:ascii="Arial Narrow" w:hAnsi="Arial Narrow"/>
        </w:rPr>
        <w:t xml:space="preserve">, ak nedošlo k oznámeniu zmeny adresy spôsobom v súlade s článkom 10 </w:t>
      </w:r>
      <w:r w:rsidRPr="00CD10A3">
        <w:rPr>
          <w:rFonts w:ascii="Arial Narrow" w:hAnsi="Arial Narrow"/>
          <w:b/>
        </w:rPr>
        <w:t>VZP</w:t>
      </w:r>
      <w:r w:rsidRPr="00CD10A3">
        <w:rPr>
          <w:rFonts w:ascii="Arial Narrow" w:hAnsi="Arial Narrow"/>
        </w:rPr>
        <w:t>.</w:t>
      </w:r>
    </w:p>
    <w:p w14:paraId="289787C9" w14:textId="4ADC252C" w:rsidR="00BB63F7" w:rsidRPr="00CD10A3" w:rsidRDefault="00BB63F7" w:rsidP="00CD10A3">
      <w:pPr>
        <w:pStyle w:val="Odsekzoznamu"/>
        <w:numPr>
          <w:ilvl w:val="1"/>
          <w:numId w:val="23"/>
        </w:numPr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sa dohodli, že písomná forma komunikácie v listinnej podobe sa bude uskutočňovať prostredníctvom doporučeného doručovania zásielok.</w:t>
      </w:r>
    </w:p>
    <w:p w14:paraId="584103C8" w14:textId="7A8AF34E" w:rsidR="00BB63F7" w:rsidRPr="00CD10A3" w:rsidRDefault="00BB63F7" w:rsidP="00CD10A3">
      <w:pPr>
        <w:pStyle w:val="Odsekzoznamu"/>
        <w:numPr>
          <w:ilvl w:val="1"/>
          <w:numId w:val="23"/>
        </w:numPr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si zároveň dohodli ako mimoriadny spôsob doručovania písomných zásielok v listinnej podobe doručovanie osobne alebo prostredníctvom kuriéra; takéto doručenie </w:t>
      </w:r>
      <w:r w:rsidRPr="00CD10A3">
        <w:rPr>
          <w:rFonts w:ascii="Arial Narrow" w:hAnsi="Arial Narrow"/>
          <w:b/>
        </w:rPr>
        <w:t>Vykonávateľovi</w:t>
      </w:r>
      <w:r w:rsidRPr="00CD10A3">
        <w:rPr>
          <w:rFonts w:ascii="Arial Narrow" w:hAnsi="Arial Narrow"/>
        </w:rPr>
        <w:t xml:space="preserve"> je možné výlučne v úradných hodinách podateľne </w:t>
      </w:r>
      <w:r w:rsidRPr="00CD10A3">
        <w:rPr>
          <w:rFonts w:ascii="Arial Narrow" w:hAnsi="Arial Narrow"/>
          <w:b/>
        </w:rPr>
        <w:t>Vykonávateľa</w:t>
      </w:r>
      <w:r w:rsidRPr="00CD10A3">
        <w:rPr>
          <w:rFonts w:ascii="Arial Narrow" w:hAnsi="Arial Narrow"/>
        </w:rPr>
        <w:t xml:space="preserve"> zverejnených verejne prístupným spôsobom. </w:t>
      </w:r>
    </w:p>
    <w:p w14:paraId="513B00B9" w14:textId="35466BA3" w:rsidR="00BB63F7" w:rsidRPr="00CD10A3" w:rsidRDefault="00BB63F7" w:rsidP="00CD10A3">
      <w:pPr>
        <w:pStyle w:val="Odsekzoznamu"/>
        <w:numPr>
          <w:ilvl w:val="1"/>
          <w:numId w:val="23"/>
        </w:numPr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Elektronickou formou komunikácie podľa ods. 5.1. článku 5 </w:t>
      </w:r>
      <w:r w:rsidRPr="00CD10A3">
        <w:rPr>
          <w:rFonts w:ascii="Arial Narrow" w:hAnsi="Arial Narrow"/>
          <w:b/>
        </w:rPr>
        <w:t xml:space="preserve">Zmluvy o poskytnutí prostriedkov mechanizmu </w:t>
      </w:r>
      <w:r w:rsidRPr="00CD10A3">
        <w:rPr>
          <w:rFonts w:ascii="Arial Narrow" w:hAnsi="Arial Narrow"/>
        </w:rPr>
        <w:t>sa rozumie najmä:</w:t>
      </w:r>
    </w:p>
    <w:p w14:paraId="5F9796B7" w14:textId="45FCB4A6" w:rsidR="00BB63F7" w:rsidRPr="00CD10A3" w:rsidRDefault="00BB63F7" w:rsidP="00CD10A3">
      <w:pPr>
        <w:pStyle w:val="Odsekzoznamu"/>
        <w:numPr>
          <w:ilvl w:val="2"/>
          <w:numId w:val="23"/>
        </w:numPr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bežná komunikácia prostredníctvom informačného </w:t>
      </w:r>
      <w:sdt>
        <w:sdtPr>
          <w:tag w:val="goog_rdk_67"/>
          <w:id w:val="-1229759081"/>
        </w:sdtPr>
        <w:sdtEndPr/>
        <w:sdtContent/>
      </w:sdt>
      <w:r w:rsidRPr="00CD10A3">
        <w:rPr>
          <w:rFonts w:ascii="Arial Narrow" w:hAnsi="Arial Narrow"/>
        </w:rPr>
        <w:t xml:space="preserve">systému pre Plán obnovy, ak </w:t>
      </w:r>
      <w:r w:rsidRPr="00CD10A3">
        <w:rPr>
          <w:rFonts w:ascii="Arial Narrow" w:hAnsi="Arial Narrow"/>
          <w:b/>
        </w:rPr>
        <w:t>Vykonávateľ</w:t>
      </w:r>
      <w:r w:rsidRPr="00CD10A3">
        <w:rPr>
          <w:rFonts w:ascii="Arial Narrow" w:hAnsi="Arial Narrow"/>
        </w:rPr>
        <w:t xml:space="preserve"> oznámil </w:t>
      </w:r>
      <w:r w:rsidRPr="00CD10A3">
        <w:rPr>
          <w:rFonts w:ascii="Arial Narrow" w:hAnsi="Arial Narrow"/>
          <w:b/>
        </w:rPr>
        <w:t>Prijímateľovi</w:t>
      </w:r>
      <w:r w:rsidRPr="00CD10A3">
        <w:rPr>
          <w:rFonts w:ascii="Arial Narrow" w:hAnsi="Arial Narrow"/>
        </w:rPr>
        <w:t xml:space="preserve"> možnosť komunikovať prostredníctvom takého informačného systému.  Spôsob, podmienky a rozsah takejto komunikácie upraví </w:t>
      </w:r>
      <w:r w:rsidRPr="00CD10A3">
        <w:rPr>
          <w:rFonts w:ascii="Arial Narrow" w:hAnsi="Arial Narrow"/>
          <w:b/>
        </w:rPr>
        <w:t>Vykonávateľ</w:t>
      </w:r>
      <w:r w:rsidRPr="00CD10A3">
        <w:rPr>
          <w:rFonts w:ascii="Arial Narrow" w:hAnsi="Arial Narrow"/>
        </w:rPr>
        <w:t xml:space="preserve"> v </w:t>
      </w:r>
      <w:r w:rsidRPr="00CD10A3">
        <w:rPr>
          <w:rFonts w:ascii="Arial Narrow" w:hAnsi="Arial Narrow"/>
          <w:b/>
        </w:rPr>
        <w:t>Záväznej dokumentácii</w:t>
      </w:r>
      <w:r w:rsidRPr="00CD10A3">
        <w:rPr>
          <w:rFonts w:ascii="Arial Narrow" w:hAnsi="Arial Narrow"/>
        </w:rPr>
        <w:t>,</w:t>
      </w:r>
    </w:p>
    <w:p w14:paraId="557DDEB1" w14:textId="77777777" w:rsidR="00BB63F7" w:rsidRPr="00CD10A3" w:rsidRDefault="00BB63F7" w:rsidP="00CD10A3">
      <w:pPr>
        <w:pStyle w:val="Odsekzoznamu"/>
        <w:numPr>
          <w:ilvl w:val="2"/>
          <w:numId w:val="23"/>
        </w:numPr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v ostatných prípadoch komunikácia prostredníctvom elektronickej správy (e-mailu); </w:t>
      </w: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sa zaväzujú používať emailové adresy</w:t>
      </w:r>
      <w:r w:rsidRPr="00CD10A3">
        <w:rPr>
          <w:rFonts w:ascii="Arial Narrow" w:hAnsi="Arial Narrow"/>
          <w:b/>
        </w:rPr>
        <w:t xml:space="preserve"> </w:t>
      </w:r>
      <w:r w:rsidRPr="00CD10A3">
        <w:rPr>
          <w:rFonts w:ascii="Arial Narrow" w:hAnsi="Arial Narrow"/>
        </w:rPr>
        <w:t>oznámené podľa ods. 5.7.1.</w:t>
      </w:r>
      <w:r w:rsidRPr="00CD10A3">
        <w:rPr>
          <w:rFonts w:ascii="Arial Narrow" w:hAnsi="Arial Narrow"/>
          <w:b/>
        </w:rPr>
        <w:t xml:space="preserve"> </w:t>
      </w:r>
      <w:r w:rsidRPr="00CD10A3">
        <w:rPr>
          <w:rFonts w:ascii="Arial Narrow" w:hAnsi="Arial Narrow"/>
        </w:rPr>
        <w:t xml:space="preserve">článku 5 </w:t>
      </w:r>
      <w:r w:rsidRPr="00CD10A3">
        <w:rPr>
          <w:rFonts w:ascii="Arial Narrow" w:hAnsi="Arial Narrow"/>
          <w:b/>
        </w:rPr>
        <w:t>Zmluvy o poskytnutí prostriedkov mechanizmu</w:t>
      </w:r>
      <w:r w:rsidRPr="00CD10A3">
        <w:rPr>
          <w:rFonts w:ascii="Arial Narrow" w:hAnsi="Arial Narrow"/>
        </w:rPr>
        <w:t xml:space="preserve">, ak nedošlo k oznámeniu zmeny adresy v súlade s článkom 10 </w:t>
      </w:r>
      <w:r w:rsidRPr="00CD10A3">
        <w:rPr>
          <w:rFonts w:ascii="Arial Narrow" w:hAnsi="Arial Narrow"/>
          <w:b/>
        </w:rPr>
        <w:t>VZP.</w:t>
      </w:r>
      <w:r w:rsidRPr="00CD10A3">
        <w:rPr>
          <w:rFonts w:ascii="Arial Narrow" w:hAnsi="Arial Narrow"/>
        </w:rPr>
        <w:t xml:space="preserve"> </w:t>
      </w:r>
    </w:p>
    <w:p w14:paraId="58D521F0" w14:textId="5C2A7F81" w:rsidR="00BB63F7" w:rsidRPr="00CD10A3" w:rsidRDefault="00BB63F7" w:rsidP="00CD10A3">
      <w:pPr>
        <w:pStyle w:val="Odsekzoznamu"/>
        <w:numPr>
          <w:ilvl w:val="1"/>
          <w:numId w:val="23"/>
        </w:numPr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V prípade doručenia oznámenia, výzvy, žiadosti alebo iného dokumentu (ďalej ako „písomnosť“) sa za deň doručenia </w:t>
      </w:r>
      <w:r w:rsidR="002F54DD">
        <w:rPr>
          <w:rFonts w:ascii="Arial Narrow" w:hAnsi="Arial Narrow"/>
          <w:b/>
        </w:rPr>
        <w:t>Vykonávateľovi</w:t>
      </w:r>
      <w:r w:rsidRPr="00CD10A3">
        <w:rPr>
          <w:rFonts w:ascii="Arial Narrow" w:hAnsi="Arial Narrow"/>
        </w:rPr>
        <w:t xml:space="preserve"> do e-mailovej schránky investiciavs@minedu.sk podľa tohto článku považuje najbližší pracovný deň bezprostredne nasledujúci po kalendárnom dni, kedy bola písomnosť uložená do  e-mailovej schránky </w:t>
      </w:r>
      <w:r w:rsidR="002F54DD">
        <w:rPr>
          <w:rFonts w:ascii="Arial Narrow" w:hAnsi="Arial Narrow"/>
          <w:b/>
        </w:rPr>
        <w:t>Vykonávateľa</w:t>
      </w:r>
      <w:r w:rsidRPr="00CD10A3">
        <w:rPr>
          <w:rFonts w:ascii="Arial Narrow" w:hAnsi="Arial Narrow"/>
        </w:rPr>
        <w:t>, a to aj vtedy, ak sa adresát o tom nedozvedel.</w:t>
      </w:r>
    </w:p>
    <w:p w14:paraId="0383D4C6" w14:textId="77777777" w:rsidR="00BB63F7" w:rsidRPr="00CD10A3" w:rsidRDefault="00BB63F7" w:rsidP="00CD10A3">
      <w:pPr>
        <w:pStyle w:val="Odsekzoznamu"/>
        <w:numPr>
          <w:ilvl w:val="1"/>
          <w:numId w:val="23"/>
        </w:numPr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Písomnosť zasielaná </w:t>
      </w:r>
      <w:r w:rsidRPr="00CD10A3">
        <w:rPr>
          <w:rFonts w:ascii="Arial Narrow" w:hAnsi="Arial Narrow"/>
          <w:b/>
        </w:rPr>
        <w:t>zmluvnej strane</w:t>
      </w:r>
      <w:r w:rsidRPr="00CD10A3">
        <w:rPr>
          <w:rFonts w:ascii="Arial Narrow" w:hAnsi="Arial Narrow"/>
        </w:rPr>
        <w:t xml:space="preserve"> v listinnej podobe podľa </w:t>
      </w:r>
      <w:r w:rsidRPr="00CD10A3">
        <w:rPr>
          <w:rFonts w:ascii="Arial Narrow" w:hAnsi="Arial Narrow"/>
          <w:b/>
        </w:rPr>
        <w:t>Zmluvy</w:t>
      </w:r>
      <w:r w:rsidRPr="00CD10A3">
        <w:rPr>
          <w:rFonts w:ascii="Arial Narrow" w:hAnsi="Arial Narrow"/>
        </w:rPr>
        <w:t xml:space="preserve"> sa považuje pre účely </w:t>
      </w:r>
      <w:r w:rsidRPr="00CD10A3">
        <w:rPr>
          <w:rFonts w:ascii="Arial Narrow" w:hAnsi="Arial Narrow"/>
          <w:b/>
        </w:rPr>
        <w:t>Zmluvy</w:t>
      </w:r>
      <w:r w:rsidRPr="00CD10A3">
        <w:rPr>
          <w:rFonts w:ascii="Arial Narrow" w:hAnsi="Arial Narrow"/>
        </w:rPr>
        <w:t xml:space="preserve"> za doručenú, ak dôjde do sféry dispozície </w:t>
      </w:r>
      <w:r w:rsidRPr="00CD10A3">
        <w:rPr>
          <w:rFonts w:ascii="Arial Narrow" w:hAnsi="Arial Narrow"/>
          <w:b/>
        </w:rPr>
        <w:t>zmluvnej strany</w:t>
      </w:r>
      <w:r w:rsidRPr="00CD10A3">
        <w:rPr>
          <w:rFonts w:ascii="Arial Narrow" w:hAnsi="Arial Narrow"/>
        </w:rPr>
        <w:t xml:space="preserve"> na adrese uvedenej v záhlaví </w:t>
      </w:r>
      <w:r w:rsidRPr="00CD10A3">
        <w:rPr>
          <w:rFonts w:ascii="Arial Narrow" w:hAnsi="Arial Narrow"/>
          <w:b/>
        </w:rPr>
        <w:t xml:space="preserve">Zmluvy o poskytnutí </w:t>
      </w:r>
      <w:r w:rsidRPr="00CD10A3">
        <w:rPr>
          <w:rFonts w:ascii="Arial Narrow" w:hAnsi="Arial Narrow"/>
          <w:b/>
        </w:rPr>
        <w:lastRenderedPageBreak/>
        <w:t>prostriedkov mechanizmu</w:t>
      </w:r>
      <w:r w:rsidRPr="00CD10A3">
        <w:rPr>
          <w:rFonts w:ascii="Arial Narrow" w:hAnsi="Arial Narrow"/>
        </w:rPr>
        <w:t>, a to aj v prípade, ak adresát písomnosť neprevzal, pričom za deň doručenia písomnosti sa považuje deň, kedy došlo k:</w:t>
      </w:r>
    </w:p>
    <w:p w14:paraId="73866893" w14:textId="77777777" w:rsidR="00BB63F7" w:rsidRPr="00CD10A3" w:rsidRDefault="00BB63F7" w:rsidP="00CD10A3">
      <w:pPr>
        <w:pStyle w:val="Odsekzoznamu"/>
        <w:numPr>
          <w:ilvl w:val="2"/>
          <w:numId w:val="23"/>
        </w:numPr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uplynutiu úložnej (odbernej) lehoty písomnosti zasielanej </w:t>
      </w:r>
      <w:r w:rsidRPr="00CD10A3">
        <w:rPr>
          <w:rFonts w:ascii="Arial Narrow" w:hAnsi="Arial Narrow"/>
          <w:b/>
        </w:rPr>
        <w:t>zmluvnej strane</w:t>
      </w:r>
      <w:r w:rsidRPr="00CD10A3">
        <w:rPr>
          <w:rFonts w:ascii="Arial Narrow" w:hAnsi="Arial Narrow"/>
        </w:rPr>
        <w:t xml:space="preserve"> poštou, ak nedôjde k jej vráteniu podľa ods. 5.6.3. článku 5 </w:t>
      </w:r>
      <w:r w:rsidRPr="00CD10A3">
        <w:rPr>
          <w:rFonts w:ascii="Arial Narrow" w:hAnsi="Arial Narrow"/>
          <w:b/>
        </w:rPr>
        <w:t>Zmluvy o poskytnutí prostriedkov mechanizmu</w:t>
      </w:r>
      <w:r w:rsidRPr="00CD10A3">
        <w:rPr>
          <w:rFonts w:ascii="Arial Narrow" w:hAnsi="Arial Narrow"/>
        </w:rPr>
        <w:t xml:space="preserve">, </w:t>
      </w:r>
    </w:p>
    <w:p w14:paraId="0666B589" w14:textId="0AAB0FFC" w:rsidR="00BB63F7" w:rsidRPr="00CD10A3" w:rsidRDefault="00BB63F7" w:rsidP="00CD10A3">
      <w:pPr>
        <w:pStyle w:val="Odsekzoznamu"/>
        <w:numPr>
          <w:ilvl w:val="2"/>
          <w:numId w:val="23"/>
        </w:numPr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>odopretiu prijatia písomnosti, v prípade odopretia prevzatia písomnosti doručovanej poštou alebo osobným doručením,</w:t>
      </w:r>
    </w:p>
    <w:p w14:paraId="2D4EEC10" w14:textId="5F90FB8E" w:rsidR="00BB63F7" w:rsidRPr="00CD10A3" w:rsidRDefault="00BB63F7" w:rsidP="00CD10A3">
      <w:pPr>
        <w:pStyle w:val="Odsekzoznamu"/>
        <w:numPr>
          <w:ilvl w:val="2"/>
          <w:numId w:val="23"/>
        </w:numPr>
        <w:spacing w:line="240" w:lineRule="auto"/>
        <w:ind w:left="126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>vráteniu písomnosti odosielateľovi, v prípade vrátenia zásielky späť (bez ohľadu na prípadnú poznámku „adresát neznámy“),</w:t>
      </w:r>
    </w:p>
    <w:p w14:paraId="47C2EA7E" w14:textId="77777777" w:rsidR="00BB63F7" w:rsidRPr="00CD10A3" w:rsidRDefault="00BB63F7" w:rsidP="00CD10A3">
      <w:pPr>
        <w:pStyle w:val="Odsekzoznamu"/>
        <w:spacing w:line="240" w:lineRule="auto"/>
        <w:ind w:left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>podľa toho, ktorá skutočnosť nastane skôr.</w:t>
      </w:r>
    </w:p>
    <w:p w14:paraId="1BAAC4F5" w14:textId="580F5B97" w:rsidR="00BB63F7" w:rsidRPr="00CD10A3" w:rsidRDefault="00BB63F7" w:rsidP="00CD10A3">
      <w:pPr>
        <w:pStyle w:val="Odsekzoznamu"/>
        <w:numPr>
          <w:ilvl w:val="1"/>
          <w:numId w:val="23"/>
        </w:numPr>
        <w:spacing w:line="240" w:lineRule="auto"/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Písomnosť alebo zásielka doručovaná prostredníctvom e-mailu bude považovaná za doručenú momentom, kedy bude elektronická správa k dispozícii prístupná na e-mailovom serveri slúžiacom na prijímanie elektronickej pošty </w:t>
      </w:r>
      <w:r w:rsidRPr="00CD10A3">
        <w:rPr>
          <w:rFonts w:ascii="Arial Narrow" w:hAnsi="Arial Narrow"/>
          <w:b/>
        </w:rPr>
        <w:t>zmluvnej strany</w:t>
      </w:r>
      <w:r w:rsidRPr="00CD10A3">
        <w:rPr>
          <w:rFonts w:ascii="Arial Narrow" w:hAnsi="Arial Narrow"/>
        </w:rPr>
        <w:t xml:space="preserve">, ktorá je adresátom, teda momentom, kedy </w:t>
      </w:r>
      <w:r w:rsidRPr="00CD10A3">
        <w:rPr>
          <w:rFonts w:ascii="Arial Narrow" w:hAnsi="Arial Narrow"/>
          <w:b/>
        </w:rPr>
        <w:t>zmluvnej strane</w:t>
      </w:r>
      <w:r w:rsidRPr="00CD10A3">
        <w:rPr>
          <w:rFonts w:ascii="Arial Narrow" w:hAnsi="Arial Narrow"/>
        </w:rPr>
        <w:t xml:space="preserve">, ktorá je odosielateľom, príde potvrdenie o úspešnom doručení zásielky; ak nie je objektívne z technických dôvodov možné nastaviť automatické potvrdenie o úspešnom doručení zásielky, </w:t>
      </w: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výslovne súhlasia s tým, že ich vzájomná komunikácia podľa tohto odseku nebude prebiehať prostredníctvom e-mailu. Za účelom realizácie doručovania prostredníctvom e-mailu sa </w:t>
      </w:r>
      <w:r w:rsidRPr="00CD10A3">
        <w:rPr>
          <w:rFonts w:ascii="Arial Narrow" w:hAnsi="Arial Narrow"/>
          <w:b/>
        </w:rPr>
        <w:t xml:space="preserve">zmluvné strany </w:t>
      </w:r>
      <w:r w:rsidRPr="00CD10A3">
        <w:rPr>
          <w:rFonts w:ascii="Arial Narrow" w:hAnsi="Arial Narrow"/>
        </w:rPr>
        <w:t>zaväzujú:</w:t>
      </w:r>
    </w:p>
    <w:p w14:paraId="0152B50A" w14:textId="77777777" w:rsidR="00BB63F7" w:rsidRPr="00CD10A3" w:rsidRDefault="00BB63F7" w:rsidP="00CD10A3">
      <w:pPr>
        <w:pStyle w:val="Odsekzoznamu"/>
        <w:numPr>
          <w:ilvl w:val="2"/>
          <w:numId w:val="23"/>
        </w:numPr>
        <w:spacing w:line="240" w:lineRule="auto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>vzájomne si písomne oznámiť svoje emailové adresy, ktoré budú v rámci tejto formy komunikácie záväzne používať a</w:t>
      </w:r>
      <w:r w:rsidRPr="00CD10A3">
        <w:rPr>
          <w:rFonts w:ascii="Arial Narrow" w:hAnsi="Arial Narrow"/>
          <w:color w:val="FF0000"/>
        </w:rPr>
        <w:t xml:space="preserve"> </w:t>
      </w:r>
      <w:r w:rsidRPr="00CD10A3">
        <w:rPr>
          <w:rFonts w:ascii="Arial Narrow" w:hAnsi="Arial Narrow"/>
        </w:rPr>
        <w:t xml:space="preserve">aktualizovať, pričom nesplnenie tejto povinnosti bude zaťažovať tú </w:t>
      </w:r>
      <w:r w:rsidRPr="00CD10A3">
        <w:rPr>
          <w:rFonts w:ascii="Arial Narrow" w:hAnsi="Arial Narrow"/>
          <w:b/>
        </w:rPr>
        <w:t>zmluvnú stranu</w:t>
      </w:r>
      <w:r w:rsidRPr="00CD10A3">
        <w:rPr>
          <w:rFonts w:ascii="Arial Narrow" w:hAnsi="Arial Narrow"/>
        </w:rPr>
        <w:t xml:space="preserve">, ktorá aktualizáciu neoznámila, a zásielka doručená na neaktuálnu e-mailovú adresu sa bude považovať na účely tejto </w:t>
      </w:r>
      <w:r w:rsidRPr="00CD10A3">
        <w:rPr>
          <w:rFonts w:ascii="Arial Narrow" w:hAnsi="Arial Narrow"/>
          <w:b/>
        </w:rPr>
        <w:t>Zmluvy</w:t>
      </w:r>
      <w:r w:rsidRPr="00CD10A3">
        <w:rPr>
          <w:rFonts w:ascii="Arial Narrow" w:hAnsi="Arial Narrow"/>
        </w:rPr>
        <w:t xml:space="preserve"> za riadne doručenú,</w:t>
      </w:r>
    </w:p>
    <w:p w14:paraId="5CF7DF6D" w14:textId="77777777" w:rsidR="00BB63F7" w:rsidRPr="00CD10A3" w:rsidRDefault="00BB63F7" w:rsidP="00CD10A3">
      <w:pPr>
        <w:pStyle w:val="Odsekzoznamu"/>
        <w:numPr>
          <w:ilvl w:val="2"/>
          <w:numId w:val="23"/>
        </w:numPr>
        <w:spacing w:line="240" w:lineRule="auto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vzájomne si písomne oznámiť všetky údaje, ktoré budú potrebné pre tento spôsob doručovania, </w:t>
      </w:r>
    </w:p>
    <w:p w14:paraId="2C434B8A" w14:textId="77777777" w:rsidR="00BB63F7" w:rsidRPr="00CD10A3" w:rsidRDefault="00BB63F7" w:rsidP="00CD10A3">
      <w:pPr>
        <w:pStyle w:val="Odsekzoznamu"/>
        <w:numPr>
          <w:ilvl w:val="2"/>
          <w:numId w:val="23"/>
        </w:numPr>
        <w:spacing w:line="240" w:lineRule="auto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CD10A3">
        <w:rPr>
          <w:rFonts w:ascii="Arial Narrow" w:hAnsi="Arial Narrow"/>
          <w:b/>
        </w:rPr>
        <w:t>zmluvná strana</w:t>
      </w:r>
      <w:r w:rsidRPr="00CD10A3">
        <w:rPr>
          <w:rFonts w:ascii="Arial Narrow" w:hAnsi="Arial Narrow"/>
        </w:rPr>
        <w:t xml:space="preserve">, ktorá má tento technický problém, jeho existenciu oznámi druhej </w:t>
      </w:r>
      <w:r w:rsidRPr="00CD10A3">
        <w:rPr>
          <w:rFonts w:ascii="Arial Narrow" w:hAnsi="Arial Narrow"/>
          <w:b/>
        </w:rPr>
        <w:t>zmluvnej strane</w:t>
      </w:r>
      <w:r w:rsidRPr="00CD10A3">
        <w:rPr>
          <w:rFonts w:ascii="Arial Narrow" w:hAnsi="Arial Narrow"/>
        </w:rPr>
        <w:t xml:space="preserve">, pričom sa uplatní postup podľa ods. 5.7. prvej vety za bodkočiarkou článku 5 </w:t>
      </w:r>
      <w:r w:rsidRPr="00CD10A3">
        <w:rPr>
          <w:rFonts w:ascii="Arial Narrow" w:hAnsi="Arial Narrow"/>
          <w:b/>
        </w:rPr>
        <w:t>Zmluvy o poskytnutí prostriedkov mechanizmu</w:t>
      </w:r>
      <w:r w:rsidRPr="00CD10A3">
        <w:rPr>
          <w:rFonts w:ascii="Arial Narrow" w:hAnsi="Arial Narrow"/>
        </w:rPr>
        <w:t xml:space="preserve"> .</w:t>
      </w:r>
    </w:p>
    <w:p w14:paraId="2CB5C480" w14:textId="77777777" w:rsidR="00BB63F7" w:rsidRPr="00CD10A3" w:rsidRDefault="00BB63F7" w:rsidP="00CD10A3">
      <w:pPr>
        <w:pStyle w:val="Odsekzoznamu"/>
        <w:numPr>
          <w:ilvl w:val="1"/>
          <w:numId w:val="23"/>
        </w:numPr>
        <w:spacing w:line="240" w:lineRule="auto"/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  <w:b/>
          <w:color w:val="000000" w:themeColor="text1"/>
        </w:rPr>
        <w:t>Prijímateľ</w:t>
      </w:r>
      <w:r w:rsidRPr="00CD10A3">
        <w:rPr>
          <w:rFonts w:ascii="Arial Narrow" w:hAnsi="Arial Narrow"/>
          <w:color w:val="000000" w:themeColor="text1"/>
        </w:rPr>
        <w:t xml:space="preserve"> je zodpovedný za riadne označenie poštovej schránky na účely písomnej komunikácie </w:t>
      </w:r>
      <w:r w:rsidRPr="00CD10A3">
        <w:rPr>
          <w:rFonts w:ascii="Arial Narrow" w:hAnsi="Arial Narrow"/>
          <w:b/>
          <w:color w:val="000000" w:themeColor="text1"/>
        </w:rPr>
        <w:t>zmluvných strán</w:t>
      </w:r>
      <w:r w:rsidRPr="00CD10A3">
        <w:rPr>
          <w:rFonts w:ascii="Arial Narrow" w:hAnsi="Arial Narrow"/>
          <w:color w:val="000000" w:themeColor="text1"/>
        </w:rPr>
        <w:t>.</w:t>
      </w:r>
    </w:p>
    <w:p w14:paraId="54403465" w14:textId="77777777" w:rsidR="00BB63F7" w:rsidRPr="00CD10A3" w:rsidRDefault="00BB63F7" w:rsidP="00CD10A3">
      <w:pPr>
        <w:pStyle w:val="Odsekzoznamu"/>
        <w:numPr>
          <w:ilvl w:val="1"/>
          <w:numId w:val="23"/>
        </w:numPr>
        <w:spacing w:line="240" w:lineRule="auto"/>
        <w:ind w:left="540" w:hanging="540"/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  <w:b/>
        </w:rPr>
        <w:t>Zmluvné strany</w:t>
      </w:r>
      <w:r w:rsidRPr="00CD10A3">
        <w:rPr>
          <w:rFonts w:ascii="Arial Narrow" w:hAnsi="Arial Narrow"/>
        </w:rPr>
        <w:t xml:space="preserve"> sa zaväzujú, že vzájomná komunikácia bude prebiehať v slovenskom jazyku,</w:t>
      </w:r>
      <w:r>
        <w:t xml:space="preserve"> </w:t>
      </w:r>
      <w:r w:rsidRPr="00CD10A3">
        <w:rPr>
          <w:rFonts w:ascii="Arial Narrow" w:hAnsi="Arial Narrow"/>
        </w:rPr>
        <w:t xml:space="preserve">českom jazyku alebo v jazyku určenom ako akceptovateľnom vo </w:t>
      </w:r>
      <w:r w:rsidRPr="00CD10A3">
        <w:rPr>
          <w:rFonts w:ascii="Arial Narrow" w:hAnsi="Arial Narrow"/>
          <w:b/>
        </w:rPr>
        <w:t>Výzve</w:t>
      </w:r>
      <w:r w:rsidRPr="00CD10A3">
        <w:rPr>
          <w:rFonts w:ascii="Arial Narrow" w:hAnsi="Arial Narrow"/>
        </w:rPr>
        <w:t xml:space="preserve">. Každá dokumentácia predkladaná </w:t>
      </w:r>
      <w:r w:rsidRPr="00CD10A3">
        <w:rPr>
          <w:rFonts w:ascii="Arial Narrow" w:hAnsi="Arial Narrow"/>
          <w:b/>
        </w:rPr>
        <w:t>Prijímateľom</w:t>
      </w:r>
      <w:r w:rsidRPr="00CD10A3">
        <w:rPr>
          <w:rFonts w:ascii="Arial Narrow" w:hAnsi="Arial Narrow"/>
        </w:rPr>
        <w:t xml:space="preserve"> v súvislosti so </w:t>
      </w:r>
      <w:r w:rsidRPr="00CD10A3">
        <w:rPr>
          <w:rFonts w:ascii="Arial Narrow" w:hAnsi="Arial Narrow"/>
          <w:b/>
        </w:rPr>
        <w:t>Zmluvou</w:t>
      </w:r>
      <w:r w:rsidRPr="00CD10A3">
        <w:rPr>
          <w:rFonts w:ascii="Arial Narrow" w:hAnsi="Arial Narrow"/>
        </w:rPr>
        <w:t xml:space="preserve"> alebo s </w:t>
      </w:r>
      <w:r w:rsidRPr="00CD10A3">
        <w:rPr>
          <w:rFonts w:ascii="Arial Narrow" w:hAnsi="Arial Narrow"/>
          <w:b/>
        </w:rPr>
        <w:t>Projektom</w:t>
      </w:r>
      <w:r w:rsidRPr="00CD10A3">
        <w:rPr>
          <w:rFonts w:ascii="Arial Narrow" w:hAnsi="Arial Narrow"/>
        </w:rPr>
        <w:t xml:space="preserve"> bude predkladaná v slovenskom jazyku, českom jazyku alebo v jazyku určenom ako akceptovateľnom vo </w:t>
      </w:r>
      <w:r w:rsidRPr="00CD10A3">
        <w:rPr>
          <w:rFonts w:ascii="Arial Narrow" w:hAnsi="Arial Narrow"/>
          <w:b/>
        </w:rPr>
        <w:t>Výzve</w:t>
      </w:r>
      <w:r w:rsidRPr="00CD10A3">
        <w:rPr>
          <w:rFonts w:ascii="Arial Narrow" w:hAnsi="Arial Narrow"/>
        </w:rPr>
        <w:t xml:space="preserve">. V prípade, ak bola dokumentácia vyhotovená v inom jazyku ako v jazyku podľa druhej vety, pre jej použitie pre účely </w:t>
      </w:r>
      <w:r w:rsidRPr="00CD10A3">
        <w:rPr>
          <w:rFonts w:ascii="Arial Narrow" w:hAnsi="Arial Narrow"/>
          <w:b/>
        </w:rPr>
        <w:t>Projektu</w:t>
      </w:r>
      <w:r w:rsidRPr="00CD10A3">
        <w:rPr>
          <w:rFonts w:ascii="Arial Narrow" w:hAnsi="Arial Narrow"/>
        </w:rPr>
        <w:t xml:space="preserve"> alebo </w:t>
      </w:r>
      <w:r w:rsidRPr="00CD10A3">
        <w:rPr>
          <w:rFonts w:ascii="Arial Narrow" w:hAnsi="Arial Narrow"/>
          <w:b/>
        </w:rPr>
        <w:t>Zmluvy</w:t>
      </w:r>
      <w:r w:rsidRPr="00CD10A3">
        <w:rPr>
          <w:rFonts w:ascii="Arial Narrow" w:hAnsi="Arial Narrow"/>
        </w:rPr>
        <w:t xml:space="preserve"> je potrebný úradný preklad do slovenského jazyka, ak </w:t>
      </w:r>
      <w:r w:rsidRPr="00CD10A3">
        <w:rPr>
          <w:rFonts w:ascii="Arial Narrow" w:hAnsi="Arial Narrow"/>
          <w:b/>
        </w:rPr>
        <w:t>Vykonávateľ</w:t>
      </w:r>
      <w:r w:rsidRPr="00CD10A3">
        <w:rPr>
          <w:rFonts w:ascii="Arial Narrow" w:hAnsi="Arial Narrow"/>
        </w:rPr>
        <w:t xml:space="preserve"> vo </w:t>
      </w:r>
      <w:r w:rsidRPr="00CD10A3">
        <w:rPr>
          <w:rFonts w:ascii="Arial Narrow" w:hAnsi="Arial Narrow"/>
          <w:b/>
        </w:rPr>
        <w:t>Výzve</w:t>
      </w:r>
      <w:r w:rsidRPr="00CD10A3">
        <w:rPr>
          <w:rFonts w:ascii="Arial Narrow" w:hAnsi="Arial Narrow"/>
        </w:rPr>
        <w:t xml:space="preserve"> alebo v </w:t>
      </w:r>
      <w:r w:rsidRPr="00CD10A3">
        <w:rPr>
          <w:rFonts w:ascii="Arial Narrow" w:hAnsi="Arial Narrow"/>
          <w:b/>
        </w:rPr>
        <w:t>Záväznej dokumentácii</w:t>
      </w:r>
      <w:r w:rsidRPr="00CD10A3">
        <w:rPr>
          <w:rFonts w:ascii="Arial Narrow" w:hAnsi="Arial Narrow"/>
        </w:rPr>
        <w:t xml:space="preserve"> neurčí inak. </w:t>
      </w:r>
    </w:p>
    <w:p w14:paraId="07CB72B6" w14:textId="3E26F4FC" w:rsidR="00BB63F7" w:rsidRPr="00CD10A3" w:rsidRDefault="00BB63F7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77914FC5" w14:textId="2BAA4E5B" w:rsidR="00BB63F7" w:rsidRDefault="00BB63F7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3F8CC290" w14:textId="27B7D29B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52173E87" w14:textId="77777777" w:rsidR="00DE2B88" w:rsidRPr="00CD10A3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color w:val="1F3864"/>
          <w:sz w:val="22"/>
        </w:rPr>
      </w:pPr>
    </w:p>
    <w:p w14:paraId="475A28B2" w14:textId="60398400" w:rsidR="00C67E2A" w:rsidRDefault="00C67E2A" w:rsidP="00CD10A3">
      <w:pPr>
        <w:numPr>
          <w:ilvl w:val="0"/>
          <w:numId w:val="3"/>
        </w:numPr>
        <w:tabs>
          <w:tab w:val="left" w:pos="2552"/>
        </w:tabs>
        <w:ind w:left="567" w:hanging="566"/>
        <w:jc w:val="center"/>
        <w:rPr>
          <w:rFonts w:ascii="Arial Narrow" w:eastAsia="Arial Narrow" w:hAnsi="Arial Narrow" w:cs="Arial Narrow"/>
          <w:b/>
          <w:smallCaps/>
          <w:color w:val="1F3864"/>
        </w:rPr>
      </w:pPr>
      <w:r w:rsidRPr="00BB63F7">
        <w:rPr>
          <w:rFonts w:ascii="Arial Narrow" w:eastAsia="Arial Narrow" w:hAnsi="Arial Narrow" w:cs="Arial Narrow"/>
          <w:b/>
          <w:smallCaps/>
          <w:color w:val="1F3864"/>
        </w:rPr>
        <w:t>ĎALŠIE ZÁVÄZNÉ DOJEDNANIA</w:t>
      </w:r>
    </w:p>
    <w:p w14:paraId="798C1F53" w14:textId="0F9AB801" w:rsidR="00BB63F7" w:rsidRPr="00CD10A3" w:rsidRDefault="00BB63F7" w:rsidP="00CD10A3">
      <w:pPr>
        <w:tabs>
          <w:tab w:val="left" w:pos="2552"/>
        </w:tabs>
        <w:rPr>
          <w:rFonts w:ascii="Arial Narrow" w:eastAsia="Arial Narrow" w:hAnsi="Arial Narrow"/>
          <w:b/>
          <w:smallCaps/>
          <w:color w:val="1F3864"/>
        </w:rPr>
      </w:pPr>
    </w:p>
    <w:p w14:paraId="5ED506C9" w14:textId="5BE59774" w:rsidR="00BB63F7" w:rsidRPr="00BB63F7" w:rsidRDefault="00BB63F7" w:rsidP="00CD10A3">
      <w:pPr>
        <w:numPr>
          <w:ilvl w:val="1"/>
          <w:numId w:val="14"/>
        </w:numPr>
        <w:ind w:left="54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je povinný zabezpečiť, aby bol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Projekt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v súlade s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Princípom „výrazne nenarušiť“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v súlade s čl. 5 ods. 2 nariadenia (EÚ) 2021/241 a spĺňal všeobecne záväzné právne predpisy v oblasti energetiky, klímy a životného prostredia, všeobecne záväzné právne predpisy v oblasti posudzovania vplyvov na životné prostredie, vrátane požiadaviek vyplývajúcich z ustanovení rámcovej smernice o vode, predovšetkým čl.  4 a 11, týkajúcich sa realizácie potrebných opatrení na zmiernenie nepriaznivých vplyvov na vodu, chránené biotopy a druhy priamo závislé od vody. Tieto zahŕňajú, tam kde je to technicky uskutočniteľné a ekologicky relevantné v závislosti od prítomných ekosystémov, opatrenia týkajúce sa zabezpečenia prepúšťania ekologických prietokov, migrácie rýb (napr. príprava projektovej dokumentácie pre výstavbu </w:t>
      </w:r>
      <w:proofErr w:type="spellStart"/>
      <w:r w:rsidR="00130D68" w:rsidRPr="00130D68">
        <w:rPr>
          <w:rFonts w:ascii="Arial Narrow" w:eastAsia="Arial Narrow" w:hAnsi="Arial Narrow" w:cs="Arial Narrow"/>
          <w:sz w:val="22"/>
          <w:szCs w:val="22"/>
        </w:rPr>
        <w:t>rybovodov</w:t>
      </w:r>
      <w:proofErr w:type="spellEnd"/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), manažmentu sedimentov a opatrenia na ochranu </w:t>
      </w:r>
      <w:proofErr w:type="spellStart"/>
      <w:r w:rsidR="00130D68" w:rsidRPr="00130D68">
        <w:rPr>
          <w:rFonts w:ascii="Arial Narrow" w:eastAsia="Arial Narrow" w:hAnsi="Arial Narrow" w:cs="Arial Narrow"/>
          <w:sz w:val="22"/>
          <w:szCs w:val="22"/>
        </w:rPr>
        <w:t>habitatov</w:t>
      </w:r>
      <w:proofErr w:type="spellEnd"/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s ohľadom na dosiahnutie dobrého stavu alebo potenciálu dotknutého vodného útvaru.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Projekt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nemôže výrazne narušiť žiaden z environmentálnych cieľov 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lastRenderedPageBreak/>
        <w:t xml:space="preserve">(zmiernenie zmeny klímy; adaptácia k zmene klímy; udržateľné využívanie a ochrana vodných a morských zdrojov; prechod na obehové hospodárstvo; prevencia a kontrola znečisťovania; ochrana a obnova biodiverzity a ekosystémov) uvedených v čl. 17 nariadenia o taxonómii v zmysle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Výzvy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. V prípade porušenia uvedenej povinnosti ide o podstatné porušenie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podľa článku 11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BB63F7">
        <w:rPr>
          <w:rFonts w:ascii="Arial Narrow" w:eastAsia="Arial Narrow" w:hAnsi="Arial Narrow" w:cs="Arial Narrow"/>
          <w:sz w:val="22"/>
          <w:szCs w:val="22"/>
        </w:rPr>
        <w:t>.</w:t>
      </w:r>
      <w:r w:rsidR="00130D68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Zároveň je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povinný pri realizácii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Projektu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 postupovať podľa kapitoly 5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Metodickej príručky k výstavbe a obnove budov</w:t>
      </w:r>
      <w:r w:rsidR="00130D68" w:rsidRPr="00130D68">
        <w:rPr>
          <w:rFonts w:ascii="Arial Narrow" w:eastAsia="Arial Narrow" w:hAnsi="Arial Narrow" w:cs="Arial Narrow"/>
          <w:sz w:val="22"/>
          <w:szCs w:val="22"/>
        </w:rPr>
        <w:t xml:space="preserve">, ktorá je Prílohou č. 5 tejto </w:t>
      </w:r>
      <w:r w:rsidR="00130D68" w:rsidRPr="0062673D">
        <w:rPr>
          <w:rFonts w:ascii="Arial Narrow" w:eastAsia="Arial Narrow" w:hAnsi="Arial Narrow" w:cs="Arial Narrow"/>
          <w:b/>
          <w:sz w:val="22"/>
          <w:szCs w:val="22"/>
        </w:rPr>
        <w:t>Zmluvy o poskytnutí prostriedkov mechanizmu</w:t>
      </w:r>
      <w:r w:rsidR="00130D68">
        <w:rPr>
          <w:rFonts w:ascii="Arial Narrow" w:eastAsia="Arial Narrow" w:hAnsi="Arial Narrow" w:cs="Arial Narrow"/>
          <w:sz w:val="22"/>
          <w:szCs w:val="22"/>
        </w:rPr>
        <w:t xml:space="preserve">. </w:t>
      </w:r>
    </w:p>
    <w:p w14:paraId="2D723732" w14:textId="77777777" w:rsidR="00BB63F7" w:rsidRDefault="00BB63F7" w:rsidP="00CD10A3">
      <w:pPr>
        <w:numPr>
          <w:ilvl w:val="1"/>
          <w:numId w:val="14"/>
        </w:numPr>
        <w:ind w:left="54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BB63F7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00BB63F7">
        <w:rPr>
          <w:rFonts w:ascii="Arial Narrow" w:eastAsia="Arial Narrow" w:hAnsi="Arial Narrow" w:cs="Arial Narrow"/>
          <w:sz w:val="22"/>
          <w:szCs w:val="22"/>
        </w:rPr>
        <w:t xml:space="preserve"> je povinný:</w:t>
      </w:r>
    </w:p>
    <w:p w14:paraId="028605DC" w14:textId="27155D53" w:rsidR="00735097" w:rsidRPr="00FA4B41" w:rsidRDefault="00735097" w:rsidP="002A627A">
      <w:pPr>
        <w:numPr>
          <w:ilvl w:val="2"/>
          <w:numId w:val="14"/>
        </w:numPr>
        <w:ind w:left="1134" w:hanging="414"/>
        <w:jc w:val="both"/>
        <w:rPr>
          <w:rFonts w:ascii="Arial Narrow" w:eastAsia="Arial Narrow" w:hAnsi="Arial Narrow"/>
        </w:rPr>
      </w:pPr>
      <w:r w:rsidRPr="00FA4B41">
        <w:rPr>
          <w:rFonts w:ascii="Arial Narrow" w:eastAsia="Arial Narrow" w:hAnsi="Arial Narrow"/>
        </w:rPr>
        <w:t xml:space="preserve">najneskôr </w:t>
      </w:r>
      <w:r w:rsidRPr="00FA4B41">
        <w:rPr>
          <w:rFonts w:ascii="Arial Narrow" w:eastAsia="Arial Narrow" w:hAnsi="Arial Narrow"/>
          <w:b/>
          <w:bCs/>
        </w:rPr>
        <w:t>5 mesiacov</w:t>
      </w:r>
      <w:r w:rsidRPr="00FA4B41">
        <w:rPr>
          <w:rFonts w:ascii="Arial Narrow" w:eastAsia="Arial Narrow" w:hAnsi="Arial Narrow"/>
        </w:rPr>
        <w:t xml:space="preserve"> od nadobudnutia účinnosti Zmluvy vyhlásiť verejné obstarávanie na stavebné práce</w:t>
      </w:r>
      <w:r w:rsidR="006B78DE" w:rsidRPr="00FA4B41">
        <w:rPr>
          <w:rFonts w:ascii="Arial Narrow" w:eastAsia="Arial Narrow" w:hAnsi="Arial Narrow"/>
        </w:rPr>
        <w:t>,</w:t>
      </w:r>
    </w:p>
    <w:p w14:paraId="11BC3B67" w14:textId="1529E013" w:rsidR="00BB63F7" w:rsidRPr="00FA4B41" w:rsidRDefault="00BB63F7" w:rsidP="002A627A">
      <w:pPr>
        <w:numPr>
          <w:ilvl w:val="2"/>
          <w:numId w:val="14"/>
        </w:numPr>
        <w:ind w:left="1134" w:hanging="414"/>
        <w:jc w:val="both"/>
        <w:rPr>
          <w:rFonts w:ascii="Arial Narrow" w:eastAsia="Arial Narrow" w:hAnsi="Arial Narrow"/>
        </w:rPr>
      </w:pPr>
      <w:r w:rsidRPr="00FA4B41">
        <w:rPr>
          <w:rFonts w:ascii="Arial Narrow" w:eastAsia="Arial Narrow" w:hAnsi="Arial Narrow" w:cs="Arial Narrow"/>
          <w:sz w:val="22"/>
          <w:szCs w:val="22"/>
        </w:rPr>
        <w:t xml:space="preserve">najneskôr </w:t>
      </w:r>
      <w:r w:rsidRPr="00FA4B41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 </w:t>
      </w:r>
      <w:r w:rsidR="006578A7" w:rsidRPr="00FA4B41">
        <w:rPr>
          <w:rFonts w:ascii="Arial Narrow" w:eastAsia="Arial Narrow" w:hAnsi="Arial Narrow" w:cs="Arial Narrow"/>
          <w:b/>
          <w:bCs/>
          <w:sz w:val="22"/>
          <w:szCs w:val="22"/>
        </w:rPr>
        <w:t>31. 3. 2025</w:t>
      </w:r>
      <w:r w:rsidRPr="00FA4B41">
        <w:rPr>
          <w:rFonts w:ascii="Arial Narrow" w:eastAsia="Arial Narrow" w:hAnsi="Arial Narrow"/>
          <w:sz w:val="22"/>
        </w:rPr>
        <w:t xml:space="preserve"> odovzdať stavenisko na realizáciu diela zhotoviteľovi (začiatok stavebných prác),</w:t>
      </w:r>
    </w:p>
    <w:p w14:paraId="7D3FA7C5" w14:textId="1C38D503" w:rsidR="00BB63F7" w:rsidRPr="00CD10A3" w:rsidRDefault="00BB63F7" w:rsidP="002A627A">
      <w:pPr>
        <w:numPr>
          <w:ilvl w:val="2"/>
          <w:numId w:val="14"/>
        </w:numPr>
        <w:ind w:left="1134" w:hanging="414"/>
        <w:jc w:val="both"/>
        <w:rPr>
          <w:rFonts w:ascii="Arial Narrow" w:eastAsia="Arial Narrow" w:hAnsi="Arial Narrow"/>
        </w:rPr>
      </w:pPr>
      <w:r w:rsidRPr="00CD10A3">
        <w:rPr>
          <w:rFonts w:ascii="Arial Narrow" w:eastAsia="Arial Narrow" w:hAnsi="Arial Narrow"/>
          <w:sz w:val="22"/>
        </w:rPr>
        <w:t xml:space="preserve">najneskôr </w:t>
      </w:r>
      <w:r w:rsidRPr="00CD10A3">
        <w:rPr>
          <w:rFonts w:ascii="Arial Narrow" w:eastAsia="Arial Narrow" w:hAnsi="Arial Narrow"/>
          <w:b/>
          <w:sz w:val="22"/>
        </w:rPr>
        <w:t>30.</w:t>
      </w:r>
      <w:r w:rsidR="006578A7">
        <w:rPr>
          <w:rFonts w:ascii="Arial Narrow" w:eastAsia="Arial Narrow" w:hAnsi="Arial Narrow"/>
          <w:b/>
          <w:sz w:val="22"/>
        </w:rPr>
        <w:t xml:space="preserve"> 6</w:t>
      </w:r>
      <w:r w:rsidRPr="00CD10A3">
        <w:rPr>
          <w:rFonts w:ascii="Arial Narrow" w:eastAsia="Arial Narrow" w:hAnsi="Arial Narrow"/>
          <w:b/>
          <w:sz w:val="22"/>
        </w:rPr>
        <w:t>.</w:t>
      </w:r>
      <w:r w:rsidR="006578A7">
        <w:rPr>
          <w:rFonts w:ascii="Arial Narrow" w:eastAsia="Arial Narrow" w:hAnsi="Arial Narrow"/>
          <w:b/>
          <w:sz w:val="22"/>
        </w:rPr>
        <w:t xml:space="preserve"> </w:t>
      </w:r>
      <w:r w:rsidRPr="00CD10A3">
        <w:rPr>
          <w:rFonts w:ascii="Arial Narrow" w:eastAsia="Arial Narrow" w:hAnsi="Arial Narrow"/>
          <w:b/>
          <w:sz w:val="22"/>
        </w:rPr>
        <w:t>2026</w:t>
      </w:r>
      <w:r w:rsidRPr="00CD10A3">
        <w:rPr>
          <w:rFonts w:ascii="Arial Narrow" w:eastAsia="Arial Narrow" w:hAnsi="Arial Narrow"/>
          <w:sz w:val="22"/>
        </w:rPr>
        <w:t xml:space="preserve"> predložiť </w:t>
      </w:r>
      <w:r w:rsidRPr="00CD10A3">
        <w:rPr>
          <w:rFonts w:ascii="Arial Narrow" w:eastAsia="Arial Narrow" w:hAnsi="Arial Narrow"/>
          <w:b/>
          <w:sz w:val="22"/>
        </w:rPr>
        <w:t>Vykonávateľovi</w:t>
      </w:r>
      <w:r w:rsidRPr="00CD10A3">
        <w:rPr>
          <w:rFonts w:ascii="Arial Narrow" w:eastAsia="Arial Narrow" w:hAnsi="Arial Narrow"/>
          <w:sz w:val="22"/>
        </w:rPr>
        <w:t>:</w:t>
      </w:r>
    </w:p>
    <w:p w14:paraId="0E142A1A" w14:textId="76B5AF57" w:rsidR="00BB63F7" w:rsidRPr="00BB63F7" w:rsidRDefault="00BB63F7" w:rsidP="00CD10A3">
      <w:pPr>
        <w:pStyle w:val="Odsekzoznamu"/>
        <w:ind w:left="1440"/>
        <w:jc w:val="both"/>
        <w:rPr>
          <w:rFonts w:ascii="Arial Narrow" w:eastAsia="Arial Narrow" w:hAnsi="Arial Narrow" w:cs="Arial Narrow"/>
        </w:rPr>
      </w:pPr>
      <w:r w:rsidRPr="00BB63F7">
        <w:rPr>
          <w:rFonts w:ascii="Arial Narrow" w:eastAsia="Arial Narrow" w:hAnsi="Arial Narrow" w:cs="Arial Narrow"/>
        </w:rPr>
        <w:t xml:space="preserve">- </w:t>
      </w:r>
      <w:r w:rsidRPr="00BB63F7">
        <w:rPr>
          <w:rFonts w:ascii="Arial Narrow" w:eastAsia="Arial Narrow" w:hAnsi="Arial Narrow" w:cs="Arial Narrow"/>
          <w:b/>
        </w:rPr>
        <w:t>právoplatné kolaudačné rozhodnutie</w:t>
      </w:r>
      <w:r w:rsidRPr="00BB63F7">
        <w:rPr>
          <w:rFonts w:ascii="Arial Narrow" w:eastAsia="Arial Narrow" w:hAnsi="Arial Narrow" w:cs="Arial Narrow"/>
        </w:rPr>
        <w:t xml:space="preserve"> na celé dielo a energetický certifikát.</w:t>
      </w:r>
      <w:r w:rsidR="00731C85">
        <w:rPr>
          <w:rFonts w:ascii="Arial Narrow" w:eastAsia="Arial Narrow" w:hAnsi="Arial Narrow" w:cs="Arial Narrow"/>
        </w:rPr>
        <w:t xml:space="preserve"> </w:t>
      </w:r>
      <w:r w:rsidR="00AF7B22" w:rsidRPr="00AF7B22">
        <w:rPr>
          <w:rFonts w:ascii="Arial Narrow" w:eastAsia="Arial Narrow" w:hAnsi="Arial Narrow" w:cs="Arial Narrow"/>
        </w:rPr>
        <w:t>V prípade, ak podľa zákona 50/1976 Z.z. na odovzdanie stavby do užívania nie je potrebné kolaudačné rozhodnutie, žiadateľ je povinný zabezpečiť protokolárne odovzdanie stavby dodávateľom najneskôr do 30.</w:t>
      </w:r>
      <w:r w:rsidR="006578A7">
        <w:rPr>
          <w:rFonts w:ascii="Arial Narrow" w:eastAsia="Arial Narrow" w:hAnsi="Arial Narrow" w:cs="Arial Narrow"/>
        </w:rPr>
        <w:t xml:space="preserve"> 6</w:t>
      </w:r>
      <w:r w:rsidR="00AF7B22" w:rsidRPr="00AF7B22">
        <w:rPr>
          <w:rFonts w:ascii="Arial Narrow" w:eastAsia="Arial Narrow" w:hAnsi="Arial Narrow" w:cs="Arial Narrow"/>
        </w:rPr>
        <w:t>.</w:t>
      </w:r>
      <w:r w:rsidR="006578A7">
        <w:rPr>
          <w:rFonts w:ascii="Arial Narrow" w:eastAsia="Arial Narrow" w:hAnsi="Arial Narrow" w:cs="Arial Narrow"/>
        </w:rPr>
        <w:t xml:space="preserve"> </w:t>
      </w:r>
      <w:r w:rsidR="00AF7B22" w:rsidRPr="00AF7B22">
        <w:rPr>
          <w:rFonts w:ascii="Arial Narrow" w:eastAsia="Arial Narrow" w:hAnsi="Arial Narrow" w:cs="Arial Narrow"/>
        </w:rPr>
        <w:t>2026</w:t>
      </w:r>
      <w:r w:rsidRPr="00BB63F7">
        <w:rPr>
          <w:rFonts w:ascii="Arial Narrow" w:eastAsia="Arial Narrow" w:hAnsi="Arial Narrow" w:cs="Arial Narrow"/>
        </w:rPr>
        <w:t>,</w:t>
      </w:r>
    </w:p>
    <w:p w14:paraId="369FF2E6" w14:textId="77777777" w:rsidR="00BB63F7" w:rsidRPr="00BB63F7" w:rsidRDefault="00BB63F7" w:rsidP="00CD10A3">
      <w:pPr>
        <w:pStyle w:val="Odsekzoznamu"/>
        <w:ind w:left="1440"/>
        <w:jc w:val="both"/>
        <w:rPr>
          <w:rFonts w:ascii="Arial Narrow" w:eastAsia="Arial Narrow" w:hAnsi="Arial Narrow" w:cs="Arial Narrow"/>
        </w:rPr>
      </w:pPr>
      <w:r w:rsidRPr="00BB63F7">
        <w:rPr>
          <w:rFonts w:ascii="Arial Narrow" w:eastAsia="Arial Narrow" w:hAnsi="Arial Narrow" w:cs="Arial Narrow"/>
        </w:rPr>
        <w:t xml:space="preserve">- </w:t>
      </w:r>
      <w:bookmarkStart w:id="5" w:name="_Hlk138164150"/>
      <w:r w:rsidRPr="00BB63F7">
        <w:rPr>
          <w:rFonts w:ascii="Arial Narrow" w:eastAsia="Arial Narrow" w:hAnsi="Arial Narrow" w:cs="Arial Narrow"/>
        </w:rPr>
        <w:t xml:space="preserve">preberací/odovzdávací protokol/dodací list/iný vhodný dokument, ktorý je podpísaný, ak je súčasťou </w:t>
      </w:r>
      <w:r w:rsidRPr="00CD10A3">
        <w:rPr>
          <w:rFonts w:ascii="Arial Narrow" w:hAnsi="Arial Narrow"/>
          <w:b/>
        </w:rPr>
        <w:t>Projektu</w:t>
      </w:r>
      <w:r w:rsidRPr="00BB63F7">
        <w:rPr>
          <w:rFonts w:ascii="Arial" w:eastAsia="Arial Narrow" w:hAnsi="Arial" w:cs="Arial"/>
        </w:rPr>
        <w:t xml:space="preserve"> aj </w:t>
      </w:r>
      <w:r w:rsidRPr="00BB63F7">
        <w:rPr>
          <w:rFonts w:ascii="Arial Narrow" w:eastAsia="Arial Narrow" w:hAnsi="Arial Narrow" w:cs="Arial Narrow"/>
        </w:rPr>
        <w:t>zariadenie, dokumentácia, iná hnuteľná vec, právo alebo iná majetková hodnota, pričom z</w:t>
      </w:r>
      <w:r w:rsidRPr="00BB63F7">
        <w:rPr>
          <w:rFonts w:ascii="Arial" w:eastAsia="Arial Narrow" w:hAnsi="Arial" w:cs="Arial"/>
        </w:rPr>
        <w:t> </w:t>
      </w:r>
      <w:r w:rsidRPr="00BB63F7">
        <w:rPr>
          <w:rFonts w:ascii="Arial Narrow" w:eastAsia="Arial Narrow" w:hAnsi="Arial Narrow" w:cs="Arial Narrow"/>
        </w:rPr>
        <w:t>dokumentu alebo doložky k</w:t>
      </w:r>
      <w:r w:rsidRPr="00BB63F7">
        <w:rPr>
          <w:rFonts w:ascii="Arial" w:eastAsia="Arial Narrow" w:hAnsi="Arial" w:cs="Arial"/>
        </w:rPr>
        <w:t> </w:t>
      </w:r>
      <w:r w:rsidRPr="00BB63F7">
        <w:rPr>
          <w:rFonts w:ascii="Arial Narrow" w:eastAsia="Arial Narrow" w:hAnsi="Arial Narrow" w:cs="Arial Narrow"/>
        </w:rPr>
        <w:t xml:space="preserve">nemu (ak je vydaný treťou osobou) musí vyplývať prijatie tejto súčasti </w:t>
      </w:r>
      <w:r w:rsidRPr="00CD10A3">
        <w:rPr>
          <w:rFonts w:ascii="Arial Narrow" w:hAnsi="Arial Narrow"/>
          <w:b/>
        </w:rPr>
        <w:t>Projektu</w:t>
      </w:r>
      <w:r w:rsidRPr="00BB63F7">
        <w:rPr>
          <w:rFonts w:ascii="Arial Narrow" w:eastAsia="Arial Narrow" w:hAnsi="Arial Narrow" w:cs="Arial Narrow"/>
        </w:rPr>
        <w:t xml:space="preserve"> </w:t>
      </w:r>
      <w:r w:rsidRPr="00CD10A3">
        <w:rPr>
          <w:rFonts w:ascii="Arial Narrow" w:hAnsi="Arial Narrow"/>
          <w:b/>
        </w:rPr>
        <w:t>Prijímateľom</w:t>
      </w:r>
      <w:r w:rsidRPr="00BB63F7">
        <w:rPr>
          <w:rFonts w:ascii="Arial Narrow" w:eastAsia="Arial Narrow" w:hAnsi="Arial Narrow" w:cs="Arial Narrow"/>
        </w:rPr>
        <w:t xml:space="preserve"> a</w:t>
      </w:r>
      <w:r w:rsidRPr="00BB63F7">
        <w:rPr>
          <w:rFonts w:ascii="Arial" w:eastAsia="Arial Narrow" w:hAnsi="Arial" w:cs="Arial"/>
        </w:rPr>
        <w:t> </w:t>
      </w:r>
      <w:r w:rsidRPr="00BB63F7">
        <w:rPr>
          <w:rFonts w:ascii="Arial Narrow" w:eastAsia="Arial Narrow" w:hAnsi="Arial Narrow" w:cs="Arial Narrow"/>
        </w:rPr>
        <w:t>uvedenie do užívania (ak je to s</w:t>
      </w:r>
      <w:r w:rsidRPr="00BB63F7">
        <w:rPr>
          <w:rFonts w:ascii="Arial" w:eastAsia="Arial Narrow" w:hAnsi="Arial" w:cs="Arial"/>
        </w:rPr>
        <w:t> </w:t>
      </w:r>
      <w:r w:rsidRPr="00BB63F7">
        <w:rPr>
          <w:rFonts w:ascii="Arial Narrow" w:eastAsia="Arial Narrow" w:hAnsi="Arial Narrow" w:cs="Arial Narrow"/>
        </w:rPr>
        <w:t xml:space="preserve">ohľadom na </w:t>
      </w:r>
      <w:r w:rsidRPr="00CD10A3">
        <w:rPr>
          <w:rFonts w:ascii="Arial Narrow" w:hAnsi="Arial Narrow"/>
          <w:b/>
        </w:rPr>
        <w:t>Predmet Projektu</w:t>
      </w:r>
      <w:r w:rsidRPr="00BB63F7">
        <w:rPr>
          <w:rFonts w:ascii="Arial Narrow" w:eastAsia="Arial Narrow" w:hAnsi="Arial Narrow" w:cs="Arial Narrow"/>
        </w:rPr>
        <w:t xml:space="preserve"> relevantné),</w:t>
      </w:r>
    </w:p>
    <w:bookmarkEnd w:id="5"/>
    <w:p w14:paraId="31363806" w14:textId="77777777" w:rsidR="00BB63F7" w:rsidRPr="00BB63F7" w:rsidRDefault="00BB63F7" w:rsidP="00CD10A3">
      <w:pPr>
        <w:pStyle w:val="Odsekzoznamu"/>
        <w:spacing w:after="0"/>
        <w:ind w:left="1134" w:firstLine="306"/>
        <w:jc w:val="both"/>
        <w:rPr>
          <w:rFonts w:ascii="Arial Narrow" w:eastAsia="Arial Narrow" w:hAnsi="Arial Narrow" w:cs="Arial Narrow"/>
        </w:rPr>
      </w:pPr>
      <w:r w:rsidRPr="00BB63F7">
        <w:rPr>
          <w:rFonts w:ascii="Arial Narrow" w:eastAsia="Arial Narrow" w:hAnsi="Arial Narrow" w:cs="Arial Narrow"/>
        </w:rPr>
        <w:t>- správu uvádzajúcu metodiku použitú na výpočet úspor primárnej energie.</w:t>
      </w:r>
    </w:p>
    <w:p w14:paraId="08100930" w14:textId="23D512E1" w:rsidR="00BB63F7" w:rsidRDefault="00BB63F7" w:rsidP="00CD10A3">
      <w:pPr>
        <w:numPr>
          <w:ilvl w:val="1"/>
          <w:numId w:val="14"/>
        </w:numPr>
        <w:ind w:left="54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BB63F7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00BB63F7">
        <w:rPr>
          <w:rFonts w:ascii="Arial Narrow" w:eastAsia="Arial Narrow" w:hAnsi="Arial Narrow" w:cs="Arial Narrow"/>
          <w:sz w:val="22"/>
          <w:szCs w:val="22"/>
        </w:rPr>
        <w:t xml:space="preserve"> sa zaväzuje dodržiavať povinnosti a z toho vyplývajúce lehoty uvedené v ustanoveniach odseku 6.2. tohto článku </w:t>
      </w:r>
      <w:r w:rsidRPr="00CD10A3">
        <w:rPr>
          <w:rFonts w:ascii="Arial Narrow" w:eastAsia="Arial Narrow" w:hAnsi="Arial Narrow"/>
          <w:b/>
          <w:sz w:val="22"/>
        </w:rPr>
        <w:t>Zmluvy o poskytnutí 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. Porušenie povinností uvedených v ustanoveniach odseku 6.2. tohto článku </w:t>
      </w:r>
      <w:r w:rsidRPr="00CD10A3">
        <w:rPr>
          <w:rFonts w:ascii="Arial Narrow" w:eastAsia="Arial Narrow" w:hAnsi="Arial Narrow"/>
          <w:b/>
          <w:sz w:val="22"/>
        </w:rPr>
        <w:t>Zmluvy o poskytnutí prostriedkov mechanizmu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predstavuje podstatné porušenie Zmluvy v zmysle čl. 11 ods. 7 </w:t>
      </w:r>
      <w:r w:rsidRPr="00CD10A3">
        <w:rPr>
          <w:rFonts w:ascii="Arial Narrow" w:eastAsia="Arial Narrow" w:hAnsi="Arial Narrow"/>
          <w:b/>
          <w:sz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>.</w:t>
      </w:r>
    </w:p>
    <w:p w14:paraId="54F2120D" w14:textId="39911A5B" w:rsidR="00BB63F7" w:rsidRPr="00551F80" w:rsidRDefault="00D118FD" w:rsidP="00B83C4E">
      <w:pPr>
        <w:numPr>
          <w:ilvl w:val="1"/>
          <w:numId w:val="14"/>
        </w:numPr>
        <w:ind w:left="54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51F80">
        <w:rPr>
          <w:rFonts w:ascii="Arial Narrow" w:eastAsia="Arial Narrow" w:hAnsi="Arial Narrow" w:cs="Arial Narrow"/>
          <w:sz w:val="22"/>
          <w:szCs w:val="22"/>
        </w:rPr>
        <w:t xml:space="preserve">Ak k ukončeniu vecnej realizácie Projektu dôjde neskôr ako 30. </w:t>
      </w:r>
      <w:r w:rsidR="006578A7" w:rsidRPr="00551F80">
        <w:rPr>
          <w:rFonts w:ascii="Arial Narrow" w:eastAsia="Arial Narrow" w:hAnsi="Arial Narrow" w:cs="Arial Narrow"/>
          <w:sz w:val="22"/>
          <w:szCs w:val="22"/>
        </w:rPr>
        <w:t>6</w:t>
      </w:r>
      <w:r w:rsidRPr="00551F80">
        <w:rPr>
          <w:rFonts w:ascii="Arial Narrow" w:eastAsia="Arial Narrow" w:hAnsi="Arial Narrow" w:cs="Arial Narrow"/>
          <w:sz w:val="22"/>
          <w:szCs w:val="22"/>
        </w:rPr>
        <w:t xml:space="preserve">. 2026, </w:t>
      </w:r>
      <w:r w:rsidRPr="00551F80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551F80">
        <w:rPr>
          <w:rFonts w:ascii="Arial Narrow" w:eastAsia="Arial Narrow" w:hAnsi="Arial Narrow" w:cs="Arial Narrow"/>
          <w:sz w:val="22"/>
          <w:szCs w:val="22"/>
        </w:rPr>
        <w:t xml:space="preserve"> je oprávnený uplatniť zmluvnú pokutu voči Prijímateľovi vo výške zmluvnej pokuty 0,01 % z poskytnutých Prostriedkov mechanizmu podľa ods. 3.1. článku 3 Zmluvy o poskytnutí prostriedkov mechanizmu za každý aj začatý deň omeškania.</w:t>
      </w:r>
    </w:p>
    <w:p w14:paraId="3EF6F8DA" w14:textId="77777777" w:rsidR="00DE2B88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b/>
          <w:smallCaps/>
          <w:color w:val="1F3864"/>
        </w:rPr>
      </w:pPr>
    </w:p>
    <w:p w14:paraId="22BDC54C" w14:textId="77777777" w:rsidR="00DE2B88" w:rsidRPr="00CD10A3" w:rsidRDefault="00DE2B88" w:rsidP="00CD10A3">
      <w:pPr>
        <w:tabs>
          <w:tab w:val="left" w:pos="2552"/>
        </w:tabs>
        <w:jc w:val="center"/>
        <w:rPr>
          <w:rFonts w:ascii="Arial Narrow" w:eastAsia="Arial Narrow" w:hAnsi="Arial Narrow"/>
          <w:b/>
          <w:smallCaps/>
          <w:color w:val="1F3864"/>
        </w:rPr>
      </w:pPr>
    </w:p>
    <w:p w14:paraId="0000007D" w14:textId="6A891AC5" w:rsidR="007B7C97" w:rsidRPr="00CD10A3" w:rsidRDefault="00C51132" w:rsidP="00CD10A3">
      <w:pPr>
        <w:numPr>
          <w:ilvl w:val="0"/>
          <w:numId w:val="3"/>
        </w:numPr>
        <w:tabs>
          <w:tab w:val="left" w:pos="2552"/>
        </w:tabs>
        <w:ind w:left="567" w:hanging="566"/>
        <w:jc w:val="center"/>
        <w:rPr>
          <w:rFonts w:ascii="Arial Narrow" w:eastAsia="Arial Narrow" w:hAnsi="Arial Narrow"/>
          <w:b/>
          <w:smallCaps/>
          <w:color w:val="1F3864"/>
        </w:rPr>
      </w:pPr>
      <w:r w:rsidRPr="00BB63F7">
        <w:rPr>
          <w:rFonts w:ascii="Arial Narrow" w:eastAsia="Arial Narrow" w:hAnsi="Arial Narrow" w:cs="Arial Narrow"/>
          <w:b/>
          <w:smallCaps/>
          <w:color w:val="1F3864"/>
          <w:sz w:val="22"/>
          <w:szCs w:val="22"/>
        </w:rPr>
        <w:t>ZÁVEREČNÉ USTANOVENIA</w:t>
      </w:r>
    </w:p>
    <w:p w14:paraId="0000007E" w14:textId="77777777" w:rsidR="007B7C97" w:rsidRDefault="00C51132">
      <w:pPr>
        <w:tabs>
          <w:tab w:val="left" w:pos="709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</w:p>
    <w:p w14:paraId="0000007F" w14:textId="4A523947" w:rsidR="007B7C97" w:rsidRDefault="00C51132" w:rsidP="00CD10A3">
      <w:pPr>
        <w:numPr>
          <w:ilvl w:val="1"/>
          <w:numId w:val="10"/>
        </w:numPr>
        <w:tabs>
          <w:tab w:val="left" w:pos="567"/>
        </w:tabs>
        <w:ind w:left="54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Táto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Zmluva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nadobúda platnosť dňom jej podpísania oboma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zmluvnými stranami. </w:t>
      </w:r>
      <w:r w:rsidRPr="194934DD">
        <w:rPr>
          <w:rFonts w:ascii="Arial Narrow" w:eastAsia="Arial Narrow" w:hAnsi="Arial Narrow" w:cs="Arial Narrow"/>
          <w:sz w:val="22"/>
          <w:szCs w:val="22"/>
        </w:rPr>
        <w:t>Táto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Zmluva</w:t>
      </w:r>
      <w:r w:rsidR="00767DE5" w:rsidRPr="194934DD">
        <w:rPr>
          <w:rFonts w:ascii="Arial Narrow" w:eastAsia="Arial Narrow" w:hAnsi="Arial Narrow" w:cs="Arial Narrow"/>
          <w:sz w:val="22"/>
          <w:szCs w:val="22"/>
        </w:rPr>
        <w:t xml:space="preserve"> je podľa</w:t>
      </w:r>
      <w:r w:rsidR="1144173F"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§ 5a ods. 1 zákona č. 211/2000 Z. z. o slobodnom prístupe k informáciám a o zmene a doplnení niektorých zákonov (zákon o slobode informácií) v znení neskorších predpisov (ďalej len „zákon o slobode informácií“) povinne zverejňovanou zmluvou a nadobúda účinnosť kalendárnym dňom nasledujúcim po kalendárnom dni jej prvého zverejnenia v Centrálnom registri zmlúv. Za súčasného rešpektovania ochrany osobnosti a ochrany osobných údajov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zmluvné strany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vyhlasujú, že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Zmluva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neobsahuje žiadne chránené informácie, ktoré sa nemôžu sprístupniť podľa príslušných ustanovení zákona o slobode informácií, v dôsledku čoho vyjadrujú súhlas s jej zverejnením. </w:t>
      </w:r>
    </w:p>
    <w:p w14:paraId="00000080" w14:textId="31D4972E" w:rsidR="007B7C97" w:rsidRDefault="7C86EEA5" w:rsidP="00CD10A3">
      <w:pPr>
        <w:numPr>
          <w:ilvl w:val="1"/>
          <w:numId w:val="10"/>
        </w:numPr>
        <w:tabs>
          <w:tab w:val="left" w:pos="540"/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Túto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je možné meniť alebo dopĺňať len na základe vzájomnej dohody oboch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zmluvných strán</w:t>
      </w:r>
      <w:r w:rsidRPr="194934DD">
        <w:rPr>
          <w:rFonts w:ascii="Arial Narrow" w:eastAsia="Arial Narrow" w:hAnsi="Arial Narrow" w:cs="Arial Narrow"/>
          <w:sz w:val="22"/>
          <w:szCs w:val="22"/>
        </w:rPr>
        <w:t>, pričom akékoľvek zmeny alebo doplnenia musia byť vykonané vo forme písomného a</w:t>
      </w:r>
      <w:r w:rsidR="2DDCBAEB" w:rsidRPr="194934DD">
        <w:rPr>
          <w:rFonts w:ascii="Arial Narrow" w:eastAsia="Arial Narrow" w:hAnsi="Arial Narrow" w:cs="Arial Narrow"/>
          <w:sz w:val="22"/>
          <w:szCs w:val="22"/>
        </w:rPr>
        <w:t xml:space="preserve"> vzostupne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očíslovaného dodatku k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pokiaľ v tejto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Zmluve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(najmä v článku 10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>) nie je stanovené inak.</w:t>
      </w:r>
    </w:p>
    <w:p w14:paraId="00000081" w14:textId="612D3787" w:rsidR="007B7C97" w:rsidRDefault="00C51132" w:rsidP="00CD10A3">
      <w:pPr>
        <w:numPr>
          <w:ilvl w:val="1"/>
          <w:numId w:val="10"/>
        </w:numPr>
        <w:tabs>
          <w:tab w:val="left" w:pos="540"/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b/>
          <w:bCs/>
          <w:smallCaps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Táto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Zmluva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sa uzatvára na dobu určitú a jej platnosť a účinnosť </w:t>
      </w:r>
      <w:r w:rsidRPr="001D775A">
        <w:rPr>
          <w:rFonts w:ascii="Arial Narrow" w:eastAsia="Arial Narrow" w:hAnsi="Arial Narrow" w:cs="Arial Narrow"/>
          <w:sz w:val="22"/>
          <w:szCs w:val="22"/>
        </w:rPr>
        <w:t>konč</w:t>
      </w:r>
      <w:r w:rsidR="66A051B8" w:rsidRPr="194934DD">
        <w:rPr>
          <w:rFonts w:ascii="Arial Narrow" w:eastAsia="Arial Narrow" w:hAnsi="Arial Narrow" w:cs="Arial Narrow"/>
          <w:sz w:val="22"/>
          <w:szCs w:val="22"/>
        </w:rPr>
        <w:t>ia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30. kalendárny deň po predložení poslednej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Následnej monitorovacej správy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ktorú je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povinný predložiť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Vykonávateľovi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v súlade s ods. 5 článku 5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>,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ak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v tejto lehote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Prijímateľovi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neoznámil, že má námietky vo vzťahu k plneniu povinností vyplývajúcich zo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. V prípade, že takéto námietky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Vykonávateľ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Prijímateľovi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oznámil, účinnosť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Zmluvy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končí  dňom, kedy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doručí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Prijímateľovi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oznámenie o vysporiadaní námietok. V prípade, ak sa na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Prijímateľa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nevzťahuje povinnosť predkladať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Následné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lastRenderedPageBreak/>
        <w:t>monitorovacie správy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končí platnosť a účinnosť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Zmluvy Finančným ukončením Projektu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. Odlišne od predchádzajúcej vety končí platnosť a účinnosť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v prípade:</w:t>
      </w:r>
    </w:p>
    <w:p w14:paraId="00000082" w14:textId="68781F74" w:rsidR="007B7C97" w:rsidRDefault="7C86EEA5" w:rsidP="00CD10A3">
      <w:pPr>
        <w:numPr>
          <w:ilvl w:val="2"/>
          <w:numId w:val="10"/>
        </w:numPr>
        <w:tabs>
          <w:tab w:val="left" w:pos="1440"/>
        </w:tabs>
        <w:ind w:left="1276"/>
        <w:jc w:val="both"/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sz w:val="22"/>
          <w:szCs w:val="22"/>
        </w:rPr>
        <w:t xml:space="preserve">ods. 4 písm. g) článku 2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článku 13 a 14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ktorých platnosť a účinnosť končí 31. </w:t>
      </w:r>
      <w:r w:rsidR="00126678">
        <w:rPr>
          <w:rFonts w:ascii="Arial Narrow" w:eastAsia="Arial Narrow" w:hAnsi="Arial Narrow" w:cs="Arial Narrow"/>
          <w:sz w:val="22"/>
          <w:szCs w:val="22"/>
        </w:rPr>
        <w:t>decembra</w:t>
      </w:r>
      <w:r w:rsidR="00126678"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2031 alebo po tomto dátume vysporiadaním finančných vzťahov medzi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Vykonávateľom </w:t>
      </w:r>
      <w:r w:rsidRPr="194934DD">
        <w:rPr>
          <w:rFonts w:ascii="Arial Narrow" w:eastAsia="Arial Narrow" w:hAnsi="Arial Narrow" w:cs="Arial Narrow"/>
          <w:sz w:val="22"/>
          <w:szCs w:val="22"/>
        </w:rPr>
        <w:t>a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 Prijímateľom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 na základe </w:t>
      </w:r>
      <w:r w:rsidRPr="194934DD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Pr="194934DD">
        <w:rPr>
          <w:rFonts w:ascii="Arial Narrow" w:eastAsia="Arial Narrow" w:hAnsi="Arial Narrow" w:cs="Arial Narrow"/>
          <w:sz w:val="22"/>
          <w:szCs w:val="22"/>
        </w:rPr>
        <w:t xml:space="preserve">, ak nedošlo k ich vysporiadaniu k 31. </w:t>
      </w:r>
      <w:r w:rsidR="00126678">
        <w:rPr>
          <w:rFonts w:ascii="Arial Narrow" w:eastAsia="Arial Narrow" w:hAnsi="Arial Narrow" w:cs="Arial Narrow"/>
          <w:sz w:val="22"/>
          <w:szCs w:val="22"/>
        </w:rPr>
        <w:t>decembra</w:t>
      </w:r>
      <w:r w:rsidR="00126678" w:rsidRPr="194934DD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194934DD">
        <w:rPr>
          <w:rFonts w:ascii="Arial Narrow" w:eastAsia="Arial Narrow" w:hAnsi="Arial Narrow" w:cs="Arial Narrow"/>
          <w:sz w:val="22"/>
          <w:szCs w:val="22"/>
        </w:rPr>
        <w:t>2031;</w:t>
      </w:r>
    </w:p>
    <w:p w14:paraId="00000083" w14:textId="4401CB82" w:rsidR="007B7C97" w:rsidRDefault="00C51132" w:rsidP="00CD10A3">
      <w:pPr>
        <w:numPr>
          <w:ilvl w:val="2"/>
          <w:numId w:val="10"/>
        </w:numPr>
        <w:tabs>
          <w:tab w:val="left" w:pos="1440"/>
        </w:tabs>
        <w:ind w:left="127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tých ustanovení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>, ktoré majú sankčný charakter pre prípad porušenia povinností vyplývajúcich pre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Prijímateľa</w:t>
      </w:r>
      <w:r>
        <w:rPr>
          <w:rFonts w:ascii="Arial Narrow" w:eastAsia="Arial Narrow" w:hAnsi="Arial Narrow" w:cs="Arial Narrow"/>
          <w:sz w:val="22"/>
          <w:szCs w:val="22"/>
        </w:rPr>
        <w:t>, s výnimkou zmluvnej pokuty, pričom ich platnosť a účinnosť končí s platnosťou a účinnosťou predmetných článkov;</w:t>
      </w:r>
    </w:p>
    <w:p w14:paraId="197301F4" w14:textId="77777777" w:rsidR="00126678" w:rsidRPr="00126678" w:rsidRDefault="00126678" w:rsidP="0062673D">
      <w:pPr>
        <w:numPr>
          <w:ilvl w:val="2"/>
          <w:numId w:val="10"/>
        </w:numPr>
        <w:tabs>
          <w:tab w:val="left" w:pos="1440"/>
        </w:tabs>
        <w:ind w:left="1276" w:hanging="709"/>
        <w:jc w:val="both"/>
        <w:rPr>
          <w:rFonts w:ascii="Arial Narrow" w:eastAsia="Arial Narrow" w:hAnsi="Arial Narrow" w:cs="Arial Narrow"/>
          <w:sz w:val="22"/>
          <w:szCs w:val="22"/>
        </w:rPr>
      </w:pPr>
      <w:r w:rsidRPr="0062673D">
        <w:rPr>
          <w:rFonts w:ascii="Arial Narrow" w:eastAsia="Arial Narrow" w:hAnsi="Arial Narrow" w:cs="Arial Narrow"/>
          <w:b/>
          <w:sz w:val="22"/>
          <w:szCs w:val="22"/>
        </w:rPr>
        <w:t>Projektu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, v rámci ktorého došlo k poskytnutiu štátnej pomoci/pomoci de </w:t>
      </w:r>
      <w:proofErr w:type="spellStart"/>
      <w:r w:rsidRPr="00126678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126678">
        <w:rPr>
          <w:rFonts w:ascii="Arial Narrow" w:eastAsia="Arial Narrow" w:hAnsi="Arial Narrow" w:cs="Arial Narrow"/>
          <w:sz w:val="22"/>
          <w:szCs w:val="22"/>
        </w:rPr>
        <w:t xml:space="preserve">; platnosť a účinnosť ods. 4 písm. g) článku 2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a článku 14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trvá po dobu stanovenú v bodoch (i) a (ii) tohto odseku:  </w:t>
      </w:r>
    </w:p>
    <w:p w14:paraId="13E90DB3" w14:textId="6C1EB160" w:rsidR="00126678" w:rsidRDefault="00126678" w:rsidP="0062673D">
      <w:pPr>
        <w:tabs>
          <w:tab w:val="left" w:pos="1440"/>
        </w:tabs>
        <w:ind w:left="1276"/>
        <w:jc w:val="both"/>
        <w:rPr>
          <w:rFonts w:ascii="Arial Narrow" w:eastAsia="Arial Narrow" w:hAnsi="Arial Narrow" w:cs="Arial Narrow"/>
          <w:sz w:val="22"/>
          <w:szCs w:val="22"/>
        </w:rPr>
      </w:pPr>
      <w:r w:rsidRPr="00126678">
        <w:rPr>
          <w:rFonts w:ascii="Arial Narrow" w:eastAsia="Arial Narrow" w:hAnsi="Arial Narrow" w:cs="Arial Narrow"/>
          <w:sz w:val="22"/>
          <w:szCs w:val="22"/>
        </w:rPr>
        <w:t xml:space="preserve">(i) platnosť a účinnosť ods. 4 písm. g) článku 2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končí uplynutím 10 rokov po uplynutí 30. kalendárneho dňa po predložení poslednej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Následnej monitorovacej správy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, ktorú je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povinný predložiť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v súlade s ods. 5 článku 5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, ak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v tejto lehote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neoznámil, že má námietky vo vzťahu k plneniu povinností vyplývajúcich zo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. V prípade, že takéto námietky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 Prijímateľovi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oznámil, platnosť a účinnosť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končí uplynutím 10 rokov odo dňa, kedy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doručí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oznámenie o vysporiadaní námietok a (ii) platnosť a účinnosť článku 14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VZP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v súvislosti s vymáhaním štátnej pomoci/pomoci de </w:t>
      </w:r>
      <w:proofErr w:type="spellStart"/>
      <w:r w:rsidRPr="00126678">
        <w:rPr>
          <w:rFonts w:ascii="Arial Narrow" w:eastAsia="Arial Narrow" w:hAnsi="Arial Narrow" w:cs="Arial Narrow"/>
          <w:sz w:val="22"/>
          <w:szCs w:val="22"/>
        </w:rPr>
        <w:t>minimis</w:t>
      </w:r>
      <w:proofErr w:type="spellEnd"/>
      <w:r w:rsidRPr="00126678">
        <w:rPr>
          <w:rFonts w:ascii="Arial Narrow" w:eastAsia="Arial Narrow" w:hAnsi="Arial Narrow" w:cs="Arial Narrow"/>
          <w:sz w:val="22"/>
          <w:szCs w:val="22"/>
        </w:rPr>
        <w:t xml:space="preserve"> poskytnutej v rozpore s uplatniteľnými pravidlami vyplývajúcimi z právnych predpisov SR a právnych aktov EÚ končí uplynutím 10 rokov po uplynutí 30. kalendárneho dňa po predložení poslednej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Následnej monitorovacej správy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, ktorú je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povinný predložiť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v súlade s ods. 5 článku 5 VZP, ak v tejto lehote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neoznámil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, že má námietky vo vzťahu k plneniu povinností vyplývajúcich zo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. V prípade, že takéto námietky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oznámil, platnosť a účinnosť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Zmluvy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končí 10 rokov odo dňa, kedy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Vykonávateľ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doručí </w:t>
      </w:r>
      <w:r w:rsidRPr="0062673D">
        <w:rPr>
          <w:rFonts w:ascii="Arial Narrow" w:eastAsia="Arial Narrow" w:hAnsi="Arial Narrow" w:cs="Arial Narrow"/>
          <w:b/>
          <w:sz w:val="22"/>
          <w:szCs w:val="22"/>
        </w:rPr>
        <w:t>Prijímateľovi</w:t>
      </w:r>
      <w:r w:rsidRPr="00126678">
        <w:rPr>
          <w:rFonts w:ascii="Arial Narrow" w:eastAsia="Arial Narrow" w:hAnsi="Arial Narrow" w:cs="Arial Narrow"/>
          <w:sz w:val="22"/>
          <w:szCs w:val="22"/>
        </w:rPr>
        <w:t xml:space="preserve"> oznámenie o vysporiadaní námietok.</w:t>
      </w:r>
    </w:p>
    <w:p w14:paraId="00000087" w14:textId="2314E5D3" w:rsidR="007B7C97" w:rsidRDefault="00C51132" w:rsidP="00CD10A3">
      <w:pPr>
        <w:numPr>
          <w:ilvl w:val="1"/>
          <w:numId w:val="10"/>
        </w:numPr>
        <w:tabs>
          <w:tab w:val="left" w:pos="540"/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Prijímateľ</w:t>
      </w:r>
      <w:r>
        <w:rPr>
          <w:rFonts w:ascii="Arial Narrow" w:eastAsia="Arial Narrow" w:hAnsi="Arial Narrow" w:cs="Arial Narrow"/>
          <w:sz w:val="22"/>
          <w:szCs w:val="22"/>
        </w:rPr>
        <w:t xml:space="preserve"> vyhlasuje, že mu nie sú známe žiadne okolnosti, ktoré by negatívne ovplyvnili jeho oprávnenosť alebo oprávnenosť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Projektu </w:t>
      </w:r>
      <w:r>
        <w:rPr>
          <w:rFonts w:ascii="Arial Narrow" w:eastAsia="Arial Narrow" w:hAnsi="Arial Narrow" w:cs="Arial Narrow"/>
          <w:sz w:val="22"/>
          <w:szCs w:val="22"/>
        </w:rPr>
        <w:t xml:space="preserve">podľa podmienok stanovených vo </w:t>
      </w:r>
      <w:r>
        <w:rPr>
          <w:rFonts w:ascii="Arial Narrow" w:eastAsia="Arial Narrow" w:hAnsi="Arial Narrow" w:cs="Arial Narrow"/>
          <w:b/>
          <w:sz w:val="22"/>
          <w:szCs w:val="22"/>
        </w:rPr>
        <w:t>Výzve</w:t>
      </w:r>
      <w:r>
        <w:rPr>
          <w:rFonts w:ascii="Arial Narrow" w:eastAsia="Arial Narrow" w:hAnsi="Arial Narrow" w:cs="Arial Narrow"/>
          <w:sz w:val="22"/>
          <w:szCs w:val="22"/>
        </w:rPr>
        <w:t xml:space="preserve">. Nepravdivosť tohto vyhlásenia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Prijímateľa </w:t>
      </w:r>
      <w:r>
        <w:rPr>
          <w:rFonts w:ascii="Arial Narrow" w:eastAsia="Arial Narrow" w:hAnsi="Arial Narrow" w:cs="Arial Narrow"/>
          <w:sz w:val="22"/>
          <w:szCs w:val="22"/>
        </w:rPr>
        <w:t xml:space="preserve">sa považuje za podstatné porušenie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podľa článku 11 </w:t>
      </w:r>
      <w:r>
        <w:rPr>
          <w:rFonts w:ascii="Arial Narrow" w:eastAsia="Arial Narrow" w:hAnsi="Arial Narrow" w:cs="Arial Narrow"/>
          <w:b/>
          <w:sz w:val="22"/>
          <w:szCs w:val="22"/>
        </w:rPr>
        <w:t>VZP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</w:p>
    <w:p w14:paraId="00000088" w14:textId="77777777" w:rsidR="007B7C97" w:rsidRDefault="00C51132" w:rsidP="00CD10A3">
      <w:pPr>
        <w:numPr>
          <w:ilvl w:val="1"/>
          <w:numId w:val="10"/>
        </w:numPr>
        <w:tabs>
          <w:tab w:val="left" w:pos="540"/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Prijímateľ </w:t>
      </w:r>
      <w:r>
        <w:rPr>
          <w:rFonts w:ascii="Arial Narrow" w:eastAsia="Arial Narrow" w:hAnsi="Arial Narrow" w:cs="Arial Narrow"/>
          <w:sz w:val="22"/>
          <w:szCs w:val="22"/>
        </w:rPr>
        <w:t xml:space="preserve">vyhlasuje, že všetky vyhlásenia pripojené ku </w:t>
      </w:r>
      <w:r>
        <w:rPr>
          <w:rFonts w:ascii="Arial Narrow" w:eastAsia="Arial Narrow" w:hAnsi="Arial Narrow" w:cs="Arial Narrow"/>
          <w:b/>
          <w:sz w:val="22"/>
          <w:szCs w:val="22"/>
        </w:rPr>
        <w:t>Kladne posúdenej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žiadosti o prostriedky mechanizmu</w:t>
      </w:r>
      <w:r>
        <w:rPr>
          <w:rFonts w:ascii="Arial Narrow" w:eastAsia="Arial Narrow" w:hAnsi="Arial Narrow" w:cs="Arial Narrow"/>
          <w:sz w:val="22"/>
          <w:szCs w:val="22"/>
        </w:rPr>
        <w:t xml:space="preserve"> ako aj zaslané </w:t>
      </w:r>
      <w:r>
        <w:rPr>
          <w:rFonts w:ascii="Arial Narrow" w:eastAsia="Arial Narrow" w:hAnsi="Arial Narrow" w:cs="Arial Narrow"/>
          <w:b/>
          <w:sz w:val="22"/>
          <w:szCs w:val="22"/>
        </w:rPr>
        <w:t>Vykonávateľovi</w:t>
      </w:r>
      <w:r>
        <w:rPr>
          <w:rFonts w:ascii="Arial Narrow" w:eastAsia="Arial Narrow" w:hAnsi="Arial Narrow" w:cs="Arial Narrow"/>
          <w:sz w:val="22"/>
          <w:szCs w:val="22"/>
        </w:rPr>
        <w:t xml:space="preserve"> pred podpisom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, sú pravdivé a zostávajú účinné pri uzatvorení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v nezmenenej forme. Nepravdivosť tohto vyhlásenia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Prijímateľa </w:t>
      </w:r>
      <w:r>
        <w:rPr>
          <w:rFonts w:ascii="Arial Narrow" w:eastAsia="Arial Narrow" w:hAnsi="Arial Narrow" w:cs="Arial Narrow"/>
          <w:sz w:val="22"/>
          <w:szCs w:val="22"/>
        </w:rPr>
        <w:t xml:space="preserve">sa považuje za podstatné porušenie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Zmluvy </w:t>
      </w:r>
      <w:r>
        <w:rPr>
          <w:rFonts w:ascii="Arial Narrow" w:eastAsia="Arial Narrow" w:hAnsi="Arial Narrow" w:cs="Arial Narrow"/>
          <w:sz w:val="22"/>
          <w:szCs w:val="22"/>
        </w:rPr>
        <w:t xml:space="preserve">podľa článku 11 </w:t>
      </w:r>
      <w:r>
        <w:rPr>
          <w:rFonts w:ascii="Arial Narrow" w:eastAsia="Arial Narrow" w:hAnsi="Arial Narrow" w:cs="Arial Narrow"/>
          <w:b/>
          <w:sz w:val="22"/>
          <w:szCs w:val="22"/>
        </w:rPr>
        <w:t>VZP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</w:p>
    <w:p w14:paraId="00000089" w14:textId="4BEE5382" w:rsidR="007B7C97" w:rsidRDefault="00C51132" w:rsidP="00CD10A3">
      <w:pPr>
        <w:numPr>
          <w:ilvl w:val="1"/>
          <w:numId w:val="10"/>
        </w:numPr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Prípadné spory vyplývajúce z tejto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sa riešia prednostne dohodou alebo pokusom o zmierlivé riešenie veci. V prípade, ak sa uvedené nepodarí dosiahnuť</w:t>
      </w:r>
      <w:r w:rsidR="00126678">
        <w:rPr>
          <w:rFonts w:ascii="Arial Narrow" w:eastAsia="Arial Narrow" w:hAnsi="Arial Narrow" w:cs="Arial Narrow"/>
          <w:sz w:val="22"/>
          <w:szCs w:val="22"/>
        </w:rPr>
        <w:t>,</w:t>
      </w:r>
      <w:r w:rsidR="00126678" w:rsidRPr="00126678">
        <w:t xml:space="preserve"> </w:t>
      </w:r>
      <w:r w:rsidR="00126678" w:rsidRPr="00126678">
        <w:rPr>
          <w:rFonts w:ascii="Arial Narrow" w:eastAsia="Arial Narrow" w:hAnsi="Arial Narrow" w:cs="Arial Narrow"/>
          <w:sz w:val="22"/>
          <w:szCs w:val="22"/>
        </w:rPr>
        <w:t>je ktorákoľvek zo zmluvných strán oprávnená obrátiť sa na vecne a miestne príslušný súd v SR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</w:p>
    <w:p w14:paraId="0000008A" w14:textId="77777777" w:rsidR="007B7C97" w:rsidRDefault="00C51132" w:rsidP="00CD10A3">
      <w:pPr>
        <w:numPr>
          <w:ilvl w:val="1"/>
          <w:numId w:val="10"/>
        </w:numPr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Ak sa akékoľvek ustanovenie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, ale iba dotknutého ustanovenia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. Zmluvné strany sa v takom prípade zaväzujú bezodkladne vzájomným rokovaním nahradiť neplatné zmluvné ustanovenie novým platným ustanovením tak, aby zostal zachovaný účel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Zmluvy </w:t>
      </w:r>
      <w:r>
        <w:rPr>
          <w:rFonts w:ascii="Arial Narrow" w:eastAsia="Arial Narrow" w:hAnsi="Arial Narrow" w:cs="Arial Narrow"/>
          <w:sz w:val="22"/>
          <w:szCs w:val="22"/>
        </w:rPr>
        <w:t xml:space="preserve">a obsah jednotlivých ustanovení </w:t>
      </w:r>
      <w:r>
        <w:rPr>
          <w:rFonts w:ascii="Arial Narrow" w:eastAsia="Arial Narrow" w:hAnsi="Arial Narrow" w:cs="Arial Narrow"/>
          <w:b/>
          <w:sz w:val="22"/>
          <w:szCs w:val="22"/>
        </w:rPr>
        <w:t>Zmluvy.</w:t>
      </w:r>
    </w:p>
    <w:p w14:paraId="1EAD34C4" w14:textId="77777777" w:rsidR="004508B3" w:rsidRDefault="00C51132" w:rsidP="00CD10A3">
      <w:pPr>
        <w:numPr>
          <w:ilvl w:val="1"/>
          <w:numId w:val="10"/>
        </w:numPr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Ak záväzkový vzťah vyplývajúci zo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medzi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Vykonávateľom </w:t>
      </w:r>
      <w:r>
        <w:rPr>
          <w:rFonts w:ascii="Arial Narrow" w:eastAsia="Arial Narrow" w:hAnsi="Arial Narrow" w:cs="Arial Narrow"/>
          <w:sz w:val="22"/>
          <w:szCs w:val="22"/>
        </w:rPr>
        <w:t>a </w:t>
      </w:r>
      <w:r>
        <w:rPr>
          <w:rFonts w:ascii="Arial Narrow" w:eastAsia="Arial Narrow" w:hAnsi="Arial Narrow" w:cs="Arial Narrow"/>
          <w:b/>
          <w:sz w:val="22"/>
          <w:szCs w:val="22"/>
        </w:rPr>
        <w:t>Prijímateľom</w:t>
      </w:r>
      <w:r>
        <w:rPr>
          <w:rFonts w:ascii="Arial Narrow" w:eastAsia="Arial Narrow" w:hAnsi="Arial Narrow" w:cs="Arial Narrow"/>
          <w:sz w:val="22"/>
          <w:szCs w:val="22"/>
        </w:rPr>
        <w:t xml:space="preserve"> s ohľadom na ich právne postavenie nespadá pod vzťahy uvedené v § 261 Obchodného zákonníka, </w:t>
      </w:r>
      <w:r>
        <w:rPr>
          <w:rFonts w:ascii="Arial Narrow" w:eastAsia="Arial Narrow" w:hAnsi="Arial Narrow" w:cs="Arial Narrow"/>
          <w:b/>
          <w:sz w:val="22"/>
          <w:szCs w:val="22"/>
        </w:rPr>
        <w:t>zmluvné strany</w:t>
      </w:r>
      <w:r w:rsidR="004508B3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vykonali voľbu práva podľa § 262 ods. 1 Obchodného zákonníka a výslovne súhlasia, že ich záväzkový vzťah vyplývajúci zo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sa bude riadiť Obchodným zákonníkom.</w:t>
      </w:r>
      <w: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Zároveň </w:t>
      </w:r>
      <w:r>
        <w:rPr>
          <w:rFonts w:ascii="Arial Narrow" w:eastAsia="Arial Narrow" w:hAnsi="Arial Narrow" w:cs="Arial Narrow"/>
          <w:b/>
          <w:sz w:val="22"/>
          <w:szCs w:val="22"/>
        </w:rPr>
        <w:t>zmluvné strany</w:t>
      </w:r>
      <w:r>
        <w:rPr>
          <w:rFonts w:ascii="Arial Narrow" w:eastAsia="Arial Narrow" w:hAnsi="Arial Narrow" w:cs="Arial Narrow"/>
          <w:sz w:val="22"/>
          <w:szCs w:val="22"/>
        </w:rPr>
        <w:t xml:space="preserve"> súhlasia a berú na vedomie, že od momentu uzavretia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je vzťah medzi </w:t>
      </w:r>
      <w:r>
        <w:rPr>
          <w:rFonts w:ascii="Arial Narrow" w:eastAsia="Arial Narrow" w:hAnsi="Arial Narrow" w:cs="Arial Narrow"/>
          <w:b/>
          <w:sz w:val="22"/>
          <w:szCs w:val="22"/>
        </w:rPr>
        <w:t>Vykonávateľom</w:t>
      </w:r>
      <w:r>
        <w:rPr>
          <w:rFonts w:ascii="Arial Narrow" w:eastAsia="Arial Narrow" w:hAnsi="Arial Narrow" w:cs="Arial Narrow"/>
          <w:sz w:val="22"/>
          <w:szCs w:val="22"/>
        </w:rPr>
        <w:t xml:space="preserve"> a </w:t>
      </w:r>
      <w:r>
        <w:rPr>
          <w:rFonts w:ascii="Arial Narrow" w:eastAsia="Arial Narrow" w:hAnsi="Arial Narrow" w:cs="Arial Narrow"/>
          <w:b/>
          <w:sz w:val="22"/>
          <w:szCs w:val="22"/>
        </w:rPr>
        <w:t>Prijímateľom</w:t>
      </w:r>
      <w:r>
        <w:rPr>
          <w:rFonts w:ascii="Arial Narrow" w:eastAsia="Arial Narrow" w:hAnsi="Arial Narrow" w:cs="Arial Narrow"/>
          <w:sz w:val="22"/>
          <w:szCs w:val="22"/>
        </w:rPr>
        <w:t xml:space="preserve"> vzťahom súkromnoprávnym.</w:t>
      </w:r>
    </w:p>
    <w:p w14:paraId="0000008C" w14:textId="11068B5B" w:rsidR="007B7C97" w:rsidRPr="004508B3" w:rsidRDefault="00C51132" w:rsidP="00CD10A3">
      <w:pPr>
        <w:numPr>
          <w:ilvl w:val="1"/>
          <w:numId w:val="10"/>
        </w:numPr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508B3">
        <w:rPr>
          <w:rFonts w:ascii="Arial Narrow" w:eastAsia="Arial Narrow" w:hAnsi="Arial Narrow" w:cs="Arial Narrow"/>
          <w:sz w:val="22"/>
          <w:szCs w:val="22"/>
        </w:rPr>
        <w:t xml:space="preserve">Podľa § 401 Obchodného zákonníka </w:t>
      </w:r>
      <w:r w:rsidRPr="004508B3">
        <w:rPr>
          <w:rFonts w:ascii="Arial Narrow" w:eastAsia="Arial Narrow" w:hAnsi="Arial Narrow" w:cs="Arial Narrow"/>
          <w:b/>
          <w:sz w:val="22"/>
          <w:szCs w:val="22"/>
        </w:rPr>
        <w:t xml:space="preserve">Prijímateľ </w:t>
      </w:r>
      <w:r w:rsidRPr="004508B3">
        <w:rPr>
          <w:rFonts w:ascii="Arial Narrow" w:eastAsia="Arial Narrow" w:hAnsi="Arial Narrow" w:cs="Arial Narrow"/>
          <w:sz w:val="22"/>
          <w:szCs w:val="22"/>
        </w:rPr>
        <w:t xml:space="preserve">vyhlasuje, že predlžuje premlčaciu dobu na prípadné nároky </w:t>
      </w:r>
      <w:r w:rsidRPr="004508B3">
        <w:rPr>
          <w:rFonts w:ascii="Arial Narrow" w:eastAsia="Arial Narrow" w:hAnsi="Arial Narrow" w:cs="Arial Narrow"/>
          <w:b/>
          <w:sz w:val="22"/>
          <w:szCs w:val="22"/>
        </w:rPr>
        <w:t>Vykonávateľa</w:t>
      </w:r>
      <w:r w:rsidRPr="004508B3">
        <w:rPr>
          <w:rFonts w:ascii="Arial Narrow" w:eastAsia="Arial Narrow" w:hAnsi="Arial Narrow" w:cs="Arial Narrow"/>
          <w:sz w:val="22"/>
          <w:szCs w:val="22"/>
        </w:rPr>
        <w:t xml:space="preserve"> týkajúce sa vrátenia poskytnutých </w:t>
      </w:r>
      <w:r w:rsidRPr="004508B3">
        <w:rPr>
          <w:rFonts w:ascii="Arial Narrow" w:eastAsia="Arial Narrow" w:hAnsi="Arial Narrow" w:cs="Arial Narrow"/>
          <w:b/>
          <w:sz w:val="22"/>
          <w:szCs w:val="22"/>
        </w:rPr>
        <w:t>Prostriedkov mechanizmu</w:t>
      </w:r>
      <w:r w:rsidRPr="004508B3">
        <w:rPr>
          <w:rFonts w:ascii="Arial Narrow" w:eastAsia="Arial Narrow" w:hAnsi="Arial Narrow" w:cs="Arial Narrow"/>
          <w:sz w:val="22"/>
          <w:szCs w:val="22"/>
        </w:rPr>
        <w:t xml:space="preserve"> alebo ich časti na 10 rokov od doby, kedy premlčacia doba začala plynúť po prvý raz</w:t>
      </w:r>
      <w:r w:rsidR="009B490C">
        <w:rPr>
          <w:rFonts w:ascii="Arial Narrow" w:eastAsia="Arial Narrow" w:hAnsi="Arial Narrow" w:cs="Arial Narrow"/>
          <w:sz w:val="22"/>
          <w:szCs w:val="22"/>
        </w:rPr>
        <w:t xml:space="preserve">, </w:t>
      </w:r>
      <w:r w:rsidR="009B490C" w:rsidRPr="009B490C">
        <w:rPr>
          <w:rFonts w:ascii="Arial Narrow" w:eastAsia="Arial Narrow" w:hAnsi="Arial Narrow" w:cs="Arial Narrow"/>
          <w:sz w:val="22"/>
          <w:szCs w:val="22"/>
        </w:rPr>
        <w:t>alebo do ukončenia prebiehajúceho súdneho alebo iného konania, podľa toho, ktorá skutočnosť nastane neskôr</w:t>
      </w:r>
      <w:r w:rsidR="009B490C">
        <w:rPr>
          <w:rFonts w:ascii="Arial Narrow" w:eastAsia="Arial Narrow" w:hAnsi="Arial Narrow" w:cs="Arial Narrow"/>
          <w:sz w:val="22"/>
          <w:szCs w:val="22"/>
        </w:rPr>
        <w:t>.</w:t>
      </w:r>
    </w:p>
    <w:p w14:paraId="0000008D" w14:textId="77777777" w:rsidR="007B7C97" w:rsidRDefault="00C51132" w:rsidP="00CD10A3">
      <w:pPr>
        <w:numPr>
          <w:ilvl w:val="1"/>
          <w:numId w:val="10"/>
        </w:numPr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Zmluvné strany </w:t>
      </w:r>
      <w:r>
        <w:rPr>
          <w:rFonts w:ascii="Arial Narrow" w:eastAsia="Arial Narrow" w:hAnsi="Arial Narrow" w:cs="Arial Narrow"/>
          <w:sz w:val="22"/>
          <w:szCs w:val="22"/>
        </w:rPr>
        <w:t xml:space="preserve">vyhlasujú, že ich vôľa vyjadrená v tejto </w:t>
      </w:r>
      <w:r>
        <w:rPr>
          <w:rFonts w:ascii="Arial Narrow" w:eastAsia="Arial Narrow" w:hAnsi="Arial Narrow" w:cs="Arial Narrow"/>
          <w:b/>
          <w:sz w:val="22"/>
          <w:szCs w:val="22"/>
        </w:rPr>
        <w:t>Zmluve</w:t>
      </w:r>
      <w:r>
        <w:rPr>
          <w:rFonts w:ascii="Arial Narrow" w:eastAsia="Arial Narrow" w:hAnsi="Arial Narrow" w:cs="Arial Narrow"/>
          <w:sz w:val="22"/>
          <w:szCs w:val="22"/>
        </w:rPr>
        <w:t xml:space="preserve"> je slobodná a vážna, text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si riadne prečítali a jeho obsahu porozumeli, </w:t>
      </w:r>
      <w:r>
        <w:rPr>
          <w:rFonts w:ascii="Arial Narrow" w:eastAsia="Arial Narrow" w:hAnsi="Arial Narrow" w:cs="Arial Narrow"/>
          <w:b/>
          <w:sz w:val="22"/>
          <w:szCs w:val="22"/>
        </w:rPr>
        <w:t>Zmluvu</w:t>
      </w:r>
      <w:r>
        <w:rPr>
          <w:rFonts w:ascii="Arial Narrow" w:eastAsia="Arial Narrow" w:hAnsi="Arial Narrow" w:cs="Arial Narrow"/>
          <w:sz w:val="22"/>
          <w:szCs w:val="22"/>
        </w:rPr>
        <w:t xml:space="preserve"> neuzatvárajú v tiesni ani za nápadne nevýhodných podmienok </w:t>
      </w:r>
      <w:r>
        <w:rPr>
          <w:rFonts w:ascii="Arial Narrow" w:eastAsia="Arial Narrow" w:hAnsi="Arial Narrow" w:cs="Arial Narrow"/>
          <w:sz w:val="22"/>
          <w:szCs w:val="22"/>
        </w:rPr>
        <w:lastRenderedPageBreak/>
        <w:t xml:space="preserve">a ich zmluvná voľnosť nie je inak obmedzená. Svoju vôľu byť viazané touto </w:t>
      </w:r>
      <w:r>
        <w:rPr>
          <w:rFonts w:ascii="Arial Narrow" w:eastAsia="Arial Narrow" w:hAnsi="Arial Narrow" w:cs="Arial Narrow"/>
          <w:b/>
          <w:sz w:val="22"/>
          <w:szCs w:val="22"/>
        </w:rPr>
        <w:t>Zmluvou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zmluvné strany</w:t>
      </w:r>
      <w:r>
        <w:rPr>
          <w:rFonts w:ascii="Arial Narrow" w:eastAsia="Arial Narrow" w:hAnsi="Arial Narrow" w:cs="Arial Narrow"/>
          <w:sz w:val="22"/>
          <w:szCs w:val="22"/>
        </w:rPr>
        <w:t xml:space="preserve"> vyjadrujú svojimi podpismi tejto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14:paraId="0000008E" w14:textId="77777777" w:rsidR="007B7C97" w:rsidRDefault="00C51132" w:rsidP="00CD10A3">
      <w:pPr>
        <w:numPr>
          <w:ilvl w:val="1"/>
          <w:numId w:val="10"/>
        </w:numPr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Táto </w:t>
      </w:r>
      <w:r>
        <w:rPr>
          <w:rFonts w:ascii="Arial Narrow" w:eastAsia="Arial Narrow" w:hAnsi="Arial Narrow" w:cs="Arial Narrow"/>
          <w:b/>
          <w:sz w:val="22"/>
          <w:szCs w:val="22"/>
        </w:rPr>
        <w:t>Zmluva</w:t>
      </w:r>
      <w:r>
        <w:rPr>
          <w:rFonts w:ascii="Arial Narrow" w:eastAsia="Arial Narrow" w:hAnsi="Arial Narrow" w:cs="Arial Narrow"/>
          <w:sz w:val="22"/>
          <w:szCs w:val="22"/>
        </w:rPr>
        <w:t xml:space="preserve"> je v listinnej podobe vyhotovená v</w:t>
      </w:r>
      <w:sdt>
        <w:sdtPr>
          <w:tag w:val="goog_rdk_74"/>
          <w:id w:val="-1432889463"/>
        </w:sdtPr>
        <w:sdtEndPr/>
        <w:sdtContent>
          <w:r>
            <w:rPr>
              <w:rFonts w:ascii="Arial Narrow" w:eastAsia="Arial Narrow" w:hAnsi="Arial Narrow" w:cs="Arial Narrow"/>
              <w:sz w:val="22"/>
              <w:szCs w:val="22"/>
            </w:rPr>
            <w:t xml:space="preserve"> 4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 xml:space="preserve"> rovnopisoch, z toho</w:t>
      </w:r>
      <w:sdt>
        <w:sdtPr>
          <w:tag w:val="goog_rdk_75"/>
          <w:id w:val="141088281"/>
        </w:sdtPr>
        <w:sdtEndPr/>
        <w:sdtContent>
          <w:r>
            <w:rPr>
              <w:rFonts w:ascii="Arial Narrow" w:eastAsia="Arial Narrow" w:hAnsi="Arial Narrow" w:cs="Arial Narrow"/>
              <w:sz w:val="22"/>
              <w:szCs w:val="22"/>
            </w:rPr>
            <w:t xml:space="preserve"> 1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 xml:space="preserve"> pre </w:t>
      </w:r>
      <w:r>
        <w:rPr>
          <w:rFonts w:ascii="Arial Narrow" w:eastAsia="Arial Narrow" w:hAnsi="Arial Narrow" w:cs="Arial Narrow"/>
          <w:b/>
          <w:sz w:val="22"/>
          <w:szCs w:val="22"/>
        </w:rPr>
        <w:t>Prijímateľa</w:t>
      </w:r>
      <w:r>
        <w:rPr>
          <w:rFonts w:ascii="Arial Narrow" w:eastAsia="Arial Narrow" w:hAnsi="Arial Narrow" w:cs="Arial Narrow"/>
          <w:sz w:val="22"/>
          <w:szCs w:val="22"/>
        </w:rPr>
        <w:t xml:space="preserve"> a </w:t>
      </w:r>
      <w:sdt>
        <w:sdtPr>
          <w:tag w:val="goog_rdk_76"/>
          <w:id w:val="-291366006"/>
        </w:sdtPr>
        <w:sdtEndPr/>
        <w:sdtContent>
          <w:r>
            <w:rPr>
              <w:rFonts w:ascii="Arial Narrow" w:eastAsia="Arial Narrow" w:hAnsi="Arial Narrow" w:cs="Arial Narrow"/>
              <w:sz w:val="22"/>
              <w:szCs w:val="22"/>
            </w:rPr>
            <w:t>3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 xml:space="preserve"> pre </w:t>
      </w:r>
      <w:r>
        <w:rPr>
          <w:rFonts w:ascii="Arial Narrow" w:eastAsia="Arial Narrow" w:hAnsi="Arial Narrow" w:cs="Arial Narrow"/>
          <w:b/>
          <w:sz w:val="22"/>
          <w:szCs w:val="22"/>
        </w:rPr>
        <w:t>Vykonávateľa</w:t>
      </w:r>
      <w:r>
        <w:rPr>
          <w:rFonts w:ascii="Arial Narrow" w:eastAsia="Arial Narrow" w:hAnsi="Arial Narrow" w:cs="Arial Narrow"/>
          <w:sz w:val="22"/>
          <w:szCs w:val="22"/>
        </w:rPr>
        <w:t xml:space="preserve">. Uvedený počet listinných rovnopisov a ich rozdelenie sa rovnako vzťahuje aj na uzavretie každého dodatku k </w:t>
      </w:r>
      <w:r>
        <w:rPr>
          <w:rFonts w:ascii="Arial Narrow" w:eastAsia="Arial Narrow" w:hAnsi="Arial Narrow" w:cs="Arial Narrow"/>
          <w:b/>
          <w:sz w:val="22"/>
          <w:szCs w:val="22"/>
        </w:rPr>
        <w:t>Zmluve</w:t>
      </w:r>
      <w:r>
        <w:rPr>
          <w:rFonts w:ascii="Arial Narrow" w:eastAsia="Arial Narrow" w:hAnsi="Arial Narrow" w:cs="Arial Narrow"/>
          <w:sz w:val="22"/>
          <w:szCs w:val="22"/>
        </w:rPr>
        <w:t xml:space="preserve">. Dohoda </w:t>
      </w:r>
      <w:r>
        <w:rPr>
          <w:rFonts w:ascii="Arial Narrow" w:eastAsia="Arial Narrow" w:hAnsi="Arial Narrow" w:cs="Arial Narrow"/>
          <w:b/>
          <w:sz w:val="22"/>
          <w:szCs w:val="22"/>
        </w:rPr>
        <w:t>zmluvných strán</w:t>
      </w:r>
      <w:r>
        <w:rPr>
          <w:rFonts w:ascii="Arial Narrow" w:eastAsia="Arial Narrow" w:hAnsi="Arial Narrow" w:cs="Arial Narrow"/>
          <w:sz w:val="22"/>
          <w:szCs w:val="22"/>
        </w:rPr>
        <w:t xml:space="preserve"> o počte rovnopisov sa neuplatní v prípade, ak k uzavretiu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(resp. dodatku k nej) dochádza elektronicky v súlade so zákonom č. 272/2016 Z. z. o dôveryhodných službách pre elektronické transakcie na vnútornom trhu a o zmene a doplnení niektorých zákonov (zákon o dôveryhodných službách) v znení neskorších predpisov (ďalej len „zákon o dôveryhodných službách“). V prípade, ak k uzavretiu </w:t>
      </w:r>
      <w:r>
        <w:rPr>
          <w:rFonts w:ascii="Arial Narrow" w:eastAsia="Arial Narrow" w:hAnsi="Arial Narrow" w:cs="Arial Narrow"/>
          <w:b/>
          <w:sz w:val="22"/>
          <w:szCs w:val="22"/>
        </w:rPr>
        <w:t>Zmluvy</w:t>
      </w:r>
      <w:r>
        <w:rPr>
          <w:rFonts w:ascii="Arial Narrow" w:eastAsia="Arial Narrow" w:hAnsi="Arial Narrow" w:cs="Arial Narrow"/>
          <w:sz w:val="22"/>
          <w:szCs w:val="22"/>
        </w:rPr>
        <w:t xml:space="preserve"> (resp. dodatku k nej) dochádza elektronicky, dátumy podpisov zmluvných strán sú uvedené pri kvalifikovaných elektronických podpisoch/pečatiach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zmluvných strán</w:t>
      </w:r>
      <w:r>
        <w:rPr>
          <w:rFonts w:ascii="Arial Narrow" w:eastAsia="Arial Narrow" w:hAnsi="Arial Narrow" w:cs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0000008F" w14:textId="77777777" w:rsidR="007B7C97" w:rsidRDefault="00C51132" w:rsidP="00CD10A3">
      <w:pPr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Neoddeliteľnou súčasťou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Zmluvy </w:t>
      </w:r>
      <w:r>
        <w:rPr>
          <w:rFonts w:ascii="Arial Narrow" w:eastAsia="Arial Narrow" w:hAnsi="Arial Narrow" w:cs="Arial Narrow"/>
          <w:sz w:val="22"/>
          <w:szCs w:val="22"/>
        </w:rPr>
        <w:t>sú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Prílohy:</w:t>
      </w:r>
    </w:p>
    <w:p w14:paraId="00000090" w14:textId="77777777" w:rsidR="007B7C97" w:rsidRDefault="007B7C97">
      <w:pPr>
        <w:rPr>
          <w:rFonts w:ascii="Arial Narrow" w:eastAsia="Arial Narrow" w:hAnsi="Arial Narrow" w:cs="Arial Narrow"/>
          <w:sz w:val="22"/>
          <w:szCs w:val="22"/>
        </w:rPr>
      </w:pPr>
    </w:p>
    <w:p w14:paraId="00000091" w14:textId="274B9884" w:rsidR="007B7C97" w:rsidRPr="00CD10A3" w:rsidRDefault="7C86EEA5" w:rsidP="00CD10A3">
      <w:pPr>
        <w:pStyle w:val="Odsekzoznamu"/>
        <w:numPr>
          <w:ilvl w:val="0"/>
          <w:numId w:val="20"/>
        </w:numPr>
        <w:tabs>
          <w:tab w:val="left" w:pos="1418"/>
        </w:tabs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>Príloha č. 1</w:t>
      </w:r>
      <w:r w:rsidRPr="00CD10A3">
        <w:rPr>
          <w:rFonts w:ascii="Arial Narrow" w:hAnsi="Arial Narrow"/>
          <w:b/>
        </w:rPr>
        <w:t xml:space="preserve"> VZP </w:t>
      </w:r>
    </w:p>
    <w:p w14:paraId="00000092" w14:textId="5E72BE72" w:rsidR="007B7C97" w:rsidRPr="00CD10A3" w:rsidRDefault="00C51132" w:rsidP="00CD10A3">
      <w:pPr>
        <w:pStyle w:val="Odsekzoznamu"/>
        <w:numPr>
          <w:ilvl w:val="0"/>
          <w:numId w:val="20"/>
        </w:numPr>
        <w:tabs>
          <w:tab w:val="left" w:pos="1418"/>
        </w:tabs>
        <w:jc w:val="both"/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>Príloha č. 2</w:t>
      </w:r>
      <w:r w:rsidRPr="00CD10A3">
        <w:rPr>
          <w:rFonts w:ascii="Arial Narrow" w:hAnsi="Arial Narrow"/>
          <w:b/>
        </w:rPr>
        <w:t xml:space="preserve"> Opis Projektu  </w:t>
      </w:r>
    </w:p>
    <w:bookmarkStart w:id="6" w:name="_Hlk110322397" w:displacedByCustomXml="next"/>
    <w:sdt>
      <w:sdtPr>
        <w:tag w:val="goog_rdk_80"/>
        <w:id w:val="-1945214783"/>
      </w:sdtPr>
      <w:sdtEndPr/>
      <w:sdtContent>
        <w:p w14:paraId="00000093" w14:textId="6D10B35E" w:rsidR="007B7C97" w:rsidRPr="00CD10A3" w:rsidRDefault="000D7838" w:rsidP="00CD10A3">
          <w:pPr>
            <w:pStyle w:val="Odsekzoznamu"/>
            <w:numPr>
              <w:ilvl w:val="0"/>
              <w:numId w:val="20"/>
            </w:numPr>
            <w:tabs>
              <w:tab w:val="left" w:pos="1418"/>
            </w:tabs>
            <w:jc w:val="both"/>
            <w:rPr>
              <w:rFonts w:ascii="Arial Narrow" w:hAnsi="Arial Narrow"/>
              <w:b/>
            </w:rPr>
          </w:pPr>
          <w:sdt>
            <w:sdtPr>
              <w:tag w:val="goog_rdk_78"/>
              <w:id w:val="-1141809367"/>
            </w:sdtPr>
            <w:sdtEndPr/>
            <w:sdtContent>
              <w:r w:rsidR="7C86EEA5" w:rsidRPr="00CD10A3">
                <w:rPr>
                  <w:rFonts w:ascii="Arial Narrow" w:hAnsi="Arial Narrow"/>
                </w:rPr>
                <w:t>Príloha č. 3</w:t>
              </w:r>
              <w:r w:rsidR="7C86EEA5" w:rsidRPr="00CD10A3">
                <w:rPr>
                  <w:rFonts w:ascii="Arial Narrow" w:hAnsi="Arial Narrow"/>
                  <w:b/>
                </w:rPr>
                <w:t xml:space="preserve"> </w:t>
              </w:r>
              <w:r w:rsidR="34D53829" w:rsidRPr="00CD10A3">
                <w:rPr>
                  <w:rFonts w:ascii="Arial Narrow" w:hAnsi="Arial Narrow"/>
                  <w:b/>
                </w:rPr>
                <w:t>Finančné riadenie</w:t>
              </w:r>
              <w:r w:rsidR="37A51294" w:rsidRPr="00CD10A3">
                <w:rPr>
                  <w:rFonts w:ascii="Arial Narrow" w:hAnsi="Arial Narrow"/>
                  <w:b/>
                </w:rPr>
                <w:t xml:space="preserve"> a monitorovanie</w:t>
              </w:r>
              <w:r w:rsidR="53562D7C" w:rsidRPr="00CD10A3">
                <w:rPr>
                  <w:rFonts w:ascii="Arial Narrow" w:hAnsi="Arial Narrow"/>
                  <w:b/>
                </w:rPr>
                <w:t xml:space="preserve"> Projektu</w:t>
              </w:r>
            </w:sdtContent>
          </w:sdt>
          <w:bookmarkEnd w:id="6"/>
          <w:sdt>
            <w:sdtPr>
              <w:tag w:val="goog_rdk_79"/>
              <w:id w:val="-120375364"/>
              <w:showingPlcHdr/>
            </w:sdtPr>
            <w:sdtEndPr/>
            <w:sdtContent>
              <w:r w:rsidR="5F56BD01" w:rsidRPr="00CD10A3">
                <w:rPr>
                  <w:rFonts w:ascii="Arial Narrow" w:hAnsi="Arial Narrow"/>
                  <w:b/>
                </w:rPr>
                <w:t xml:space="preserve">     </w:t>
              </w:r>
            </w:sdtContent>
          </w:sdt>
        </w:p>
      </w:sdtContent>
    </w:sdt>
    <w:p w14:paraId="171224BC" w14:textId="721048B6" w:rsidR="4C09A555" w:rsidRPr="00CD10A3" w:rsidRDefault="4C09A555" w:rsidP="00CD10A3">
      <w:pPr>
        <w:pStyle w:val="Odsekzoznamu"/>
        <w:numPr>
          <w:ilvl w:val="0"/>
          <w:numId w:val="20"/>
        </w:numPr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Príloha č. 4 </w:t>
      </w:r>
      <w:r w:rsidR="31C3A59D" w:rsidRPr="00CD10A3">
        <w:rPr>
          <w:rFonts w:ascii="Arial Narrow" w:hAnsi="Arial Narrow"/>
          <w:b/>
        </w:rPr>
        <w:t>R</w:t>
      </w:r>
      <w:r w:rsidRPr="00CD10A3">
        <w:rPr>
          <w:rFonts w:ascii="Arial Narrow" w:hAnsi="Arial Narrow"/>
          <w:b/>
        </w:rPr>
        <w:t>ozpočet</w:t>
      </w:r>
      <w:r w:rsidR="40B98A31" w:rsidRPr="00CD10A3">
        <w:rPr>
          <w:rFonts w:ascii="Arial Narrow" w:hAnsi="Arial Narrow"/>
          <w:b/>
        </w:rPr>
        <w:t xml:space="preserve"> Projektu</w:t>
      </w:r>
    </w:p>
    <w:p w14:paraId="00000094" w14:textId="668549EA" w:rsidR="007B7C97" w:rsidRPr="00CD10A3" w:rsidRDefault="5F56BD01" w:rsidP="00CD10A3">
      <w:pPr>
        <w:pStyle w:val="Odsekzoznamu"/>
        <w:numPr>
          <w:ilvl w:val="0"/>
          <w:numId w:val="20"/>
        </w:numPr>
        <w:rPr>
          <w:rFonts w:ascii="Arial Narrow" w:hAnsi="Arial Narrow"/>
          <w:b/>
        </w:rPr>
      </w:pPr>
      <w:r w:rsidRPr="00CD10A3">
        <w:rPr>
          <w:rFonts w:ascii="Arial Narrow" w:hAnsi="Arial Narrow"/>
        </w:rPr>
        <w:t xml:space="preserve">Príloha č. </w:t>
      </w:r>
      <w:r w:rsidR="13B8BBF3" w:rsidRPr="00CD10A3">
        <w:rPr>
          <w:rFonts w:ascii="Arial Narrow" w:hAnsi="Arial Narrow"/>
        </w:rPr>
        <w:t>5</w:t>
      </w:r>
      <w:r w:rsidRPr="00CD10A3">
        <w:rPr>
          <w:rFonts w:ascii="Arial Narrow" w:hAnsi="Arial Narrow"/>
          <w:b/>
        </w:rPr>
        <w:t xml:space="preserve"> </w:t>
      </w:r>
      <w:r w:rsidR="572E9BB4" w:rsidRPr="00CD10A3">
        <w:rPr>
          <w:rFonts w:ascii="Arial Narrow" w:hAnsi="Arial Narrow"/>
          <w:b/>
        </w:rPr>
        <w:t>Metodická príručka k výstavbe a obnove budov</w:t>
      </w:r>
    </w:p>
    <w:p w14:paraId="7AFB4331" w14:textId="77777777" w:rsidR="005B2168" w:rsidRPr="00FC194C" w:rsidRDefault="005B2168">
      <w:pPr>
        <w:rPr>
          <w:rFonts w:ascii="Arial Narrow" w:eastAsia="Arial Narrow" w:hAnsi="Arial Narrow" w:cs="Arial Narrow"/>
          <w:sz w:val="22"/>
          <w:szCs w:val="22"/>
        </w:rPr>
      </w:pPr>
    </w:p>
    <w:p w14:paraId="49A8CEDA" w14:textId="77777777" w:rsidR="00076E30" w:rsidRDefault="00076E30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  <w:sectPr w:rsidR="00076E30" w:rsidSect="006A7C70">
          <w:headerReference w:type="default" r:id="rId12"/>
          <w:footerReference w:type="default" r:id="rId13"/>
          <w:pgSz w:w="11906" w:h="16838"/>
          <w:pgMar w:top="1417" w:right="1417" w:bottom="1843" w:left="1417" w:header="1" w:footer="667" w:gutter="0"/>
          <w:pgNumType w:start="1"/>
          <w:cols w:space="708"/>
        </w:sectPr>
      </w:pPr>
    </w:p>
    <w:p w14:paraId="32FE7DC9" w14:textId="75188B66" w:rsidR="00076E30" w:rsidRDefault="00076E30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</w:pPr>
    </w:p>
    <w:p w14:paraId="0ADB1947" w14:textId="77777777" w:rsidR="00076E30" w:rsidRDefault="00076E30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</w:pPr>
    </w:p>
    <w:p w14:paraId="00000095" w14:textId="4CB34528" w:rsidR="007B7C97" w:rsidRDefault="00C51132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V </w:t>
      </w:r>
      <w:r w:rsidR="00076E30">
        <w:rPr>
          <w:rFonts w:ascii="Arial Narrow" w:eastAsia="Arial Narrow" w:hAnsi="Arial Narrow" w:cs="Arial Narrow"/>
          <w:sz w:val="22"/>
          <w:szCs w:val="22"/>
        </w:rPr>
        <w:t>.........................</w:t>
      </w:r>
      <w:r>
        <w:rPr>
          <w:rFonts w:ascii="Arial Narrow" w:eastAsia="Arial Narrow" w:hAnsi="Arial Narrow" w:cs="Arial Narrow"/>
          <w:sz w:val="22"/>
          <w:szCs w:val="22"/>
        </w:rPr>
        <w:t xml:space="preserve"> dňa </w:t>
      </w:r>
      <w:r w:rsidR="00076E30">
        <w:rPr>
          <w:rFonts w:ascii="Arial Narrow" w:eastAsia="Arial Narrow" w:hAnsi="Arial Narrow" w:cs="Arial Narrow"/>
          <w:sz w:val="22"/>
          <w:szCs w:val="22"/>
        </w:rPr>
        <w:t>.........................</w:t>
      </w:r>
    </w:p>
    <w:p w14:paraId="6CBE8AC0" w14:textId="77777777" w:rsidR="00076E30" w:rsidRDefault="00076E30">
      <w:pPr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</w:pPr>
    </w:p>
    <w:p w14:paraId="2C63B811" w14:textId="03C97A4B" w:rsidR="00076E30" w:rsidRPr="00076E30" w:rsidRDefault="00076E30" w:rsidP="00076E30">
      <w:pPr>
        <w:tabs>
          <w:tab w:val="center" w:pos="2127"/>
          <w:tab w:val="center" w:pos="7230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.............................................................</w:t>
      </w:r>
    </w:p>
    <w:p w14:paraId="00000096" w14:textId="3D2C6B17" w:rsidR="007B7C97" w:rsidRPr="00CD10A3" w:rsidRDefault="00076E30" w:rsidP="00CD10A3">
      <w:pPr>
        <w:rPr>
          <w:rFonts w:ascii="Arial Narrow" w:eastAsia="Arial Narrow" w:hAnsi="Arial Narrow"/>
          <w:b/>
          <w:color w:val="000000" w:themeColor="text1"/>
          <w:sz w:val="22"/>
        </w:rPr>
      </w:pPr>
      <w:r w:rsidRPr="194934DD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názov Vykonávateľa</w:t>
      </w:r>
    </w:p>
    <w:p w14:paraId="5EF67677" w14:textId="77777777" w:rsidR="00076E30" w:rsidRDefault="00076E30">
      <w:pPr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4C3449EA" w14:textId="0D82FAD4" w:rsidR="00076E30" w:rsidRPr="00CD10A3" w:rsidRDefault="00076E30" w:rsidP="00CD10A3">
      <w:pPr>
        <w:rPr>
          <w:rFonts w:ascii="Arial Narrow" w:eastAsia="Arial Narrow" w:hAnsi="Arial Narrow"/>
          <w:sz w:val="22"/>
        </w:rPr>
      </w:pP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</w:rPr>
        <w:t> </w:t>
      </w: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zastúpen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</w:rPr>
        <w:t>í</w:t>
      </w:r>
    </w:p>
    <w:p w14:paraId="00000097" w14:textId="7251D9A6" w:rsidR="007B7C97" w:rsidRDefault="00076E30">
      <w:pPr>
        <w:tabs>
          <w:tab w:val="center" w:pos="2127"/>
          <w:tab w:val="center" w:pos="7230"/>
        </w:tabs>
        <w:rPr>
          <w:rFonts w:ascii="Arial Narrow" w:eastAsia="Arial Narrow" w:hAnsi="Arial Narrow" w:cs="Arial Narrow"/>
          <w:sz w:val="22"/>
          <w:szCs w:val="22"/>
        </w:rPr>
      </w:pP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titul, meno a priezvisko</w:t>
      </w:r>
      <w:r w:rsidR="00C51132" w:rsidRPr="00CD10A3">
        <w:rPr>
          <w:rFonts w:ascii="Arial Narrow" w:eastAsia="Arial Narrow" w:hAnsi="Arial Narrow"/>
          <w:sz w:val="22"/>
        </w:rPr>
        <w:tab/>
      </w:r>
    </w:p>
    <w:p w14:paraId="4917B9C7" w14:textId="70BB5C05" w:rsidR="00076E30" w:rsidRDefault="00076E30">
      <w:pPr>
        <w:tabs>
          <w:tab w:val="center" w:pos="2127"/>
          <w:tab w:val="center" w:pos="7230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funkcia</w:t>
      </w:r>
    </w:p>
    <w:p w14:paraId="7FC0A659" w14:textId="1CBA9840" w:rsidR="00076E30" w:rsidRDefault="00076E30">
      <w:pPr>
        <w:tabs>
          <w:tab w:val="center" w:pos="2127"/>
          <w:tab w:val="center" w:pos="7230"/>
        </w:tabs>
        <w:rPr>
          <w:rFonts w:ascii="Arial Narrow" w:eastAsia="Arial Narrow" w:hAnsi="Arial Narrow" w:cs="Arial Narrow"/>
          <w:sz w:val="22"/>
          <w:szCs w:val="22"/>
        </w:rPr>
      </w:pPr>
    </w:p>
    <w:p w14:paraId="3D6F82BA" w14:textId="79F6EB3D" w:rsidR="00076E30" w:rsidRDefault="00076E30">
      <w:pPr>
        <w:tabs>
          <w:tab w:val="center" w:pos="2127"/>
          <w:tab w:val="center" w:pos="7230"/>
        </w:tabs>
        <w:rPr>
          <w:rFonts w:ascii="Arial Narrow" w:eastAsia="Arial Narrow" w:hAnsi="Arial Narrow" w:cs="Arial Narrow"/>
          <w:sz w:val="22"/>
          <w:szCs w:val="22"/>
        </w:rPr>
      </w:pPr>
    </w:p>
    <w:p w14:paraId="10AB82EB" w14:textId="1ECA194F" w:rsidR="00076E30" w:rsidRDefault="00076E30">
      <w:pPr>
        <w:tabs>
          <w:tab w:val="center" w:pos="2127"/>
          <w:tab w:val="center" w:pos="7230"/>
        </w:tabs>
        <w:rPr>
          <w:rFonts w:ascii="Arial Narrow" w:eastAsia="Arial Narrow" w:hAnsi="Arial Narrow" w:cs="Arial Narrow"/>
          <w:sz w:val="22"/>
          <w:szCs w:val="22"/>
        </w:rPr>
      </w:pPr>
    </w:p>
    <w:p w14:paraId="077B8C1E" w14:textId="7EB7D676" w:rsidR="00076E30" w:rsidRDefault="00076E30" w:rsidP="00076E30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V ......................... dňa .........................</w:t>
      </w:r>
    </w:p>
    <w:p w14:paraId="6DAB6D24" w14:textId="6486FD14" w:rsidR="00076E30" w:rsidRDefault="00076E30" w:rsidP="00076E30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</w:pPr>
    </w:p>
    <w:p w14:paraId="29A7E3F9" w14:textId="28E19D07" w:rsidR="00076E30" w:rsidRDefault="00076E30" w:rsidP="00076E30">
      <w:pPr>
        <w:tabs>
          <w:tab w:val="center" w:pos="1701"/>
          <w:tab w:val="center" w:pos="7088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.................................................................</w:t>
      </w:r>
    </w:p>
    <w:p w14:paraId="00000098" w14:textId="363F6DD0" w:rsidR="007B7C97" w:rsidRDefault="7C86EEA5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194934DD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názov Prijímateľa</w:t>
      </w: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</w:t>
      </w:r>
    </w:p>
    <w:p w14:paraId="3E1E9DB6" w14:textId="77777777" w:rsidR="00076E30" w:rsidRDefault="00076E30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0000099" w14:textId="2E3EE687" w:rsidR="007B7C97" w:rsidRDefault="7C86EEA5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 zastúpení</w:t>
      </w:r>
    </w:p>
    <w:p w14:paraId="0000009A" w14:textId="0AB67C30" w:rsidR="007B7C97" w:rsidRDefault="7C86EEA5" w:rsidP="00CD10A3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194934D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titul, meno a priezvisko</w:t>
      </w:r>
    </w:p>
    <w:p w14:paraId="0000009B" w14:textId="238A1EAE" w:rsidR="007B7C97" w:rsidRDefault="7C86EEA5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CD10A3">
        <w:rPr>
          <w:rFonts w:ascii="Arial Narrow" w:eastAsia="Arial Narrow" w:hAnsi="Arial Narrow"/>
          <w:color w:val="000000"/>
          <w:sz w:val="22"/>
        </w:rPr>
        <w:t>funkcia</w:t>
      </w:r>
    </w:p>
    <w:p w14:paraId="7A8B40B0" w14:textId="4B3D88D6" w:rsidR="00076E30" w:rsidRDefault="00076E30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ind w:firstLine="72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1F740D3F" w14:textId="77777777" w:rsidR="00076E30" w:rsidRDefault="00076E30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ind w:firstLine="720"/>
        <w:rPr>
          <w:rFonts w:ascii="Arial Narrow" w:eastAsia="Arial Narrow" w:hAnsi="Arial Narrow" w:cs="Arial Narrow"/>
          <w:color w:val="000000"/>
          <w:sz w:val="22"/>
          <w:szCs w:val="22"/>
        </w:rPr>
        <w:sectPr w:rsidR="00076E30" w:rsidSect="006A7C70">
          <w:type w:val="continuous"/>
          <w:pgSz w:w="11906" w:h="16838"/>
          <w:pgMar w:top="1417" w:right="1417" w:bottom="1843" w:left="1417" w:header="1" w:footer="667" w:gutter="0"/>
          <w:pgNumType w:start="1"/>
          <w:cols w:num="2" w:space="709"/>
        </w:sectPr>
      </w:pPr>
    </w:p>
    <w:p w14:paraId="12B75EF9" w14:textId="7F878A8B" w:rsidR="00076E30" w:rsidRDefault="00076E30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ind w:firstLine="72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DDAE013" w14:textId="20D2E9D5" w:rsidR="00DE2B88" w:rsidRDefault="00DE2B88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ind w:firstLine="72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6615B4E" w14:textId="6FF8B1C0" w:rsidR="00DE2B88" w:rsidRDefault="00DE2B88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ind w:firstLine="72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2C7FA9A" w14:textId="3CE5B67E" w:rsidR="00DE2B88" w:rsidRDefault="00DE2B88" w:rsidP="00076E30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ind w:firstLine="72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6A332961" w14:textId="77777777" w:rsidR="00DE2B88" w:rsidRDefault="00DE2B88" w:rsidP="00DE2B88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230"/>
        </w:tabs>
        <w:rPr>
          <w:rFonts w:ascii="Arial Narrow" w:eastAsia="Arial Narrow" w:hAnsi="Arial Narrow" w:cs="Arial Narrow"/>
          <w:color w:val="000000"/>
          <w:sz w:val="22"/>
          <w:szCs w:val="22"/>
        </w:rPr>
      </w:pPr>
    </w:p>
    <w:sectPr w:rsidR="00DE2B88" w:rsidSect="006A7C70">
      <w:type w:val="continuous"/>
      <w:pgSz w:w="11906" w:h="16838"/>
      <w:pgMar w:top="1417" w:right="1417" w:bottom="1843" w:left="1417" w:header="1" w:footer="66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97EE0" w14:textId="77777777" w:rsidR="000D7838" w:rsidRDefault="000D7838">
      <w:r>
        <w:separator/>
      </w:r>
    </w:p>
  </w:endnote>
  <w:endnote w:type="continuationSeparator" w:id="0">
    <w:p w14:paraId="1633F7BE" w14:textId="77777777" w:rsidR="000D7838" w:rsidRDefault="000D7838">
      <w:r>
        <w:continuationSeparator/>
      </w:r>
    </w:p>
  </w:endnote>
  <w:endnote w:type="continuationNotice" w:id="1">
    <w:p w14:paraId="2D572D8F" w14:textId="77777777" w:rsidR="000D7838" w:rsidRDefault="000D78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5" w14:textId="6B2AA266" w:rsidR="007922A0" w:rsidRDefault="0079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t xml:space="preserve">Strana 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>
      <w:rPr>
        <w:rFonts w:ascii="Arial Narrow" w:eastAsia="Arial Narrow" w:hAnsi="Arial Narrow" w:cs="Arial Narrow"/>
        <w:noProof/>
        <w:color w:val="000000"/>
        <w:sz w:val="20"/>
        <w:szCs w:val="20"/>
      </w:rPr>
      <w:t>9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  <w:r>
      <w:rPr>
        <w:rFonts w:ascii="Arial Narrow" w:eastAsia="Arial Narrow" w:hAnsi="Arial Narrow" w:cs="Arial Narrow"/>
        <w:color w:val="000000"/>
        <w:sz w:val="20"/>
        <w:szCs w:val="20"/>
      </w:rPr>
      <w:t xml:space="preserve"> z 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NUMPAGES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>
      <w:rPr>
        <w:rFonts w:ascii="Arial Narrow" w:eastAsia="Arial Narrow" w:hAnsi="Arial Narrow" w:cs="Arial Narrow"/>
        <w:noProof/>
        <w:color w:val="000000"/>
        <w:sz w:val="20"/>
        <w:szCs w:val="20"/>
      </w:rPr>
      <w:t>9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  <w:p w14:paraId="000000A6" w14:textId="77777777" w:rsidR="007922A0" w:rsidRDefault="007922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0A783" w14:textId="77777777" w:rsidR="000D7838" w:rsidRDefault="000D7838">
      <w:r>
        <w:separator/>
      </w:r>
    </w:p>
  </w:footnote>
  <w:footnote w:type="continuationSeparator" w:id="0">
    <w:p w14:paraId="481202CD" w14:textId="77777777" w:rsidR="000D7838" w:rsidRDefault="000D7838">
      <w:r>
        <w:continuationSeparator/>
      </w:r>
    </w:p>
  </w:footnote>
  <w:footnote w:type="continuationNotice" w:id="1">
    <w:p w14:paraId="534D12AE" w14:textId="77777777" w:rsidR="000D7838" w:rsidRDefault="000D7838"/>
  </w:footnote>
  <w:footnote w:id="2">
    <w:p w14:paraId="000000A0" w14:textId="77777777" w:rsidR="007922A0" w:rsidRDefault="007922A0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  </w:t>
      </w:r>
      <w:r>
        <w:rPr>
          <w:rFonts w:ascii="Arial Narrow" w:eastAsia="Arial Narrow" w:hAnsi="Arial Narrow" w:cs="Arial Narrow"/>
          <w:color w:val="000000"/>
          <w:sz w:val="18"/>
          <w:szCs w:val="18"/>
        </w:rPr>
        <w:t>Vyplní sa v prípade, ak je poštová adresa (korešpondenčná adresa) zmluvnej strany odlišná od adresy jej sídla.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1" w14:textId="77777777" w:rsidR="007922A0" w:rsidRDefault="0079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  <w:p w14:paraId="000000A2" w14:textId="77777777" w:rsidR="007922A0" w:rsidRDefault="0079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  <w:p w14:paraId="000000A3" w14:textId="77777777" w:rsidR="007922A0" w:rsidRDefault="0079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tab/>
      <w:t xml:space="preserve">Číslo Zmluvy: </w:t>
    </w:r>
    <w:r>
      <w:rPr>
        <w:rFonts w:ascii="Arial Narrow" w:eastAsia="Arial Narrow" w:hAnsi="Arial Narrow" w:cs="Arial Narrow"/>
        <w:color w:val="000000"/>
        <w:sz w:val="20"/>
        <w:szCs w:val="20"/>
        <w:highlight w:val="yellow"/>
      </w:rPr>
      <w:t>xxx</w:t>
    </w:r>
    <w:r>
      <w:rPr>
        <w:rFonts w:ascii="Arial Narrow" w:eastAsia="Arial Narrow" w:hAnsi="Arial Narrow" w:cs="Arial Narrow"/>
        <w:color w:val="000000"/>
        <w:sz w:val="20"/>
        <w:szCs w:val="20"/>
      </w:rPr>
      <w:t>/</w:t>
    </w:r>
    <w:r>
      <w:rPr>
        <w:rFonts w:ascii="Arial Narrow" w:eastAsia="Arial Narrow" w:hAnsi="Arial Narrow" w:cs="Arial Narrow"/>
        <w:color w:val="000000"/>
        <w:sz w:val="20"/>
        <w:szCs w:val="20"/>
        <w:highlight w:val="yellow"/>
      </w:rPr>
      <w:t>202x</w:t>
    </w:r>
  </w:p>
  <w:p w14:paraId="000000A4" w14:textId="77777777" w:rsidR="007922A0" w:rsidRDefault="00792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0232"/>
    <w:multiLevelType w:val="hybridMultilevel"/>
    <w:tmpl w:val="DD3007D2"/>
    <w:lvl w:ilvl="0" w:tplc="74C645E2">
      <w:start w:val="6"/>
      <w:numFmt w:val="decimal"/>
      <w:lvlText w:val="%1.1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A1E5D"/>
    <w:multiLevelType w:val="multilevel"/>
    <w:tmpl w:val="E6EA347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44" w:hanging="359"/>
      </w:pPr>
      <w:rPr>
        <w:b w:val="0"/>
        <w:sz w:val="20"/>
        <w:szCs w:val="20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b/>
      </w:rPr>
    </w:lvl>
  </w:abstractNum>
  <w:abstractNum w:abstractNumId="2" w15:restartNumberingAfterBreak="0">
    <w:nsid w:val="19102F78"/>
    <w:multiLevelType w:val="multilevel"/>
    <w:tmpl w:val="F8823EF2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44" w:hanging="359"/>
      </w:pPr>
      <w:rPr>
        <w:b w:val="0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b/>
      </w:rPr>
    </w:lvl>
  </w:abstractNum>
  <w:abstractNum w:abstractNumId="3" w15:restartNumberingAfterBreak="0">
    <w:nsid w:val="2105761E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4" w15:restartNumberingAfterBreak="0">
    <w:nsid w:val="22DB5DD0"/>
    <w:multiLevelType w:val="hybridMultilevel"/>
    <w:tmpl w:val="12743CFE"/>
    <w:lvl w:ilvl="0" w:tplc="8CDE8CB8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23802F8F"/>
    <w:multiLevelType w:val="hybridMultilevel"/>
    <w:tmpl w:val="962A6776"/>
    <w:lvl w:ilvl="0" w:tplc="89BECE4E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33627A"/>
    <w:multiLevelType w:val="multilevel"/>
    <w:tmpl w:val="40FC5A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256D1183"/>
    <w:multiLevelType w:val="multilevel"/>
    <w:tmpl w:val="E6EA347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44" w:hanging="359"/>
      </w:pPr>
      <w:rPr>
        <w:b w:val="0"/>
        <w:sz w:val="20"/>
        <w:szCs w:val="20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b/>
      </w:rPr>
    </w:lvl>
  </w:abstractNum>
  <w:abstractNum w:abstractNumId="8" w15:restartNumberingAfterBreak="0">
    <w:nsid w:val="2B743608"/>
    <w:multiLevelType w:val="multilevel"/>
    <w:tmpl w:val="1F4A9D44"/>
    <w:lvl w:ilvl="0">
      <w:start w:val="1"/>
      <w:numFmt w:val="decimal"/>
      <w:lvlText w:val="Článok %1."/>
      <w:lvlJc w:val="center"/>
      <w:pPr>
        <w:ind w:left="567" w:hanging="567"/>
      </w:pPr>
      <w:rPr>
        <w:b/>
        <w:i w:val="0"/>
        <w:smallCaps w:val="0"/>
        <w:color w:val="1F386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 Narrow" w:eastAsia="Arial Narrow" w:hAnsi="Arial Narrow" w:cs="Arial Narrow"/>
        <w:b w:val="0"/>
        <w:color w:val="000000"/>
        <w:sz w:val="20"/>
        <w:szCs w:val="20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135" w:hanging="567"/>
      </w:pPr>
      <w:rPr>
        <w:sz w:val="20"/>
        <w:szCs w:val="20"/>
      </w:rPr>
    </w:lvl>
    <w:lvl w:ilvl="3">
      <w:start w:val="1"/>
      <w:numFmt w:val="decimal"/>
      <w:lvlText w:val="%4.1.1.1"/>
      <w:lvlJc w:val="left"/>
      <w:pPr>
        <w:ind w:left="1419" w:hanging="567"/>
      </w:pPr>
    </w:lvl>
    <w:lvl w:ilvl="4">
      <w:start w:val="1"/>
      <w:numFmt w:val="decimal"/>
      <w:lvlText w:val="%1.%2.%3.%4.%5."/>
      <w:lvlJc w:val="left"/>
      <w:pPr>
        <w:ind w:left="1703" w:hanging="567"/>
      </w:pPr>
    </w:lvl>
    <w:lvl w:ilvl="5">
      <w:start w:val="1"/>
      <w:numFmt w:val="decimal"/>
      <w:lvlText w:val="%1.%2.%3.%4.%5.%6."/>
      <w:lvlJc w:val="left"/>
      <w:pPr>
        <w:ind w:left="1987" w:hanging="567"/>
      </w:pPr>
    </w:lvl>
    <w:lvl w:ilvl="6">
      <w:start w:val="1"/>
      <w:numFmt w:val="decimal"/>
      <w:lvlText w:val="%1.%2.%3.%4.%5.%6.%7."/>
      <w:lvlJc w:val="left"/>
      <w:pPr>
        <w:ind w:left="2271" w:hanging="567"/>
      </w:pPr>
    </w:lvl>
    <w:lvl w:ilvl="7">
      <w:start w:val="1"/>
      <w:numFmt w:val="decimal"/>
      <w:lvlText w:val="%1.%2.%3.%4.%5.%6.%7.%8."/>
      <w:lvlJc w:val="left"/>
      <w:pPr>
        <w:ind w:left="2555" w:hanging="567"/>
      </w:pPr>
    </w:lvl>
    <w:lvl w:ilvl="8">
      <w:start w:val="1"/>
      <w:numFmt w:val="decimal"/>
      <w:lvlText w:val="%1.%2.%3.%4.%5.%6.%7.%8.%9."/>
      <w:lvlJc w:val="left"/>
      <w:pPr>
        <w:ind w:left="2839" w:hanging="567"/>
      </w:pPr>
    </w:lvl>
  </w:abstractNum>
  <w:abstractNum w:abstractNumId="9" w15:restartNumberingAfterBreak="0">
    <w:nsid w:val="3EDD7492"/>
    <w:multiLevelType w:val="multilevel"/>
    <w:tmpl w:val="958241E2"/>
    <w:lvl w:ilvl="0">
      <w:start w:val="3"/>
      <w:numFmt w:val="decimal"/>
      <w:pStyle w:val="tl1"/>
      <w:lvlText w:val="Článok %1."/>
      <w:lvlJc w:val="center"/>
      <w:pPr>
        <w:ind w:left="567" w:hanging="567"/>
      </w:pPr>
      <w:rPr>
        <w:b/>
        <w:i w:val="0"/>
        <w:smallCaps w:val="0"/>
        <w:color w:val="1F3864"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="Arial Narrow" w:eastAsia="Arial Narrow" w:hAnsi="Arial Narrow" w:cs="Arial Narrow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135" w:hanging="567"/>
      </w:pPr>
      <w:rPr>
        <w:sz w:val="20"/>
        <w:szCs w:val="20"/>
      </w:rPr>
    </w:lvl>
    <w:lvl w:ilvl="3">
      <w:start w:val="1"/>
      <w:numFmt w:val="decimal"/>
      <w:lvlText w:val="%4.1.1.1"/>
      <w:lvlJc w:val="left"/>
      <w:pPr>
        <w:ind w:left="1419" w:hanging="567"/>
      </w:pPr>
    </w:lvl>
    <w:lvl w:ilvl="4">
      <w:start w:val="1"/>
      <w:numFmt w:val="decimal"/>
      <w:lvlText w:val="%1.%2.%3.%4.%5."/>
      <w:lvlJc w:val="left"/>
      <w:pPr>
        <w:ind w:left="1703" w:hanging="567"/>
      </w:pPr>
    </w:lvl>
    <w:lvl w:ilvl="5">
      <w:start w:val="1"/>
      <w:numFmt w:val="decimal"/>
      <w:lvlText w:val="%1.%2.%3.%4.%5.%6."/>
      <w:lvlJc w:val="left"/>
      <w:pPr>
        <w:ind w:left="1987" w:hanging="567"/>
      </w:pPr>
    </w:lvl>
    <w:lvl w:ilvl="6">
      <w:start w:val="1"/>
      <w:numFmt w:val="decimal"/>
      <w:lvlText w:val="%1.%2.%3.%4.%5.%6.%7."/>
      <w:lvlJc w:val="left"/>
      <w:pPr>
        <w:ind w:left="2271" w:hanging="567"/>
      </w:pPr>
    </w:lvl>
    <w:lvl w:ilvl="7">
      <w:start w:val="1"/>
      <w:numFmt w:val="decimal"/>
      <w:lvlText w:val="%1.%2.%3.%4.%5.%6.%7.%8."/>
      <w:lvlJc w:val="left"/>
      <w:pPr>
        <w:ind w:left="2555" w:hanging="567"/>
      </w:pPr>
    </w:lvl>
    <w:lvl w:ilvl="8">
      <w:start w:val="1"/>
      <w:numFmt w:val="decimal"/>
      <w:lvlText w:val="%1.%2.%3.%4.%5.%6.%7.%8.%9."/>
      <w:lvlJc w:val="left"/>
      <w:pPr>
        <w:ind w:left="2839" w:hanging="567"/>
      </w:pPr>
    </w:lvl>
  </w:abstractNum>
  <w:abstractNum w:abstractNumId="10" w15:restartNumberingAfterBreak="0">
    <w:nsid w:val="44F24A42"/>
    <w:multiLevelType w:val="multilevel"/>
    <w:tmpl w:val="E6EA347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44" w:hanging="359"/>
      </w:pPr>
      <w:rPr>
        <w:b w:val="0"/>
        <w:sz w:val="20"/>
        <w:szCs w:val="20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b/>
      </w:rPr>
    </w:lvl>
  </w:abstractNum>
  <w:abstractNum w:abstractNumId="11" w15:restartNumberingAfterBreak="0">
    <w:nsid w:val="450A534D"/>
    <w:multiLevelType w:val="multilevel"/>
    <w:tmpl w:val="E2DCB5D8"/>
    <w:numStyleLink w:val="tl6"/>
  </w:abstractNum>
  <w:abstractNum w:abstractNumId="12" w15:restartNumberingAfterBreak="0">
    <w:nsid w:val="450D5473"/>
    <w:multiLevelType w:val="multilevel"/>
    <w:tmpl w:val="450D547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3" w15:restartNumberingAfterBreak="0">
    <w:nsid w:val="4A846B39"/>
    <w:multiLevelType w:val="hybridMultilevel"/>
    <w:tmpl w:val="884671B2"/>
    <w:lvl w:ilvl="0" w:tplc="8CDE8CB8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814819"/>
    <w:multiLevelType w:val="multilevel"/>
    <w:tmpl w:val="4C560702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630" w:hanging="45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160" w:hanging="108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15" w15:restartNumberingAfterBreak="0">
    <w:nsid w:val="5C1735F5"/>
    <w:multiLevelType w:val="multilevel"/>
    <w:tmpl w:val="8FA4198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866F6C"/>
    <w:multiLevelType w:val="hybridMultilevel"/>
    <w:tmpl w:val="181E9F8A"/>
    <w:lvl w:ilvl="0" w:tplc="9492317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D12F2"/>
    <w:multiLevelType w:val="multilevel"/>
    <w:tmpl w:val="E2DCB5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8" w15:restartNumberingAfterBreak="0">
    <w:nsid w:val="6D09452E"/>
    <w:multiLevelType w:val="multilevel"/>
    <w:tmpl w:val="84BA3B6C"/>
    <w:lvl w:ilvl="0">
      <w:start w:val="1"/>
      <w:numFmt w:val="lowerLetter"/>
      <w:pStyle w:val="tl3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pStyle w:val="tl4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0B770E1"/>
    <w:multiLevelType w:val="multilevel"/>
    <w:tmpl w:val="E7B0F2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5DF3039"/>
    <w:multiLevelType w:val="multilevel"/>
    <w:tmpl w:val="72C8EAFE"/>
    <w:lvl w:ilvl="0">
      <w:start w:val="4"/>
      <w:numFmt w:val="decimal"/>
      <w:lvlText w:val="Článok %1."/>
      <w:lvlJc w:val="center"/>
      <w:pPr>
        <w:ind w:left="3119" w:hanging="567"/>
      </w:pPr>
      <w:rPr>
        <w:b/>
        <w:i w:val="0"/>
        <w:smallCaps w:val="0"/>
        <w:color w:val="1F3864"/>
      </w:rPr>
    </w:lvl>
    <w:lvl w:ilvl="1">
      <w:start w:val="6"/>
      <w:numFmt w:val="decimal"/>
      <w:lvlText w:val="%1.%2."/>
      <w:lvlJc w:val="left"/>
      <w:pPr>
        <w:ind w:left="851" w:hanging="567"/>
      </w:pPr>
      <w:rPr>
        <w:rFonts w:ascii="Arial Narrow" w:eastAsia="Arial Narrow" w:hAnsi="Arial Narrow" w:cs="Arial Narrow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135" w:hanging="567"/>
      </w:pPr>
      <w:rPr>
        <w:sz w:val="20"/>
        <w:szCs w:val="20"/>
      </w:rPr>
    </w:lvl>
    <w:lvl w:ilvl="3">
      <w:start w:val="1"/>
      <w:numFmt w:val="decimal"/>
      <w:lvlText w:val="%4.1.1.1"/>
      <w:lvlJc w:val="left"/>
      <w:pPr>
        <w:ind w:left="1419" w:hanging="567"/>
      </w:pPr>
    </w:lvl>
    <w:lvl w:ilvl="4">
      <w:start w:val="1"/>
      <w:numFmt w:val="decimal"/>
      <w:lvlText w:val="%1.%2.%3.%4.%5."/>
      <w:lvlJc w:val="left"/>
      <w:pPr>
        <w:ind w:left="1703" w:hanging="567"/>
      </w:pPr>
    </w:lvl>
    <w:lvl w:ilvl="5">
      <w:start w:val="1"/>
      <w:numFmt w:val="decimal"/>
      <w:lvlText w:val="%1.%2.%3.%4.%5.%6."/>
      <w:lvlJc w:val="left"/>
      <w:pPr>
        <w:ind w:left="1987" w:hanging="567"/>
      </w:pPr>
    </w:lvl>
    <w:lvl w:ilvl="6">
      <w:start w:val="1"/>
      <w:numFmt w:val="decimal"/>
      <w:lvlText w:val="%1.%2.%3.%4.%5.%6.%7."/>
      <w:lvlJc w:val="left"/>
      <w:pPr>
        <w:ind w:left="2271" w:hanging="567"/>
      </w:pPr>
    </w:lvl>
    <w:lvl w:ilvl="7">
      <w:start w:val="1"/>
      <w:numFmt w:val="decimal"/>
      <w:lvlText w:val="%1.%2.%3.%4.%5.%6.%7.%8."/>
      <w:lvlJc w:val="left"/>
      <w:pPr>
        <w:ind w:left="2555" w:hanging="567"/>
      </w:pPr>
    </w:lvl>
    <w:lvl w:ilvl="8">
      <w:start w:val="1"/>
      <w:numFmt w:val="decimal"/>
      <w:lvlText w:val="%1.%2.%3.%4.%5.%6.%7.%8.%9."/>
      <w:lvlJc w:val="left"/>
      <w:pPr>
        <w:ind w:left="2839" w:hanging="567"/>
      </w:pPr>
    </w:lvl>
  </w:abstractNum>
  <w:abstractNum w:abstractNumId="21" w15:restartNumberingAfterBreak="0">
    <w:nsid w:val="77FC435C"/>
    <w:multiLevelType w:val="multilevel"/>
    <w:tmpl w:val="E2DCB5D8"/>
    <w:styleLink w:val="tl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22" w15:restartNumberingAfterBreak="0">
    <w:nsid w:val="7E7E6E13"/>
    <w:multiLevelType w:val="multilevel"/>
    <w:tmpl w:val="27A40C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20"/>
  </w:num>
  <w:num w:numId="4">
    <w:abstractNumId w:val="14"/>
  </w:num>
  <w:num w:numId="5">
    <w:abstractNumId w:val="17"/>
  </w:num>
  <w:num w:numId="6">
    <w:abstractNumId w:val="15"/>
  </w:num>
  <w:num w:numId="7">
    <w:abstractNumId w:val="1"/>
  </w:num>
  <w:num w:numId="8">
    <w:abstractNumId w:val="8"/>
  </w:num>
  <w:num w:numId="9">
    <w:abstractNumId w:val="21"/>
  </w:num>
  <w:num w:numId="10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900" w:hanging="360"/>
        </w:pPr>
        <w:rPr>
          <w:b w:val="0"/>
          <w:sz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00" w:hanging="720"/>
        </w:pPr>
        <w:rPr>
          <w:sz w:val="20"/>
          <w:szCs w:val="20"/>
        </w:rPr>
      </w:lvl>
    </w:lvlOverride>
  </w:num>
  <w:num w:numId="11">
    <w:abstractNumId w:val="16"/>
  </w:num>
  <w:num w:numId="12">
    <w:abstractNumId w:val="0"/>
  </w:num>
  <w:num w:numId="13">
    <w:abstractNumId w:val="22"/>
  </w:num>
  <w:num w:numId="14">
    <w:abstractNumId w:val="19"/>
  </w:num>
  <w:num w:numId="15">
    <w:abstractNumId w:val="3"/>
  </w:num>
  <w:num w:numId="16">
    <w:abstractNumId w:val="12"/>
  </w:num>
  <w:num w:numId="17">
    <w:abstractNumId w:val="5"/>
  </w:num>
  <w:num w:numId="18">
    <w:abstractNumId w:val="4"/>
  </w:num>
  <w:num w:numId="19">
    <w:abstractNumId w:val="2"/>
  </w:num>
  <w:num w:numId="20">
    <w:abstractNumId w:val="13"/>
  </w:num>
  <w:num w:numId="21">
    <w:abstractNumId w:val="7"/>
  </w:num>
  <w:num w:numId="22">
    <w:abstractNumId w:val="10"/>
  </w:num>
  <w:num w:numId="23">
    <w:abstractNumId w:val="6"/>
  </w:num>
  <w:num w:numId="24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900" w:hanging="360"/>
        </w:pPr>
        <w:rPr>
          <w:b w:val="0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97"/>
    <w:rsid w:val="00002EA3"/>
    <w:rsid w:val="0000640A"/>
    <w:rsid w:val="000064ED"/>
    <w:rsid w:val="00011D32"/>
    <w:rsid w:val="00017682"/>
    <w:rsid w:val="00021CAB"/>
    <w:rsid w:val="000766D7"/>
    <w:rsid w:val="00076E30"/>
    <w:rsid w:val="00080C69"/>
    <w:rsid w:val="000A700A"/>
    <w:rsid w:val="000D7838"/>
    <w:rsid w:val="000E1BC4"/>
    <w:rsid w:val="000F3F77"/>
    <w:rsid w:val="000F5A3D"/>
    <w:rsid w:val="000F6365"/>
    <w:rsid w:val="000F6C06"/>
    <w:rsid w:val="000F71BB"/>
    <w:rsid w:val="00102BD7"/>
    <w:rsid w:val="00116776"/>
    <w:rsid w:val="0011776B"/>
    <w:rsid w:val="00126678"/>
    <w:rsid w:val="00130D59"/>
    <w:rsid w:val="00130D68"/>
    <w:rsid w:val="001432AE"/>
    <w:rsid w:val="00147F9B"/>
    <w:rsid w:val="001537B1"/>
    <w:rsid w:val="001606C3"/>
    <w:rsid w:val="0017295A"/>
    <w:rsid w:val="0017312B"/>
    <w:rsid w:val="00174462"/>
    <w:rsid w:val="001917F3"/>
    <w:rsid w:val="00194C50"/>
    <w:rsid w:val="001A496E"/>
    <w:rsid w:val="001C3029"/>
    <w:rsid w:val="001C4E27"/>
    <w:rsid w:val="001D1D05"/>
    <w:rsid w:val="001D775A"/>
    <w:rsid w:val="0020084C"/>
    <w:rsid w:val="002015CE"/>
    <w:rsid w:val="0020362E"/>
    <w:rsid w:val="0020402E"/>
    <w:rsid w:val="002113E2"/>
    <w:rsid w:val="002169B6"/>
    <w:rsid w:val="00233F02"/>
    <w:rsid w:val="002347ED"/>
    <w:rsid w:val="00251607"/>
    <w:rsid w:val="00251F89"/>
    <w:rsid w:val="00265ABD"/>
    <w:rsid w:val="002669FC"/>
    <w:rsid w:val="002738A1"/>
    <w:rsid w:val="002738EE"/>
    <w:rsid w:val="00274993"/>
    <w:rsid w:val="00276AA4"/>
    <w:rsid w:val="0028064A"/>
    <w:rsid w:val="002926A9"/>
    <w:rsid w:val="002A46C3"/>
    <w:rsid w:val="002A627A"/>
    <w:rsid w:val="002B4BA8"/>
    <w:rsid w:val="002B5C7C"/>
    <w:rsid w:val="002B677B"/>
    <w:rsid w:val="002D1412"/>
    <w:rsid w:val="002D4FE2"/>
    <w:rsid w:val="002D5D6E"/>
    <w:rsid w:val="002F4851"/>
    <w:rsid w:val="002F54DD"/>
    <w:rsid w:val="00303F82"/>
    <w:rsid w:val="0030790A"/>
    <w:rsid w:val="00311E12"/>
    <w:rsid w:val="003124DD"/>
    <w:rsid w:val="003146AE"/>
    <w:rsid w:val="00326DF1"/>
    <w:rsid w:val="00326EC8"/>
    <w:rsid w:val="00327899"/>
    <w:rsid w:val="003357BC"/>
    <w:rsid w:val="00343E20"/>
    <w:rsid w:val="00363323"/>
    <w:rsid w:val="00373287"/>
    <w:rsid w:val="003771A9"/>
    <w:rsid w:val="003829A1"/>
    <w:rsid w:val="003B52C3"/>
    <w:rsid w:val="003B5D36"/>
    <w:rsid w:val="00406F13"/>
    <w:rsid w:val="004135E7"/>
    <w:rsid w:val="00416502"/>
    <w:rsid w:val="004166AF"/>
    <w:rsid w:val="0042078A"/>
    <w:rsid w:val="00420E21"/>
    <w:rsid w:val="00422F92"/>
    <w:rsid w:val="00426D0D"/>
    <w:rsid w:val="004508B3"/>
    <w:rsid w:val="004631E6"/>
    <w:rsid w:val="00486C70"/>
    <w:rsid w:val="004A2EBE"/>
    <w:rsid w:val="004B41F8"/>
    <w:rsid w:val="004D0E21"/>
    <w:rsid w:val="004D1288"/>
    <w:rsid w:val="004D17E3"/>
    <w:rsid w:val="004D54AF"/>
    <w:rsid w:val="004D6551"/>
    <w:rsid w:val="004DA201"/>
    <w:rsid w:val="004E231E"/>
    <w:rsid w:val="004E4955"/>
    <w:rsid w:val="005000A9"/>
    <w:rsid w:val="0050239A"/>
    <w:rsid w:val="00512FF5"/>
    <w:rsid w:val="00523F4F"/>
    <w:rsid w:val="0052634F"/>
    <w:rsid w:val="00545B4D"/>
    <w:rsid w:val="00547591"/>
    <w:rsid w:val="00550692"/>
    <w:rsid w:val="00551F80"/>
    <w:rsid w:val="00552494"/>
    <w:rsid w:val="0056452E"/>
    <w:rsid w:val="0056692A"/>
    <w:rsid w:val="00573CBE"/>
    <w:rsid w:val="005765F8"/>
    <w:rsid w:val="00577CA7"/>
    <w:rsid w:val="005832DE"/>
    <w:rsid w:val="0058C052"/>
    <w:rsid w:val="00590F4E"/>
    <w:rsid w:val="005B1FB1"/>
    <w:rsid w:val="005B2168"/>
    <w:rsid w:val="005D304B"/>
    <w:rsid w:val="005E126E"/>
    <w:rsid w:val="005F5982"/>
    <w:rsid w:val="005F6E44"/>
    <w:rsid w:val="00602219"/>
    <w:rsid w:val="006178D8"/>
    <w:rsid w:val="00623CA7"/>
    <w:rsid w:val="0062400A"/>
    <w:rsid w:val="0062673D"/>
    <w:rsid w:val="0064051C"/>
    <w:rsid w:val="006410C3"/>
    <w:rsid w:val="006456DC"/>
    <w:rsid w:val="006570AD"/>
    <w:rsid w:val="006578A7"/>
    <w:rsid w:val="00667E7C"/>
    <w:rsid w:val="00693DEC"/>
    <w:rsid w:val="00694F56"/>
    <w:rsid w:val="006A7C70"/>
    <w:rsid w:val="006B15D2"/>
    <w:rsid w:val="006B3F46"/>
    <w:rsid w:val="006B78DE"/>
    <w:rsid w:val="006C13D8"/>
    <w:rsid w:val="006F3C73"/>
    <w:rsid w:val="006F4003"/>
    <w:rsid w:val="006F4E3F"/>
    <w:rsid w:val="006F6AD5"/>
    <w:rsid w:val="006F7A61"/>
    <w:rsid w:val="00704486"/>
    <w:rsid w:val="00731C85"/>
    <w:rsid w:val="00735097"/>
    <w:rsid w:val="0073536F"/>
    <w:rsid w:val="00740BE9"/>
    <w:rsid w:val="0075461E"/>
    <w:rsid w:val="00755EDA"/>
    <w:rsid w:val="0075F184"/>
    <w:rsid w:val="007603A9"/>
    <w:rsid w:val="00767DE5"/>
    <w:rsid w:val="00770F76"/>
    <w:rsid w:val="007838D5"/>
    <w:rsid w:val="00786CC9"/>
    <w:rsid w:val="007922A0"/>
    <w:rsid w:val="007B46CD"/>
    <w:rsid w:val="007B7148"/>
    <w:rsid w:val="007B7C97"/>
    <w:rsid w:val="007C5BAC"/>
    <w:rsid w:val="007D7B67"/>
    <w:rsid w:val="007E08BD"/>
    <w:rsid w:val="007E7AC6"/>
    <w:rsid w:val="007F2F34"/>
    <w:rsid w:val="00801BAC"/>
    <w:rsid w:val="00820D80"/>
    <w:rsid w:val="00833448"/>
    <w:rsid w:val="00846261"/>
    <w:rsid w:val="008750ED"/>
    <w:rsid w:val="00884E4B"/>
    <w:rsid w:val="00896985"/>
    <w:rsid w:val="008A0C4D"/>
    <w:rsid w:val="008B6AED"/>
    <w:rsid w:val="008C7A68"/>
    <w:rsid w:val="008C7FBE"/>
    <w:rsid w:val="008D776A"/>
    <w:rsid w:val="008E3038"/>
    <w:rsid w:val="008E6FCB"/>
    <w:rsid w:val="00920EDC"/>
    <w:rsid w:val="00926EAA"/>
    <w:rsid w:val="009376EA"/>
    <w:rsid w:val="00937F0B"/>
    <w:rsid w:val="0095066F"/>
    <w:rsid w:val="009671CE"/>
    <w:rsid w:val="00974C72"/>
    <w:rsid w:val="00975D3E"/>
    <w:rsid w:val="00978115"/>
    <w:rsid w:val="00980628"/>
    <w:rsid w:val="00984180"/>
    <w:rsid w:val="00991B8E"/>
    <w:rsid w:val="009A5B2D"/>
    <w:rsid w:val="009B2E02"/>
    <w:rsid w:val="009B3419"/>
    <w:rsid w:val="009B490C"/>
    <w:rsid w:val="009C3B13"/>
    <w:rsid w:val="009D0512"/>
    <w:rsid w:val="009D547C"/>
    <w:rsid w:val="00A23F2C"/>
    <w:rsid w:val="00A31B83"/>
    <w:rsid w:val="00A36351"/>
    <w:rsid w:val="00A37A74"/>
    <w:rsid w:val="00A637C1"/>
    <w:rsid w:val="00A6672A"/>
    <w:rsid w:val="00A85F7F"/>
    <w:rsid w:val="00A90EE2"/>
    <w:rsid w:val="00A93AE3"/>
    <w:rsid w:val="00AA0C13"/>
    <w:rsid w:val="00AC1915"/>
    <w:rsid w:val="00AC23A2"/>
    <w:rsid w:val="00AE2E0E"/>
    <w:rsid w:val="00AF7B22"/>
    <w:rsid w:val="00B130A1"/>
    <w:rsid w:val="00B21CD8"/>
    <w:rsid w:val="00B279DE"/>
    <w:rsid w:val="00B33BAD"/>
    <w:rsid w:val="00B34102"/>
    <w:rsid w:val="00B35D0F"/>
    <w:rsid w:val="00B36B56"/>
    <w:rsid w:val="00B400BD"/>
    <w:rsid w:val="00B408B5"/>
    <w:rsid w:val="00B42C40"/>
    <w:rsid w:val="00B44E80"/>
    <w:rsid w:val="00B46EE0"/>
    <w:rsid w:val="00B7014D"/>
    <w:rsid w:val="00B81B69"/>
    <w:rsid w:val="00B83C4E"/>
    <w:rsid w:val="00B87506"/>
    <w:rsid w:val="00B87F1F"/>
    <w:rsid w:val="00B90060"/>
    <w:rsid w:val="00B94E32"/>
    <w:rsid w:val="00BA2A1E"/>
    <w:rsid w:val="00BB39C7"/>
    <w:rsid w:val="00BB63F7"/>
    <w:rsid w:val="00BC1DA1"/>
    <w:rsid w:val="00BD27DA"/>
    <w:rsid w:val="00BD7C02"/>
    <w:rsid w:val="00BD7F5D"/>
    <w:rsid w:val="00BE74F6"/>
    <w:rsid w:val="00C04660"/>
    <w:rsid w:val="00C04EB6"/>
    <w:rsid w:val="00C1127D"/>
    <w:rsid w:val="00C12DB4"/>
    <w:rsid w:val="00C14DA2"/>
    <w:rsid w:val="00C1557A"/>
    <w:rsid w:val="00C27B59"/>
    <w:rsid w:val="00C30E7D"/>
    <w:rsid w:val="00C42411"/>
    <w:rsid w:val="00C51132"/>
    <w:rsid w:val="00C643D7"/>
    <w:rsid w:val="00C65D77"/>
    <w:rsid w:val="00C67E2A"/>
    <w:rsid w:val="00C70818"/>
    <w:rsid w:val="00C760A1"/>
    <w:rsid w:val="00C81DC0"/>
    <w:rsid w:val="00C84E3C"/>
    <w:rsid w:val="00C8607C"/>
    <w:rsid w:val="00C91B97"/>
    <w:rsid w:val="00C91BE8"/>
    <w:rsid w:val="00C933B6"/>
    <w:rsid w:val="00CB04BD"/>
    <w:rsid w:val="00CC071E"/>
    <w:rsid w:val="00CD10A3"/>
    <w:rsid w:val="00D0340E"/>
    <w:rsid w:val="00D118FD"/>
    <w:rsid w:val="00D25848"/>
    <w:rsid w:val="00D44919"/>
    <w:rsid w:val="00D51606"/>
    <w:rsid w:val="00D53C26"/>
    <w:rsid w:val="00D5444A"/>
    <w:rsid w:val="00D6088A"/>
    <w:rsid w:val="00D646EE"/>
    <w:rsid w:val="00D77B07"/>
    <w:rsid w:val="00D93190"/>
    <w:rsid w:val="00D93CB8"/>
    <w:rsid w:val="00DA6AD0"/>
    <w:rsid w:val="00DB0534"/>
    <w:rsid w:val="00DB266F"/>
    <w:rsid w:val="00DB48B5"/>
    <w:rsid w:val="00DB5059"/>
    <w:rsid w:val="00DC75DF"/>
    <w:rsid w:val="00DD1D4D"/>
    <w:rsid w:val="00DD28E5"/>
    <w:rsid w:val="00DE2B88"/>
    <w:rsid w:val="00DF26A8"/>
    <w:rsid w:val="00E04C6B"/>
    <w:rsid w:val="00E312A7"/>
    <w:rsid w:val="00E3176F"/>
    <w:rsid w:val="00E3510F"/>
    <w:rsid w:val="00E36394"/>
    <w:rsid w:val="00E568A2"/>
    <w:rsid w:val="00E66827"/>
    <w:rsid w:val="00E92369"/>
    <w:rsid w:val="00EA0999"/>
    <w:rsid w:val="00EB3CC3"/>
    <w:rsid w:val="00EBAFD7"/>
    <w:rsid w:val="00EF3124"/>
    <w:rsid w:val="00EF6040"/>
    <w:rsid w:val="00F317A0"/>
    <w:rsid w:val="00F32D7D"/>
    <w:rsid w:val="00F33FF0"/>
    <w:rsid w:val="00F42381"/>
    <w:rsid w:val="00F4240F"/>
    <w:rsid w:val="00F42916"/>
    <w:rsid w:val="00F44169"/>
    <w:rsid w:val="00F7476E"/>
    <w:rsid w:val="00F75B1F"/>
    <w:rsid w:val="00F87126"/>
    <w:rsid w:val="00F91A32"/>
    <w:rsid w:val="00F93EAC"/>
    <w:rsid w:val="00F944CB"/>
    <w:rsid w:val="00FA4B41"/>
    <w:rsid w:val="00FC194C"/>
    <w:rsid w:val="00FC53B6"/>
    <w:rsid w:val="00FD38AC"/>
    <w:rsid w:val="00FD5807"/>
    <w:rsid w:val="00FE30A6"/>
    <w:rsid w:val="00FE7BD0"/>
    <w:rsid w:val="00FF0249"/>
    <w:rsid w:val="011E6A76"/>
    <w:rsid w:val="0156BC2B"/>
    <w:rsid w:val="0258524D"/>
    <w:rsid w:val="030F8B60"/>
    <w:rsid w:val="0381F0D4"/>
    <w:rsid w:val="03AD4E4C"/>
    <w:rsid w:val="03B08C85"/>
    <w:rsid w:val="04E1B3FF"/>
    <w:rsid w:val="050D8324"/>
    <w:rsid w:val="057F8B71"/>
    <w:rsid w:val="063AAB47"/>
    <w:rsid w:val="064FF9EA"/>
    <w:rsid w:val="06A9265F"/>
    <w:rsid w:val="06B17041"/>
    <w:rsid w:val="06F71B18"/>
    <w:rsid w:val="07541772"/>
    <w:rsid w:val="07549DA5"/>
    <w:rsid w:val="07FB45D1"/>
    <w:rsid w:val="0836C0F1"/>
    <w:rsid w:val="08F3239A"/>
    <w:rsid w:val="09B7300D"/>
    <w:rsid w:val="09C78F0B"/>
    <w:rsid w:val="09E3169F"/>
    <w:rsid w:val="0A507F99"/>
    <w:rsid w:val="0B4953F6"/>
    <w:rsid w:val="0BCA90F2"/>
    <w:rsid w:val="0BF16164"/>
    <w:rsid w:val="0CACD822"/>
    <w:rsid w:val="0CBFC753"/>
    <w:rsid w:val="0DDAB92C"/>
    <w:rsid w:val="0DF25D51"/>
    <w:rsid w:val="0E3D7FFC"/>
    <w:rsid w:val="0E593BDD"/>
    <w:rsid w:val="0FA2F156"/>
    <w:rsid w:val="0FC00328"/>
    <w:rsid w:val="0FEBDF39"/>
    <w:rsid w:val="1039CFBE"/>
    <w:rsid w:val="10918881"/>
    <w:rsid w:val="10A41083"/>
    <w:rsid w:val="1144173F"/>
    <w:rsid w:val="1174CD7B"/>
    <w:rsid w:val="1232CD74"/>
    <w:rsid w:val="12F5F36D"/>
    <w:rsid w:val="13B8BBF3"/>
    <w:rsid w:val="14046A02"/>
    <w:rsid w:val="156A6E36"/>
    <w:rsid w:val="159D086E"/>
    <w:rsid w:val="15F65147"/>
    <w:rsid w:val="1668535B"/>
    <w:rsid w:val="183402F3"/>
    <w:rsid w:val="18391E45"/>
    <w:rsid w:val="185E8462"/>
    <w:rsid w:val="19336CFD"/>
    <w:rsid w:val="194934DD"/>
    <w:rsid w:val="197FDF60"/>
    <w:rsid w:val="1A8A70B9"/>
    <w:rsid w:val="1B44CD51"/>
    <w:rsid w:val="1C4CBF78"/>
    <w:rsid w:val="1C9FACAB"/>
    <w:rsid w:val="1D1CC4C8"/>
    <w:rsid w:val="1D2423D2"/>
    <w:rsid w:val="1D79C8A9"/>
    <w:rsid w:val="1DE8B39C"/>
    <w:rsid w:val="1DFC3B0A"/>
    <w:rsid w:val="1F5AE0B7"/>
    <w:rsid w:val="1F9C22BC"/>
    <w:rsid w:val="20365633"/>
    <w:rsid w:val="20DDEFAD"/>
    <w:rsid w:val="20E33051"/>
    <w:rsid w:val="218246E1"/>
    <w:rsid w:val="22C37E0F"/>
    <w:rsid w:val="22CFFC20"/>
    <w:rsid w:val="22FF9210"/>
    <w:rsid w:val="230DB427"/>
    <w:rsid w:val="239B2871"/>
    <w:rsid w:val="23A7F4A4"/>
    <w:rsid w:val="24B25216"/>
    <w:rsid w:val="24B9E7A3"/>
    <w:rsid w:val="2511F693"/>
    <w:rsid w:val="251F8ED3"/>
    <w:rsid w:val="2589AB8D"/>
    <w:rsid w:val="264D2791"/>
    <w:rsid w:val="26B36677"/>
    <w:rsid w:val="26DACB86"/>
    <w:rsid w:val="2713318B"/>
    <w:rsid w:val="2992B8F2"/>
    <w:rsid w:val="2A55F351"/>
    <w:rsid w:val="2A8D2BC2"/>
    <w:rsid w:val="2C4EFA9E"/>
    <w:rsid w:val="2C617D67"/>
    <w:rsid w:val="2C83EBA4"/>
    <w:rsid w:val="2D3E8302"/>
    <w:rsid w:val="2D63A142"/>
    <w:rsid w:val="2D89A014"/>
    <w:rsid w:val="2DC8533F"/>
    <w:rsid w:val="2DDCBAEB"/>
    <w:rsid w:val="2E60C9E9"/>
    <w:rsid w:val="2E946069"/>
    <w:rsid w:val="2FE8B4A9"/>
    <w:rsid w:val="316B1734"/>
    <w:rsid w:val="31C3A59D"/>
    <w:rsid w:val="32F02B8F"/>
    <w:rsid w:val="331CC775"/>
    <w:rsid w:val="33460584"/>
    <w:rsid w:val="3417CC80"/>
    <w:rsid w:val="34800CEF"/>
    <w:rsid w:val="34D53829"/>
    <w:rsid w:val="34E06C7A"/>
    <w:rsid w:val="3552D016"/>
    <w:rsid w:val="356008E7"/>
    <w:rsid w:val="36969A44"/>
    <w:rsid w:val="36C9678C"/>
    <w:rsid w:val="36E4601E"/>
    <w:rsid w:val="37011FE3"/>
    <w:rsid w:val="3773371C"/>
    <w:rsid w:val="37A51294"/>
    <w:rsid w:val="37AD836F"/>
    <w:rsid w:val="37E07D4E"/>
    <w:rsid w:val="38FEFA10"/>
    <w:rsid w:val="390D13B5"/>
    <w:rsid w:val="392869C6"/>
    <w:rsid w:val="39577098"/>
    <w:rsid w:val="39B6C762"/>
    <w:rsid w:val="3A1C00E0"/>
    <w:rsid w:val="3A55C76E"/>
    <w:rsid w:val="3A77B4B0"/>
    <w:rsid w:val="3A7C88A4"/>
    <w:rsid w:val="3AC9653F"/>
    <w:rsid w:val="3B3C3570"/>
    <w:rsid w:val="3B7C0242"/>
    <w:rsid w:val="3B9FD70A"/>
    <w:rsid w:val="3C48EA6C"/>
    <w:rsid w:val="3C6687FB"/>
    <w:rsid w:val="3D16A158"/>
    <w:rsid w:val="3DE805CF"/>
    <w:rsid w:val="3EF9D4CA"/>
    <w:rsid w:val="3F39B53D"/>
    <w:rsid w:val="3F577F44"/>
    <w:rsid w:val="3F637CED"/>
    <w:rsid w:val="3F67A135"/>
    <w:rsid w:val="40B98A31"/>
    <w:rsid w:val="40DF5226"/>
    <w:rsid w:val="417F0557"/>
    <w:rsid w:val="4369DB18"/>
    <w:rsid w:val="43FB4D7D"/>
    <w:rsid w:val="47CCBE3E"/>
    <w:rsid w:val="47DC2956"/>
    <w:rsid w:val="47FE51F5"/>
    <w:rsid w:val="487D5FB8"/>
    <w:rsid w:val="489CD8FF"/>
    <w:rsid w:val="48EFDA1C"/>
    <w:rsid w:val="4A7050B6"/>
    <w:rsid w:val="4C09A555"/>
    <w:rsid w:val="4D23ED18"/>
    <w:rsid w:val="4D4974CA"/>
    <w:rsid w:val="4D9BB7B3"/>
    <w:rsid w:val="4D9E465C"/>
    <w:rsid w:val="4E01206D"/>
    <w:rsid w:val="4F383740"/>
    <w:rsid w:val="4F3D0D3A"/>
    <w:rsid w:val="4F3F906A"/>
    <w:rsid w:val="4FD99103"/>
    <w:rsid w:val="501D1B99"/>
    <w:rsid w:val="50ACE2CD"/>
    <w:rsid w:val="51359C3D"/>
    <w:rsid w:val="52645ED6"/>
    <w:rsid w:val="5270C8E1"/>
    <w:rsid w:val="527D9405"/>
    <w:rsid w:val="52B2F45E"/>
    <w:rsid w:val="533CA41F"/>
    <w:rsid w:val="53562D7C"/>
    <w:rsid w:val="54426B58"/>
    <w:rsid w:val="54CCE81E"/>
    <w:rsid w:val="54FDE4C0"/>
    <w:rsid w:val="56ED58AD"/>
    <w:rsid w:val="5700911A"/>
    <w:rsid w:val="57085CB5"/>
    <w:rsid w:val="572E9BB4"/>
    <w:rsid w:val="57365831"/>
    <w:rsid w:val="573EE1A0"/>
    <w:rsid w:val="57EB9BC1"/>
    <w:rsid w:val="582147AA"/>
    <w:rsid w:val="58ECD589"/>
    <w:rsid w:val="5AAB85DC"/>
    <w:rsid w:val="5AB7C0D2"/>
    <w:rsid w:val="5B54230F"/>
    <w:rsid w:val="5B5E494D"/>
    <w:rsid w:val="5B7C68DD"/>
    <w:rsid w:val="5B9A47F3"/>
    <w:rsid w:val="5C297197"/>
    <w:rsid w:val="5C2C63D1"/>
    <w:rsid w:val="5C351318"/>
    <w:rsid w:val="5C6484B9"/>
    <w:rsid w:val="5D0612D2"/>
    <w:rsid w:val="5D12C32D"/>
    <w:rsid w:val="5D876345"/>
    <w:rsid w:val="5DFFC78A"/>
    <w:rsid w:val="5E76E6FA"/>
    <w:rsid w:val="5EA3214B"/>
    <w:rsid w:val="5EB4099F"/>
    <w:rsid w:val="5F0A7EC0"/>
    <w:rsid w:val="5F146EB0"/>
    <w:rsid w:val="5F2E2EF1"/>
    <w:rsid w:val="5F56BD01"/>
    <w:rsid w:val="5F850482"/>
    <w:rsid w:val="5FAD932A"/>
    <w:rsid w:val="5FF84D66"/>
    <w:rsid w:val="60BE63B8"/>
    <w:rsid w:val="617A25CE"/>
    <w:rsid w:val="618E1B9C"/>
    <w:rsid w:val="62A037E1"/>
    <w:rsid w:val="6347582D"/>
    <w:rsid w:val="63D6D839"/>
    <w:rsid w:val="63FEF845"/>
    <w:rsid w:val="64400629"/>
    <w:rsid w:val="648D496B"/>
    <w:rsid w:val="65A81D11"/>
    <w:rsid w:val="6624E145"/>
    <w:rsid w:val="66767311"/>
    <w:rsid w:val="66A051B8"/>
    <w:rsid w:val="67BB6EEA"/>
    <w:rsid w:val="67C0B1A6"/>
    <w:rsid w:val="67F13065"/>
    <w:rsid w:val="68728A4F"/>
    <w:rsid w:val="68F54740"/>
    <w:rsid w:val="6985124D"/>
    <w:rsid w:val="69BCE67B"/>
    <w:rsid w:val="69F4B75E"/>
    <w:rsid w:val="69F6BC46"/>
    <w:rsid w:val="6A13B3D3"/>
    <w:rsid w:val="6ACA1D2B"/>
    <w:rsid w:val="6B40F45A"/>
    <w:rsid w:val="6BF9AC81"/>
    <w:rsid w:val="6C575EE0"/>
    <w:rsid w:val="6D34C717"/>
    <w:rsid w:val="6D4990D0"/>
    <w:rsid w:val="6D8CBFAF"/>
    <w:rsid w:val="6DFF57DA"/>
    <w:rsid w:val="6EEFFA05"/>
    <w:rsid w:val="6EFD7BBE"/>
    <w:rsid w:val="6F746C99"/>
    <w:rsid w:val="711193FC"/>
    <w:rsid w:val="71F29B65"/>
    <w:rsid w:val="721C953A"/>
    <w:rsid w:val="728748C1"/>
    <w:rsid w:val="72B8E850"/>
    <w:rsid w:val="72C74982"/>
    <w:rsid w:val="73DA8FB4"/>
    <w:rsid w:val="740C1FB8"/>
    <w:rsid w:val="747EE0FA"/>
    <w:rsid w:val="74A12052"/>
    <w:rsid w:val="7530C489"/>
    <w:rsid w:val="754CD83D"/>
    <w:rsid w:val="7589B6FE"/>
    <w:rsid w:val="758DD3B9"/>
    <w:rsid w:val="75AE550D"/>
    <w:rsid w:val="75DBC32D"/>
    <w:rsid w:val="7649F7C5"/>
    <w:rsid w:val="76824126"/>
    <w:rsid w:val="76E8A89E"/>
    <w:rsid w:val="77543B08"/>
    <w:rsid w:val="79186EB7"/>
    <w:rsid w:val="79F600F0"/>
    <w:rsid w:val="7AB87BCA"/>
    <w:rsid w:val="7B5141E6"/>
    <w:rsid w:val="7BBE276F"/>
    <w:rsid w:val="7BD28E17"/>
    <w:rsid w:val="7C511E0A"/>
    <w:rsid w:val="7C86EEA5"/>
    <w:rsid w:val="7CA042AD"/>
    <w:rsid w:val="7CCC3B41"/>
    <w:rsid w:val="7CF5B74F"/>
    <w:rsid w:val="7E04F9BF"/>
    <w:rsid w:val="7E8EEBFA"/>
    <w:rsid w:val="7F0D684A"/>
    <w:rsid w:val="7F934583"/>
    <w:rsid w:val="7FF8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57F4"/>
  <w15:docId w15:val="{0E96C4C1-A3B2-4F4A-8B6A-C9A32A5B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basedOn w:val="Predvolenpsmoodseku"/>
    <w:rsid w:val="00353514"/>
  </w:style>
  <w:style w:type="character" w:customStyle="1" w:styleId="highlight">
    <w:name w:val="highlight"/>
    <w:basedOn w:val="Predvolenpsmoodseku"/>
    <w:rsid w:val="00353514"/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NormalTable0">
    <w:name w:val="Normal Table0"/>
    <w:rsid w:val="002738EE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tl6">
    <w:name w:val="Štýl6"/>
    <w:uiPriority w:val="99"/>
    <w:rsid w:val="005B2168"/>
    <w:pPr>
      <w:numPr>
        <w:numId w:val="9"/>
      </w:numPr>
    </w:pPr>
  </w:style>
  <w:style w:type="character" w:customStyle="1" w:styleId="normaltextrun">
    <w:name w:val="normaltextrun"/>
    <w:basedOn w:val="Predvolenpsmoodseku"/>
    <w:rsid w:val="00FE30A6"/>
  </w:style>
  <w:style w:type="character" w:customStyle="1" w:styleId="spellingerror">
    <w:name w:val="spellingerror"/>
    <w:basedOn w:val="Predvolenpsmoodseku"/>
    <w:rsid w:val="00FE30A6"/>
  </w:style>
  <w:style w:type="character" w:customStyle="1" w:styleId="contextualspellingandgrammarerror">
    <w:name w:val="contextualspellingandgrammarerror"/>
    <w:basedOn w:val="Predvolenpsmoodseku"/>
    <w:rsid w:val="00FE30A6"/>
  </w:style>
  <w:style w:type="character" w:styleId="Nevyrieenzmienka">
    <w:name w:val="Unresolved Mention"/>
    <w:basedOn w:val="Predvolenpsmoodseku"/>
    <w:uiPriority w:val="99"/>
    <w:semiHidden/>
    <w:unhideWhenUsed/>
    <w:rsid w:val="00D5160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20E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81D7CC1B9F480889906AFEB8BE8B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58479-C297-44BD-A479-14F580071115}"/>
      </w:docPartPr>
      <w:docPartBody>
        <w:p w:rsidR="000A4A9A" w:rsidRDefault="000A4A9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B39"/>
    <w:rsid w:val="000A4A9A"/>
    <w:rsid w:val="001007EB"/>
    <w:rsid w:val="001A2B39"/>
    <w:rsid w:val="001C39F6"/>
    <w:rsid w:val="001D0D92"/>
    <w:rsid w:val="001E68BE"/>
    <w:rsid w:val="002B2E94"/>
    <w:rsid w:val="002C00F5"/>
    <w:rsid w:val="002E390C"/>
    <w:rsid w:val="00335252"/>
    <w:rsid w:val="0039238E"/>
    <w:rsid w:val="00487C7A"/>
    <w:rsid w:val="004D10DD"/>
    <w:rsid w:val="00503539"/>
    <w:rsid w:val="00520684"/>
    <w:rsid w:val="005D37BF"/>
    <w:rsid w:val="005E5ACF"/>
    <w:rsid w:val="006761EA"/>
    <w:rsid w:val="006C505B"/>
    <w:rsid w:val="00870ABF"/>
    <w:rsid w:val="008C263C"/>
    <w:rsid w:val="008E6A14"/>
    <w:rsid w:val="0093261B"/>
    <w:rsid w:val="009835C5"/>
    <w:rsid w:val="009C3E18"/>
    <w:rsid w:val="00A56F9C"/>
    <w:rsid w:val="00A74EC7"/>
    <w:rsid w:val="00AF78F5"/>
    <w:rsid w:val="00BC4E6D"/>
    <w:rsid w:val="00BC778B"/>
    <w:rsid w:val="00C14CEB"/>
    <w:rsid w:val="00CA7008"/>
    <w:rsid w:val="00CB14AA"/>
    <w:rsid w:val="00CC2324"/>
    <w:rsid w:val="00DD13AA"/>
    <w:rsid w:val="00F00AE9"/>
    <w:rsid w:val="00F307D7"/>
    <w:rsid w:val="00FD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2A572543DE3A4D8C39851C1F4C083C" ma:contentTypeVersion="16" ma:contentTypeDescription="Umožňuje vytvoriť nový dokument." ma:contentTypeScope="" ma:versionID="482dded18b5b2b46ca0d13049ad93930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f13d430edc22b9097684d317707f7289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0wTcbgZS1B8s9Pok2pg3w7VsEw==">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3F699-BE4F-4BCB-80ED-67F160049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ee524-2a5c-428d-808a-5494a972a508"/>
    <ds:schemaRef ds:uri="e5f5fb0a-63dc-4bed-8b43-856e4696a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D66E35-058C-42B9-AB6E-6449CE19CF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D292A-D983-4C21-B693-7F85B89137FA}">
  <ds:schemaRefs>
    <ds:schemaRef ds:uri="http://schemas.microsoft.com/office/2006/metadata/properties"/>
    <ds:schemaRef ds:uri="http://schemas.microsoft.com/office/infopath/2007/PartnerControls"/>
    <ds:schemaRef ds:uri="e5f5fb0a-63dc-4bed-8b43-856e4696aa0e"/>
    <ds:schemaRef ds:uri="86fee524-2a5c-428d-808a-5494a972a508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53C5E825-173A-4ECA-A0FF-5409F4FAF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5092</Words>
  <Characters>29029</Characters>
  <Application>Microsoft Office Word</Application>
  <DocSecurity>0</DocSecurity>
  <Lines>241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Králik Ján</dc:creator>
  <cp:lastModifiedBy>Ilčík Peter</cp:lastModifiedBy>
  <cp:revision>13</cp:revision>
  <cp:lastPrinted>2023-07-14T04:33:00Z</cp:lastPrinted>
  <dcterms:created xsi:type="dcterms:W3CDTF">2024-04-09T15:07:00Z</dcterms:created>
  <dcterms:modified xsi:type="dcterms:W3CDTF">2024-05-28T12:08:00Z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0x010100982A572543DE3A4D8C39851C1F4C083C</vt:lpwstr>
  </property>
  <property fmtid="{D5CDD505-2E9C-101B-9397-08002B2CF9AE}" pid="3" name="MediaServiceImageTags">
    <vt:lpwstr/>
  </property>
  <property fmtid="{D5CDD505-2E9C-101B-9397-08002B2CF9AE}" pid="4" name="GrammarlyDocumentId">
    <vt:lpwstr>a46b5a512094e4821e3cb3980a6832da20bcb203c81357e252fec7ac472f7e77</vt:lpwstr>
  </property>
</Properties>
</file>