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371742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bookmarkStart w:id="0" w:name="_GoBack"/>
            <w:bookmarkEnd w:id="0"/>
            <w:r w:rsidRPr="00371742">
              <w:rPr>
                <w:rFonts w:ascii="Arial" w:hAnsi="Arial" w:cs="Arial"/>
                <w:color w:val="000000"/>
                <w:sz w:val="18"/>
                <w:szCs w:val="18"/>
              </w:rPr>
              <w:t xml:space="preserve">odávka hardware – </w:t>
            </w:r>
            <w:proofErr w:type="spellStart"/>
            <w:r w:rsidRPr="00371742">
              <w:rPr>
                <w:rFonts w:ascii="Arial" w:hAnsi="Arial" w:cs="Arial"/>
                <w:color w:val="000000"/>
                <w:sz w:val="18"/>
                <w:szCs w:val="18"/>
              </w:rPr>
              <w:t>telekonferenčných</w:t>
            </w:r>
            <w:proofErr w:type="spellEnd"/>
            <w:r w:rsidRPr="00371742">
              <w:rPr>
                <w:rFonts w:ascii="Arial" w:hAnsi="Arial" w:cs="Arial"/>
                <w:color w:val="000000"/>
                <w:sz w:val="18"/>
                <w:szCs w:val="18"/>
              </w:rPr>
              <w:t xml:space="preserve"> zariadení, inštalácia, dodávka potrebného software vo forme licencií (platnosť licencií – 1 rok) pre plynulú a bezproblémovú funkčnosť </w:t>
            </w:r>
            <w:proofErr w:type="spellStart"/>
            <w:r w:rsidRPr="00371742">
              <w:rPr>
                <w:rFonts w:ascii="Arial" w:hAnsi="Arial" w:cs="Arial"/>
                <w:color w:val="000000"/>
                <w:sz w:val="18"/>
                <w:szCs w:val="18"/>
              </w:rPr>
              <w:t>telekonferenčných</w:t>
            </w:r>
            <w:proofErr w:type="spellEnd"/>
            <w:r w:rsidRPr="00371742">
              <w:rPr>
                <w:rFonts w:ascii="Arial" w:hAnsi="Arial" w:cs="Arial"/>
                <w:color w:val="000000"/>
                <w:sz w:val="18"/>
                <w:szCs w:val="18"/>
              </w:rPr>
              <w:t xml:space="preserve"> zariadení pre administrátorov a zamestnancov Ministerstva školstva, vedy, výskumu a športu v objektoch Ministerstva školstva, vedy, výskumu a športu SR na adrese Stromová 1 v Bratislave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2C7B38"/>
    <w:rsid w:val="00371742"/>
    <w:rsid w:val="00541C19"/>
    <w:rsid w:val="0062436B"/>
    <w:rsid w:val="0075470D"/>
    <w:rsid w:val="00BD7B35"/>
    <w:rsid w:val="00C30667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3438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9</cp:revision>
  <dcterms:created xsi:type="dcterms:W3CDTF">2020-10-05T11:50:00Z</dcterms:created>
  <dcterms:modified xsi:type="dcterms:W3CDTF">2020-12-17T13:46:00Z</dcterms:modified>
</cp:coreProperties>
</file>