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670" w:rsidRPr="00AF3FB2" w:rsidRDefault="00A77670" w:rsidP="4615D416">
      <w:pPr>
        <w:tabs>
          <w:tab w:val="left" w:pos="2654"/>
          <w:tab w:val="center" w:pos="4535"/>
        </w:tabs>
        <w:jc w:val="both"/>
        <w:rPr>
          <w:rFonts w:cs="Tahoma"/>
          <w:b/>
          <w:bCs/>
          <w:sz w:val="28"/>
          <w:szCs w:val="28"/>
        </w:rPr>
      </w:pPr>
      <w:bookmarkStart w:id="0" w:name="_GoBack"/>
      <w:bookmarkEnd w:id="0"/>
    </w:p>
    <w:p w:rsidR="00E17ABF" w:rsidRPr="00AF3FB2" w:rsidRDefault="00E17ABF" w:rsidP="4615D416">
      <w:pPr>
        <w:tabs>
          <w:tab w:val="left" w:pos="2654"/>
          <w:tab w:val="center" w:pos="4535"/>
        </w:tabs>
        <w:jc w:val="center"/>
        <w:rPr>
          <w:rFonts w:cs="Tahoma"/>
          <w:b/>
          <w:bCs/>
          <w:sz w:val="28"/>
          <w:szCs w:val="28"/>
        </w:rPr>
      </w:pPr>
    </w:p>
    <w:p w:rsidR="00080A33" w:rsidRPr="00AF3FB2" w:rsidRDefault="2367AA54" w:rsidP="4615D416">
      <w:pPr>
        <w:tabs>
          <w:tab w:val="left" w:pos="2654"/>
          <w:tab w:val="center" w:pos="4535"/>
        </w:tabs>
        <w:jc w:val="center"/>
        <w:rPr>
          <w:rFonts w:cs="Tahoma"/>
          <w:b/>
          <w:bCs/>
          <w:sz w:val="28"/>
          <w:szCs w:val="28"/>
        </w:rPr>
      </w:pPr>
      <w:r w:rsidRPr="4615D416">
        <w:rPr>
          <w:rFonts w:cs="Tahoma"/>
          <w:b/>
          <w:bCs/>
          <w:sz w:val="28"/>
          <w:szCs w:val="28"/>
        </w:rPr>
        <w:t>P</w:t>
      </w:r>
      <w:r w:rsidR="05B2F2C0" w:rsidRPr="4615D416">
        <w:rPr>
          <w:rFonts w:cs="Tahoma"/>
          <w:b/>
          <w:bCs/>
          <w:sz w:val="28"/>
          <w:szCs w:val="28"/>
        </w:rPr>
        <w:t>RÍSTUP K PROJEKTU</w:t>
      </w:r>
    </w:p>
    <w:p w:rsidR="00AD0F71" w:rsidRPr="00AF3FB2" w:rsidRDefault="2A1C1353" w:rsidP="00E17ABF">
      <w:pPr>
        <w:tabs>
          <w:tab w:val="left" w:pos="2654"/>
          <w:tab w:val="center" w:pos="4535"/>
        </w:tabs>
        <w:jc w:val="center"/>
        <w:rPr>
          <w:rFonts w:cs="Tahoma"/>
          <w:sz w:val="16"/>
          <w:szCs w:val="16"/>
        </w:rPr>
      </w:pPr>
      <w:r w:rsidRPr="4615D416">
        <w:rPr>
          <w:rFonts w:cs="Tahoma"/>
          <w:sz w:val="16"/>
          <w:szCs w:val="16"/>
        </w:rPr>
        <w:t>(</w:t>
      </w:r>
      <w:r w:rsidR="6AB55A74" w:rsidRPr="4615D416">
        <w:rPr>
          <w:rFonts w:cs="Tahoma"/>
          <w:sz w:val="16"/>
          <w:szCs w:val="16"/>
        </w:rPr>
        <w:t xml:space="preserve">Verzia dokumentu </w:t>
      </w:r>
      <w:r w:rsidR="4D4D4F00" w:rsidRPr="4615D416">
        <w:rPr>
          <w:rFonts w:cs="Tahoma"/>
          <w:sz w:val="16"/>
          <w:szCs w:val="16"/>
        </w:rPr>
        <w:t>v</w:t>
      </w:r>
      <w:r w:rsidR="3A097383" w:rsidRPr="4615D416">
        <w:rPr>
          <w:rFonts w:cs="Tahoma"/>
          <w:sz w:val="16"/>
          <w:szCs w:val="16"/>
        </w:rPr>
        <w:t>1.</w:t>
      </w:r>
      <w:r w:rsidR="4D4D4F00" w:rsidRPr="4615D416">
        <w:rPr>
          <w:rFonts w:cs="Tahoma"/>
          <w:sz w:val="16"/>
          <w:szCs w:val="16"/>
        </w:rPr>
        <w:t>0</w:t>
      </w:r>
      <w:r w:rsidR="5A8DA1BB" w:rsidRPr="4615D416">
        <w:rPr>
          <w:rFonts w:cs="Tahoma"/>
          <w:sz w:val="16"/>
          <w:szCs w:val="16"/>
        </w:rPr>
        <w:t>1</w:t>
      </w:r>
      <w:r w:rsidR="42A2331A" w:rsidRPr="4615D416">
        <w:rPr>
          <w:rFonts w:cs="Tahoma"/>
          <w:sz w:val="16"/>
          <w:szCs w:val="16"/>
        </w:rPr>
        <w:t>/0</w:t>
      </w:r>
      <w:r w:rsidR="5A8DA1BB" w:rsidRPr="4615D416">
        <w:rPr>
          <w:rFonts w:cs="Tahoma"/>
          <w:sz w:val="16"/>
          <w:szCs w:val="16"/>
        </w:rPr>
        <w:t>7</w:t>
      </w:r>
      <w:r w:rsidR="42A2331A" w:rsidRPr="4615D416">
        <w:rPr>
          <w:rFonts w:cs="Tahoma"/>
          <w:sz w:val="16"/>
          <w:szCs w:val="16"/>
        </w:rPr>
        <w:t>_2021</w:t>
      </w:r>
      <w:r w:rsidRPr="4615D416">
        <w:rPr>
          <w:rFonts w:cs="Tahoma"/>
          <w:sz w:val="16"/>
          <w:szCs w:val="16"/>
        </w:rPr>
        <w:t>)</w:t>
      </w:r>
    </w:p>
    <w:p w:rsidR="00A77670" w:rsidRPr="00AF3FB2" w:rsidRDefault="00A77670" w:rsidP="00D1023A">
      <w:pPr>
        <w:tabs>
          <w:tab w:val="left" w:pos="2654"/>
          <w:tab w:val="center" w:pos="4535"/>
        </w:tabs>
        <w:jc w:val="both"/>
        <w:rPr>
          <w:rFonts w:cs="Tahoma"/>
          <w:sz w:val="16"/>
          <w:szCs w:val="16"/>
        </w:rPr>
      </w:pPr>
    </w:p>
    <w:p w:rsidR="00A77670" w:rsidRPr="00AF3FB2" w:rsidRDefault="00A77670" w:rsidP="00D1023A">
      <w:pPr>
        <w:tabs>
          <w:tab w:val="left" w:pos="2654"/>
          <w:tab w:val="center" w:pos="4535"/>
        </w:tabs>
        <w:jc w:val="both"/>
        <w:rPr>
          <w:rFonts w:cs="Tahoma"/>
          <w:sz w:val="16"/>
          <w:szCs w:val="16"/>
        </w:rPr>
      </w:pPr>
    </w:p>
    <w:p w:rsidR="00A77670" w:rsidRPr="00AF3FB2" w:rsidRDefault="00A77670" w:rsidP="00D1023A">
      <w:pPr>
        <w:tabs>
          <w:tab w:val="left" w:pos="2654"/>
          <w:tab w:val="center" w:pos="4535"/>
        </w:tabs>
        <w:jc w:val="both"/>
        <w:rPr>
          <w:rFonts w:cs="Tahoma"/>
          <w:sz w:val="16"/>
          <w:szCs w:val="16"/>
        </w:rPr>
      </w:pPr>
    </w:p>
    <w:p w:rsidR="00A77670" w:rsidRPr="00AF3FB2" w:rsidRDefault="00A77670" w:rsidP="00D1023A">
      <w:pPr>
        <w:tabs>
          <w:tab w:val="left" w:pos="2654"/>
          <w:tab w:val="center" w:pos="4535"/>
        </w:tabs>
        <w:jc w:val="both"/>
        <w:rPr>
          <w:rFonts w:cs="Tahoma"/>
          <w:sz w:val="16"/>
          <w:szCs w:val="16"/>
        </w:rPr>
      </w:pPr>
    </w:p>
    <w:p w:rsidR="00A77670" w:rsidRPr="00AF3FB2" w:rsidRDefault="21D423FA" w:rsidP="00D1023A">
      <w:pPr>
        <w:tabs>
          <w:tab w:val="left" w:pos="2654"/>
          <w:tab w:val="center" w:pos="4535"/>
        </w:tabs>
        <w:jc w:val="both"/>
        <w:rPr>
          <w:rFonts w:cs="Tahoma"/>
          <w:sz w:val="16"/>
          <w:szCs w:val="16"/>
        </w:rPr>
      </w:pPr>
      <w:r w:rsidRPr="4615D416">
        <w:rPr>
          <w:rFonts w:cs="Tahoma"/>
          <w:sz w:val="16"/>
          <w:szCs w:val="16"/>
        </w:rPr>
        <w:t xml:space="preserve"> </w:t>
      </w:r>
    </w:p>
    <w:p w:rsidR="00A77670" w:rsidRPr="00AF3FB2" w:rsidRDefault="5DEBF75B" w:rsidP="00E17ABF">
      <w:pPr>
        <w:tabs>
          <w:tab w:val="left" w:pos="2654"/>
          <w:tab w:val="center" w:pos="4535"/>
        </w:tabs>
        <w:jc w:val="center"/>
        <w:rPr>
          <w:rFonts w:cs="Tahoma"/>
          <w:sz w:val="16"/>
          <w:szCs w:val="16"/>
        </w:rPr>
      </w:pPr>
      <w:r w:rsidRPr="4615D416">
        <w:rPr>
          <w:rFonts w:cs="Tahoma"/>
          <w:sz w:val="16"/>
          <w:szCs w:val="16"/>
        </w:rPr>
        <w:t xml:space="preserve">Identifikovanie požiadaviek </w:t>
      </w:r>
      <w:r w:rsidRPr="4615D416">
        <w:rPr>
          <w:rFonts w:cs="Tahoma"/>
          <w:b/>
          <w:bCs/>
          <w:sz w:val="16"/>
          <w:szCs w:val="16"/>
        </w:rPr>
        <w:t>na technickú časť riešenia</w:t>
      </w:r>
    </w:p>
    <w:p w:rsidR="00A77670" w:rsidRPr="00AF3FB2" w:rsidRDefault="00A77670" w:rsidP="00D1023A">
      <w:pPr>
        <w:tabs>
          <w:tab w:val="left" w:pos="2654"/>
          <w:tab w:val="center" w:pos="4535"/>
        </w:tabs>
        <w:jc w:val="both"/>
        <w:rPr>
          <w:rFonts w:cs="Tahoma"/>
          <w:sz w:val="16"/>
          <w:szCs w:val="16"/>
        </w:rPr>
      </w:pPr>
    </w:p>
    <w:p w:rsidR="00A77670" w:rsidRPr="00AF3FB2" w:rsidRDefault="00A77670" w:rsidP="00D1023A">
      <w:pPr>
        <w:tabs>
          <w:tab w:val="left" w:pos="2654"/>
          <w:tab w:val="center" w:pos="4535"/>
        </w:tabs>
        <w:jc w:val="both"/>
        <w:rPr>
          <w:rFonts w:cs="Tahoma"/>
          <w:sz w:val="16"/>
          <w:szCs w:val="16"/>
        </w:rPr>
      </w:pPr>
    </w:p>
    <w:p w:rsidR="00BF7D55" w:rsidRPr="00AF3FB2" w:rsidRDefault="19F2A1BB" w:rsidP="00BF7D55">
      <w:pPr>
        <w:tabs>
          <w:tab w:val="left" w:pos="2654"/>
          <w:tab w:val="center" w:pos="4535"/>
        </w:tabs>
        <w:spacing w:before="120"/>
        <w:ind w:left="-142"/>
        <w:rPr>
          <w:rFonts w:cs="Tahoma"/>
          <w:b/>
          <w:bCs/>
          <w:sz w:val="16"/>
          <w:szCs w:val="16"/>
        </w:rPr>
      </w:pPr>
      <w:r w:rsidRPr="4615D416">
        <w:rPr>
          <w:rFonts w:cs="Tahoma"/>
          <w:b/>
          <w:bCs/>
          <w:sz w:val="16"/>
          <w:szCs w:val="16"/>
        </w:rPr>
        <w:t>Identifikácia projektu</w:t>
      </w:r>
    </w:p>
    <w:tbl>
      <w:tblPr>
        <w:tblW w:w="9440" w:type="dxa"/>
        <w:tblInd w:w="-14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45"/>
        <w:gridCol w:w="6695"/>
      </w:tblGrid>
      <w:tr w:rsidR="008570D3" w:rsidRPr="00AF3FB2" w:rsidTr="4C003AE5">
        <w:tc>
          <w:tcPr>
            <w:tcW w:w="2745" w:type="dxa"/>
            <w:shd w:val="clear" w:color="auto" w:fill="E7E6E6" w:themeFill="background2"/>
            <w:vAlign w:val="center"/>
          </w:tcPr>
          <w:p w:rsidR="008570D3" w:rsidRPr="00AF3FB2" w:rsidRDefault="44ED6550" w:rsidP="4615D416">
            <w:pPr>
              <w:rPr>
                <w:rFonts w:cs="Tahoma"/>
                <w:b/>
                <w:bCs/>
                <w:sz w:val="16"/>
                <w:szCs w:val="16"/>
              </w:rPr>
            </w:pPr>
            <w:r w:rsidRPr="4615D416">
              <w:rPr>
                <w:rFonts w:cs="Tahoma"/>
                <w:b/>
                <w:bCs/>
                <w:sz w:val="16"/>
                <w:szCs w:val="16"/>
              </w:rPr>
              <w:t>Povinná osoba</w:t>
            </w:r>
          </w:p>
        </w:tc>
        <w:tc>
          <w:tcPr>
            <w:tcW w:w="6695" w:type="dxa"/>
          </w:tcPr>
          <w:p w:rsidR="008570D3" w:rsidRPr="00AF3FB2" w:rsidRDefault="44ED6550" w:rsidP="4615D416">
            <w:pPr>
              <w:rPr>
                <w:rFonts w:cs="Tahoma"/>
                <w:i/>
                <w:iCs/>
                <w:color w:val="808080"/>
                <w:sz w:val="16"/>
                <w:szCs w:val="16"/>
                <w:highlight w:val="yellow"/>
              </w:rPr>
            </w:pPr>
            <w:r w:rsidRPr="4615D416">
              <w:rPr>
                <w:rFonts w:cs="Tahoma"/>
                <w:i/>
                <w:iCs/>
                <w:sz w:val="16"/>
                <w:szCs w:val="16"/>
              </w:rPr>
              <w:t>Ministerstvo školstva, vedy, výskumu a športu Slovenskej republiky</w:t>
            </w:r>
          </w:p>
        </w:tc>
      </w:tr>
      <w:tr w:rsidR="008570D3" w:rsidRPr="00AF3FB2" w:rsidTr="4C003AE5">
        <w:tc>
          <w:tcPr>
            <w:tcW w:w="2745" w:type="dxa"/>
            <w:shd w:val="clear" w:color="auto" w:fill="E7E6E6" w:themeFill="background2"/>
            <w:vAlign w:val="center"/>
          </w:tcPr>
          <w:p w:rsidR="008570D3" w:rsidRPr="00AF3FB2" w:rsidRDefault="44ED6550" w:rsidP="4615D416">
            <w:pPr>
              <w:rPr>
                <w:rFonts w:cs="Tahoma"/>
                <w:b/>
                <w:bCs/>
                <w:sz w:val="16"/>
                <w:szCs w:val="16"/>
              </w:rPr>
            </w:pPr>
            <w:r w:rsidRPr="4615D416">
              <w:rPr>
                <w:rFonts w:cs="Tahoma"/>
                <w:b/>
                <w:bCs/>
                <w:sz w:val="16"/>
                <w:szCs w:val="16"/>
              </w:rPr>
              <w:t>Názov projektu</w:t>
            </w:r>
          </w:p>
        </w:tc>
        <w:tc>
          <w:tcPr>
            <w:tcW w:w="6695" w:type="dxa"/>
          </w:tcPr>
          <w:p w:rsidR="008570D3" w:rsidRPr="00AF3FB2" w:rsidRDefault="44ED6550" w:rsidP="4615D416">
            <w:pPr>
              <w:rPr>
                <w:rFonts w:cs="Tahoma"/>
                <w:i/>
                <w:iCs/>
                <w:color w:val="808080"/>
                <w:sz w:val="16"/>
                <w:szCs w:val="16"/>
                <w:highlight w:val="yellow"/>
              </w:rPr>
            </w:pPr>
            <w:r w:rsidRPr="4615D416">
              <w:rPr>
                <w:rFonts w:cs="Tahoma"/>
                <w:i/>
                <w:iCs/>
                <w:sz w:val="16"/>
                <w:szCs w:val="16"/>
              </w:rPr>
              <w:t>Systém pre podporu reformy kurikula</w:t>
            </w:r>
          </w:p>
        </w:tc>
      </w:tr>
      <w:tr w:rsidR="008570D3" w:rsidRPr="00AF3FB2" w:rsidTr="4C003AE5">
        <w:tc>
          <w:tcPr>
            <w:tcW w:w="2745" w:type="dxa"/>
            <w:shd w:val="clear" w:color="auto" w:fill="E7E6E6" w:themeFill="background2"/>
            <w:vAlign w:val="center"/>
          </w:tcPr>
          <w:p w:rsidR="008570D3" w:rsidRPr="00AF3FB2" w:rsidRDefault="44ED6550" w:rsidP="4615D416">
            <w:pPr>
              <w:rPr>
                <w:rFonts w:cs="Tahoma"/>
                <w:b/>
                <w:bCs/>
                <w:sz w:val="16"/>
                <w:szCs w:val="16"/>
              </w:rPr>
            </w:pPr>
            <w:r w:rsidRPr="4615D416">
              <w:rPr>
                <w:rFonts w:cs="Tahoma"/>
                <w:b/>
                <w:bCs/>
                <w:sz w:val="16"/>
                <w:szCs w:val="16"/>
              </w:rPr>
              <w:t>Zodpovedná osoba za projekt</w:t>
            </w:r>
          </w:p>
        </w:tc>
        <w:tc>
          <w:tcPr>
            <w:tcW w:w="6695" w:type="dxa"/>
          </w:tcPr>
          <w:p w:rsidR="008570D3" w:rsidRPr="00764EB4" w:rsidRDefault="001649AD" w:rsidP="4615D416">
            <w:pPr>
              <w:spacing w:line="259" w:lineRule="auto"/>
              <w:rPr>
                <w:i/>
                <w:iCs/>
                <w:color w:val="808080" w:themeColor="background1" w:themeShade="80"/>
                <w:highlight w:val="yellow"/>
              </w:rPr>
            </w:pPr>
            <w:r w:rsidRPr="00764EB4">
              <w:rPr>
                <w:i/>
                <w:iCs/>
                <w:sz w:val="16"/>
                <w:szCs w:val="16"/>
                <w:highlight w:val="yellow"/>
              </w:rPr>
              <w:t xml:space="preserve">Sandra </w:t>
            </w:r>
            <w:proofErr w:type="spellStart"/>
            <w:r w:rsidRPr="00764EB4">
              <w:rPr>
                <w:i/>
                <w:iCs/>
                <w:sz w:val="16"/>
                <w:szCs w:val="16"/>
                <w:highlight w:val="yellow"/>
              </w:rPr>
              <w:t>Záhradníková</w:t>
            </w:r>
            <w:proofErr w:type="spellEnd"/>
          </w:p>
        </w:tc>
      </w:tr>
      <w:tr w:rsidR="008570D3" w:rsidRPr="00AF3FB2" w:rsidTr="4C003AE5">
        <w:tc>
          <w:tcPr>
            <w:tcW w:w="2745" w:type="dxa"/>
            <w:shd w:val="clear" w:color="auto" w:fill="E7E6E6" w:themeFill="background2"/>
            <w:vAlign w:val="center"/>
          </w:tcPr>
          <w:p w:rsidR="008570D3" w:rsidRPr="00AF3FB2" w:rsidRDefault="44ED6550" w:rsidP="008570D3">
            <w:pPr>
              <w:rPr>
                <w:rFonts w:cs="Tahoma"/>
                <w:b/>
                <w:bCs/>
                <w:sz w:val="16"/>
                <w:szCs w:val="16"/>
              </w:rPr>
            </w:pPr>
            <w:r w:rsidRPr="4615D416">
              <w:rPr>
                <w:rFonts w:cs="Tahoma"/>
                <w:b/>
                <w:bCs/>
                <w:sz w:val="16"/>
                <w:szCs w:val="16"/>
              </w:rPr>
              <w:t xml:space="preserve">Realizátor projektu </w:t>
            </w:r>
          </w:p>
        </w:tc>
        <w:tc>
          <w:tcPr>
            <w:tcW w:w="6695" w:type="dxa"/>
          </w:tcPr>
          <w:p w:rsidR="008570D3" w:rsidRPr="00AF3FB2" w:rsidRDefault="44ED6550" w:rsidP="4615D416">
            <w:pPr>
              <w:rPr>
                <w:rFonts w:cs="Tahoma"/>
                <w:i/>
                <w:iCs/>
                <w:sz w:val="16"/>
                <w:szCs w:val="16"/>
              </w:rPr>
            </w:pPr>
            <w:r w:rsidRPr="4615D416">
              <w:rPr>
                <w:rFonts w:cs="Tahoma"/>
                <w:i/>
                <w:iCs/>
                <w:sz w:val="16"/>
                <w:szCs w:val="16"/>
              </w:rPr>
              <w:t>Ministerstvo školstva, vedy, výskumu a športu Slovenskej republiky</w:t>
            </w:r>
          </w:p>
        </w:tc>
      </w:tr>
      <w:tr w:rsidR="008570D3" w:rsidRPr="00AF3FB2" w:rsidTr="4C003AE5">
        <w:tc>
          <w:tcPr>
            <w:tcW w:w="2745" w:type="dxa"/>
            <w:shd w:val="clear" w:color="auto" w:fill="E7E6E6" w:themeFill="background2"/>
            <w:vAlign w:val="center"/>
          </w:tcPr>
          <w:p w:rsidR="008570D3" w:rsidRPr="00AF3FB2" w:rsidRDefault="44ED6550" w:rsidP="008570D3">
            <w:pPr>
              <w:rPr>
                <w:rFonts w:cs="Tahoma"/>
                <w:b/>
                <w:bCs/>
                <w:sz w:val="16"/>
                <w:szCs w:val="16"/>
              </w:rPr>
            </w:pPr>
            <w:r w:rsidRPr="4615D416">
              <w:rPr>
                <w:rFonts w:cs="Tahoma"/>
                <w:b/>
                <w:bCs/>
                <w:sz w:val="16"/>
                <w:szCs w:val="16"/>
              </w:rPr>
              <w:t>Vlastník projektu</w:t>
            </w:r>
          </w:p>
        </w:tc>
        <w:tc>
          <w:tcPr>
            <w:tcW w:w="6695" w:type="dxa"/>
          </w:tcPr>
          <w:p w:rsidR="008570D3" w:rsidRPr="00AF3FB2" w:rsidRDefault="54C03A1A" w:rsidP="4615D416">
            <w:pPr>
              <w:spacing w:line="259" w:lineRule="auto"/>
              <w:rPr>
                <w:i/>
                <w:iCs/>
                <w:color w:val="808080" w:themeColor="background1" w:themeShade="80"/>
              </w:rPr>
            </w:pPr>
            <w:r w:rsidRPr="4615D416">
              <w:rPr>
                <w:rFonts w:cs="Tahoma"/>
                <w:i/>
                <w:iCs/>
                <w:sz w:val="16"/>
                <w:szCs w:val="16"/>
              </w:rPr>
              <w:t>Martin Kríž</w:t>
            </w:r>
          </w:p>
        </w:tc>
      </w:tr>
    </w:tbl>
    <w:p w:rsidR="00BF7D55" w:rsidRPr="00AF3FB2" w:rsidRDefault="00BF7D55" w:rsidP="00BF7D55">
      <w:pPr>
        <w:tabs>
          <w:tab w:val="left" w:pos="851"/>
          <w:tab w:val="center" w:pos="3119"/>
        </w:tabs>
        <w:spacing w:before="120"/>
        <w:rPr>
          <w:rFonts w:cs="Tahoma"/>
          <w:sz w:val="16"/>
          <w:szCs w:val="16"/>
          <w:highlight w:val="yellow"/>
        </w:rPr>
      </w:pPr>
    </w:p>
    <w:p w:rsidR="00BF7D55" w:rsidRPr="00AF3FB2" w:rsidRDefault="19F2A1BB" w:rsidP="07EFC43F">
      <w:pPr>
        <w:tabs>
          <w:tab w:val="left" w:pos="2654"/>
          <w:tab w:val="center" w:pos="4535"/>
        </w:tabs>
        <w:jc w:val="both"/>
        <w:rPr>
          <w:rFonts w:cs="Tahoma"/>
          <w:b/>
          <w:bCs/>
          <w:sz w:val="16"/>
          <w:szCs w:val="16"/>
        </w:rPr>
      </w:pPr>
      <w:r w:rsidRPr="4615D416">
        <w:rPr>
          <w:rFonts w:cs="Tahoma"/>
          <w:b/>
          <w:bCs/>
          <w:sz w:val="16"/>
          <w:szCs w:val="16"/>
        </w:rPr>
        <w:t>Schvaľovanie dokumentu</w:t>
      </w:r>
    </w:p>
    <w:tbl>
      <w:tblPr>
        <w:tblW w:w="9451" w:type="dxa"/>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47"/>
        <w:gridCol w:w="1788"/>
        <w:gridCol w:w="1351"/>
        <w:gridCol w:w="1630"/>
        <w:gridCol w:w="1037"/>
        <w:gridCol w:w="1898"/>
      </w:tblGrid>
      <w:tr w:rsidR="00B07B00" w:rsidRPr="00AF3FB2" w:rsidTr="4615D416">
        <w:tc>
          <w:tcPr>
            <w:tcW w:w="1747" w:type="dxa"/>
            <w:shd w:val="clear" w:color="auto" w:fill="F2F2F2" w:themeFill="background1" w:themeFillShade="F2"/>
            <w:vAlign w:val="center"/>
          </w:tcPr>
          <w:p w:rsidR="00BF7D55" w:rsidRPr="00AF3FB2" w:rsidRDefault="19F2A1BB" w:rsidP="07EFC43F">
            <w:pPr>
              <w:jc w:val="center"/>
              <w:rPr>
                <w:rFonts w:cs="Tahoma"/>
                <w:b/>
                <w:bCs/>
                <w:sz w:val="16"/>
                <w:szCs w:val="16"/>
              </w:rPr>
            </w:pPr>
            <w:r w:rsidRPr="4615D416">
              <w:rPr>
                <w:rFonts w:cs="Tahoma"/>
                <w:b/>
                <w:bCs/>
                <w:sz w:val="16"/>
                <w:szCs w:val="16"/>
              </w:rPr>
              <w:t>Položka</w:t>
            </w:r>
          </w:p>
        </w:tc>
        <w:tc>
          <w:tcPr>
            <w:tcW w:w="1788" w:type="dxa"/>
            <w:shd w:val="clear" w:color="auto" w:fill="F2F2F2" w:themeFill="background1" w:themeFillShade="F2"/>
            <w:vAlign w:val="center"/>
          </w:tcPr>
          <w:p w:rsidR="00BF7D55" w:rsidRPr="00AF3FB2" w:rsidRDefault="19F2A1BB" w:rsidP="07EFC43F">
            <w:pPr>
              <w:jc w:val="center"/>
              <w:rPr>
                <w:rFonts w:cs="Tahoma"/>
                <w:b/>
                <w:bCs/>
                <w:sz w:val="16"/>
                <w:szCs w:val="16"/>
              </w:rPr>
            </w:pPr>
            <w:r w:rsidRPr="4615D416">
              <w:rPr>
                <w:rFonts w:cs="Tahoma"/>
                <w:b/>
                <w:bCs/>
                <w:sz w:val="16"/>
                <w:szCs w:val="16"/>
              </w:rPr>
              <w:t>Meno a priezvisko</w:t>
            </w:r>
          </w:p>
        </w:tc>
        <w:tc>
          <w:tcPr>
            <w:tcW w:w="1351" w:type="dxa"/>
            <w:shd w:val="clear" w:color="auto" w:fill="F2F2F2" w:themeFill="background1" w:themeFillShade="F2"/>
            <w:vAlign w:val="center"/>
          </w:tcPr>
          <w:p w:rsidR="00BF7D55" w:rsidRPr="00AF3FB2" w:rsidRDefault="19F2A1BB" w:rsidP="07EFC43F">
            <w:pPr>
              <w:jc w:val="center"/>
              <w:rPr>
                <w:rFonts w:cs="Tahoma"/>
                <w:b/>
                <w:bCs/>
                <w:sz w:val="16"/>
                <w:szCs w:val="16"/>
              </w:rPr>
            </w:pPr>
            <w:r w:rsidRPr="4615D416">
              <w:rPr>
                <w:rFonts w:cs="Tahoma"/>
                <w:b/>
                <w:bCs/>
                <w:sz w:val="16"/>
                <w:szCs w:val="16"/>
              </w:rPr>
              <w:t>Organizácia</w:t>
            </w:r>
          </w:p>
        </w:tc>
        <w:tc>
          <w:tcPr>
            <w:tcW w:w="1630" w:type="dxa"/>
            <w:shd w:val="clear" w:color="auto" w:fill="F2F2F2" w:themeFill="background1" w:themeFillShade="F2"/>
            <w:vAlign w:val="center"/>
          </w:tcPr>
          <w:p w:rsidR="00BF7D55" w:rsidRPr="00AF3FB2" w:rsidRDefault="19F2A1BB" w:rsidP="07EFC43F">
            <w:pPr>
              <w:jc w:val="center"/>
              <w:rPr>
                <w:rFonts w:cs="Tahoma"/>
                <w:b/>
                <w:bCs/>
                <w:sz w:val="16"/>
                <w:szCs w:val="16"/>
              </w:rPr>
            </w:pPr>
            <w:r w:rsidRPr="4615D416">
              <w:rPr>
                <w:rFonts w:cs="Tahoma"/>
                <w:b/>
                <w:bCs/>
                <w:sz w:val="16"/>
                <w:szCs w:val="16"/>
              </w:rPr>
              <w:t>Pracovná pozícia</w:t>
            </w:r>
          </w:p>
        </w:tc>
        <w:tc>
          <w:tcPr>
            <w:tcW w:w="1037" w:type="dxa"/>
            <w:shd w:val="clear" w:color="auto" w:fill="F2F2F2" w:themeFill="background1" w:themeFillShade="F2"/>
            <w:vAlign w:val="center"/>
          </w:tcPr>
          <w:p w:rsidR="00BF7D55" w:rsidRPr="00AF3FB2" w:rsidRDefault="19F2A1BB" w:rsidP="07EFC43F">
            <w:pPr>
              <w:jc w:val="center"/>
              <w:rPr>
                <w:rFonts w:cs="Tahoma"/>
                <w:b/>
                <w:bCs/>
                <w:sz w:val="16"/>
                <w:szCs w:val="16"/>
              </w:rPr>
            </w:pPr>
            <w:r w:rsidRPr="4615D416">
              <w:rPr>
                <w:rFonts w:cs="Tahoma"/>
                <w:b/>
                <w:bCs/>
                <w:sz w:val="16"/>
                <w:szCs w:val="16"/>
              </w:rPr>
              <w:t>Dátum</w:t>
            </w:r>
          </w:p>
        </w:tc>
        <w:tc>
          <w:tcPr>
            <w:tcW w:w="1898" w:type="dxa"/>
            <w:shd w:val="clear" w:color="auto" w:fill="F2F2F2" w:themeFill="background1" w:themeFillShade="F2"/>
            <w:vAlign w:val="center"/>
          </w:tcPr>
          <w:p w:rsidR="00BF7D55" w:rsidRPr="00AF3FB2" w:rsidRDefault="19F2A1BB" w:rsidP="07EFC43F">
            <w:pPr>
              <w:jc w:val="center"/>
              <w:rPr>
                <w:rFonts w:cs="Tahoma"/>
                <w:b/>
                <w:bCs/>
                <w:sz w:val="16"/>
                <w:szCs w:val="16"/>
              </w:rPr>
            </w:pPr>
            <w:r w:rsidRPr="4615D416">
              <w:rPr>
                <w:rFonts w:cs="Tahoma"/>
                <w:b/>
                <w:bCs/>
                <w:sz w:val="16"/>
                <w:szCs w:val="16"/>
              </w:rPr>
              <w:t>Podpis</w:t>
            </w:r>
          </w:p>
          <w:p w:rsidR="00BF7D55" w:rsidRPr="00AF3FB2" w:rsidRDefault="19F2A1BB" w:rsidP="07EFC43F">
            <w:pPr>
              <w:jc w:val="center"/>
              <w:rPr>
                <w:rFonts w:cs="Tahoma"/>
                <w:sz w:val="16"/>
                <w:szCs w:val="16"/>
              </w:rPr>
            </w:pPr>
            <w:r w:rsidRPr="4615D416">
              <w:rPr>
                <w:rFonts w:cs="Tahoma"/>
                <w:sz w:val="16"/>
                <w:szCs w:val="16"/>
              </w:rPr>
              <w:t>(alebo elektronický súhlas)</w:t>
            </w:r>
          </w:p>
        </w:tc>
      </w:tr>
      <w:tr w:rsidR="00B07B00" w:rsidRPr="00AF3FB2" w:rsidTr="4615D416">
        <w:trPr>
          <w:trHeight w:val="336"/>
        </w:trPr>
        <w:tc>
          <w:tcPr>
            <w:tcW w:w="1747" w:type="dxa"/>
            <w:shd w:val="clear" w:color="auto" w:fill="auto"/>
            <w:vAlign w:val="center"/>
          </w:tcPr>
          <w:p w:rsidR="00BF7D55" w:rsidRPr="00AF3FB2" w:rsidRDefault="19F2A1BB" w:rsidP="07EFC43F">
            <w:pPr>
              <w:rPr>
                <w:rFonts w:cs="Tahoma"/>
                <w:sz w:val="16"/>
                <w:szCs w:val="16"/>
              </w:rPr>
            </w:pPr>
            <w:r w:rsidRPr="4615D416">
              <w:rPr>
                <w:rFonts w:cs="Tahoma"/>
                <w:sz w:val="16"/>
                <w:szCs w:val="16"/>
              </w:rPr>
              <w:t>Vypracoval</w:t>
            </w:r>
          </w:p>
        </w:tc>
        <w:tc>
          <w:tcPr>
            <w:tcW w:w="1788" w:type="dxa"/>
            <w:shd w:val="clear" w:color="auto" w:fill="auto"/>
            <w:vAlign w:val="center"/>
          </w:tcPr>
          <w:p w:rsidR="00BF7D55" w:rsidRPr="00AF3FB2" w:rsidRDefault="00BF7D55" w:rsidP="07EFC43F">
            <w:pPr>
              <w:rPr>
                <w:rFonts w:cs="Tahoma"/>
                <w:sz w:val="16"/>
                <w:szCs w:val="16"/>
              </w:rPr>
            </w:pPr>
          </w:p>
        </w:tc>
        <w:tc>
          <w:tcPr>
            <w:tcW w:w="1351" w:type="dxa"/>
            <w:shd w:val="clear" w:color="auto" w:fill="auto"/>
            <w:vAlign w:val="center"/>
          </w:tcPr>
          <w:p w:rsidR="00BF7D55" w:rsidRPr="00AF3FB2" w:rsidRDefault="00BF7D55" w:rsidP="07EFC43F">
            <w:pPr>
              <w:rPr>
                <w:rFonts w:cs="Tahoma"/>
                <w:sz w:val="16"/>
                <w:szCs w:val="16"/>
              </w:rPr>
            </w:pPr>
          </w:p>
        </w:tc>
        <w:tc>
          <w:tcPr>
            <w:tcW w:w="1630" w:type="dxa"/>
            <w:shd w:val="clear" w:color="auto" w:fill="auto"/>
            <w:vAlign w:val="center"/>
          </w:tcPr>
          <w:p w:rsidR="00BF7D55" w:rsidRPr="00AF3FB2" w:rsidRDefault="00BF7D55" w:rsidP="07EFC43F">
            <w:pPr>
              <w:rPr>
                <w:rFonts w:cs="Tahoma"/>
                <w:sz w:val="16"/>
                <w:szCs w:val="16"/>
              </w:rPr>
            </w:pPr>
          </w:p>
        </w:tc>
        <w:tc>
          <w:tcPr>
            <w:tcW w:w="1037" w:type="dxa"/>
            <w:shd w:val="clear" w:color="auto" w:fill="auto"/>
            <w:vAlign w:val="center"/>
          </w:tcPr>
          <w:p w:rsidR="00BF7D55" w:rsidRPr="00AF3FB2" w:rsidRDefault="00BF7D55" w:rsidP="07EFC43F">
            <w:pPr>
              <w:rPr>
                <w:rFonts w:cs="Tahoma"/>
                <w:sz w:val="16"/>
                <w:szCs w:val="16"/>
              </w:rPr>
            </w:pPr>
          </w:p>
        </w:tc>
        <w:tc>
          <w:tcPr>
            <w:tcW w:w="1898" w:type="dxa"/>
            <w:shd w:val="clear" w:color="auto" w:fill="auto"/>
            <w:vAlign w:val="center"/>
          </w:tcPr>
          <w:p w:rsidR="00BF7D55" w:rsidRPr="00AF3FB2" w:rsidRDefault="00BF7D55" w:rsidP="07EFC43F">
            <w:pPr>
              <w:rPr>
                <w:rFonts w:cs="Tahoma"/>
                <w:sz w:val="16"/>
                <w:szCs w:val="16"/>
              </w:rPr>
            </w:pPr>
          </w:p>
        </w:tc>
      </w:tr>
    </w:tbl>
    <w:p w:rsidR="00E17ABF" w:rsidRPr="00AF3FB2" w:rsidRDefault="00E17ABF" w:rsidP="00E17ABF">
      <w:pPr>
        <w:rPr>
          <w:highlight w:val="yellow"/>
          <w:lang w:eastAsia="sk-SK"/>
        </w:rPr>
      </w:pPr>
    </w:p>
    <w:p w:rsidR="00EA68B4" w:rsidRPr="00AF3FB2" w:rsidRDefault="00EA68B4" w:rsidP="4615D416">
      <w:pPr>
        <w:pStyle w:val="Tabukasmriekou5tmavzvraznenie11"/>
        <w:numPr>
          <w:ilvl w:val="0"/>
          <w:numId w:val="0"/>
        </w:numPr>
        <w:spacing w:before="0"/>
        <w:jc w:val="both"/>
        <w:rPr>
          <w:rFonts w:ascii="Tahoma" w:hAnsi="Tahoma" w:cs="Tahoma"/>
          <w:b/>
          <w:bCs/>
          <w:color w:val="auto"/>
          <w:sz w:val="16"/>
          <w:szCs w:val="16"/>
          <w:highlight w:val="yellow"/>
        </w:rPr>
      </w:pPr>
    </w:p>
    <w:p w:rsidR="00EA68B4" w:rsidRPr="00AF3FB2" w:rsidRDefault="00EA68B4" w:rsidP="4615D416">
      <w:pPr>
        <w:rPr>
          <w:rFonts w:cs="Tahoma"/>
          <w:b/>
          <w:bCs/>
          <w:sz w:val="16"/>
          <w:szCs w:val="16"/>
          <w:highlight w:val="yellow"/>
          <w:lang w:eastAsia="sk-SK"/>
        </w:rPr>
      </w:pPr>
      <w:r w:rsidRPr="4615D416">
        <w:rPr>
          <w:rFonts w:cs="Tahoma"/>
          <w:b/>
          <w:bCs/>
          <w:sz w:val="16"/>
          <w:szCs w:val="16"/>
          <w:highlight w:val="yellow"/>
        </w:rPr>
        <w:br w:type="page"/>
      </w:r>
    </w:p>
    <w:p w:rsidR="006B4ABA" w:rsidRPr="00AA573A" w:rsidRDefault="4FFEA4D9" w:rsidP="4615D416">
      <w:pPr>
        <w:pStyle w:val="Tabukasmriekou5tmavzvraznenie11"/>
        <w:numPr>
          <w:ilvl w:val="0"/>
          <w:numId w:val="0"/>
        </w:numPr>
        <w:spacing w:before="0"/>
        <w:jc w:val="both"/>
        <w:rPr>
          <w:rFonts w:ascii="Tahoma" w:hAnsi="Tahoma" w:cs="Tahoma"/>
          <w:b/>
          <w:bCs/>
          <w:color w:val="auto"/>
          <w:sz w:val="16"/>
          <w:szCs w:val="16"/>
        </w:rPr>
      </w:pPr>
      <w:bookmarkStart w:id="1" w:name="_Toc552681700"/>
      <w:bookmarkStart w:id="2" w:name="_Toc995968821"/>
      <w:r w:rsidRPr="498914E8">
        <w:rPr>
          <w:rFonts w:ascii="Tahoma" w:hAnsi="Tahoma" w:cs="Tahoma"/>
          <w:b/>
          <w:bCs/>
          <w:color w:val="auto"/>
          <w:sz w:val="16"/>
          <w:szCs w:val="16"/>
        </w:rPr>
        <w:lastRenderedPageBreak/>
        <w:t>OBSAH</w:t>
      </w:r>
      <w:bookmarkEnd w:id="1"/>
      <w:bookmarkEnd w:id="2"/>
    </w:p>
    <w:p w:rsidR="00E17ABF" w:rsidRPr="00AF3FB2" w:rsidRDefault="00E17ABF" w:rsidP="00E17ABF">
      <w:pPr>
        <w:rPr>
          <w:highlight w:val="yellow"/>
          <w:lang w:eastAsia="sk-SK"/>
        </w:rPr>
      </w:pPr>
    </w:p>
    <w:p w:rsidR="00C37927" w:rsidRDefault="001649AD" w:rsidP="498914E8">
      <w:pPr>
        <w:pStyle w:val="Obsah1"/>
        <w:rPr>
          <w:rFonts w:asciiTheme="minorHAnsi" w:eastAsiaTheme="minorEastAsia" w:hAnsiTheme="minorHAnsi" w:cstheme="minorBidi"/>
          <w:b w:val="0"/>
          <w:bCs w:val="0"/>
          <w:caps w:val="0"/>
          <w:noProof/>
          <w:sz w:val="24"/>
          <w:szCs w:val="24"/>
          <w:lang w:eastAsia="en-GB"/>
        </w:rPr>
      </w:pPr>
      <w:r>
        <w:fldChar w:fldCharType="begin"/>
      </w:r>
      <w:r w:rsidR="001F08E0">
        <w:instrText>TOC \o "1-3" \h \z \u</w:instrText>
      </w:r>
      <w:r>
        <w:fldChar w:fldCharType="separate"/>
      </w:r>
      <w:hyperlink w:anchor="_Toc995968821">
        <w:r w:rsidR="498914E8" w:rsidRPr="498914E8">
          <w:rPr>
            <w:rStyle w:val="Hypertextovprepojenie"/>
          </w:rPr>
          <w:t>OBSAH</w:t>
        </w:r>
        <w:r w:rsidR="001F08E0">
          <w:tab/>
        </w:r>
        <w:r>
          <w:fldChar w:fldCharType="begin"/>
        </w:r>
        <w:r w:rsidR="001F08E0">
          <w:instrText>PAGEREF _Toc995968821 \h</w:instrText>
        </w:r>
        <w:r>
          <w:fldChar w:fldCharType="separate"/>
        </w:r>
        <w:r w:rsidR="498914E8" w:rsidRPr="498914E8">
          <w:rPr>
            <w:rStyle w:val="Hypertextovprepojenie"/>
          </w:rPr>
          <w:t>1</w:t>
        </w:r>
        <w:r>
          <w:fldChar w:fldCharType="end"/>
        </w:r>
      </w:hyperlink>
    </w:p>
    <w:p w:rsidR="00C37927" w:rsidRDefault="00BC117E" w:rsidP="498914E8">
      <w:pPr>
        <w:pStyle w:val="Obsah1"/>
        <w:tabs>
          <w:tab w:val="left" w:pos="315"/>
        </w:tabs>
        <w:rPr>
          <w:rStyle w:val="Hypertextovprepojenie"/>
          <w:lang w:eastAsia="en-GB"/>
        </w:rPr>
      </w:pPr>
      <w:hyperlink w:anchor="_Toc1753326485">
        <w:r w:rsidR="498914E8" w:rsidRPr="498914E8">
          <w:rPr>
            <w:rStyle w:val="Hypertextovprepojenie"/>
          </w:rPr>
          <w:t>1.</w:t>
        </w:r>
        <w:r w:rsidR="001F08E0">
          <w:tab/>
        </w:r>
        <w:r w:rsidR="498914E8" w:rsidRPr="498914E8">
          <w:rPr>
            <w:rStyle w:val="Hypertextovprepojenie"/>
          </w:rPr>
          <w:t>POPIS ZMIEN DOKUMENTU</w:t>
        </w:r>
        <w:r w:rsidR="001F08E0">
          <w:tab/>
        </w:r>
        <w:r w:rsidR="001649AD">
          <w:fldChar w:fldCharType="begin"/>
        </w:r>
        <w:r w:rsidR="001F08E0">
          <w:instrText>PAGEREF _Toc1753326485 \h</w:instrText>
        </w:r>
        <w:r w:rsidR="001649AD">
          <w:fldChar w:fldCharType="separate"/>
        </w:r>
        <w:r w:rsidR="498914E8" w:rsidRPr="498914E8">
          <w:rPr>
            <w:rStyle w:val="Hypertextovprepojenie"/>
          </w:rPr>
          <w:t>2</w:t>
        </w:r>
        <w:r w:rsidR="001649AD">
          <w:fldChar w:fldCharType="end"/>
        </w:r>
      </w:hyperlink>
    </w:p>
    <w:p w:rsidR="00C37927" w:rsidRDefault="00BC117E" w:rsidP="498914E8">
      <w:pPr>
        <w:pStyle w:val="Obsah2"/>
        <w:tabs>
          <w:tab w:val="left" w:pos="480"/>
        </w:tabs>
        <w:rPr>
          <w:rStyle w:val="Hypertextovprepojenie"/>
          <w:lang w:eastAsia="en-GB"/>
        </w:rPr>
      </w:pPr>
      <w:hyperlink w:anchor="_Toc1961225995">
        <w:r w:rsidR="498914E8" w:rsidRPr="498914E8">
          <w:rPr>
            <w:rStyle w:val="Hypertextovprepojenie"/>
          </w:rPr>
          <w:t>1.1.</w:t>
        </w:r>
        <w:r w:rsidR="001F08E0">
          <w:tab/>
        </w:r>
        <w:r w:rsidR="498914E8" w:rsidRPr="498914E8">
          <w:rPr>
            <w:rStyle w:val="Hypertextovprepojenie"/>
          </w:rPr>
          <w:t>História zmien</w:t>
        </w:r>
        <w:r w:rsidR="001F08E0">
          <w:tab/>
        </w:r>
        <w:r w:rsidR="001649AD">
          <w:fldChar w:fldCharType="begin"/>
        </w:r>
        <w:r w:rsidR="001F08E0">
          <w:instrText>PAGEREF _Toc1961225995 \h</w:instrText>
        </w:r>
        <w:r w:rsidR="001649AD">
          <w:fldChar w:fldCharType="separate"/>
        </w:r>
        <w:r w:rsidR="498914E8" w:rsidRPr="498914E8">
          <w:rPr>
            <w:rStyle w:val="Hypertextovprepojenie"/>
          </w:rPr>
          <w:t>3</w:t>
        </w:r>
        <w:r w:rsidR="001649AD">
          <w:fldChar w:fldCharType="end"/>
        </w:r>
      </w:hyperlink>
    </w:p>
    <w:p w:rsidR="00C37927" w:rsidRDefault="00BC117E" w:rsidP="498914E8">
      <w:pPr>
        <w:pStyle w:val="Obsah1"/>
        <w:tabs>
          <w:tab w:val="left" w:pos="315"/>
        </w:tabs>
        <w:rPr>
          <w:rStyle w:val="Hypertextovprepojenie"/>
          <w:noProof/>
          <w:lang w:eastAsia="en-GB"/>
        </w:rPr>
      </w:pPr>
      <w:hyperlink w:anchor="_Toc874887415">
        <w:r w:rsidR="498914E8" w:rsidRPr="498914E8">
          <w:rPr>
            <w:rStyle w:val="Hypertextovprepojenie"/>
          </w:rPr>
          <w:t>2.</w:t>
        </w:r>
        <w:r w:rsidR="001F08E0">
          <w:tab/>
        </w:r>
        <w:r w:rsidR="498914E8" w:rsidRPr="498914E8">
          <w:rPr>
            <w:rStyle w:val="Hypertextovprepojenie"/>
          </w:rPr>
          <w:t>ÚČEL DOKUMENTU</w:t>
        </w:r>
        <w:r w:rsidR="001F08E0">
          <w:tab/>
        </w:r>
        <w:r w:rsidR="001649AD">
          <w:fldChar w:fldCharType="begin"/>
        </w:r>
        <w:r w:rsidR="001F08E0">
          <w:instrText>PAGEREF _Toc874887415 \h</w:instrText>
        </w:r>
        <w:r w:rsidR="001649AD">
          <w:fldChar w:fldCharType="separate"/>
        </w:r>
        <w:r w:rsidR="498914E8" w:rsidRPr="498914E8">
          <w:rPr>
            <w:rStyle w:val="Hypertextovprepojenie"/>
          </w:rPr>
          <w:t>3</w:t>
        </w:r>
        <w:r w:rsidR="001649AD">
          <w:fldChar w:fldCharType="end"/>
        </w:r>
      </w:hyperlink>
    </w:p>
    <w:p w:rsidR="00C37927" w:rsidRDefault="00BC117E" w:rsidP="498914E8">
      <w:pPr>
        <w:pStyle w:val="Obsah1"/>
        <w:tabs>
          <w:tab w:val="left" w:pos="315"/>
        </w:tabs>
        <w:rPr>
          <w:rStyle w:val="Hypertextovprepojenie"/>
          <w:noProof/>
          <w:lang w:eastAsia="en-GB"/>
        </w:rPr>
      </w:pPr>
      <w:hyperlink w:anchor="_Toc1548734546">
        <w:r w:rsidR="498914E8" w:rsidRPr="498914E8">
          <w:rPr>
            <w:rStyle w:val="Hypertextovprepojenie"/>
          </w:rPr>
          <w:t>3.</w:t>
        </w:r>
        <w:r w:rsidR="001F08E0">
          <w:tab/>
        </w:r>
        <w:r w:rsidR="498914E8" w:rsidRPr="498914E8">
          <w:rPr>
            <w:rStyle w:val="Hypertextovprepojenie"/>
          </w:rPr>
          <w:t>POPIS NAVRHOVANÉHO RIEŠENIA</w:t>
        </w:r>
        <w:r w:rsidR="001F08E0">
          <w:tab/>
        </w:r>
        <w:r w:rsidR="001649AD">
          <w:fldChar w:fldCharType="begin"/>
        </w:r>
        <w:r w:rsidR="001F08E0">
          <w:instrText>PAGEREF _Toc1548734546 \h</w:instrText>
        </w:r>
        <w:r w:rsidR="001649AD">
          <w:fldChar w:fldCharType="separate"/>
        </w:r>
        <w:r w:rsidR="498914E8" w:rsidRPr="498914E8">
          <w:rPr>
            <w:rStyle w:val="Hypertextovprepojenie"/>
          </w:rPr>
          <w:t>4</w:t>
        </w:r>
        <w:r w:rsidR="001649AD">
          <w:fldChar w:fldCharType="end"/>
        </w:r>
      </w:hyperlink>
    </w:p>
    <w:p w:rsidR="00C37927" w:rsidRDefault="00BC117E" w:rsidP="498914E8">
      <w:pPr>
        <w:pStyle w:val="Obsah1"/>
        <w:tabs>
          <w:tab w:val="left" w:pos="315"/>
        </w:tabs>
        <w:rPr>
          <w:rStyle w:val="Hypertextovprepojenie"/>
          <w:lang w:eastAsia="en-GB"/>
        </w:rPr>
      </w:pPr>
      <w:hyperlink w:anchor="_Toc431110999">
        <w:r w:rsidR="498914E8" w:rsidRPr="498914E8">
          <w:rPr>
            <w:rStyle w:val="Hypertextovprepojenie"/>
          </w:rPr>
          <w:t>4.</w:t>
        </w:r>
        <w:r w:rsidR="001F08E0">
          <w:tab/>
        </w:r>
        <w:r w:rsidR="498914E8" w:rsidRPr="498914E8">
          <w:rPr>
            <w:rStyle w:val="Hypertextovprepojenie"/>
          </w:rPr>
          <w:t>ARCHITEKTÚRA RIEŠENIA PROJEKTU</w:t>
        </w:r>
        <w:r w:rsidR="001F08E0">
          <w:tab/>
        </w:r>
        <w:r w:rsidR="001649AD">
          <w:fldChar w:fldCharType="begin"/>
        </w:r>
        <w:r w:rsidR="001F08E0">
          <w:instrText>PAGEREF _Toc431110999 \h</w:instrText>
        </w:r>
        <w:r w:rsidR="001649AD">
          <w:fldChar w:fldCharType="separate"/>
        </w:r>
        <w:r w:rsidR="498914E8" w:rsidRPr="498914E8">
          <w:rPr>
            <w:rStyle w:val="Hypertextovprepojenie"/>
          </w:rPr>
          <w:t>4</w:t>
        </w:r>
        <w:r w:rsidR="001649AD">
          <w:fldChar w:fldCharType="end"/>
        </w:r>
      </w:hyperlink>
    </w:p>
    <w:p w:rsidR="00C37927" w:rsidRDefault="00BC117E" w:rsidP="498914E8">
      <w:pPr>
        <w:pStyle w:val="Obsah2"/>
        <w:tabs>
          <w:tab w:val="left" w:pos="480"/>
        </w:tabs>
        <w:rPr>
          <w:rStyle w:val="Hypertextovprepojenie"/>
          <w:lang w:eastAsia="en-GB"/>
        </w:rPr>
      </w:pPr>
      <w:hyperlink w:anchor="_Toc1987522990">
        <w:r w:rsidR="498914E8" w:rsidRPr="498914E8">
          <w:rPr>
            <w:rStyle w:val="Hypertextovprepojenie"/>
          </w:rPr>
          <w:t>4.1.</w:t>
        </w:r>
        <w:r w:rsidR="001F08E0">
          <w:tab/>
        </w:r>
        <w:r w:rsidR="498914E8" w:rsidRPr="498914E8">
          <w:rPr>
            <w:rStyle w:val="Hypertextovprepojenie"/>
          </w:rPr>
          <w:t>Biznis vrstva</w:t>
        </w:r>
        <w:r w:rsidR="001F08E0">
          <w:tab/>
        </w:r>
        <w:r w:rsidR="001649AD">
          <w:fldChar w:fldCharType="begin"/>
        </w:r>
        <w:r w:rsidR="001F08E0">
          <w:instrText>PAGEREF _Toc1987522990 \h</w:instrText>
        </w:r>
        <w:r w:rsidR="001649AD">
          <w:fldChar w:fldCharType="separate"/>
        </w:r>
        <w:r w:rsidR="498914E8" w:rsidRPr="498914E8">
          <w:rPr>
            <w:rStyle w:val="Hypertextovprepojenie"/>
          </w:rPr>
          <w:t>4</w:t>
        </w:r>
        <w:r w:rsidR="001649AD">
          <w:fldChar w:fldCharType="end"/>
        </w:r>
      </w:hyperlink>
    </w:p>
    <w:p w:rsidR="00C37927" w:rsidRDefault="00BC117E" w:rsidP="498914E8">
      <w:pPr>
        <w:pStyle w:val="Obsah2"/>
        <w:tabs>
          <w:tab w:val="left" w:pos="480"/>
        </w:tabs>
        <w:rPr>
          <w:rStyle w:val="Hypertextovprepojenie"/>
          <w:lang w:eastAsia="en-GB"/>
        </w:rPr>
      </w:pPr>
      <w:hyperlink w:anchor="_Toc964936903">
        <w:r w:rsidR="498914E8" w:rsidRPr="498914E8">
          <w:rPr>
            <w:rStyle w:val="Hypertextovprepojenie"/>
          </w:rPr>
          <w:t>4.2.</w:t>
        </w:r>
        <w:r w:rsidR="001F08E0">
          <w:tab/>
        </w:r>
        <w:r w:rsidR="498914E8" w:rsidRPr="498914E8">
          <w:rPr>
            <w:rStyle w:val="Hypertextovprepojenie"/>
          </w:rPr>
          <w:t>Aplikačná vrstva</w:t>
        </w:r>
        <w:r w:rsidR="001F08E0">
          <w:tab/>
        </w:r>
        <w:r w:rsidR="001649AD">
          <w:fldChar w:fldCharType="begin"/>
        </w:r>
        <w:r w:rsidR="001F08E0">
          <w:instrText>PAGEREF _Toc964936903 \h</w:instrText>
        </w:r>
        <w:r w:rsidR="001649AD">
          <w:fldChar w:fldCharType="separate"/>
        </w:r>
        <w:r w:rsidR="498914E8" w:rsidRPr="498914E8">
          <w:rPr>
            <w:rStyle w:val="Hypertextovprepojenie"/>
          </w:rPr>
          <w:t>8</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1830865572">
        <w:r w:rsidR="498914E8" w:rsidRPr="498914E8">
          <w:rPr>
            <w:rStyle w:val="Hypertextovprepojenie"/>
          </w:rPr>
          <w:t>4.2.1.</w:t>
        </w:r>
        <w:r w:rsidR="001F08E0">
          <w:tab/>
        </w:r>
        <w:r w:rsidR="498914E8" w:rsidRPr="498914E8">
          <w:rPr>
            <w:rStyle w:val="Hypertextovprepojenie"/>
          </w:rPr>
          <w:t>Rozsah informačných systémov</w:t>
        </w:r>
        <w:r w:rsidR="001F08E0">
          <w:tab/>
        </w:r>
        <w:r w:rsidR="001649AD">
          <w:fldChar w:fldCharType="begin"/>
        </w:r>
        <w:r w:rsidR="001F08E0">
          <w:instrText>PAGEREF _Toc1830865572 \h</w:instrText>
        </w:r>
        <w:r w:rsidR="001649AD">
          <w:fldChar w:fldCharType="separate"/>
        </w:r>
        <w:r w:rsidR="498914E8" w:rsidRPr="498914E8">
          <w:rPr>
            <w:rStyle w:val="Hypertextovprepojenie"/>
          </w:rPr>
          <w:t>10</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948202978">
        <w:r w:rsidR="498914E8" w:rsidRPr="498914E8">
          <w:rPr>
            <w:rStyle w:val="Hypertextovprepojenie"/>
          </w:rPr>
          <w:t>4.2.2.</w:t>
        </w:r>
        <w:r w:rsidR="001F08E0">
          <w:tab/>
        </w:r>
        <w:r w:rsidR="498914E8" w:rsidRPr="498914E8">
          <w:rPr>
            <w:rStyle w:val="Hypertextovprepojenie"/>
          </w:rPr>
          <w:t>Využívanie nadrezortných centrálnych blokov a podporných spoločných blokov (SaaS)</w:t>
        </w:r>
        <w:r w:rsidR="001F08E0">
          <w:tab/>
        </w:r>
        <w:r w:rsidR="001649AD">
          <w:fldChar w:fldCharType="begin"/>
        </w:r>
        <w:r w:rsidR="001F08E0">
          <w:instrText>PAGEREF _Toc948202978 \h</w:instrText>
        </w:r>
        <w:r w:rsidR="001649AD">
          <w:fldChar w:fldCharType="separate"/>
        </w:r>
        <w:r w:rsidR="498914E8" w:rsidRPr="498914E8">
          <w:rPr>
            <w:rStyle w:val="Hypertextovprepojenie"/>
          </w:rPr>
          <w:t>12</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1884511129">
        <w:r w:rsidR="498914E8" w:rsidRPr="498914E8">
          <w:rPr>
            <w:rStyle w:val="Hypertextovprepojenie"/>
          </w:rPr>
          <w:t>4.2.3.</w:t>
        </w:r>
        <w:r w:rsidR="001F08E0">
          <w:tab/>
        </w:r>
        <w:r w:rsidR="498914E8" w:rsidRPr="498914E8">
          <w:rPr>
            <w:rStyle w:val="Hypertextovprepojenie"/>
          </w:rPr>
          <w:t>Prehľad plánovaného využívania podporných spoločných blokov (SaaS)</w:t>
        </w:r>
        <w:r w:rsidR="001F08E0">
          <w:tab/>
        </w:r>
        <w:r w:rsidR="001649AD">
          <w:fldChar w:fldCharType="begin"/>
        </w:r>
        <w:r w:rsidR="001F08E0">
          <w:instrText>PAGEREF _Toc1884511129 \h</w:instrText>
        </w:r>
        <w:r w:rsidR="001649AD">
          <w:fldChar w:fldCharType="separate"/>
        </w:r>
        <w:r w:rsidR="498914E8" w:rsidRPr="498914E8">
          <w:rPr>
            <w:rStyle w:val="Hypertextovprepojenie"/>
          </w:rPr>
          <w:t>13</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1119506401">
        <w:r w:rsidR="498914E8" w:rsidRPr="498914E8">
          <w:rPr>
            <w:rStyle w:val="Hypertextovprepojenie"/>
          </w:rPr>
          <w:t>4.2.4.</w:t>
        </w:r>
        <w:r w:rsidR="001F08E0">
          <w:tab/>
        </w:r>
        <w:r w:rsidR="498914E8" w:rsidRPr="498914E8">
          <w:rPr>
            <w:rStyle w:val="Hypertextovprepojenie"/>
          </w:rPr>
          <w:t>Prehľad plánovaných integrácií ISVS na nadrezortné centrálne bloky – spoločné moduly</w:t>
        </w:r>
        <w:r w:rsidR="001F08E0">
          <w:tab/>
        </w:r>
        <w:r w:rsidR="001649AD">
          <w:fldChar w:fldCharType="begin"/>
        </w:r>
        <w:r w:rsidR="001F08E0">
          <w:instrText>PAGEREF _Toc1119506401 \h</w:instrText>
        </w:r>
        <w:r w:rsidR="001649AD">
          <w:fldChar w:fldCharType="separate"/>
        </w:r>
        <w:r w:rsidR="498914E8" w:rsidRPr="498914E8">
          <w:rPr>
            <w:rStyle w:val="Hypertextovprepojenie"/>
          </w:rPr>
          <w:t>13</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863324652">
        <w:r w:rsidR="498914E8" w:rsidRPr="498914E8">
          <w:rPr>
            <w:rStyle w:val="Hypertextovprepojenie"/>
          </w:rPr>
          <w:t>4.2.5.</w:t>
        </w:r>
        <w:r w:rsidR="001F08E0">
          <w:tab/>
        </w:r>
        <w:r w:rsidR="498914E8" w:rsidRPr="498914E8">
          <w:rPr>
            <w:rStyle w:val="Hypertextovprepojenie"/>
          </w:rPr>
          <w:t>Prehľad plánovaných integrácií ISVS na nadrezortné centrálne bloky - modul procesnej integrácie a integrácie údajov  (IS CSRÚ)</w:t>
        </w:r>
        <w:r w:rsidR="001F08E0">
          <w:tab/>
        </w:r>
        <w:r w:rsidR="001649AD">
          <w:fldChar w:fldCharType="begin"/>
        </w:r>
        <w:r w:rsidR="001F08E0">
          <w:instrText>PAGEREF _Toc863324652 \h</w:instrText>
        </w:r>
        <w:r w:rsidR="001649AD">
          <w:fldChar w:fldCharType="separate"/>
        </w:r>
        <w:r w:rsidR="498914E8" w:rsidRPr="498914E8">
          <w:rPr>
            <w:rStyle w:val="Hypertextovprepojenie"/>
          </w:rPr>
          <w:t>13</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1555761560">
        <w:r w:rsidR="498914E8" w:rsidRPr="498914E8">
          <w:rPr>
            <w:rStyle w:val="Hypertextovprepojenie"/>
          </w:rPr>
          <w:t>4.2.6.</w:t>
        </w:r>
        <w:r w:rsidR="001F08E0">
          <w:tab/>
        </w:r>
        <w:r w:rsidR="498914E8" w:rsidRPr="498914E8">
          <w:rPr>
            <w:rStyle w:val="Hypertextovprepojenie"/>
          </w:rPr>
          <w:t>Poskytovanie údajov z ISVS do IS CSRÚ</w:t>
        </w:r>
        <w:r w:rsidR="001F08E0">
          <w:tab/>
        </w:r>
        <w:r w:rsidR="001649AD">
          <w:fldChar w:fldCharType="begin"/>
        </w:r>
        <w:r w:rsidR="001F08E0">
          <w:instrText>PAGEREF _Toc1555761560 \h</w:instrText>
        </w:r>
        <w:r w:rsidR="001649AD">
          <w:fldChar w:fldCharType="separate"/>
        </w:r>
        <w:r w:rsidR="498914E8" w:rsidRPr="498914E8">
          <w:rPr>
            <w:rStyle w:val="Hypertextovprepojenie"/>
          </w:rPr>
          <w:t>13</w:t>
        </w:r>
        <w:r w:rsidR="001649AD">
          <w:fldChar w:fldCharType="end"/>
        </w:r>
      </w:hyperlink>
    </w:p>
    <w:p w:rsidR="00C37927" w:rsidRDefault="00BC117E" w:rsidP="498914E8">
      <w:pPr>
        <w:pStyle w:val="Obsah3"/>
        <w:tabs>
          <w:tab w:val="left" w:pos="960"/>
          <w:tab w:val="right" w:leader="dot" w:pos="9060"/>
        </w:tabs>
        <w:rPr>
          <w:rStyle w:val="Hypertextovprepojenie"/>
          <w:lang w:eastAsia="en-GB"/>
        </w:rPr>
      </w:pPr>
      <w:hyperlink w:anchor="_Toc75134961">
        <w:r w:rsidR="498914E8" w:rsidRPr="498914E8">
          <w:rPr>
            <w:rStyle w:val="Hypertextovprepojenie"/>
          </w:rPr>
          <w:t>4.2.7.</w:t>
        </w:r>
        <w:r w:rsidR="001F08E0">
          <w:tab/>
        </w:r>
        <w:r w:rsidR="498914E8" w:rsidRPr="498914E8">
          <w:rPr>
            <w:rStyle w:val="Hypertextovprepojenie"/>
          </w:rPr>
          <w:t>Konzumovanie údajov z IS CSRU</w:t>
        </w:r>
        <w:r w:rsidR="001F08E0">
          <w:tab/>
        </w:r>
        <w:r w:rsidR="001649AD">
          <w:fldChar w:fldCharType="begin"/>
        </w:r>
        <w:r w:rsidR="001F08E0">
          <w:instrText>PAGEREF _Toc75134961 \h</w:instrText>
        </w:r>
        <w:r w:rsidR="001649AD">
          <w:fldChar w:fldCharType="separate"/>
        </w:r>
        <w:r w:rsidR="498914E8" w:rsidRPr="498914E8">
          <w:rPr>
            <w:rStyle w:val="Hypertextovprepojenie"/>
          </w:rPr>
          <w:t>13</w:t>
        </w:r>
        <w:r w:rsidR="001649AD">
          <w:fldChar w:fldCharType="end"/>
        </w:r>
      </w:hyperlink>
    </w:p>
    <w:p w:rsidR="00C37927" w:rsidRDefault="00BC117E" w:rsidP="498914E8">
      <w:pPr>
        <w:pStyle w:val="Obsah2"/>
        <w:tabs>
          <w:tab w:val="left" w:pos="480"/>
        </w:tabs>
        <w:rPr>
          <w:rStyle w:val="Hypertextovprepojenie"/>
          <w:lang w:eastAsia="en-GB"/>
        </w:rPr>
      </w:pPr>
      <w:hyperlink w:anchor="_Toc2129910824">
        <w:r w:rsidR="498914E8" w:rsidRPr="498914E8">
          <w:rPr>
            <w:rStyle w:val="Hypertextovprepojenie"/>
          </w:rPr>
          <w:t>4.3.</w:t>
        </w:r>
        <w:r w:rsidR="001F08E0">
          <w:tab/>
        </w:r>
        <w:r w:rsidR="498914E8" w:rsidRPr="498914E8">
          <w:rPr>
            <w:rStyle w:val="Hypertextovprepojenie"/>
          </w:rPr>
          <w:t>Dátováa vrstva</w:t>
        </w:r>
        <w:r w:rsidR="001F08E0">
          <w:tab/>
        </w:r>
        <w:r w:rsidR="001649AD">
          <w:fldChar w:fldCharType="begin"/>
        </w:r>
        <w:r w:rsidR="001F08E0">
          <w:instrText>PAGEREF _Toc2129910824 \h</w:instrText>
        </w:r>
        <w:r w:rsidR="001649AD">
          <w:fldChar w:fldCharType="separate"/>
        </w:r>
        <w:r w:rsidR="498914E8" w:rsidRPr="498914E8">
          <w:rPr>
            <w:rStyle w:val="Hypertextovprepojenie"/>
          </w:rPr>
          <w:t>14</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1249368272">
        <w:r w:rsidR="498914E8" w:rsidRPr="498914E8">
          <w:rPr>
            <w:rStyle w:val="Hypertextovprepojenie"/>
          </w:rPr>
          <w:t>4.3.1.</w:t>
        </w:r>
        <w:r w:rsidR="001F08E0">
          <w:tab/>
        </w:r>
        <w:r w:rsidR="498914E8" w:rsidRPr="498914E8">
          <w:rPr>
            <w:rStyle w:val="Hypertextovprepojenie"/>
          </w:rPr>
          <w:t>Údaje v správe organizácie</w:t>
        </w:r>
        <w:r w:rsidR="001F08E0">
          <w:tab/>
        </w:r>
        <w:r w:rsidR="001649AD">
          <w:fldChar w:fldCharType="begin"/>
        </w:r>
        <w:r w:rsidR="001F08E0">
          <w:instrText>PAGEREF _Toc1249368272 \h</w:instrText>
        </w:r>
        <w:r w:rsidR="001649AD">
          <w:fldChar w:fldCharType="separate"/>
        </w:r>
        <w:r w:rsidR="498914E8" w:rsidRPr="498914E8">
          <w:rPr>
            <w:rStyle w:val="Hypertextovprepojenie"/>
          </w:rPr>
          <w:t>15</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849469217">
        <w:r w:rsidR="498914E8" w:rsidRPr="498914E8">
          <w:rPr>
            <w:rStyle w:val="Hypertextovprepojenie"/>
          </w:rPr>
          <w:t>4.3.2.</w:t>
        </w:r>
        <w:r w:rsidR="001F08E0">
          <w:tab/>
        </w:r>
        <w:r w:rsidR="498914E8" w:rsidRPr="498914E8">
          <w:rPr>
            <w:rStyle w:val="Hypertextovprepojenie"/>
          </w:rPr>
          <w:t>Dátový rozsah projektu</w:t>
        </w:r>
        <w:r w:rsidR="001F08E0">
          <w:tab/>
        </w:r>
        <w:r w:rsidR="001649AD">
          <w:fldChar w:fldCharType="begin"/>
        </w:r>
        <w:r w:rsidR="001F08E0">
          <w:instrText>PAGEREF _Toc849469217 \h</w:instrText>
        </w:r>
        <w:r w:rsidR="001649AD">
          <w:fldChar w:fldCharType="separate"/>
        </w:r>
        <w:r w:rsidR="498914E8" w:rsidRPr="498914E8">
          <w:rPr>
            <w:rStyle w:val="Hypertextovprepojenie"/>
          </w:rPr>
          <w:t>16</w:t>
        </w:r>
        <w:r w:rsidR="001649AD">
          <w:fldChar w:fldCharType="end"/>
        </w:r>
      </w:hyperlink>
    </w:p>
    <w:p w:rsidR="00C37927" w:rsidRDefault="00BC117E" w:rsidP="498914E8">
      <w:pPr>
        <w:pStyle w:val="Obsah3"/>
        <w:tabs>
          <w:tab w:val="left" w:pos="960"/>
          <w:tab w:val="right" w:leader="dot" w:pos="9060"/>
        </w:tabs>
        <w:rPr>
          <w:rStyle w:val="Hypertextovprepojenie"/>
          <w:lang w:eastAsia="en-GB"/>
        </w:rPr>
      </w:pPr>
      <w:hyperlink w:anchor="_Toc1589694537">
        <w:r w:rsidR="498914E8" w:rsidRPr="498914E8">
          <w:rPr>
            <w:rStyle w:val="Hypertextovprepojenie"/>
          </w:rPr>
          <w:t>4.3.3.</w:t>
        </w:r>
        <w:r w:rsidR="001F08E0">
          <w:tab/>
        </w:r>
        <w:r w:rsidR="498914E8" w:rsidRPr="498914E8">
          <w:rPr>
            <w:rStyle w:val="Hypertextovprepojenie"/>
          </w:rPr>
          <w:t>Kvalita a čistenie údajov</w:t>
        </w:r>
        <w:r w:rsidR="001F08E0">
          <w:tab/>
        </w:r>
        <w:r w:rsidR="001649AD">
          <w:fldChar w:fldCharType="begin"/>
        </w:r>
        <w:r w:rsidR="001F08E0">
          <w:instrText>PAGEREF _Toc1589694537 \h</w:instrText>
        </w:r>
        <w:r w:rsidR="001649AD">
          <w:fldChar w:fldCharType="separate"/>
        </w:r>
        <w:r w:rsidR="498914E8" w:rsidRPr="498914E8">
          <w:rPr>
            <w:rStyle w:val="Hypertextovprepojenie"/>
          </w:rPr>
          <w:t>16</w:t>
        </w:r>
        <w:r w:rsidR="001649AD">
          <w:fldChar w:fldCharType="end"/>
        </w:r>
      </w:hyperlink>
    </w:p>
    <w:p w:rsidR="00C37927" w:rsidRDefault="00BC117E" w:rsidP="498914E8">
      <w:pPr>
        <w:pStyle w:val="Obsah2"/>
        <w:tabs>
          <w:tab w:val="left" w:pos="480"/>
        </w:tabs>
        <w:rPr>
          <w:rStyle w:val="Hypertextovprepojenie"/>
          <w:lang w:eastAsia="en-GB"/>
        </w:rPr>
      </w:pPr>
      <w:hyperlink w:anchor="_Toc1931382554">
        <w:r w:rsidR="498914E8" w:rsidRPr="498914E8">
          <w:rPr>
            <w:rStyle w:val="Hypertextovprepojenie"/>
          </w:rPr>
          <w:t>4.4.</w:t>
        </w:r>
        <w:r w:rsidR="001F08E0">
          <w:tab/>
        </w:r>
        <w:r w:rsidR="498914E8" w:rsidRPr="498914E8">
          <w:rPr>
            <w:rStyle w:val="Hypertextovprepojenie"/>
          </w:rPr>
          <w:t>Referenčné údaje</w:t>
        </w:r>
        <w:r w:rsidR="001F08E0">
          <w:tab/>
        </w:r>
        <w:r w:rsidR="001649AD">
          <w:fldChar w:fldCharType="begin"/>
        </w:r>
        <w:r w:rsidR="001F08E0">
          <w:instrText>PAGEREF _Toc1931382554 \h</w:instrText>
        </w:r>
        <w:r w:rsidR="001649AD">
          <w:fldChar w:fldCharType="separate"/>
        </w:r>
        <w:r w:rsidR="498914E8" w:rsidRPr="498914E8">
          <w:rPr>
            <w:rStyle w:val="Hypertextovprepojenie"/>
          </w:rPr>
          <w:t>17</w:t>
        </w:r>
        <w:r w:rsidR="001649AD">
          <w:fldChar w:fldCharType="end"/>
        </w:r>
      </w:hyperlink>
    </w:p>
    <w:p w:rsidR="00C37927" w:rsidRDefault="00BC117E" w:rsidP="498914E8">
      <w:pPr>
        <w:pStyle w:val="Obsah3"/>
        <w:tabs>
          <w:tab w:val="left" w:pos="960"/>
          <w:tab w:val="right" w:leader="dot" w:pos="9060"/>
        </w:tabs>
        <w:rPr>
          <w:rStyle w:val="Hypertextovprepojenie"/>
          <w:noProof/>
          <w:lang w:eastAsia="en-GB"/>
        </w:rPr>
      </w:pPr>
      <w:hyperlink w:anchor="_Toc1750628237">
        <w:r w:rsidR="498914E8" w:rsidRPr="498914E8">
          <w:rPr>
            <w:rStyle w:val="Hypertextovprepojenie"/>
          </w:rPr>
          <w:t>4.4.1.</w:t>
        </w:r>
        <w:r w:rsidR="001F08E0">
          <w:tab/>
        </w:r>
        <w:r w:rsidR="498914E8" w:rsidRPr="498914E8">
          <w:rPr>
            <w:rStyle w:val="Hypertextovprepojenie"/>
          </w:rPr>
          <w:t>Objekty evidencie z pohľadu procesu ich vyhlásenia za referenčné</w:t>
        </w:r>
        <w:r w:rsidR="001F08E0">
          <w:tab/>
        </w:r>
        <w:r w:rsidR="001649AD">
          <w:fldChar w:fldCharType="begin"/>
        </w:r>
        <w:r w:rsidR="001F08E0">
          <w:instrText>PAGEREF _Toc1750628237 \h</w:instrText>
        </w:r>
        <w:r w:rsidR="001649AD">
          <w:fldChar w:fldCharType="separate"/>
        </w:r>
        <w:r w:rsidR="498914E8" w:rsidRPr="498914E8">
          <w:rPr>
            <w:rStyle w:val="Hypertextovprepojenie"/>
          </w:rPr>
          <w:t>17</w:t>
        </w:r>
        <w:r w:rsidR="001649AD">
          <w:fldChar w:fldCharType="end"/>
        </w:r>
      </w:hyperlink>
    </w:p>
    <w:p w:rsidR="00C37927" w:rsidRDefault="00BC117E" w:rsidP="498914E8">
      <w:pPr>
        <w:pStyle w:val="Obsah3"/>
        <w:tabs>
          <w:tab w:val="left" w:pos="960"/>
          <w:tab w:val="right" w:leader="dot" w:pos="9060"/>
        </w:tabs>
        <w:rPr>
          <w:rStyle w:val="Hypertextovprepojenie"/>
          <w:lang w:eastAsia="en-GB"/>
        </w:rPr>
      </w:pPr>
      <w:hyperlink w:anchor="_Toc978222415">
        <w:r w:rsidR="498914E8" w:rsidRPr="498914E8">
          <w:rPr>
            <w:rStyle w:val="Hypertextovprepojenie"/>
          </w:rPr>
          <w:t>4.4.2.</w:t>
        </w:r>
        <w:r w:rsidR="001F08E0">
          <w:tab/>
        </w:r>
        <w:r w:rsidR="498914E8" w:rsidRPr="498914E8">
          <w:rPr>
            <w:rStyle w:val="Hypertextovprepojenie"/>
          </w:rPr>
          <w:t>Identifikácia údajov pre konzumovanie alebo poskytovanie údajov  do/z CSRU</w:t>
        </w:r>
        <w:r w:rsidR="001F08E0">
          <w:tab/>
        </w:r>
        <w:r w:rsidR="001649AD">
          <w:fldChar w:fldCharType="begin"/>
        </w:r>
        <w:r w:rsidR="001F08E0">
          <w:instrText>PAGEREF _Toc978222415 \h</w:instrText>
        </w:r>
        <w:r w:rsidR="001649AD">
          <w:fldChar w:fldCharType="separate"/>
        </w:r>
        <w:r w:rsidR="498914E8" w:rsidRPr="498914E8">
          <w:rPr>
            <w:rStyle w:val="Hypertextovprepojenie"/>
          </w:rPr>
          <w:t>17</w:t>
        </w:r>
        <w:r w:rsidR="001649AD">
          <w:fldChar w:fldCharType="end"/>
        </w:r>
      </w:hyperlink>
    </w:p>
    <w:p w:rsidR="00C37927" w:rsidRDefault="00BC117E" w:rsidP="498914E8">
      <w:pPr>
        <w:pStyle w:val="Obsah2"/>
        <w:tabs>
          <w:tab w:val="left" w:pos="480"/>
        </w:tabs>
        <w:rPr>
          <w:rStyle w:val="Hypertextovprepojenie"/>
          <w:lang w:eastAsia="en-GB"/>
        </w:rPr>
      </w:pPr>
      <w:hyperlink w:anchor="_Toc967350762">
        <w:r w:rsidR="498914E8" w:rsidRPr="498914E8">
          <w:rPr>
            <w:rStyle w:val="Hypertextovprepojenie"/>
          </w:rPr>
          <w:t>4.5.</w:t>
        </w:r>
        <w:r w:rsidR="001F08E0">
          <w:tab/>
        </w:r>
        <w:r w:rsidR="498914E8" w:rsidRPr="498914E8">
          <w:rPr>
            <w:rStyle w:val="Hypertextovprepojenie"/>
          </w:rPr>
          <w:t>Otvorené údaje</w:t>
        </w:r>
        <w:r w:rsidR="001F08E0">
          <w:tab/>
        </w:r>
        <w:r w:rsidR="001649AD">
          <w:fldChar w:fldCharType="begin"/>
        </w:r>
        <w:r w:rsidR="001F08E0">
          <w:instrText>PAGEREF _Toc967350762 \h</w:instrText>
        </w:r>
        <w:r w:rsidR="001649AD">
          <w:fldChar w:fldCharType="separate"/>
        </w:r>
        <w:r w:rsidR="498914E8" w:rsidRPr="498914E8">
          <w:rPr>
            <w:rStyle w:val="Hypertextovprepojenie"/>
          </w:rPr>
          <w:t>18</w:t>
        </w:r>
        <w:r w:rsidR="001649AD">
          <w:fldChar w:fldCharType="end"/>
        </w:r>
      </w:hyperlink>
    </w:p>
    <w:p w:rsidR="00C37927" w:rsidRDefault="00BC117E" w:rsidP="498914E8">
      <w:pPr>
        <w:pStyle w:val="Obsah2"/>
        <w:tabs>
          <w:tab w:val="left" w:pos="480"/>
        </w:tabs>
        <w:rPr>
          <w:rStyle w:val="Hypertextovprepojenie"/>
          <w:lang w:eastAsia="en-GB"/>
        </w:rPr>
      </w:pPr>
      <w:hyperlink w:anchor="_Toc128627632">
        <w:r w:rsidR="498914E8" w:rsidRPr="498914E8">
          <w:rPr>
            <w:rStyle w:val="Hypertextovprepojenie"/>
          </w:rPr>
          <w:t>4.6.</w:t>
        </w:r>
        <w:r w:rsidR="001F08E0">
          <w:tab/>
        </w:r>
        <w:r w:rsidR="498914E8" w:rsidRPr="498914E8">
          <w:rPr>
            <w:rStyle w:val="Hypertextovprepojenie"/>
          </w:rPr>
          <w:t>Analytické údaje</w:t>
        </w:r>
        <w:r w:rsidR="001F08E0">
          <w:tab/>
        </w:r>
        <w:r w:rsidR="001649AD">
          <w:fldChar w:fldCharType="begin"/>
        </w:r>
        <w:r w:rsidR="001F08E0">
          <w:instrText>PAGEREF _Toc128627632 \h</w:instrText>
        </w:r>
        <w:r w:rsidR="001649AD">
          <w:fldChar w:fldCharType="separate"/>
        </w:r>
        <w:r w:rsidR="498914E8" w:rsidRPr="498914E8">
          <w:rPr>
            <w:rStyle w:val="Hypertextovprepojenie"/>
          </w:rPr>
          <w:t>18</w:t>
        </w:r>
        <w:r w:rsidR="001649AD">
          <w:fldChar w:fldCharType="end"/>
        </w:r>
      </w:hyperlink>
    </w:p>
    <w:p w:rsidR="00C37927" w:rsidRDefault="00BC117E" w:rsidP="498914E8">
      <w:pPr>
        <w:pStyle w:val="Obsah2"/>
        <w:tabs>
          <w:tab w:val="left" w:pos="480"/>
        </w:tabs>
        <w:rPr>
          <w:rStyle w:val="Hypertextovprepojenie"/>
          <w:lang w:eastAsia="en-GB"/>
        </w:rPr>
      </w:pPr>
      <w:hyperlink w:anchor="_Toc1383860443">
        <w:r w:rsidR="498914E8" w:rsidRPr="498914E8">
          <w:rPr>
            <w:rStyle w:val="Hypertextovprepojenie"/>
          </w:rPr>
          <w:t>4.7.</w:t>
        </w:r>
        <w:r w:rsidR="001F08E0">
          <w:tab/>
        </w:r>
        <w:r w:rsidR="498914E8" w:rsidRPr="498914E8">
          <w:rPr>
            <w:rStyle w:val="Hypertextovprepojenie"/>
          </w:rPr>
          <w:t>Moje údaje</w:t>
        </w:r>
        <w:r w:rsidR="001F08E0">
          <w:tab/>
        </w:r>
        <w:r w:rsidR="001649AD">
          <w:fldChar w:fldCharType="begin"/>
        </w:r>
        <w:r w:rsidR="001F08E0">
          <w:instrText>PAGEREF _Toc1383860443 \h</w:instrText>
        </w:r>
        <w:r w:rsidR="001649AD">
          <w:fldChar w:fldCharType="separate"/>
        </w:r>
        <w:r w:rsidR="498914E8" w:rsidRPr="498914E8">
          <w:rPr>
            <w:rStyle w:val="Hypertextovprepojenie"/>
          </w:rPr>
          <w:t>18</w:t>
        </w:r>
        <w:r w:rsidR="001649AD">
          <w:fldChar w:fldCharType="end"/>
        </w:r>
      </w:hyperlink>
    </w:p>
    <w:p w:rsidR="00C37927" w:rsidRDefault="00BC117E" w:rsidP="498914E8">
      <w:pPr>
        <w:pStyle w:val="Obsah2"/>
        <w:tabs>
          <w:tab w:val="left" w:pos="480"/>
        </w:tabs>
        <w:rPr>
          <w:rStyle w:val="Hypertextovprepojenie"/>
          <w:lang w:eastAsia="en-GB"/>
        </w:rPr>
      </w:pPr>
      <w:hyperlink w:anchor="_Toc1844724787">
        <w:r w:rsidR="498914E8" w:rsidRPr="498914E8">
          <w:rPr>
            <w:rStyle w:val="Hypertextovprepojenie"/>
          </w:rPr>
          <w:t>4.8.</w:t>
        </w:r>
        <w:r w:rsidR="001F08E0">
          <w:tab/>
        </w:r>
        <w:r w:rsidR="498914E8" w:rsidRPr="498914E8">
          <w:rPr>
            <w:rStyle w:val="Hypertextovprepojenie"/>
          </w:rPr>
          <w:t>Prehľad jednotlivých kategórií údajov</w:t>
        </w:r>
        <w:r w:rsidR="001F08E0">
          <w:tab/>
        </w:r>
        <w:r w:rsidR="001649AD">
          <w:fldChar w:fldCharType="begin"/>
        </w:r>
        <w:r w:rsidR="001F08E0">
          <w:instrText>PAGEREF _Toc1844724787 \h</w:instrText>
        </w:r>
        <w:r w:rsidR="001649AD">
          <w:fldChar w:fldCharType="separate"/>
        </w:r>
        <w:r w:rsidR="498914E8" w:rsidRPr="498914E8">
          <w:rPr>
            <w:rStyle w:val="Hypertextovprepojenie"/>
          </w:rPr>
          <w:t>18</w:t>
        </w:r>
        <w:r w:rsidR="001649AD">
          <w:fldChar w:fldCharType="end"/>
        </w:r>
      </w:hyperlink>
    </w:p>
    <w:p w:rsidR="00C37927" w:rsidRDefault="00BC117E" w:rsidP="498914E8">
      <w:pPr>
        <w:pStyle w:val="Obsah2"/>
        <w:rPr>
          <w:rStyle w:val="Hypertextovprepojenie"/>
          <w:lang w:eastAsia="en-GB"/>
        </w:rPr>
      </w:pPr>
      <w:hyperlink w:anchor="_Toc269296416">
        <w:r w:rsidR="498914E8" w:rsidRPr="498914E8">
          <w:rPr>
            <w:rStyle w:val="Hypertextovprepojenie"/>
          </w:rPr>
          <w:t>Technologická vrstva</w:t>
        </w:r>
        <w:r w:rsidR="001F08E0">
          <w:tab/>
        </w:r>
        <w:r w:rsidR="001649AD">
          <w:fldChar w:fldCharType="begin"/>
        </w:r>
        <w:r w:rsidR="001F08E0">
          <w:instrText>PAGEREF _Toc269296416 \h</w:instrText>
        </w:r>
        <w:r w:rsidR="001649AD">
          <w:fldChar w:fldCharType="separate"/>
        </w:r>
        <w:r w:rsidR="498914E8" w:rsidRPr="498914E8">
          <w:rPr>
            <w:rStyle w:val="Hypertextovprepojenie"/>
          </w:rPr>
          <w:t>19</w:t>
        </w:r>
        <w:r w:rsidR="001649AD">
          <w:fldChar w:fldCharType="end"/>
        </w:r>
      </w:hyperlink>
    </w:p>
    <w:p w:rsidR="00C37927" w:rsidRDefault="00BC117E" w:rsidP="498914E8">
      <w:pPr>
        <w:pStyle w:val="Obsah3"/>
        <w:tabs>
          <w:tab w:val="right" w:leader="dot" w:pos="9060"/>
        </w:tabs>
        <w:rPr>
          <w:rFonts w:asciiTheme="minorHAnsi" w:eastAsiaTheme="minorEastAsia" w:hAnsiTheme="minorHAnsi" w:cstheme="minorBidi"/>
          <w:b w:val="0"/>
          <w:bCs w:val="0"/>
          <w:noProof/>
          <w:sz w:val="24"/>
          <w:szCs w:val="24"/>
          <w:lang w:eastAsia="en-GB"/>
        </w:rPr>
      </w:pPr>
      <w:hyperlink w:anchor="_Toc1670070323">
        <w:r w:rsidR="498914E8" w:rsidRPr="498914E8">
          <w:rPr>
            <w:rStyle w:val="Hypertextovprepojenie"/>
          </w:rPr>
          <w:t>Prehľad technologického stavu</w:t>
        </w:r>
        <w:r w:rsidR="001F08E0">
          <w:tab/>
        </w:r>
        <w:r w:rsidR="001649AD">
          <w:fldChar w:fldCharType="begin"/>
        </w:r>
        <w:r w:rsidR="001F08E0">
          <w:instrText>PAGEREF _Toc1670070323 \h</w:instrText>
        </w:r>
        <w:r w:rsidR="001649AD">
          <w:fldChar w:fldCharType="separate"/>
        </w:r>
        <w:r w:rsidR="498914E8" w:rsidRPr="498914E8">
          <w:rPr>
            <w:rStyle w:val="Hypertextovprepojenie"/>
          </w:rPr>
          <w:t>19</w:t>
        </w:r>
        <w:r w:rsidR="001649AD">
          <w:fldChar w:fldCharType="end"/>
        </w:r>
      </w:hyperlink>
    </w:p>
    <w:p w:rsidR="00C37927" w:rsidRDefault="00BC117E" w:rsidP="498914E8">
      <w:pPr>
        <w:pStyle w:val="Obsah3"/>
        <w:tabs>
          <w:tab w:val="right" w:leader="dot" w:pos="9060"/>
        </w:tabs>
        <w:rPr>
          <w:rFonts w:asciiTheme="minorHAnsi" w:eastAsiaTheme="minorEastAsia" w:hAnsiTheme="minorHAnsi" w:cstheme="minorBidi"/>
          <w:b w:val="0"/>
          <w:bCs w:val="0"/>
          <w:noProof/>
          <w:sz w:val="24"/>
          <w:szCs w:val="24"/>
          <w:lang w:eastAsia="en-GB"/>
        </w:rPr>
      </w:pPr>
      <w:hyperlink w:anchor="_Toc1992174365">
        <w:r w:rsidR="498914E8" w:rsidRPr="498914E8">
          <w:rPr>
            <w:rStyle w:val="Hypertextovprepojenie"/>
          </w:rPr>
          <w:t>Požiadavky na výkonnostné parametre, kapacitné požiadavky</w:t>
        </w:r>
        <w:r w:rsidR="001F08E0">
          <w:tab/>
        </w:r>
        <w:r w:rsidR="001649AD">
          <w:fldChar w:fldCharType="begin"/>
        </w:r>
        <w:r w:rsidR="001F08E0">
          <w:instrText>PAGEREF _Toc1992174365 \h</w:instrText>
        </w:r>
        <w:r w:rsidR="001649AD">
          <w:fldChar w:fldCharType="separate"/>
        </w:r>
        <w:r w:rsidR="498914E8" w:rsidRPr="498914E8">
          <w:rPr>
            <w:rStyle w:val="Hypertextovprepojenie"/>
          </w:rPr>
          <w:t>19</w:t>
        </w:r>
        <w:r w:rsidR="001649AD">
          <w:fldChar w:fldCharType="end"/>
        </w:r>
      </w:hyperlink>
    </w:p>
    <w:p w:rsidR="00C37927" w:rsidRDefault="00BC117E" w:rsidP="498914E8">
      <w:pPr>
        <w:pStyle w:val="Obsah3"/>
        <w:tabs>
          <w:tab w:val="right" w:leader="dot" w:pos="9060"/>
        </w:tabs>
        <w:rPr>
          <w:rFonts w:asciiTheme="minorHAnsi" w:eastAsiaTheme="minorEastAsia" w:hAnsiTheme="minorHAnsi" w:cstheme="minorBidi"/>
          <w:b w:val="0"/>
          <w:bCs w:val="0"/>
          <w:noProof/>
          <w:sz w:val="24"/>
          <w:szCs w:val="24"/>
          <w:lang w:eastAsia="en-GB"/>
        </w:rPr>
      </w:pPr>
      <w:hyperlink w:anchor="_Toc152157875">
        <w:r w:rsidR="498914E8" w:rsidRPr="498914E8">
          <w:rPr>
            <w:rStyle w:val="Hypertextovprepojenie"/>
          </w:rPr>
          <w:t>Návrh riešenia technologickej architektúry</w:t>
        </w:r>
        <w:r w:rsidR="001F08E0">
          <w:tab/>
        </w:r>
        <w:r w:rsidR="001649AD">
          <w:fldChar w:fldCharType="begin"/>
        </w:r>
        <w:r w:rsidR="001F08E0">
          <w:instrText>PAGEREF _Toc152157875 \h</w:instrText>
        </w:r>
        <w:r w:rsidR="001649AD">
          <w:fldChar w:fldCharType="separate"/>
        </w:r>
        <w:r w:rsidR="498914E8" w:rsidRPr="498914E8">
          <w:rPr>
            <w:rStyle w:val="Hypertextovprepojenie"/>
          </w:rPr>
          <w:t>19</w:t>
        </w:r>
        <w:r w:rsidR="001649AD">
          <w:fldChar w:fldCharType="end"/>
        </w:r>
      </w:hyperlink>
    </w:p>
    <w:p w:rsidR="00C37927" w:rsidRDefault="00BC117E" w:rsidP="498914E8">
      <w:pPr>
        <w:pStyle w:val="Obsah3"/>
        <w:tabs>
          <w:tab w:val="left" w:pos="960"/>
          <w:tab w:val="right" w:leader="dot" w:pos="9060"/>
        </w:tabs>
        <w:rPr>
          <w:rFonts w:asciiTheme="minorHAnsi" w:eastAsiaTheme="minorEastAsia" w:hAnsiTheme="minorHAnsi" w:cstheme="minorBidi"/>
          <w:b w:val="0"/>
          <w:bCs w:val="0"/>
          <w:noProof/>
          <w:sz w:val="24"/>
          <w:szCs w:val="24"/>
          <w:lang w:eastAsia="en-GB"/>
        </w:rPr>
      </w:pPr>
      <w:hyperlink w:anchor="_Toc915511931">
        <w:r w:rsidR="498914E8" w:rsidRPr="498914E8">
          <w:rPr>
            <w:rStyle w:val="Hypertextovprepojenie"/>
          </w:rPr>
          <w:t>4.8.1.</w:t>
        </w:r>
        <w:r w:rsidR="001F08E0">
          <w:tab/>
        </w:r>
        <w:r w:rsidR="498914E8" w:rsidRPr="498914E8">
          <w:rPr>
            <w:rStyle w:val="Hypertextovprepojenie"/>
          </w:rPr>
          <w:t>Využívanie služieb z katalógu  služieb vládneho cloudu</w:t>
        </w:r>
        <w:r w:rsidR="001F08E0">
          <w:tab/>
        </w:r>
        <w:r w:rsidR="001649AD">
          <w:fldChar w:fldCharType="begin"/>
        </w:r>
        <w:r w:rsidR="001F08E0">
          <w:instrText>PAGEREF _Toc915511931 \h</w:instrText>
        </w:r>
        <w:r w:rsidR="001649AD">
          <w:fldChar w:fldCharType="separate"/>
        </w:r>
        <w:r w:rsidR="498914E8" w:rsidRPr="498914E8">
          <w:rPr>
            <w:rStyle w:val="Hypertextovprepojenie"/>
          </w:rPr>
          <w:t>20</w:t>
        </w:r>
        <w:r w:rsidR="001649AD">
          <w:fldChar w:fldCharType="end"/>
        </w:r>
      </w:hyperlink>
    </w:p>
    <w:p w:rsidR="00C37927" w:rsidRDefault="00BC117E" w:rsidP="498914E8">
      <w:pPr>
        <w:pStyle w:val="Obsah3"/>
        <w:tabs>
          <w:tab w:val="left" w:pos="960"/>
          <w:tab w:val="right" w:leader="dot" w:pos="9060"/>
        </w:tabs>
        <w:rPr>
          <w:rFonts w:asciiTheme="minorHAnsi" w:eastAsiaTheme="minorEastAsia" w:hAnsiTheme="minorHAnsi" w:cstheme="minorBidi"/>
          <w:b w:val="0"/>
          <w:bCs w:val="0"/>
          <w:sz w:val="24"/>
          <w:szCs w:val="24"/>
          <w:lang w:eastAsia="en-GB"/>
        </w:rPr>
      </w:pPr>
      <w:hyperlink w:anchor="_Toc1604882375">
        <w:r w:rsidR="498914E8" w:rsidRPr="498914E8">
          <w:rPr>
            <w:rStyle w:val="Hypertextovprepojenie"/>
          </w:rPr>
          <w:t>4.8.2.</w:t>
        </w:r>
        <w:r w:rsidR="001F08E0">
          <w:tab/>
        </w:r>
        <w:r w:rsidR="498914E8" w:rsidRPr="498914E8">
          <w:rPr>
            <w:rStyle w:val="Hypertextovprepojenie"/>
          </w:rPr>
          <w:t>Jazyková lokalizácia</w:t>
        </w:r>
        <w:r w:rsidR="001F08E0">
          <w:tab/>
        </w:r>
        <w:r w:rsidR="001649AD">
          <w:fldChar w:fldCharType="begin"/>
        </w:r>
        <w:r w:rsidR="001F08E0">
          <w:instrText>PAGEREF _Toc1604882375 \h</w:instrText>
        </w:r>
        <w:r w:rsidR="001649AD">
          <w:fldChar w:fldCharType="separate"/>
        </w:r>
        <w:r w:rsidR="498914E8" w:rsidRPr="498914E8">
          <w:rPr>
            <w:rStyle w:val="Hypertextovprepojenie"/>
          </w:rPr>
          <w:t>21</w:t>
        </w:r>
        <w:r w:rsidR="001649AD">
          <w:fldChar w:fldCharType="end"/>
        </w:r>
      </w:hyperlink>
    </w:p>
    <w:p w:rsidR="00C37927" w:rsidRDefault="00BC117E" w:rsidP="498914E8">
      <w:pPr>
        <w:pStyle w:val="Obsah2"/>
        <w:tabs>
          <w:tab w:val="left" w:pos="480"/>
        </w:tabs>
        <w:rPr>
          <w:rStyle w:val="Hypertextovprepojenie"/>
          <w:lang w:eastAsia="en-GB"/>
        </w:rPr>
      </w:pPr>
      <w:hyperlink w:anchor="_Toc2056277137">
        <w:r w:rsidR="498914E8" w:rsidRPr="498914E8">
          <w:rPr>
            <w:rStyle w:val="Hypertextovprepojenie"/>
          </w:rPr>
          <w:t>4.9.</w:t>
        </w:r>
        <w:r w:rsidR="001F08E0">
          <w:tab/>
        </w:r>
        <w:r w:rsidR="498914E8" w:rsidRPr="498914E8">
          <w:rPr>
            <w:rStyle w:val="Hypertextovprepojenie"/>
          </w:rPr>
          <w:t>Bezpečnostná architektúra</w:t>
        </w:r>
        <w:r w:rsidR="001F08E0">
          <w:tab/>
        </w:r>
        <w:r w:rsidR="001649AD">
          <w:fldChar w:fldCharType="begin"/>
        </w:r>
        <w:r w:rsidR="001F08E0">
          <w:instrText>PAGEREF _Toc2056277137 \h</w:instrText>
        </w:r>
        <w:r w:rsidR="001649AD">
          <w:fldChar w:fldCharType="separate"/>
        </w:r>
        <w:r w:rsidR="498914E8" w:rsidRPr="498914E8">
          <w:rPr>
            <w:rStyle w:val="Hypertextovprepojenie"/>
          </w:rPr>
          <w:t>21</w:t>
        </w:r>
        <w:r w:rsidR="001649AD">
          <w:fldChar w:fldCharType="end"/>
        </w:r>
      </w:hyperlink>
    </w:p>
    <w:p w:rsidR="00C37927" w:rsidRDefault="00BC117E" w:rsidP="498914E8">
      <w:pPr>
        <w:pStyle w:val="Obsah1"/>
        <w:rPr>
          <w:rStyle w:val="Hypertextovprepojenie"/>
          <w:noProof/>
          <w:lang w:eastAsia="en-GB"/>
        </w:rPr>
      </w:pPr>
      <w:hyperlink w:anchor="_Toc59341200">
        <w:r w:rsidR="498914E8" w:rsidRPr="498914E8">
          <w:rPr>
            <w:rStyle w:val="Hypertextovprepojenie"/>
          </w:rPr>
          <w:t>ZÁVISLOSTI NA OSTATNÉ ISVS / PROJEKTY</w:t>
        </w:r>
        <w:r w:rsidR="001F08E0">
          <w:tab/>
        </w:r>
        <w:r w:rsidR="001649AD">
          <w:fldChar w:fldCharType="begin"/>
        </w:r>
        <w:r w:rsidR="001F08E0">
          <w:instrText>PAGEREF _Toc59341200 \h</w:instrText>
        </w:r>
        <w:r w:rsidR="001649AD">
          <w:fldChar w:fldCharType="separate"/>
        </w:r>
        <w:r w:rsidR="498914E8" w:rsidRPr="498914E8">
          <w:rPr>
            <w:rStyle w:val="Hypertextovprepojenie"/>
          </w:rPr>
          <w:t>21</w:t>
        </w:r>
        <w:r w:rsidR="001649AD">
          <w:fldChar w:fldCharType="end"/>
        </w:r>
      </w:hyperlink>
    </w:p>
    <w:p w:rsidR="00C37927" w:rsidRDefault="00BC117E" w:rsidP="498914E8">
      <w:pPr>
        <w:pStyle w:val="Obsah1"/>
        <w:tabs>
          <w:tab w:val="left" w:pos="315"/>
        </w:tabs>
        <w:rPr>
          <w:rStyle w:val="Hypertextovprepojenie"/>
          <w:noProof/>
          <w:lang w:eastAsia="en-GB"/>
        </w:rPr>
      </w:pPr>
      <w:hyperlink w:anchor="_Toc2127502471">
        <w:r w:rsidR="498914E8" w:rsidRPr="498914E8">
          <w:rPr>
            <w:rStyle w:val="Hypertextovprepojenie"/>
          </w:rPr>
          <w:t>5.</w:t>
        </w:r>
        <w:r w:rsidR="001F08E0">
          <w:tab/>
        </w:r>
        <w:r w:rsidR="498914E8" w:rsidRPr="498914E8">
          <w:rPr>
            <w:rStyle w:val="Hypertextovprepojenie"/>
          </w:rPr>
          <w:t>ZDROJOVÉ KÓDY</w:t>
        </w:r>
        <w:r w:rsidR="001F08E0">
          <w:tab/>
        </w:r>
        <w:r w:rsidR="001649AD">
          <w:fldChar w:fldCharType="begin"/>
        </w:r>
        <w:r w:rsidR="001F08E0">
          <w:instrText>PAGEREF _Toc2127502471 \h</w:instrText>
        </w:r>
        <w:r w:rsidR="001649AD">
          <w:fldChar w:fldCharType="separate"/>
        </w:r>
        <w:r w:rsidR="498914E8" w:rsidRPr="498914E8">
          <w:rPr>
            <w:rStyle w:val="Hypertextovprepojenie"/>
          </w:rPr>
          <w:t>22</w:t>
        </w:r>
        <w:r w:rsidR="001649AD">
          <w:fldChar w:fldCharType="end"/>
        </w:r>
      </w:hyperlink>
    </w:p>
    <w:p w:rsidR="00C37927" w:rsidRDefault="00BC117E" w:rsidP="498914E8">
      <w:pPr>
        <w:pStyle w:val="Obsah1"/>
        <w:tabs>
          <w:tab w:val="left" w:pos="315"/>
        </w:tabs>
        <w:rPr>
          <w:rStyle w:val="Hypertextovprepojenie"/>
          <w:lang w:eastAsia="en-GB"/>
        </w:rPr>
      </w:pPr>
      <w:hyperlink w:anchor="_Toc1086268725">
        <w:r w:rsidR="498914E8" w:rsidRPr="498914E8">
          <w:rPr>
            <w:rStyle w:val="Hypertextovprepojenie"/>
          </w:rPr>
          <w:t>6.</w:t>
        </w:r>
        <w:r w:rsidR="001F08E0">
          <w:tab/>
        </w:r>
        <w:r w:rsidR="498914E8" w:rsidRPr="498914E8">
          <w:rPr>
            <w:rStyle w:val="Hypertextovprepojenie"/>
          </w:rPr>
          <w:t>PREVÁDZKA A ÚDRŽBA</w:t>
        </w:r>
        <w:r w:rsidR="001F08E0">
          <w:tab/>
        </w:r>
        <w:r w:rsidR="001649AD">
          <w:fldChar w:fldCharType="begin"/>
        </w:r>
        <w:r w:rsidR="001F08E0">
          <w:instrText>PAGEREF _Toc1086268725 \h</w:instrText>
        </w:r>
        <w:r w:rsidR="001649AD">
          <w:fldChar w:fldCharType="separate"/>
        </w:r>
        <w:r w:rsidR="498914E8" w:rsidRPr="498914E8">
          <w:rPr>
            <w:rStyle w:val="Hypertextovprepojenie"/>
          </w:rPr>
          <w:t>22</w:t>
        </w:r>
        <w:r w:rsidR="001649AD">
          <w:fldChar w:fldCharType="end"/>
        </w:r>
      </w:hyperlink>
    </w:p>
    <w:p w:rsidR="00C37927" w:rsidRDefault="00BC117E" w:rsidP="498914E8">
      <w:pPr>
        <w:pStyle w:val="Obsah2"/>
        <w:tabs>
          <w:tab w:val="left" w:pos="480"/>
        </w:tabs>
        <w:rPr>
          <w:rStyle w:val="Hypertextovprepojenie"/>
          <w:lang w:eastAsia="en-GB"/>
        </w:rPr>
      </w:pPr>
      <w:hyperlink w:anchor="_Toc1607653772">
        <w:r w:rsidR="498914E8" w:rsidRPr="498914E8">
          <w:rPr>
            <w:rStyle w:val="Hypertextovprepojenie"/>
          </w:rPr>
          <w:t>6.1.</w:t>
        </w:r>
        <w:r w:rsidR="001F08E0">
          <w:tab/>
        </w:r>
        <w:r w:rsidR="498914E8" w:rsidRPr="498914E8">
          <w:rPr>
            <w:rStyle w:val="Hypertextovprepojenie"/>
          </w:rPr>
          <w:t>Prevádzkové požiadavky</w:t>
        </w:r>
        <w:r w:rsidR="001F08E0">
          <w:tab/>
        </w:r>
        <w:r w:rsidR="001649AD">
          <w:fldChar w:fldCharType="begin"/>
        </w:r>
        <w:r w:rsidR="001F08E0">
          <w:instrText>PAGEREF _Toc1607653772 \h</w:instrText>
        </w:r>
        <w:r w:rsidR="001649AD">
          <w:fldChar w:fldCharType="separate"/>
        </w:r>
        <w:r w:rsidR="498914E8" w:rsidRPr="498914E8">
          <w:rPr>
            <w:rStyle w:val="Hypertextovprepojenie"/>
          </w:rPr>
          <w:t>22</w:t>
        </w:r>
        <w:r w:rsidR="001649AD">
          <w:fldChar w:fldCharType="end"/>
        </w:r>
      </w:hyperlink>
    </w:p>
    <w:p w:rsidR="00C37927" w:rsidRDefault="00BC117E" w:rsidP="498914E8">
      <w:pPr>
        <w:pStyle w:val="Obsah3"/>
        <w:tabs>
          <w:tab w:val="left" w:pos="960"/>
          <w:tab w:val="right" w:leader="dot" w:pos="9060"/>
        </w:tabs>
        <w:rPr>
          <w:rStyle w:val="Hypertextovprepojenie"/>
          <w:lang w:eastAsia="en-GB"/>
        </w:rPr>
      </w:pPr>
      <w:hyperlink w:anchor="_Toc293639060">
        <w:r w:rsidR="498914E8" w:rsidRPr="498914E8">
          <w:rPr>
            <w:rStyle w:val="Hypertextovprepojenie"/>
          </w:rPr>
          <w:t>6.1.1.</w:t>
        </w:r>
        <w:r w:rsidR="001F08E0">
          <w:tab/>
        </w:r>
        <w:r w:rsidR="498914E8" w:rsidRPr="498914E8">
          <w:rPr>
            <w:rStyle w:val="Hypertextovprepojenie"/>
          </w:rPr>
          <w:t>Úrovne podpory používateľov:</w:t>
        </w:r>
        <w:r w:rsidR="001F08E0">
          <w:tab/>
        </w:r>
        <w:r w:rsidR="001649AD">
          <w:fldChar w:fldCharType="begin"/>
        </w:r>
        <w:r w:rsidR="001F08E0">
          <w:instrText>PAGEREF _Toc293639060 \h</w:instrText>
        </w:r>
        <w:r w:rsidR="001649AD">
          <w:fldChar w:fldCharType="separate"/>
        </w:r>
        <w:r w:rsidR="498914E8" w:rsidRPr="498914E8">
          <w:rPr>
            <w:rStyle w:val="Hypertextovprepojenie"/>
          </w:rPr>
          <w:t>22</w:t>
        </w:r>
        <w:r w:rsidR="001649AD">
          <w:fldChar w:fldCharType="end"/>
        </w:r>
      </w:hyperlink>
    </w:p>
    <w:p w:rsidR="498914E8" w:rsidRDefault="00BC117E" w:rsidP="498914E8">
      <w:pPr>
        <w:pStyle w:val="Obsah2"/>
        <w:tabs>
          <w:tab w:val="left" w:pos="480"/>
        </w:tabs>
        <w:rPr>
          <w:rStyle w:val="Hypertextovprepojenie"/>
        </w:rPr>
      </w:pPr>
      <w:hyperlink w:anchor="_Toc1494806841">
        <w:r w:rsidR="498914E8" w:rsidRPr="498914E8">
          <w:rPr>
            <w:rStyle w:val="Hypertextovprepojenie"/>
          </w:rPr>
          <w:t>6.2.</w:t>
        </w:r>
        <w:r w:rsidR="498914E8">
          <w:tab/>
        </w:r>
        <w:r w:rsidR="498914E8" w:rsidRPr="498914E8">
          <w:rPr>
            <w:rStyle w:val="Hypertextovprepojenie"/>
          </w:rPr>
          <w:t>Požadovaná dostupnosť IS:</w:t>
        </w:r>
        <w:r w:rsidR="498914E8">
          <w:tab/>
        </w:r>
        <w:r w:rsidR="001649AD">
          <w:fldChar w:fldCharType="begin"/>
        </w:r>
        <w:r w:rsidR="498914E8">
          <w:instrText>PAGEREF _Toc1494806841 \h</w:instrText>
        </w:r>
        <w:r w:rsidR="001649AD">
          <w:fldChar w:fldCharType="separate"/>
        </w:r>
        <w:r w:rsidR="498914E8" w:rsidRPr="498914E8">
          <w:rPr>
            <w:rStyle w:val="Hypertextovprepojenie"/>
          </w:rPr>
          <w:t>24</w:t>
        </w:r>
        <w:r w:rsidR="001649AD">
          <w:fldChar w:fldCharType="end"/>
        </w:r>
      </w:hyperlink>
    </w:p>
    <w:p w:rsidR="498914E8" w:rsidRDefault="00BC117E" w:rsidP="498914E8">
      <w:pPr>
        <w:pStyle w:val="Obsah1"/>
        <w:tabs>
          <w:tab w:val="left" w:pos="315"/>
        </w:tabs>
        <w:rPr>
          <w:rStyle w:val="Hypertextovprepojenie"/>
        </w:rPr>
      </w:pPr>
      <w:hyperlink w:anchor="_Toc1117311313">
        <w:r w:rsidR="498914E8" w:rsidRPr="498914E8">
          <w:rPr>
            <w:rStyle w:val="Hypertextovprepojenie"/>
          </w:rPr>
          <w:t>7.</w:t>
        </w:r>
        <w:r w:rsidR="498914E8">
          <w:tab/>
        </w:r>
        <w:r w:rsidR="498914E8" w:rsidRPr="498914E8">
          <w:rPr>
            <w:rStyle w:val="Hypertextovprepojenie"/>
          </w:rPr>
          <w:t>POŽIADAVKY NA PERSONÁL</w:t>
        </w:r>
        <w:r w:rsidR="498914E8">
          <w:tab/>
        </w:r>
        <w:r w:rsidR="001649AD">
          <w:fldChar w:fldCharType="begin"/>
        </w:r>
        <w:r w:rsidR="498914E8">
          <w:instrText>PAGEREF _Toc1117311313 \h</w:instrText>
        </w:r>
        <w:r w:rsidR="001649AD">
          <w:fldChar w:fldCharType="separate"/>
        </w:r>
        <w:r w:rsidR="498914E8" w:rsidRPr="498914E8">
          <w:rPr>
            <w:rStyle w:val="Hypertextovprepojenie"/>
          </w:rPr>
          <w:t>25</w:t>
        </w:r>
        <w:r w:rsidR="001649AD">
          <w:fldChar w:fldCharType="end"/>
        </w:r>
      </w:hyperlink>
    </w:p>
    <w:p w:rsidR="498914E8" w:rsidRDefault="00BC117E" w:rsidP="498914E8">
      <w:pPr>
        <w:pStyle w:val="Obsah1"/>
        <w:tabs>
          <w:tab w:val="left" w:pos="315"/>
        </w:tabs>
        <w:rPr>
          <w:rStyle w:val="Hypertextovprepojenie"/>
        </w:rPr>
      </w:pPr>
      <w:hyperlink w:anchor="_Toc58252215">
        <w:r w:rsidR="498914E8" w:rsidRPr="498914E8">
          <w:rPr>
            <w:rStyle w:val="Hypertextovprepojenie"/>
          </w:rPr>
          <w:t>8.</w:t>
        </w:r>
        <w:r w:rsidR="498914E8">
          <w:tab/>
        </w:r>
        <w:r w:rsidR="498914E8" w:rsidRPr="498914E8">
          <w:rPr>
            <w:rStyle w:val="Hypertextovprepojenie"/>
          </w:rPr>
          <w:t>IMPLEMENTÁCIA A PREBERANIE VÝSTUPOV PROJEKTU</w:t>
        </w:r>
        <w:r w:rsidR="498914E8">
          <w:tab/>
        </w:r>
        <w:r w:rsidR="001649AD">
          <w:fldChar w:fldCharType="begin"/>
        </w:r>
        <w:r w:rsidR="498914E8">
          <w:instrText>PAGEREF _Toc58252215 \h</w:instrText>
        </w:r>
        <w:r w:rsidR="001649AD">
          <w:fldChar w:fldCharType="separate"/>
        </w:r>
        <w:r w:rsidR="498914E8" w:rsidRPr="498914E8">
          <w:rPr>
            <w:rStyle w:val="Hypertextovprepojenie"/>
          </w:rPr>
          <w:t>25</w:t>
        </w:r>
        <w:r w:rsidR="001649AD">
          <w:fldChar w:fldCharType="end"/>
        </w:r>
      </w:hyperlink>
    </w:p>
    <w:p w:rsidR="498914E8" w:rsidRDefault="00BC117E" w:rsidP="498914E8">
      <w:pPr>
        <w:pStyle w:val="Obsah1"/>
        <w:tabs>
          <w:tab w:val="left" w:pos="315"/>
        </w:tabs>
      </w:pPr>
      <w:hyperlink w:anchor="_Toc1251461966">
        <w:r w:rsidR="498914E8" w:rsidRPr="498914E8">
          <w:rPr>
            <w:rStyle w:val="Hypertextovprepojenie"/>
          </w:rPr>
          <w:t>9.</w:t>
        </w:r>
        <w:r w:rsidR="498914E8">
          <w:tab/>
        </w:r>
        <w:r w:rsidR="498914E8" w:rsidRPr="498914E8">
          <w:rPr>
            <w:rStyle w:val="Hypertextovprepojenie"/>
          </w:rPr>
          <w:t>PRÍLOHY</w:t>
        </w:r>
        <w:r w:rsidR="498914E8">
          <w:tab/>
        </w:r>
        <w:r w:rsidR="001649AD">
          <w:fldChar w:fldCharType="begin"/>
        </w:r>
        <w:r w:rsidR="498914E8">
          <w:instrText>PAGEREF _Toc1251461966 \h</w:instrText>
        </w:r>
        <w:r w:rsidR="001649AD">
          <w:fldChar w:fldCharType="separate"/>
        </w:r>
        <w:r w:rsidR="498914E8" w:rsidRPr="498914E8">
          <w:rPr>
            <w:rStyle w:val="Hypertextovprepojenie"/>
          </w:rPr>
          <w:t>25</w:t>
        </w:r>
        <w:r w:rsidR="001649AD">
          <w:fldChar w:fldCharType="end"/>
        </w:r>
      </w:hyperlink>
      <w:r w:rsidR="001649AD">
        <w:fldChar w:fldCharType="end"/>
      </w:r>
    </w:p>
    <w:p w:rsidR="006B4ABA" w:rsidRPr="00AF3FB2" w:rsidRDefault="006B4ABA" w:rsidP="4615D416">
      <w:pPr>
        <w:jc w:val="both"/>
        <w:rPr>
          <w:rFonts w:cs="Tahoma"/>
          <w:b/>
          <w:bCs/>
          <w:noProof/>
          <w:sz w:val="16"/>
          <w:szCs w:val="16"/>
          <w:highlight w:val="yellow"/>
        </w:rPr>
      </w:pPr>
    </w:p>
    <w:p w:rsidR="00B601CC" w:rsidRPr="00AF3FB2" w:rsidRDefault="00B601CC"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0D36C4" w:rsidRPr="00AF3FB2" w:rsidRDefault="000D36C4"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B601CC" w:rsidRPr="00AF3FB2" w:rsidRDefault="00B601CC" w:rsidP="4615D416">
      <w:pPr>
        <w:jc w:val="both"/>
        <w:rPr>
          <w:rFonts w:cs="Tahoma"/>
          <w:i/>
          <w:iCs/>
          <w:color w:val="A6A6A6"/>
          <w:sz w:val="16"/>
          <w:szCs w:val="16"/>
          <w:highlight w:val="yellow"/>
          <w:lang w:eastAsia="sk-SK"/>
        </w:rPr>
      </w:pPr>
    </w:p>
    <w:p w:rsidR="008B75F5" w:rsidRPr="00AF3FB2" w:rsidRDefault="3528C629" w:rsidP="4615D416">
      <w:pPr>
        <w:pStyle w:val="Nadpis1"/>
        <w:spacing w:before="0" w:after="0"/>
        <w:jc w:val="both"/>
        <w:rPr>
          <w:rFonts w:cs="Tahoma"/>
        </w:rPr>
      </w:pPr>
      <w:bookmarkStart w:id="3" w:name="_Toc479752937"/>
      <w:bookmarkStart w:id="4" w:name="_Toc47815684"/>
      <w:bookmarkStart w:id="5" w:name="_Toc65710021"/>
      <w:bookmarkStart w:id="6" w:name="_Toc101801889"/>
      <w:bookmarkStart w:id="7" w:name="_Toc1753326485"/>
      <w:r w:rsidRPr="498914E8">
        <w:rPr>
          <w:rFonts w:cs="Tahoma"/>
        </w:rPr>
        <w:lastRenderedPageBreak/>
        <w:t>P</w:t>
      </w:r>
      <w:bookmarkEnd w:id="3"/>
      <w:r w:rsidRPr="498914E8">
        <w:rPr>
          <w:rFonts w:cs="Tahoma"/>
        </w:rPr>
        <w:t>OPIS ZMIEN DOKUMENTU</w:t>
      </w:r>
      <w:bookmarkEnd w:id="4"/>
      <w:bookmarkEnd w:id="5"/>
      <w:bookmarkEnd w:id="6"/>
      <w:bookmarkEnd w:id="7"/>
    </w:p>
    <w:p w:rsidR="008B75F5" w:rsidRPr="00AF3FB2" w:rsidRDefault="76A4E28E" w:rsidP="008B75F5">
      <w:pPr>
        <w:pStyle w:val="Nadpis2"/>
        <w:keepLines/>
        <w:spacing w:before="40" w:after="0"/>
        <w:ind w:left="1440" w:hanging="720"/>
      </w:pPr>
      <w:bookmarkStart w:id="8" w:name="_Toc479752938"/>
      <w:bookmarkStart w:id="9" w:name="_Toc65710022"/>
      <w:bookmarkStart w:id="10" w:name="_Toc101801890"/>
      <w:bookmarkStart w:id="11" w:name="_Toc47815685"/>
      <w:bookmarkStart w:id="12" w:name="_Toc1961225995"/>
      <w:r>
        <w:t>História zmien</w:t>
      </w:r>
      <w:bookmarkEnd w:id="8"/>
      <w:bookmarkEnd w:id="9"/>
      <w:bookmarkEnd w:id="10"/>
      <w:r>
        <w:t xml:space="preserve"> </w:t>
      </w:r>
      <w:bookmarkEnd w:id="11"/>
      <w:bookmarkEnd w:id="12"/>
    </w:p>
    <w:p w:rsidR="000D36C4" w:rsidRPr="00AF3FB2" w:rsidRDefault="000D36C4" w:rsidP="000D36C4"/>
    <w:tbl>
      <w:tblPr>
        <w:tblW w:w="931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99"/>
        <w:gridCol w:w="1531"/>
        <w:gridCol w:w="4828"/>
        <w:gridCol w:w="1952"/>
      </w:tblGrid>
      <w:tr w:rsidR="008B75F5" w:rsidRPr="00AF3FB2" w:rsidTr="4615D416">
        <w:trPr>
          <w:trHeight w:val="242"/>
          <w:jc w:val="center"/>
        </w:trPr>
        <w:tc>
          <w:tcPr>
            <w:tcW w:w="999" w:type="dxa"/>
            <w:shd w:val="clear" w:color="auto" w:fill="E0E0E0"/>
            <w:vAlign w:val="center"/>
          </w:tcPr>
          <w:p w:rsidR="008B75F5" w:rsidRPr="00AF3FB2" w:rsidRDefault="1DB7BAE5" w:rsidP="008B75F5">
            <w:pPr>
              <w:pStyle w:val="ChangeControlTableHeading"/>
              <w:rPr>
                <w:rFonts w:ascii="Tahoma" w:hAnsi="Tahoma" w:cs="Tahoma"/>
                <w:color w:val="808080"/>
                <w:sz w:val="16"/>
                <w:szCs w:val="16"/>
              </w:rPr>
            </w:pPr>
            <w:r w:rsidRPr="4615D416">
              <w:rPr>
                <w:rFonts w:ascii="Tahoma" w:hAnsi="Tahoma" w:cs="Tahoma"/>
                <w:color w:val="808080" w:themeColor="background1" w:themeShade="80"/>
                <w:sz w:val="16"/>
                <w:szCs w:val="16"/>
              </w:rPr>
              <w:t>Verzia</w:t>
            </w:r>
          </w:p>
        </w:tc>
        <w:tc>
          <w:tcPr>
            <w:tcW w:w="1531" w:type="dxa"/>
            <w:shd w:val="clear" w:color="auto" w:fill="E0E0E0"/>
            <w:vAlign w:val="center"/>
          </w:tcPr>
          <w:p w:rsidR="008B75F5" w:rsidRPr="00AF3FB2" w:rsidRDefault="1DB7BAE5" w:rsidP="008B75F5">
            <w:pPr>
              <w:pStyle w:val="ChangeControlTableHeading"/>
              <w:rPr>
                <w:rFonts w:ascii="Tahoma" w:hAnsi="Tahoma" w:cs="Tahoma"/>
                <w:color w:val="808080"/>
                <w:sz w:val="16"/>
                <w:szCs w:val="16"/>
              </w:rPr>
            </w:pPr>
            <w:r w:rsidRPr="4615D416">
              <w:rPr>
                <w:rFonts w:ascii="Tahoma" w:hAnsi="Tahoma" w:cs="Tahoma"/>
                <w:color w:val="808080" w:themeColor="background1" w:themeShade="80"/>
                <w:sz w:val="16"/>
                <w:szCs w:val="16"/>
              </w:rPr>
              <w:t>Dátum</w:t>
            </w:r>
          </w:p>
        </w:tc>
        <w:tc>
          <w:tcPr>
            <w:tcW w:w="4828" w:type="dxa"/>
            <w:shd w:val="clear" w:color="auto" w:fill="E0E0E0"/>
            <w:vAlign w:val="center"/>
          </w:tcPr>
          <w:p w:rsidR="008B75F5" w:rsidRPr="00AF3FB2" w:rsidRDefault="1DB7BAE5" w:rsidP="008B75F5">
            <w:pPr>
              <w:pStyle w:val="ChangeControlTableHeading"/>
              <w:rPr>
                <w:rFonts w:ascii="Tahoma" w:hAnsi="Tahoma" w:cs="Tahoma"/>
                <w:color w:val="808080"/>
                <w:sz w:val="16"/>
                <w:szCs w:val="16"/>
              </w:rPr>
            </w:pPr>
            <w:r w:rsidRPr="4615D416">
              <w:rPr>
                <w:rFonts w:ascii="Tahoma" w:hAnsi="Tahoma" w:cs="Tahoma"/>
                <w:color w:val="808080" w:themeColor="background1" w:themeShade="80"/>
                <w:sz w:val="16"/>
                <w:szCs w:val="16"/>
              </w:rPr>
              <w:t>Zmeny</w:t>
            </w:r>
          </w:p>
        </w:tc>
        <w:tc>
          <w:tcPr>
            <w:tcW w:w="1952" w:type="dxa"/>
            <w:shd w:val="clear" w:color="auto" w:fill="E0E0E0"/>
            <w:vAlign w:val="center"/>
          </w:tcPr>
          <w:p w:rsidR="008B75F5" w:rsidRPr="00AF3FB2" w:rsidRDefault="1DB7BAE5" w:rsidP="008B75F5">
            <w:pPr>
              <w:pStyle w:val="ChangeControlTableHeading"/>
              <w:rPr>
                <w:rFonts w:ascii="Tahoma" w:hAnsi="Tahoma" w:cs="Tahoma"/>
                <w:color w:val="808080"/>
                <w:sz w:val="16"/>
                <w:szCs w:val="16"/>
              </w:rPr>
            </w:pPr>
            <w:r w:rsidRPr="4615D416">
              <w:rPr>
                <w:rFonts w:ascii="Tahoma" w:hAnsi="Tahoma" w:cs="Tahoma"/>
                <w:color w:val="808080" w:themeColor="background1" w:themeShade="80"/>
                <w:sz w:val="16"/>
                <w:szCs w:val="16"/>
              </w:rPr>
              <w:t>Meno</w:t>
            </w:r>
          </w:p>
        </w:tc>
      </w:tr>
      <w:tr w:rsidR="008570D3" w:rsidRPr="00AF3FB2" w:rsidTr="4615D416">
        <w:trPr>
          <w:trHeight w:val="300"/>
          <w:jc w:val="center"/>
        </w:trPr>
        <w:tc>
          <w:tcPr>
            <w:tcW w:w="999" w:type="dxa"/>
            <w:vAlign w:val="center"/>
          </w:tcPr>
          <w:p w:rsidR="008570D3" w:rsidRPr="00AF3FB2" w:rsidRDefault="44ED6550" w:rsidP="008570D3">
            <w:pPr>
              <w:pStyle w:val="StyleBodyTextCentered"/>
              <w:rPr>
                <w:rFonts w:ascii="Tahoma" w:hAnsi="Tahoma" w:cs="Tahoma"/>
                <w:color w:val="808080"/>
                <w:sz w:val="16"/>
                <w:szCs w:val="16"/>
              </w:rPr>
            </w:pPr>
            <w:r w:rsidRPr="00AF3FB2">
              <w:rPr>
                <w:rFonts w:ascii="Tahoma" w:hAnsi="Tahoma" w:cs="Tahoma"/>
                <w:color w:val="808080"/>
                <w:sz w:val="16"/>
                <w:szCs w:val="16"/>
              </w:rPr>
              <w:t>1</w:t>
            </w:r>
          </w:p>
        </w:tc>
        <w:tc>
          <w:tcPr>
            <w:tcW w:w="1531" w:type="dxa"/>
            <w:vAlign w:val="center"/>
          </w:tcPr>
          <w:p w:rsidR="008570D3" w:rsidRPr="00AF3FB2" w:rsidRDefault="44ED6550" w:rsidP="008570D3">
            <w:pPr>
              <w:pStyle w:val="StyleBodyTextCentered"/>
              <w:rPr>
                <w:rFonts w:ascii="Tahoma" w:hAnsi="Tahoma" w:cs="Tahoma"/>
                <w:color w:val="808080"/>
                <w:sz w:val="16"/>
                <w:szCs w:val="16"/>
              </w:rPr>
            </w:pPr>
            <w:r w:rsidRPr="4615D416">
              <w:rPr>
                <w:rFonts w:ascii="Tahoma" w:hAnsi="Tahoma" w:cs="Tahoma"/>
                <w:color w:val="808080" w:themeColor="background1" w:themeShade="80"/>
                <w:sz w:val="16"/>
                <w:szCs w:val="16"/>
              </w:rPr>
              <w:t>25.04.2022</w:t>
            </w:r>
          </w:p>
        </w:tc>
        <w:tc>
          <w:tcPr>
            <w:tcW w:w="4828" w:type="dxa"/>
            <w:vAlign w:val="center"/>
          </w:tcPr>
          <w:p w:rsidR="008570D3" w:rsidRPr="00AF3FB2" w:rsidRDefault="44ED6550" w:rsidP="008570D3">
            <w:pPr>
              <w:pStyle w:val="StyleBodyTextCentered"/>
              <w:jc w:val="left"/>
              <w:rPr>
                <w:rFonts w:ascii="Tahoma" w:hAnsi="Tahoma" w:cs="Tahoma"/>
                <w:color w:val="808080"/>
                <w:sz w:val="16"/>
                <w:szCs w:val="16"/>
              </w:rPr>
            </w:pPr>
            <w:r w:rsidRPr="4615D416">
              <w:rPr>
                <w:rFonts w:ascii="Tahoma" w:hAnsi="Tahoma" w:cs="Tahoma"/>
                <w:color w:val="808080" w:themeColor="background1" w:themeShade="80"/>
                <w:sz w:val="16"/>
                <w:szCs w:val="16"/>
              </w:rPr>
              <w:t>Prvá verzia dokumentu</w:t>
            </w:r>
          </w:p>
        </w:tc>
        <w:tc>
          <w:tcPr>
            <w:tcW w:w="1952" w:type="dxa"/>
            <w:vAlign w:val="center"/>
          </w:tcPr>
          <w:p w:rsidR="008570D3" w:rsidRPr="00AF3FB2" w:rsidRDefault="44ED6550" w:rsidP="008570D3">
            <w:pPr>
              <w:pStyle w:val="StyleBodyTextCentered"/>
              <w:rPr>
                <w:rFonts w:ascii="Tahoma" w:hAnsi="Tahoma" w:cs="Tahoma"/>
                <w:color w:val="808080"/>
                <w:sz w:val="16"/>
                <w:szCs w:val="16"/>
              </w:rPr>
            </w:pPr>
            <w:r w:rsidRPr="4615D416">
              <w:rPr>
                <w:rFonts w:ascii="Tahoma" w:hAnsi="Tahoma" w:cs="Tahoma"/>
                <w:color w:val="808080" w:themeColor="background1" w:themeShade="80"/>
                <w:sz w:val="16"/>
                <w:szCs w:val="16"/>
              </w:rPr>
              <w:t>MŠVVaŠ SR</w:t>
            </w:r>
          </w:p>
        </w:tc>
      </w:tr>
      <w:tr w:rsidR="008B75F5" w:rsidRPr="00AF3FB2" w:rsidTr="4615D416">
        <w:trPr>
          <w:trHeight w:val="230"/>
          <w:jc w:val="center"/>
        </w:trPr>
        <w:tc>
          <w:tcPr>
            <w:tcW w:w="999" w:type="dxa"/>
            <w:vAlign w:val="center"/>
          </w:tcPr>
          <w:p w:rsidR="008B75F5" w:rsidRPr="00AF3FB2" w:rsidRDefault="425A92F0" w:rsidP="008B75F5">
            <w:pPr>
              <w:pStyle w:val="StyleBodyTextCentered"/>
              <w:rPr>
                <w:rFonts w:ascii="Tahoma" w:hAnsi="Tahoma" w:cs="Tahoma"/>
                <w:color w:val="808080"/>
                <w:sz w:val="16"/>
                <w:szCs w:val="16"/>
              </w:rPr>
            </w:pPr>
            <w:r w:rsidRPr="4615D416">
              <w:rPr>
                <w:rFonts w:ascii="Tahoma" w:hAnsi="Tahoma" w:cs="Tahoma"/>
                <w:color w:val="808080" w:themeColor="background1" w:themeShade="80"/>
                <w:sz w:val="16"/>
                <w:szCs w:val="16"/>
              </w:rPr>
              <w:t>2</w:t>
            </w:r>
          </w:p>
        </w:tc>
        <w:tc>
          <w:tcPr>
            <w:tcW w:w="1531" w:type="dxa"/>
            <w:vAlign w:val="center"/>
          </w:tcPr>
          <w:p w:rsidR="008B75F5" w:rsidRPr="00AF3FB2" w:rsidRDefault="425A92F0" w:rsidP="008B75F5">
            <w:pPr>
              <w:pStyle w:val="StyleBodyTextCentered"/>
              <w:rPr>
                <w:rFonts w:ascii="Tahoma" w:hAnsi="Tahoma" w:cs="Tahoma"/>
                <w:color w:val="808080"/>
                <w:sz w:val="16"/>
                <w:szCs w:val="16"/>
              </w:rPr>
            </w:pPr>
            <w:r w:rsidRPr="4615D416">
              <w:rPr>
                <w:rFonts w:ascii="Tahoma" w:hAnsi="Tahoma" w:cs="Tahoma"/>
                <w:color w:val="808080" w:themeColor="background1" w:themeShade="80"/>
                <w:sz w:val="16"/>
                <w:szCs w:val="16"/>
              </w:rPr>
              <w:t>8.11.2022</w:t>
            </w:r>
          </w:p>
        </w:tc>
        <w:tc>
          <w:tcPr>
            <w:tcW w:w="4828" w:type="dxa"/>
            <w:vAlign w:val="center"/>
          </w:tcPr>
          <w:p w:rsidR="008B75F5" w:rsidRPr="00AF3FB2" w:rsidRDefault="425A92F0" w:rsidP="4615D416">
            <w:pPr>
              <w:pStyle w:val="StyleBodyTextCentered"/>
              <w:spacing w:line="259" w:lineRule="auto"/>
              <w:jc w:val="left"/>
              <w:rPr>
                <w:rFonts w:ascii="Tahoma" w:hAnsi="Tahoma" w:cs="Tahoma"/>
                <w:color w:val="808080" w:themeColor="background1" w:themeShade="80"/>
                <w:sz w:val="16"/>
                <w:szCs w:val="16"/>
              </w:rPr>
            </w:pPr>
            <w:r w:rsidRPr="4615D416">
              <w:rPr>
                <w:rFonts w:ascii="Tahoma" w:hAnsi="Tahoma" w:cs="Tahoma"/>
                <w:color w:val="808080" w:themeColor="background1" w:themeShade="80"/>
                <w:sz w:val="16"/>
                <w:szCs w:val="16"/>
              </w:rPr>
              <w:t>Druhá verzia dokumentu</w:t>
            </w:r>
          </w:p>
          <w:p w:rsidR="008B75F5" w:rsidRPr="00AF3FB2" w:rsidRDefault="008B75F5" w:rsidP="4615D416">
            <w:pPr>
              <w:pStyle w:val="StyleBodyTextCentered"/>
              <w:jc w:val="left"/>
              <w:rPr>
                <w:rFonts w:ascii="Tahoma" w:hAnsi="Tahoma" w:cs="Tahoma"/>
                <w:color w:val="808080"/>
                <w:sz w:val="16"/>
                <w:szCs w:val="16"/>
              </w:rPr>
            </w:pPr>
          </w:p>
        </w:tc>
        <w:tc>
          <w:tcPr>
            <w:tcW w:w="1952" w:type="dxa"/>
            <w:vAlign w:val="center"/>
          </w:tcPr>
          <w:p w:rsidR="008B75F5" w:rsidRPr="00AF3FB2" w:rsidRDefault="425A92F0" w:rsidP="008B75F5">
            <w:pPr>
              <w:pStyle w:val="StyleBodyTextCentered"/>
              <w:rPr>
                <w:rFonts w:ascii="Tahoma" w:hAnsi="Tahoma" w:cs="Tahoma"/>
                <w:color w:val="808080"/>
                <w:sz w:val="16"/>
                <w:szCs w:val="16"/>
              </w:rPr>
            </w:pPr>
            <w:r w:rsidRPr="4615D416">
              <w:rPr>
                <w:rFonts w:ascii="Tahoma" w:hAnsi="Tahoma" w:cs="Tahoma"/>
                <w:color w:val="808080" w:themeColor="background1" w:themeShade="80"/>
                <w:sz w:val="16"/>
                <w:szCs w:val="16"/>
              </w:rPr>
              <w:t>MŠVVaŠ SR</w:t>
            </w:r>
          </w:p>
        </w:tc>
      </w:tr>
      <w:tr w:rsidR="008B75F5" w:rsidRPr="00AF3FB2" w:rsidTr="4615D416">
        <w:trPr>
          <w:trHeight w:val="230"/>
          <w:jc w:val="center"/>
        </w:trPr>
        <w:tc>
          <w:tcPr>
            <w:tcW w:w="999" w:type="dxa"/>
            <w:vAlign w:val="center"/>
          </w:tcPr>
          <w:p w:rsidR="008B75F5" w:rsidRPr="00AF3FB2" w:rsidRDefault="008B75F5" w:rsidP="008B75F5">
            <w:pPr>
              <w:pStyle w:val="StyleBodyTextCentered"/>
              <w:rPr>
                <w:rFonts w:ascii="Tahoma" w:hAnsi="Tahoma" w:cs="Tahoma"/>
                <w:color w:val="808080"/>
                <w:sz w:val="16"/>
                <w:szCs w:val="16"/>
              </w:rPr>
            </w:pPr>
          </w:p>
        </w:tc>
        <w:tc>
          <w:tcPr>
            <w:tcW w:w="1531" w:type="dxa"/>
            <w:vAlign w:val="center"/>
          </w:tcPr>
          <w:p w:rsidR="008B75F5" w:rsidRPr="00AF3FB2" w:rsidRDefault="008B75F5" w:rsidP="008B75F5">
            <w:pPr>
              <w:pStyle w:val="StyleBodyTextCentered"/>
              <w:rPr>
                <w:rFonts w:ascii="Tahoma" w:hAnsi="Tahoma" w:cs="Tahoma"/>
                <w:color w:val="808080"/>
                <w:sz w:val="16"/>
                <w:szCs w:val="16"/>
              </w:rPr>
            </w:pPr>
          </w:p>
        </w:tc>
        <w:tc>
          <w:tcPr>
            <w:tcW w:w="4828" w:type="dxa"/>
            <w:vAlign w:val="center"/>
          </w:tcPr>
          <w:p w:rsidR="008B75F5" w:rsidRPr="00AF3FB2" w:rsidRDefault="008B75F5" w:rsidP="008B75F5">
            <w:pPr>
              <w:pStyle w:val="StyleBodyTextCentered"/>
              <w:rPr>
                <w:rFonts w:ascii="Tahoma" w:hAnsi="Tahoma" w:cs="Tahoma"/>
                <w:color w:val="808080"/>
                <w:sz w:val="16"/>
                <w:szCs w:val="16"/>
              </w:rPr>
            </w:pPr>
          </w:p>
        </w:tc>
        <w:tc>
          <w:tcPr>
            <w:tcW w:w="1952" w:type="dxa"/>
            <w:vAlign w:val="center"/>
          </w:tcPr>
          <w:p w:rsidR="008B75F5" w:rsidRPr="00AF3FB2" w:rsidRDefault="008B75F5" w:rsidP="008B75F5">
            <w:pPr>
              <w:pStyle w:val="StyleBodyTextCentered"/>
              <w:rPr>
                <w:rFonts w:ascii="Tahoma" w:hAnsi="Tahoma" w:cs="Tahoma"/>
                <w:color w:val="808080"/>
                <w:sz w:val="16"/>
                <w:szCs w:val="16"/>
              </w:rPr>
            </w:pPr>
          </w:p>
        </w:tc>
      </w:tr>
      <w:tr w:rsidR="008B75F5" w:rsidRPr="00AF3FB2" w:rsidTr="4615D416">
        <w:trPr>
          <w:trHeight w:val="230"/>
          <w:jc w:val="center"/>
        </w:trPr>
        <w:tc>
          <w:tcPr>
            <w:tcW w:w="999" w:type="dxa"/>
            <w:vAlign w:val="center"/>
          </w:tcPr>
          <w:p w:rsidR="008B75F5" w:rsidRPr="00AF3FB2" w:rsidRDefault="008B75F5" w:rsidP="008B75F5">
            <w:pPr>
              <w:jc w:val="center"/>
              <w:rPr>
                <w:rFonts w:cs="Tahoma"/>
                <w:color w:val="808080"/>
                <w:sz w:val="16"/>
                <w:szCs w:val="16"/>
              </w:rPr>
            </w:pPr>
          </w:p>
        </w:tc>
        <w:tc>
          <w:tcPr>
            <w:tcW w:w="1531" w:type="dxa"/>
            <w:vAlign w:val="center"/>
          </w:tcPr>
          <w:p w:rsidR="008B75F5" w:rsidRPr="00AF3FB2" w:rsidRDefault="008B75F5" w:rsidP="008B75F5">
            <w:pPr>
              <w:pStyle w:val="StyleBodyTextCentered"/>
              <w:rPr>
                <w:rFonts w:ascii="Tahoma" w:hAnsi="Tahoma" w:cs="Tahoma"/>
                <w:color w:val="808080"/>
                <w:sz w:val="16"/>
                <w:szCs w:val="16"/>
              </w:rPr>
            </w:pPr>
          </w:p>
        </w:tc>
        <w:tc>
          <w:tcPr>
            <w:tcW w:w="4828" w:type="dxa"/>
            <w:vAlign w:val="center"/>
          </w:tcPr>
          <w:p w:rsidR="008B75F5" w:rsidRPr="00AF3FB2" w:rsidRDefault="008B75F5" w:rsidP="008B75F5">
            <w:pPr>
              <w:pStyle w:val="StyleBodyTextCentered"/>
              <w:rPr>
                <w:rFonts w:ascii="Tahoma" w:hAnsi="Tahoma" w:cs="Tahoma"/>
                <w:color w:val="808080"/>
                <w:sz w:val="16"/>
                <w:szCs w:val="16"/>
              </w:rPr>
            </w:pPr>
          </w:p>
        </w:tc>
        <w:tc>
          <w:tcPr>
            <w:tcW w:w="1952" w:type="dxa"/>
            <w:vAlign w:val="center"/>
          </w:tcPr>
          <w:p w:rsidR="008B75F5" w:rsidRPr="00AF3FB2" w:rsidRDefault="008B75F5" w:rsidP="008B75F5">
            <w:pPr>
              <w:pStyle w:val="StyleBodyTextCentered"/>
              <w:rPr>
                <w:rFonts w:ascii="Tahoma" w:hAnsi="Tahoma" w:cs="Tahoma"/>
                <w:color w:val="808080"/>
                <w:sz w:val="16"/>
                <w:szCs w:val="16"/>
              </w:rPr>
            </w:pPr>
          </w:p>
        </w:tc>
      </w:tr>
    </w:tbl>
    <w:p w:rsidR="00BF7D55" w:rsidRPr="00AF3FB2" w:rsidRDefault="00BF7D55" w:rsidP="4615D416">
      <w:pPr>
        <w:tabs>
          <w:tab w:val="left" w:pos="851"/>
          <w:tab w:val="center" w:pos="3119"/>
        </w:tabs>
        <w:rPr>
          <w:rFonts w:cs="Tahoma"/>
          <w:i/>
          <w:iCs/>
          <w:color w:val="A6A6A6"/>
          <w:sz w:val="16"/>
          <w:szCs w:val="16"/>
          <w:highlight w:val="yellow"/>
        </w:rPr>
      </w:pPr>
    </w:p>
    <w:p w:rsidR="00A05DFB" w:rsidRPr="009A17A9" w:rsidRDefault="00B07B00" w:rsidP="009A17A9">
      <w:pPr>
        <w:rPr>
          <w:rFonts w:cs="Tahoma"/>
          <w:sz w:val="16"/>
          <w:szCs w:val="16"/>
          <w:highlight w:val="yellow"/>
        </w:rPr>
      </w:pPr>
      <w:r w:rsidRPr="4C003AE5">
        <w:rPr>
          <w:rFonts w:cs="Tahoma"/>
          <w:sz w:val="16"/>
          <w:szCs w:val="16"/>
          <w:highlight w:val="yellow"/>
        </w:rPr>
        <w:br w:type="page"/>
      </w:r>
    </w:p>
    <w:p w:rsidR="013C5D5C" w:rsidRDefault="013C5D5C" w:rsidP="4C003AE5">
      <w:pPr>
        <w:pStyle w:val="Nadpis1"/>
        <w:spacing w:before="0" w:after="0"/>
        <w:ind w:left="431" w:hanging="431"/>
        <w:jc w:val="both"/>
        <w:rPr>
          <w:rFonts w:cs="Tahoma"/>
        </w:rPr>
      </w:pPr>
      <w:r w:rsidRPr="4C003AE5">
        <w:rPr>
          <w:rFonts w:cs="Tahoma"/>
        </w:rPr>
        <w:lastRenderedPageBreak/>
        <w:t>POUŽITÉ SKRATKY</w:t>
      </w:r>
    </w:p>
    <w:p w:rsidR="4C003AE5" w:rsidRDefault="4C003AE5" w:rsidP="4C003AE5"/>
    <w:tbl>
      <w:tblPr>
        <w:tblStyle w:val="Mriekatabuky"/>
        <w:tblW w:w="0" w:type="auto"/>
        <w:tblLayout w:type="fixed"/>
        <w:tblLook w:val="0000" w:firstRow="0" w:lastRow="0" w:firstColumn="0" w:lastColumn="0" w:noHBand="0" w:noVBand="0"/>
      </w:tblPr>
      <w:tblGrid>
        <w:gridCol w:w="690"/>
        <w:gridCol w:w="1485"/>
        <w:gridCol w:w="6870"/>
      </w:tblGrid>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w:t>
            </w:r>
          </w:p>
        </w:tc>
        <w:tc>
          <w:tcPr>
            <w:tcW w:w="1485" w:type="dxa"/>
          </w:tcPr>
          <w:p w:rsidR="4C003AE5" w:rsidRDefault="4C003AE5" w:rsidP="4C003AE5">
            <w:pPr>
              <w:spacing w:before="40" w:after="80" w:line="259" w:lineRule="auto"/>
              <w:jc w:val="both"/>
              <w:rPr>
                <w:rFonts w:eastAsia="Tahoma" w:cs="Tahoma"/>
                <w:b/>
                <w:bCs/>
                <w:sz w:val="16"/>
                <w:szCs w:val="16"/>
              </w:rPr>
            </w:pPr>
            <w:r w:rsidRPr="4C003AE5">
              <w:rPr>
                <w:rFonts w:eastAsia="Tahoma" w:cs="Tahoma"/>
                <w:sz w:val="16"/>
                <w:szCs w:val="16"/>
              </w:rPr>
              <w:t>API</w:t>
            </w:r>
          </w:p>
        </w:tc>
        <w:tc>
          <w:tcPr>
            <w:tcW w:w="6870" w:type="dxa"/>
          </w:tcPr>
          <w:p w:rsidR="4C003AE5" w:rsidRDefault="4C003AE5" w:rsidP="4C003AE5">
            <w:pPr>
              <w:spacing w:before="40" w:after="80" w:line="259" w:lineRule="auto"/>
              <w:jc w:val="both"/>
              <w:rPr>
                <w:rFonts w:eastAsia="Tahoma" w:cs="Tahoma"/>
                <w:b/>
                <w:bCs/>
                <w:color w:val="000000" w:themeColor="text1"/>
                <w:sz w:val="16"/>
                <w:szCs w:val="16"/>
              </w:rPr>
            </w:pPr>
            <w:proofErr w:type="spellStart"/>
            <w:r w:rsidRPr="4C003AE5">
              <w:rPr>
                <w:rFonts w:eastAsia="Tahoma" w:cs="Tahoma"/>
                <w:color w:val="000000" w:themeColor="text1"/>
                <w:sz w:val="16"/>
                <w:szCs w:val="16"/>
              </w:rPr>
              <w:t>Application</w:t>
            </w:r>
            <w:proofErr w:type="spellEnd"/>
            <w:r w:rsidRPr="4C003AE5">
              <w:rPr>
                <w:rFonts w:eastAsia="Tahoma" w:cs="Tahoma"/>
                <w:color w:val="000000" w:themeColor="text1"/>
                <w:sz w:val="16"/>
                <w:szCs w:val="16"/>
              </w:rPr>
              <w:t xml:space="preserve"> </w:t>
            </w:r>
            <w:proofErr w:type="spellStart"/>
            <w:r w:rsidRPr="4C003AE5">
              <w:rPr>
                <w:rFonts w:eastAsia="Tahoma" w:cs="Tahoma"/>
                <w:color w:val="000000" w:themeColor="text1"/>
                <w:sz w:val="16"/>
                <w:szCs w:val="16"/>
              </w:rPr>
              <w:t>Programming</w:t>
            </w:r>
            <w:proofErr w:type="spellEnd"/>
            <w:r w:rsidRPr="4C003AE5">
              <w:rPr>
                <w:rFonts w:eastAsia="Tahoma" w:cs="Tahoma"/>
                <w:color w:val="000000" w:themeColor="text1"/>
                <w:sz w:val="16"/>
                <w:szCs w:val="16"/>
              </w:rPr>
              <w:t xml:space="preserve"> Interface – rozhranie pre programovanie aplikácií</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DC</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Dátové centrum</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 xml:space="preserve">3. </w:t>
            </w:r>
          </w:p>
        </w:tc>
        <w:tc>
          <w:tcPr>
            <w:tcW w:w="1485" w:type="dxa"/>
          </w:tcPr>
          <w:p w:rsidR="4C003AE5" w:rsidRDefault="4C003AE5" w:rsidP="4C003AE5">
            <w:pPr>
              <w:spacing w:before="40" w:after="80"/>
              <w:jc w:val="both"/>
              <w:rPr>
                <w:rFonts w:eastAsia="Tahoma" w:cs="Tahoma"/>
                <w:sz w:val="16"/>
                <w:szCs w:val="16"/>
              </w:rPr>
            </w:pPr>
            <w:proofErr w:type="spellStart"/>
            <w:r w:rsidRPr="4C003AE5">
              <w:rPr>
                <w:rFonts w:eastAsia="Tahoma" w:cs="Tahoma"/>
                <w:sz w:val="16"/>
                <w:szCs w:val="16"/>
              </w:rPr>
              <w:t>eVEGA</w:t>
            </w:r>
            <w:proofErr w:type="spellEnd"/>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Elektronický systém e-VEGA. VEGA je vedecká grantová agentúra MŠVVaŠ SR</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4.</w:t>
            </w:r>
          </w:p>
        </w:tc>
        <w:tc>
          <w:tcPr>
            <w:tcW w:w="1485" w:type="dxa"/>
          </w:tcPr>
          <w:p w:rsidR="4C003AE5" w:rsidRDefault="4C003AE5" w:rsidP="4C003AE5">
            <w:pPr>
              <w:spacing w:before="40" w:after="80"/>
              <w:jc w:val="both"/>
              <w:rPr>
                <w:rFonts w:eastAsia="Tahoma" w:cs="Tahoma"/>
                <w:sz w:val="16"/>
                <w:szCs w:val="16"/>
              </w:rPr>
            </w:pPr>
            <w:proofErr w:type="spellStart"/>
            <w:r w:rsidRPr="4C003AE5">
              <w:rPr>
                <w:rFonts w:eastAsia="Tahoma" w:cs="Tahoma"/>
                <w:sz w:val="16"/>
                <w:szCs w:val="16"/>
              </w:rPr>
              <w:t>eKEGA</w:t>
            </w:r>
            <w:proofErr w:type="spellEnd"/>
          </w:p>
        </w:tc>
        <w:tc>
          <w:tcPr>
            <w:tcW w:w="6870" w:type="dxa"/>
          </w:tcPr>
          <w:p w:rsidR="4C003AE5" w:rsidRDefault="4C003AE5" w:rsidP="4C003AE5">
            <w:pPr>
              <w:spacing w:before="40" w:after="80" w:line="259" w:lineRule="auto"/>
              <w:jc w:val="both"/>
              <w:rPr>
                <w:rFonts w:eastAsia="Tahoma" w:cs="Tahoma"/>
                <w:color w:val="000000" w:themeColor="text1"/>
                <w:sz w:val="16"/>
                <w:szCs w:val="16"/>
              </w:rPr>
            </w:pPr>
            <w:r w:rsidRPr="4C003AE5">
              <w:rPr>
                <w:rFonts w:eastAsia="Tahoma" w:cs="Tahoma"/>
                <w:color w:val="000000" w:themeColor="text1"/>
                <w:sz w:val="16"/>
                <w:szCs w:val="16"/>
              </w:rPr>
              <w:t>Elektronický systém e-KEGA. KEGA je</w:t>
            </w:r>
            <w:hyperlink r:id="rId12">
              <w:r w:rsidRPr="4C003AE5">
                <w:rPr>
                  <w:rStyle w:val="Hypertextovprepojenie"/>
                  <w:rFonts w:eastAsia="Tahoma" w:cs="Tahoma"/>
                  <w:sz w:val="16"/>
                  <w:szCs w:val="16"/>
                </w:rPr>
                <w:t xml:space="preserve"> Kultúrna a edukačná grantová agentúra MŠVVaŠ SR</w:t>
              </w:r>
            </w:hyperlink>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5.</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FO/PO</w:t>
            </w:r>
          </w:p>
        </w:tc>
        <w:tc>
          <w:tcPr>
            <w:tcW w:w="6870" w:type="dxa"/>
          </w:tcPr>
          <w:p w:rsidR="4C003AE5" w:rsidRDefault="4C003AE5" w:rsidP="4C003AE5">
            <w:pPr>
              <w:spacing w:before="40" w:after="80" w:line="259" w:lineRule="auto"/>
              <w:jc w:val="both"/>
              <w:rPr>
                <w:rFonts w:eastAsia="Tahoma" w:cs="Tahoma"/>
                <w:color w:val="000000" w:themeColor="text1"/>
                <w:sz w:val="16"/>
                <w:szCs w:val="16"/>
              </w:rPr>
            </w:pPr>
            <w:r w:rsidRPr="4C003AE5">
              <w:rPr>
                <w:rFonts w:eastAsia="Tahoma" w:cs="Tahoma"/>
                <w:color w:val="000000" w:themeColor="text1"/>
                <w:sz w:val="16"/>
                <w:szCs w:val="16"/>
              </w:rPr>
              <w:t>Fyzická osoba / právnická osoba</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6.</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HW</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Hardvér</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7.</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IAM ÚPVS</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Modul IAM overuje v prostredí ÚPVS identitu používateľa a odovzdáva identifikačné údaje ostatným zapojeným systémom.</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8.</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IDS SIEM</w:t>
            </w:r>
          </w:p>
        </w:tc>
        <w:tc>
          <w:tcPr>
            <w:tcW w:w="6870" w:type="dxa"/>
          </w:tcPr>
          <w:p w:rsidR="4C003AE5" w:rsidRDefault="4C003AE5" w:rsidP="4C003AE5">
            <w:pPr>
              <w:spacing w:before="40" w:after="80" w:line="259" w:lineRule="auto"/>
              <w:jc w:val="both"/>
              <w:rPr>
                <w:rFonts w:eastAsia="Tahoma" w:cs="Tahoma"/>
                <w:color w:val="000000" w:themeColor="text1"/>
                <w:sz w:val="16"/>
                <w:szCs w:val="16"/>
              </w:rPr>
            </w:pPr>
            <w:r w:rsidRPr="4C003AE5">
              <w:rPr>
                <w:rFonts w:eastAsia="Tahoma" w:cs="Tahoma"/>
                <w:color w:val="000000" w:themeColor="text1"/>
                <w:sz w:val="16"/>
                <w:szCs w:val="16"/>
              </w:rPr>
              <w:t>IDS a SIEM s ú dve najobľúbenejšie a široko kompatibilné bezpečnostné riešenia. Obvykle sa používajú spoločne na poskytovanie komplexnej ochrany citlivých informácií, zariadení a systémov.</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 xml:space="preserve">9. </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IKT</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Informačno-komunikačné technológie (organizácie)</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10.</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 xml:space="preserve">IPS </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 xml:space="preserve">Systém prevencie prienikov (IPS) je forma zabezpečenia siete, ktorá slúži na detekciu a prevenciu identifikovaných hrozieb. </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 xml:space="preserve">11. </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IS</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Informačný systém</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12.</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IS CSRÚ</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Informačný systém centrálnej správy referenčných údajov</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13.</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ISCED</w:t>
            </w:r>
          </w:p>
        </w:tc>
        <w:tc>
          <w:tcPr>
            <w:tcW w:w="6870" w:type="dxa"/>
          </w:tcPr>
          <w:p w:rsidR="4C003AE5" w:rsidRDefault="4C003AE5" w:rsidP="4C003AE5">
            <w:pPr>
              <w:spacing w:before="40" w:after="80"/>
              <w:jc w:val="both"/>
              <w:rPr>
                <w:rFonts w:ascii="Arial" w:eastAsia="Arial" w:hAnsi="Arial" w:cs="Arial"/>
                <w:color w:val="4D5156"/>
                <w:sz w:val="21"/>
                <w:szCs w:val="21"/>
              </w:rPr>
            </w:pPr>
            <w:r w:rsidRPr="4C003AE5">
              <w:rPr>
                <w:rFonts w:eastAsia="Tahoma" w:cs="Tahoma"/>
                <w:color w:val="000000" w:themeColor="text1"/>
                <w:sz w:val="16"/>
                <w:szCs w:val="16"/>
              </w:rPr>
              <w:t xml:space="preserve">International Standard </w:t>
            </w:r>
            <w:proofErr w:type="spellStart"/>
            <w:r w:rsidRPr="4C003AE5">
              <w:rPr>
                <w:rFonts w:eastAsia="Tahoma" w:cs="Tahoma"/>
                <w:color w:val="000000" w:themeColor="text1"/>
                <w:sz w:val="16"/>
                <w:szCs w:val="16"/>
              </w:rPr>
              <w:t>Classification</w:t>
            </w:r>
            <w:proofErr w:type="spellEnd"/>
            <w:r w:rsidRPr="4C003AE5">
              <w:rPr>
                <w:rFonts w:eastAsia="Tahoma" w:cs="Tahoma"/>
                <w:color w:val="000000" w:themeColor="text1"/>
                <w:sz w:val="16"/>
                <w:szCs w:val="16"/>
              </w:rPr>
              <w:t xml:space="preserve"> of </w:t>
            </w:r>
            <w:proofErr w:type="spellStart"/>
            <w:r w:rsidRPr="4C003AE5">
              <w:rPr>
                <w:rFonts w:eastAsia="Tahoma" w:cs="Tahoma"/>
                <w:color w:val="000000" w:themeColor="text1"/>
                <w:sz w:val="16"/>
                <w:szCs w:val="16"/>
              </w:rPr>
              <w:t>Education</w:t>
            </w:r>
            <w:proofErr w:type="spellEnd"/>
            <w:r w:rsidRPr="4C003AE5">
              <w:rPr>
                <w:rFonts w:eastAsia="Tahoma" w:cs="Tahoma"/>
                <w:color w:val="000000" w:themeColor="text1"/>
                <w:sz w:val="16"/>
                <w:szCs w:val="16"/>
              </w:rPr>
              <w:t xml:space="preserve"> – Medzinárodné štandardné členenie vzdelávania</w:t>
            </w:r>
            <w:r w:rsidRPr="4C003AE5">
              <w:rPr>
                <w:rFonts w:ascii="Arial" w:eastAsia="Arial" w:hAnsi="Arial" w:cs="Arial"/>
                <w:color w:val="4D5156"/>
                <w:sz w:val="21"/>
                <w:szCs w:val="21"/>
              </w:rPr>
              <w:t> </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14.</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IS VS</w:t>
            </w:r>
          </w:p>
        </w:tc>
        <w:tc>
          <w:tcPr>
            <w:tcW w:w="6870" w:type="dxa"/>
          </w:tcPr>
          <w:p w:rsidR="4C003AE5" w:rsidRDefault="4C003AE5" w:rsidP="4C003AE5">
            <w:pPr>
              <w:spacing w:before="40" w:after="80" w:line="259" w:lineRule="auto"/>
              <w:jc w:val="both"/>
              <w:rPr>
                <w:rFonts w:eastAsia="Tahoma" w:cs="Tahoma"/>
                <w:color w:val="000000" w:themeColor="text1"/>
                <w:sz w:val="16"/>
                <w:szCs w:val="16"/>
              </w:rPr>
            </w:pPr>
            <w:r w:rsidRPr="4C003AE5">
              <w:rPr>
                <w:rFonts w:eastAsia="Tahoma" w:cs="Tahoma"/>
                <w:color w:val="000000" w:themeColor="text1"/>
                <w:sz w:val="16"/>
                <w:szCs w:val="16"/>
              </w:rPr>
              <w:t>Informačný systém verejnej správy</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15.</w:t>
            </w:r>
          </w:p>
        </w:tc>
        <w:tc>
          <w:tcPr>
            <w:tcW w:w="1485" w:type="dxa"/>
          </w:tcPr>
          <w:p w:rsidR="4C003AE5" w:rsidRDefault="4C003AE5" w:rsidP="4C003AE5">
            <w:pPr>
              <w:spacing w:before="40" w:after="80"/>
              <w:jc w:val="both"/>
              <w:rPr>
                <w:rFonts w:eastAsia="Tahoma" w:cs="Tahoma"/>
                <w:sz w:val="16"/>
                <w:szCs w:val="16"/>
              </w:rPr>
            </w:pPr>
            <w:r w:rsidRPr="4C003AE5">
              <w:rPr>
                <w:rFonts w:eastAsia="Tahoma" w:cs="Tahoma"/>
                <w:sz w:val="16"/>
                <w:szCs w:val="16"/>
              </w:rPr>
              <w:t>MPC</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Metodicko-pedagogické centrum</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16.</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MŠVVaŠ SR</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Ministerstvo školstva, vedy výskumu a športu SR</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17.</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NIVAM</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Národný inštitút vzdelávania a mládeže</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18.</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OE</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Objekt evidencie</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19.</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REST protokol</w:t>
            </w:r>
          </w:p>
        </w:tc>
        <w:tc>
          <w:tcPr>
            <w:tcW w:w="6870" w:type="dxa"/>
          </w:tcPr>
          <w:p w:rsidR="4C003AE5" w:rsidRDefault="4C003AE5" w:rsidP="4C003AE5">
            <w:pPr>
              <w:spacing w:before="40" w:after="80"/>
              <w:jc w:val="both"/>
              <w:rPr>
                <w:rFonts w:eastAsia="Tahoma" w:cs="Tahoma"/>
                <w:color w:val="000000" w:themeColor="text1"/>
                <w:sz w:val="16"/>
                <w:szCs w:val="16"/>
              </w:rPr>
            </w:pPr>
            <w:proofErr w:type="spellStart"/>
            <w:r w:rsidRPr="4C003AE5">
              <w:rPr>
                <w:rFonts w:eastAsia="Tahoma" w:cs="Tahoma"/>
                <w:color w:val="000000" w:themeColor="text1"/>
                <w:sz w:val="16"/>
                <w:szCs w:val="16"/>
              </w:rPr>
              <w:t>Representational</w:t>
            </w:r>
            <w:proofErr w:type="spellEnd"/>
            <w:r w:rsidRPr="4C003AE5">
              <w:rPr>
                <w:rFonts w:eastAsia="Tahoma" w:cs="Tahoma"/>
                <w:color w:val="000000" w:themeColor="text1"/>
                <w:sz w:val="16"/>
                <w:szCs w:val="16"/>
              </w:rPr>
              <w:t xml:space="preserve"> State Transfer – je architektúra rozhrania navrhnutá pre distribuované prostredie</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20.</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RIAM</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Konto (účet) </w:t>
            </w:r>
            <w:proofErr w:type="spellStart"/>
            <w:r w:rsidRPr="4C003AE5">
              <w:rPr>
                <w:rFonts w:eastAsia="Tahoma" w:cs="Tahoma"/>
                <w:color w:val="000000" w:themeColor="text1"/>
                <w:sz w:val="16"/>
                <w:szCs w:val="16"/>
              </w:rPr>
              <w:t>Riam</w:t>
            </w:r>
            <w:proofErr w:type="spellEnd"/>
            <w:r w:rsidRPr="4C003AE5">
              <w:rPr>
                <w:rFonts w:eastAsia="Tahoma" w:cs="Tahoma"/>
                <w:color w:val="000000" w:themeColor="text1"/>
                <w:sz w:val="16"/>
                <w:szCs w:val="16"/>
              </w:rPr>
              <w:t> je konto, používané pri elektronických službách a aplikáciách poskytovaných MŠVVaŠ SR</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21.</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RIS</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Rezortný informačný systém</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22.</w:t>
            </w:r>
          </w:p>
        </w:tc>
        <w:tc>
          <w:tcPr>
            <w:tcW w:w="1485" w:type="dxa"/>
          </w:tcPr>
          <w:p w:rsidR="4C003AE5" w:rsidRDefault="4C003AE5" w:rsidP="4C003AE5">
            <w:pPr>
              <w:spacing w:before="40" w:after="80" w:line="259" w:lineRule="auto"/>
              <w:jc w:val="both"/>
              <w:rPr>
                <w:rFonts w:eastAsia="Tahoma" w:cs="Tahoma"/>
                <w:sz w:val="16"/>
                <w:szCs w:val="16"/>
              </w:rPr>
            </w:pPr>
            <w:proofErr w:type="spellStart"/>
            <w:r w:rsidRPr="4C003AE5">
              <w:rPr>
                <w:rFonts w:eastAsia="Tahoma" w:cs="Tahoma"/>
                <w:sz w:val="16"/>
                <w:szCs w:val="16"/>
              </w:rPr>
              <w:t>SaaS</w:t>
            </w:r>
            <w:proofErr w:type="spellEnd"/>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Software as a Service</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23.</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SLA</w:t>
            </w:r>
          </w:p>
        </w:tc>
        <w:tc>
          <w:tcPr>
            <w:tcW w:w="6870" w:type="dxa"/>
          </w:tcPr>
          <w:p w:rsidR="4C003AE5" w:rsidRDefault="4C003AE5" w:rsidP="4C003AE5">
            <w:pPr>
              <w:spacing w:before="40" w:after="80"/>
              <w:jc w:val="both"/>
              <w:rPr>
                <w:rFonts w:eastAsia="Tahoma" w:cs="Tahoma"/>
                <w:sz w:val="16"/>
                <w:szCs w:val="16"/>
              </w:rPr>
            </w:pPr>
            <w:r w:rsidRPr="4C003AE5">
              <w:rPr>
                <w:rFonts w:eastAsia="Tahoma" w:cs="Tahoma"/>
                <w:color w:val="000000" w:themeColor="text1"/>
                <w:sz w:val="16"/>
                <w:szCs w:val="16"/>
              </w:rPr>
              <w:t xml:space="preserve">Service-level </w:t>
            </w:r>
            <w:proofErr w:type="spellStart"/>
            <w:r w:rsidRPr="4C003AE5">
              <w:rPr>
                <w:rFonts w:eastAsia="Tahoma" w:cs="Tahoma"/>
                <w:color w:val="000000" w:themeColor="text1"/>
                <w:sz w:val="16"/>
                <w:szCs w:val="16"/>
              </w:rPr>
              <w:t>Agreement</w:t>
            </w:r>
            <w:proofErr w:type="spellEnd"/>
            <w:r w:rsidRPr="4C003AE5">
              <w:rPr>
                <w:rFonts w:eastAsia="Tahoma" w:cs="Tahoma"/>
                <w:color w:val="000000" w:themeColor="text1"/>
                <w:sz w:val="16"/>
                <w:szCs w:val="16"/>
              </w:rPr>
              <w:t xml:space="preserve"> (Dohoda o úrovni poskytovaných služieb)</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24.</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SSL</w:t>
            </w:r>
          </w:p>
        </w:tc>
        <w:tc>
          <w:tcPr>
            <w:tcW w:w="6870" w:type="dxa"/>
          </w:tcPr>
          <w:p w:rsidR="4C003AE5" w:rsidRDefault="4C003AE5" w:rsidP="4C003AE5">
            <w:pPr>
              <w:spacing w:before="40" w:after="80"/>
              <w:jc w:val="both"/>
              <w:rPr>
                <w:rFonts w:eastAsia="Tahoma" w:cs="Tahoma"/>
                <w:color w:val="000000" w:themeColor="text1"/>
                <w:sz w:val="16"/>
                <w:szCs w:val="16"/>
              </w:rPr>
            </w:pPr>
            <w:proofErr w:type="spellStart"/>
            <w:r w:rsidRPr="4C003AE5">
              <w:rPr>
                <w:rFonts w:eastAsia="Tahoma" w:cs="Tahoma"/>
                <w:color w:val="000000" w:themeColor="text1"/>
                <w:sz w:val="16"/>
                <w:szCs w:val="16"/>
              </w:rPr>
              <w:t>Secure</w:t>
            </w:r>
            <w:proofErr w:type="spellEnd"/>
            <w:r w:rsidRPr="4C003AE5">
              <w:rPr>
                <w:rFonts w:eastAsia="Tahoma" w:cs="Tahoma"/>
                <w:color w:val="000000" w:themeColor="text1"/>
                <w:sz w:val="16"/>
                <w:szCs w:val="16"/>
              </w:rPr>
              <w:t xml:space="preserve"> </w:t>
            </w:r>
            <w:proofErr w:type="spellStart"/>
            <w:r w:rsidRPr="4C003AE5">
              <w:rPr>
                <w:rFonts w:eastAsia="Tahoma" w:cs="Tahoma"/>
                <w:color w:val="000000" w:themeColor="text1"/>
                <w:sz w:val="16"/>
                <w:szCs w:val="16"/>
              </w:rPr>
              <w:t>Sockets</w:t>
            </w:r>
            <w:proofErr w:type="spellEnd"/>
            <w:r w:rsidRPr="4C003AE5">
              <w:rPr>
                <w:rFonts w:eastAsia="Tahoma" w:cs="Tahoma"/>
                <w:color w:val="000000" w:themeColor="text1"/>
                <w:sz w:val="16"/>
                <w:szCs w:val="16"/>
              </w:rPr>
              <w:t xml:space="preserve"> </w:t>
            </w:r>
            <w:proofErr w:type="spellStart"/>
            <w:r w:rsidRPr="4C003AE5">
              <w:rPr>
                <w:rFonts w:eastAsia="Tahoma" w:cs="Tahoma"/>
                <w:color w:val="000000" w:themeColor="text1"/>
                <w:sz w:val="16"/>
                <w:szCs w:val="16"/>
              </w:rPr>
              <w:t>Layer</w:t>
            </w:r>
            <w:proofErr w:type="spellEnd"/>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25.</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SŠ</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Stredná škola</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26.</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SW</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Softvér</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27.</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ŠIOV</w:t>
            </w:r>
          </w:p>
        </w:tc>
        <w:tc>
          <w:tcPr>
            <w:tcW w:w="6870" w:type="dxa"/>
          </w:tcPr>
          <w:p w:rsidR="4C003AE5" w:rsidRDefault="4C003AE5" w:rsidP="4C003AE5">
            <w:pPr>
              <w:spacing w:before="40" w:after="80" w:line="259" w:lineRule="auto"/>
              <w:jc w:val="both"/>
              <w:rPr>
                <w:rFonts w:eastAsia="Tahoma" w:cs="Tahoma"/>
                <w:color w:val="000000" w:themeColor="text1"/>
                <w:sz w:val="16"/>
                <w:szCs w:val="16"/>
              </w:rPr>
            </w:pPr>
            <w:r w:rsidRPr="4C003AE5">
              <w:rPr>
                <w:rFonts w:eastAsia="Tahoma" w:cs="Tahoma"/>
                <w:color w:val="000000" w:themeColor="text1"/>
                <w:sz w:val="16"/>
                <w:szCs w:val="16"/>
              </w:rPr>
              <w:t>Štátny inštitút odborného vzdelávania</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28.</w:t>
            </w:r>
          </w:p>
        </w:tc>
        <w:tc>
          <w:tcPr>
            <w:tcW w:w="1485" w:type="dxa"/>
          </w:tcPr>
          <w:p w:rsidR="4C003AE5" w:rsidRDefault="4C003AE5" w:rsidP="4C003AE5">
            <w:pPr>
              <w:spacing w:before="40" w:after="80" w:line="259" w:lineRule="auto"/>
              <w:jc w:val="both"/>
              <w:rPr>
                <w:rFonts w:eastAsia="Tahoma" w:cs="Tahoma"/>
                <w:sz w:val="16"/>
                <w:szCs w:val="16"/>
              </w:rPr>
            </w:pPr>
            <w:proofErr w:type="spellStart"/>
            <w:r w:rsidRPr="4C003AE5">
              <w:rPr>
                <w:rFonts w:eastAsia="Tahoma" w:cs="Tahoma"/>
                <w:sz w:val="16"/>
                <w:szCs w:val="16"/>
              </w:rPr>
              <w:t>ŠkVP</w:t>
            </w:r>
            <w:proofErr w:type="spellEnd"/>
          </w:p>
        </w:tc>
        <w:tc>
          <w:tcPr>
            <w:tcW w:w="6870" w:type="dxa"/>
          </w:tcPr>
          <w:p w:rsidR="4C003AE5" w:rsidRDefault="4C003AE5" w:rsidP="4C003AE5">
            <w:pPr>
              <w:spacing w:before="40" w:after="80" w:line="259" w:lineRule="auto"/>
              <w:jc w:val="both"/>
              <w:rPr>
                <w:rFonts w:eastAsia="Tahoma" w:cs="Tahoma"/>
                <w:color w:val="000000" w:themeColor="text1"/>
                <w:sz w:val="16"/>
                <w:szCs w:val="16"/>
              </w:rPr>
            </w:pPr>
            <w:r w:rsidRPr="4C003AE5">
              <w:rPr>
                <w:rFonts w:eastAsia="Tahoma" w:cs="Tahoma"/>
                <w:color w:val="000000" w:themeColor="text1"/>
                <w:sz w:val="16"/>
                <w:szCs w:val="16"/>
              </w:rPr>
              <w:t>Školský vzdelávací program</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29.</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 xml:space="preserve">ŠVP </w:t>
            </w:r>
          </w:p>
        </w:tc>
        <w:tc>
          <w:tcPr>
            <w:tcW w:w="6870" w:type="dxa"/>
          </w:tcPr>
          <w:p w:rsidR="4C003AE5" w:rsidRDefault="4C003AE5" w:rsidP="4C003AE5">
            <w:pPr>
              <w:spacing w:before="40" w:after="80" w:line="259" w:lineRule="auto"/>
              <w:jc w:val="both"/>
              <w:rPr>
                <w:rFonts w:eastAsia="Tahoma" w:cs="Tahoma"/>
                <w:color w:val="000000" w:themeColor="text1"/>
                <w:sz w:val="16"/>
                <w:szCs w:val="16"/>
              </w:rPr>
            </w:pPr>
            <w:r w:rsidRPr="4C003AE5">
              <w:rPr>
                <w:rFonts w:eastAsia="Tahoma" w:cs="Tahoma"/>
                <w:color w:val="000000" w:themeColor="text1"/>
                <w:sz w:val="16"/>
                <w:szCs w:val="16"/>
              </w:rPr>
              <w:t>Štátny vzdelávací program</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30.</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ŠŠI</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Štátna školská inšpekcia</w:t>
            </w:r>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31.</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VPN</w:t>
            </w:r>
          </w:p>
        </w:tc>
        <w:tc>
          <w:tcPr>
            <w:tcW w:w="6870" w:type="dxa"/>
          </w:tcPr>
          <w:p w:rsidR="4C003AE5" w:rsidRDefault="4C003AE5" w:rsidP="4C003AE5">
            <w:pPr>
              <w:rPr>
                <w:rFonts w:eastAsia="Tahoma" w:cs="Tahoma"/>
                <w:sz w:val="16"/>
                <w:szCs w:val="16"/>
              </w:rPr>
            </w:pPr>
            <w:proofErr w:type="spellStart"/>
            <w:r w:rsidRPr="4C003AE5">
              <w:rPr>
                <w:rFonts w:eastAsia="Tahoma" w:cs="Tahoma"/>
                <w:sz w:val="16"/>
                <w:szCs w:val="16"/>
              </w:rPr>
              <w:t>Virtual</w:t>
            </w:r>
            <w:proofErr w:type="spellEnd"/>
            <w:r w:rsidRPr="4C003AE5">
              <w:rPr>
                <w:rFonts w:eastAsia="Tahoma" w:cs="Tahoma"/>
                <w:sz w:val="16"/>
                <w:szCs w:val="16"/>
              </w:rPr>
              <w:t xml:space="preserve"> </w:t>
            </w:r>
            <w:proofErr w:type="spellStart"/>
            <w:r w:rsidRPr="4C003AE5">
              <w:rPr>
                <w:rFonts w:eastAsia="Tahoma" w:cs="Tahoma"/>
                <w:sz w:val="16"/>
                <w:szCs w:val="16"/>
              </w:rPr>
              <w:t>Private</w:t>
            </w:r>
            <w:proofErr w:type="spellEnd"/>
            <w:r w:rsidRPr="4C003AE5">
              <w:rPr>
                <w:rFonts w:eastAsia="Tahoma" w:cs="Tahoma"/>
                <w:sz w:val="16"/>
                <w:szCs w:val="16"/>
              </w:rPr>
              <w:t xml:space="preserve"> </w:t>
            </w:r>
            <w:proofErr w:type="spellStart"/>
            <w:r w:rsidRPr="4C003AE5">
              <w:rPr>
                <w:rFonts w:eastAsia="Tahoma" w:cs="Tahoma"/>
                <w:sz w:val="16"/>
                <w:szCs w:val="16"/>
              </w:rPr>
              <w:t>Network</w:t>
            </w:r>
            <w:proofErr w:type="spellEnd"/>
          </w:p>
        </w:tc>
      </w:tr>
      <w:tr w:rsidR="4C003AE5" w:rsidTr="4C003AE5">
        <w:trPr>
          <w:trHeight w:val="195"/>
        </w:trPr>
        <w:tc>
          <w:tcPr>
            <w:tcW w:w="690" w:type="dxa"/>
          </w:tcPr>
          <w:p w:rsidR="4C003AE5" w:rsidRDefault="4C003AE5" w:rsidP="4C003AE5">
            <w:pPr>
              <w:spacing w:before="40" w:after="80" w:line="259" w:lineRule="auto"/>
              <w:jc w:val="both"/>
              <w:rPr>
                <w:rFonts w:eastAsia="Tahoma" w:cs="Tahoma"/>
                <w:b/>
                <w:bCs/>
                <w:color w:val="000000" w:themeColor="text1"/>
                <w:sz w:val="16"/>
                <w:szCs w:val="16"/>
              </w:rPr>
            </w:pPr>
            <w:r w:rsidRPr="4C003AE5">
              <w:rPr>
                <w:rFonts w:eastAsia="Tahoma" w:cs="Tahoma"/>
                <w:color w:val="000000" w:themeColor="text1"/>
                <w:sz w:val="16"/>
                <w:szCs w:val="16"/>
              </w:rPr>
              <w:t>32.</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VŠ</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Vysoká škola</w:t>
            </w:r>
          </w:p>
        </w:tc>
      </w:tr>
      <w:tr w:rsidR="4C003AE5" w:rsidTr="4C003AE5">
        <w:trPr>
          <w:trHeight w:val="195"/>
        </w:trPr>
        <w:tc>
          <w:tcPr>
            <w:tcW w:w="690" w:type="dxa"/>
          </w:tcPr>
          <w:p w:rsidR="4C003AE5" w:rsidRDefault="4C003AE5" w:rsidP="4C003AE5">
            <w:pPr>
              <w:spacing w:before="40" w:after="80"/>
              <w:jc w:val="both"/>
              <w:rPr>
                <w:rFonts w:eastAsia="Tahoma" w:cs="Tahoma"/>
                <w:b/>
                <w:bCs/>
                <w:color w:val="000000" w:themeColor="text1"/>
                <w:sz w:val="16"/>
                <w:szCs w:val="16"/>
              </w:rPr>
            </w:pPr>
            <w:r w:rsidRPr="4C003AE5">
              <w:rPr>
                <w:rFonts w:eastAsia="Tahoma" w:cs="Tahoma"/>
                <w:color w:val="000000" w:themeColor="text1"/>
                <w:sz w:val="16"/>
                <w:szCs w:val="16"/>
              </w:rPr>
              <w:t>33.</w:t>
            </w:r>
          </w:p>
        </w:tc>
        <w:tc>
          <w:tcPr>
            <w:tcW w:w="1485" w:type="dxa"/>
          </w:tcPr>
          <w:p w:rsidR="4C003AE5" w:rsidRDefault="4C003AE5" w:rsidP="4C003AE5">
            <w:pPr>
              <w:spacing w:before="40" w:after="80" w:line="259" w:lineRule="auto"/>
              <w:jc w:val="both"/>
              <w:rPr>
                <w:rFonts w:eastAsia="Tahoma" w:cs="Tahoma"/>
                <w:sz w:val="16"/>
                <w:szCs w:val="16"/>
              </w:rPr>
            </w:pPr>
            <w:r w:rsidRPr="4C003AE5">
              <w:rPr>
                <w:rFonts w:eastAsia="Tahoma" w:cs="Tahoma"/>
                <w:sz w:val="16"/>
                <w:szCs w:val="16"/>
              </w:rPr>
              <w:t>ZŠ</w:t>
            </w:r>
          </w:p>
        </w:tc>
        <w:tc>
          <w:tcPr>
            <w:tcW w:w="6870" w:type="dxa"/>
          </w:tcPr>
          <w:p w:rsidR="4C003AE5" w:rsidRDefault="4C003AE5" w:rsidP="4C003AE5">
            <w:pPr>
              <w:spacing w:before="40" w:after="80"/>
              <w:jc w:val="both"/>
              <w:rPr>
                <w:rFonts w:eastAsia="Tahoma" w:cs="Tahoma"/>
                <w:color w:val="000000" w:themeColor="text1"/>
                <w:sz w:val="16"/>
                <w:szCs w:val="16"/>
              </w:rPr>
            </w:pPr>
            <w:r w:rsidRPr="4C003AE5">
              <w:rPr>
                <w:rFonts w:eastAsia="Tahoma" w:cs="Tahoma"/>
                <w:color w:val="000000" w:themeColor="text1"/>
                <w:sz w:val="16"/>
                <w:szCs w:val="16"/>
              </w:rPr>
              <w:t>Základná škola</w:t>
            </w:r>
          </w:p>
        </w:tc>
      </w:tr>
    </w:tbl>
    <w:p w:rsidR="4C003AE5" w:rsidRDefault="4C003AE5"/>
    <w:p w:rsidR="4C003AE5" w:rsidRDefault="4C003AE5"/>
    <w:p w:rsidR="4C003AE5" w:rsidRDefault="4C003AE5" w:rsidP="4C003AE5"/>
    <w:p w:rsidR="00B0026B" w:rsidRPr="00AF3FB2" w:rsidRDefault="739FF390" w:rsidP="4615D416">
      <w:pPr>
        <w:pStyle w:val="Nadpis1"/>
        <w:spacing w:before="0" w:after="0"/>
        <w:ind w:left="431" w:hanging="431"/>
        <w:jc w:val="both"/>
        <w:rPr>
          <w:rFonts w:cs="Tahoma"/>
        </w:rPr>
      </w:pPr>
      <w:bookmarkStart w:id="13" w:name="_Toc510413655"/>
      <w:bookmarkStart w:id="14" w:name="_Toc15426945"/>
      <w:bookmarkStart w:id="15" w:name="_Toc15427667"/>
      <w:bookmarkStart w:id="16" w:name="_Toc15428557"/>
      <w:bookmarkStart w:id="17" w:name="_Toc101801891"/>
      <w:bookmarkStart w:id="18" w:name="_Toc874887415"/>
      <w:r w:rsidRPr="4C003AE5">
        <w:rPr>
          <w:rFonts w:cs="Tahoma"/>
        </w:rPr>
        <w:lastRenderedPageBreak/>
        <w:t>ÚČEL DOKUMENTU</w:t>
      </w:r>
      <w:bookmarkEnd w:id="13"/>
      <w:bookmarkEnd w:id="14"/>
      <w:bookmarkEnd w:id="15"/>
      <w:bookmarkEnd w:id="16"/>
      <w:bookmarkEnd w:id="17"/>
      <w:bookmarkEnd w:id="18"/>
    </w:p>
    <w:p w:rsidR="009A17A9" w:rsidRDefault="5BFF4778" w:rsidP="4C003AE5">
      <w:pPr>
        <w:pBdr>
          <w:top w:val="nil"/>
          <w:left w:val="nil"/>
          <w:bottom w:val="nil"/>
          <w:right w:val="nil"/>
          <w:between w:val="nil"/>
        </w:pBdr>
        <w:autoSpaceDE w:val="0"/>
        <w:autoSpaceDN w:val="0"/>
        <w:adjustRightInd w:val="0"/>
        <w:spacing w:before="240" w:after="120"/>
        <w:jc w:val="both"/>
        <w:rPr>
          <w:rFonts w:cs="Tahoma"/>
          <w:color w:val="000000" w:themeColor="text1"/>
        </w:rPr>
      </w:pPr>
      <w:bookmarkStart w:id="19" w:name="_Toc15426946"/>
      <w:bookmarkStart w:id="20" w:name="_Toc15427668"/>
      <w:bookmarkStart w:id="21" w:name="_Toc15428558"/>
      <w:r w:rsidRPr="4C003AE5">
        <w:rPr>
          <w:rFonts w:cs="Tahoma"/>
          <w:color w:val="000000" w:themeColor="text1"/>
        </w:rPr>
        <w:t xml:space="preserve">V súlade s </w:t>
      </w:r>
      <w:r w:rsidR="10197937" w:rsidRPr="4C003AE5">
        <w:rPr>
          <w:rFonts w:cs="Tahoma"/>
          <w:color w:val="000000" w:themeColor="text1"/>
        </w:rPr>
        <w:t>v</w:t>
      </w:r>
      <w:r w:rsidRPr="4C003AE5">
        <w:rPr>
          <w:rFonts w:cs="Tahoma"/>
          <w:color w:val="000000" w:themeColor="text1"/>
        </w:rPr>
        <w:t>yhláškou 85/2020 Z.</w:t>
      </w:r>
      <w:r w:rsidR="451A3E0B" w:rsidRPr="4C003AE5">
        <w:rPr>
          <w:rFonts w:cs="Tahoma"/>
          <w:color w:val="000000" w:themeColor="text1"/>
        </w:rPr>
        <w:t xml:space="preserve"> </w:t>
      </w:r>
      <w:r w:rsidRPr="4C003AE5">
        <w:rPr>
          <w:rFonts w:cs="Tahoma"/>
          <w:color w:val="000000" w:themeColor="text1"/>
        </w:rPr>
        <w:t xml:space="preserve">z. o riadení projektov </w:t>
      </w:r>
      <w:r w:rsidR="51205385" w:rsidRPr="4C003AE5">
        <w:rPr>
          <w:rFonts w:cs="Tahoma"/>
          <w:color w:val="000000" w:themeColor="text1"/>
        </w:rPr>
        <w:t xml:space="preserve">– </w:t>
      </w:r>
      <w:r w:rsidRPr="4C003AE5">
        <w:rPr>
          <w:rFonts w:cs="Tahoma"/>
          <w:color w:val="000000" w:themeColor="text1"/>
        </w:rPr>
        <w:t xml:space="preserve">je dokument </w:t>
      </w:r>
      <w:r w:rsidRPr="4C003AE5">
        <w:rPr>
          <w:rFonts w:cs="Tahoma"/>
          <w:i/>
          <w:iCs/>
          <w:color w:val="000000" w:themeColor="text1"/>
        </w:rPr>
        <w:t>Prístup k projektu pre iniciačnú fázu</w:t>
      </w:r>
      <w:r w:rsidRPr="4C003AE5">
        <w:rPr>
          <w:rFonts w:cs="Tahoma"/>
          <w:color w:val="000000" w:themeColor="text1"/>
        </w:rPr>
        <w:t xml:space="preserve"> určený na rozpracovanie detailných informácií prípravy projektu z pohľadu budúceho stavu a navrhovaného riešenia.</w:t>
      </w:r>
    </w:p>
    <w:p w:rsidR="008570D3" w:rsidRPr="00AF3FB2" w:rsidRDefault="44ED6550" w:rsidP="4615D416">
      <w:pPr>
        <w:pBdr>
          <w:top w:val="nil"/>
          <w:left w:val="nil"/>
          <w:bottom w:val="nil"/>
          <w:right w:val="nil"/>
          <w:between w:val="nil"/>
        </w:pBdr>
        <w:autoSpaceDE w:val="0"/>
        <w:autoSpaceDN w:val="0"/>
        <w:adjustRightInd w:val="0"/>
        <w:jc w:val="both"/>
        <w:rPr>
          <w:rFonts w:cs="Tahoma"/>
          <w:color w:val="000000" w:themeColor="text1"/>
        </w:rPr>
      </w:pPr>
      <w:r w:rsidRPr="4615D416">
        <w:rPr>
          <w:rFonts w:cs="Tahoma"/>
          <w:color w:val="000000" w:themeColor="text1"/>
        </w:rPr>
        <w:t>Dokument v zmysle vyššie uvedenej vyhlášky popisovať riešenie projektu v oblastiach:</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požiadaviek </w:t>
      </w:r>
      <w:r w:rsidR="0FFFC761" w:rsidRPr="4615D416">
        <w:rPr>
          <w:rFonts w:cs="Tahoma"/>
          <w:color w:val="000000" w:themeColor="text1"/>
        </w:rPr>
        <w:t>na architektúru riešenia – biznis vrstva, aplikačná vrstva, technologická vrstva...</w:t>
      </w:r>
      <w:r w:rsidRPr="4615D416">
        <w:rPr>
          <w:rFonts w:cs="Tahoma"/>
          <w:color w:val="000000" w:themeColor="text1"/>
        </w:rPr>
        <w:t>;</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požiadaviek </w:t>
      </w:r>
      <w:r w:rsidR="0FFFC761" w:rsidRPr="4615D416">
        <w:rPr>
          <w:rFonts w:cs="Tahoma"/>
          <w:color w:val="000000" w:themeColor="text1"/>
        </w:rPr>
        <w:t>na dátový model, dátové konverzie a</w:t>
      </w:r>
      <w:r w:rsidRPr="4615D416">
        <w:rPr>
          <w:rFonts w:cs="Tahoma"/>
          <w:color w:val="000000" w:themeColor="text1"/>
        </w:rPr>
        <w:t> </w:t>
      </w:r>
      <w:r w:rsidR="0FFFC761" w:rsidRPr="4615D416">
        <w:rPr>
          <w:rFonts w:cs="Tahoma"/>
          <w:color w:val="000000" w:themeColor="text1"/>
        </w:rPr>
        <w:t>migrácie</w:t>
      </w:r>
      <w:r w:rsidRPr="4615D416">
        <w:rPr>
          <w:rFonts w:cs="Tahoma"/>
          <w:color w:val="000000" w:themeColor="text1"/>
        </w:rPr>
        <w:t>;</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požiadaviek </w:t>
      </w:r>
      <w:r w:rsidR="0FFFC761" w:rsidRPr="4615D416">
        <w:rPr>
          <w:rFonts w:cs="Tahoma"/>
          <w:color w:val="000000" w:themeColor="text1"/>
        </w:rPr>
        <w:t xml:space="preserve">na vládny </w:t>
      </w:r>
      <w:proofErr w:type="spellStart"/>
      <w:r w:rsidR="0FFFC761" w:rsidRPr="4615D416">
        <w:rPr>
          <w:rFonts w:cs="Tahoma"/>
          <w:color w:val="000000" w:themeColor="text1"/>
        </w:rPr>
        <w:t>cloud</w:t>
      </w:r>
      <w:proofErr w:type="spellEnd"/>
      <w:r w:rsidR="0FFFC761" w:rsidRPr="4615D416">
        <w:rPr>
          <w:rFonts w:cs="Tahoma"/>
          <w:color w:val="000000" w:themeColor="text1"/>
        </w:rPr>
        <w:t>, prípadne zdôvodnenie jeho použitia</w:t>
      </w:r>
      <w:r w:rsidRPr="4615D416">
        <w:rPr>
          <w:rFonts w:cs="Tahoma"/>
          <w:color w:val="000000" w:themeColor="text1"/>
        </w:rPr>
        <w:t>;</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kapacitných </w:t>
      </w:r>
      <w:r w:rsidR="0FFFC761" w:rsidRPr="4615D416">
        <w:rPr>
          <w:rFonts w:cs="Tahoma"/>
          <w:color w:val="000000" w:themeColor="text1"/>
        </w:rPr>
        <w:t>požiadaviek na HW, SW a</w:t>
      </w:r>
      <w:r w:rsidRPr="4615D416">
        <w:rPr>
          <w:rFonts w:cs="Tahoma"/>
          <w:color w:val="000000" w:themeColor="text1"/>
        </w:rPr>
        <w:t> </w:t>
      </w:r>
      <w:r w:rsidR="0FFFC761" w:rsidRPr="4615D416">
        <w:rPr>
          <w:rFonts w:cs="Tahoma"/>
          <w:color w:val="000000" w:themeColor="text1"/>
        </w:rPr>
        <w:t>licencie</w:t>
      </w:r>
      <w:r w:rsidRPr="4615D416">
        <w:rPr>
          <w:rFonts w:cs="Tahoma"/>
          <w:color w:val="000000" w:themeColor="text1"/>
        </w:rPr>
        <w:t>;</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požiadaviek </w:t>
      </w:r>
      <w:r w:rsidR="0FFFC761" w:rsidRPr="4615D416">
        <w:rPr>
          <w:rFonts w:cs="Tahoma"/>
          <w:color w:val="000000" w:themeColor="text1"/>
        </w:rPr>
        <w:t>na bezpečnosť riešenia</w:t>
      </w:r>
      <w:r w:rsidRPr="4615D416">
        <w:rPr>
          <w:rFonts w:cs="Tahoma"/>
          <w:color w:val="000000" w:themeColor="text1"/>
        </w:rPr>
        <w:t>;</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požiadaviek </w:t>
      </w:r>
      <w:r w:rsidR="0FFFC761" w:rsidRPr="4615D416">
        <w:rPr>
          <w:rFonts w:cs="Tahoma"/>
          <w:color w:val="000000" w:themeColor="text1"/>
        </w:rPr>
        <w:t>na testovanie a akceptačné kritéria</w:t>
      </w:r>
      <w:r w:rsidRPr="4615D416">
        <w:rPr>
          <w:rFonts w:cs="Tahoma"/>
          <w:color w:val="000000" w:themeColor="text1"/>
        </w:rPr>
        <w:t>;</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požiadaviek </w:t>
      </w:r>
      <w:r w:rsidR="0FFFC761" w:rsidRPr="4615D416">
        <w:rPr>
          <w:rFonts w:cs="Tahoma"/>
          <w:color w:val="000000" w:themeColor="text1"/>
        </w:rPr>
        <w:t>na prevádzku, výkonnosť, dostupnosť a</w:t>
      </w:r>
      <w:r w:rsidRPr="4615D416">
        <w:rPr>
          <w:rFonts w:cs="Tahoma"/>
          <w:color w:val="000000" w:themeColor="text1"/>
        </w:rPr>
        <w:t> </w:t>
      </w:r>
      <w:r w:rsidR="0FFFC761" w:rsidRPr="4615D416">
        <w:rPr>
          <w:rFonts w:cs="Tahoma"/>
          <w:color w:val="000000" w:themeColor="text1"/>
        </w:rPr>
        <w:t>zálohovanie</w:t>
      </w:r>
      <w:r w:rsidRPr="4615D416">
        <w:rPr>
          <w:rFonts w:cs="Tahoma"/>
          <w:color w:val="000000" w:themeColor="text1"/>
        </w:rPr>
        <w:t>;</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požiadaviek </w:t>
      </w:r>
      <w:r w:rsidR="0FFFC761" w:rsidRPr="4615D416">
        <w:rPr>
          <w:rFonts w:cs="Tahoma"/>
          <w:color w:val="000000" w:themeColor="text1"/>
        </w:rPr>
        <w:t>na integrácie, rozhrania a spoločné komponenty</w:t>
      </w:r>
      <w:r w:rsidRPr="4615D416">
        <w:rPr>
          <w:rFonts w:cs="Tahoma"/>
          <w:color w:val="000000" w:themeColor="text1"/>
        </w:rPr>
        <w:t>;</w:t>
      </w:r>
    </w:p>
    <w:p w:rsidR="008570D3" w:rsidRPr="00AF3FB2" w:rsidRDefault="10231A9E" w:rsidP="4615D416">
      <w:pPr>
        <w:pStyle w:val="Odsekzoznamu"/>
        <w:numPr>
          <w:ilvl w:val="0"/>
          <w:numId w:val="8"/>
        </w:numPr>
        <w:tabs>
          <w:tab w:val="center" w:pos="3119"/>
        </w:tabs>
        <w:jc w:val="both"/>
        <w:rPr>
          <w:rFonts w:cs="Tahoma"/>
          <w:color w:val="000000" w:themeColor="text1"/>
        </w:rPr>
      </w:pPr>
      <w:r w:rsidRPr="4615D416">
        <w:rPr>
          <w:rFonts w:cs="Tahoma"/>
          <w:color w:val="000000" w:themeColor="text1"/>
        </w:rPr>
        <w:t xml:space="preserve">požiadaviek </w:t>
      </w:r>
      <w:r w:rsidR="0FFFC761" w:rsidRPr="4615D416">
        <w:rPr>
          <w:rFonts w:cs="Tahoma"/>
          <w:color w:val="000000" w:themeColor="text1"/>
        </w:rPr>
        <w:t>na dokumentáciu a školenia.</w:t>
      </w:r>
    </w:p>
    <w:p w:rsidR="007D6A81" w:rsidRPr="00FD34F8" w:rsidRDefault="390EE60C" w:rsidP="4615D416">
      <w:pPr>
        <w:pStyle w:val="Nadpis1"/>
        <w:spacing w:after="0"/>
        <w:ind w:left="431" w:hanging="431"/>
        <w:jc w:val="both"/>
        <w:rPr>
          <w:rFonts w:cs="Tahoma"/>
        </w:rPr>
      </w:pPr>
      <w:bookmarkStart w:id="22" w:name="_Toc101801892"/>
      <w:bookmarkStart w:id="23" w:name="_Toc1548734546"/>
      <w:bookmarkEnd w:id="19"/>
      <w:bookmarkEnd w:id="20"/>
      <w:bookmarkEnd w:id="21"/>
      <w:r w:rsidRPr="4C003AE5">
        <w:rPr>
          <w:rFonts w:cs="Tahoma"/>
        </w:rPr>
        <w:t>P</w:t>
      </w:r>
      <w:r w:rsidR="29CBA635" w:rsidRPr="4C003AE5">
        <w:rPr>
          <w:rFonts w:cs="Tahoma"/>
        </w:rPr>
        <w:t>OPIS NAVRHOVANÉHO RIEŠENIA</w:t>
      </w:r>
      <w:bookmarkEnd w:id="22"/>
      <w:bookmarkEnd w:id="23"/>
    </w:p>
    <w:p w:rsidR="00FD34F8" w:rsidRPr="00FD34F8" w:rsidRDefault="2F1F0E9D" w:rsidP="009A17A9">
      <w:pPr>
        <w:spacing w:before="240"/>
        <w:jc w:val="both"/>
        <w:rPr>
          <w:rFonts w:cs="Tahoma"/>
          <w:color w:val="000000" w:themeColor="text1"/>
        </w:rPr>
      </w:pPr>
      <w:r w:rsidRPr="00FD34F8">
        <w:rPr>
          <w:rFonts w:cs="Tahoma"/>
          <w:color w:val="000000" w:themeColor="text1"/>
          <w:shd w:val="clear" w:color="auto" w:fill="FFFFFF"/>
        </w:rPr>
        <w:t xml:space="preserve">Predmetom projektu je dodanie komplexného riešenia </w:t>
      </w:r>
      <w:r w:rsidRPr="00FD34F8">
        <w:rPr>
          <w:rFonts w:cs="Tahoma"/>
          <w:color w:val="000000" w:themeColor="text1"/>
        </w:rPr>
        <w:t>informačného systému, ktorý bude zahŕňať</w:t>
      </w:r>
      <w:r w:rsidR="7A3B3DCE" w:rsidRPr="00FD34F8">
        <w:rPr>
          <w:rFonts w:cs="Tahoma"/>
          <w:color w:val="000000" w:themeColor="text1"/>
        </w:rPr>
        <w:t>:</w:t>
      </w:r>
    </w:p>
    <w:p w:rsidR="00FD34F8" w:rsidRPr="009A17A9" w:rsidRDefault="5E6924BF" w:rsidP="009A17A9">
      <w:pPr>
        <w:spacing w:before="240"/>
        <w:jc w:val="both"/>
        <w:rPr>
          <w:rFonts w:cs="Tahoma"/>
          <w:b/>
          <w:bCs/>
          <w:color w:val="D65050"/>
        </w:rPr>
      </w:pPr>
      <w:r w:rsidRPr="4615D416">
        <w:rPr>
          <w:rFonts w:cs="Tahoma"/>
          <w:b/>
          <w:bCs/>
          <w:color w:val="D65050"/>
        </w:rPr>
        <w:t>Spoločnú platformu – Centrálny prístupový portál</w:t>
      </w:r>
    </w:p>
    <w:p w:rsidR="00FD34F8" w:rsidRDefault="1A646EBF" w:rsidP="607C7C64">
      <w:pPr>
        <w:jc w:val="both"/>
        <w:rPr>
          <w:rFonts w:cs="Tahoma"/>
          <w:color w:val="000000" w:themeColor="text1"/>
        </w:rPr>
      </w:pPr>
      <w:r w:rsidRPr="387F21FE">
        <w:rPr>
          <w:rFonts w:cs="Tahoma"/>
          <w:color w:val="000000" w:themeColor="text1"/>
        </w:rPr>
        <w:t xml:space="preserve">Centrálny prístupový portál bude spájať </w:t>
      </w:r>
      <w:r w:rsidR="2C828531" w:rsidRPr="387F21FE">
        <w:rPr>
          <w:rFonts w:cs="Tahoma"/>
          <w:color w:val="000000" w:themeColor="text1"/>
        </w:rPr>
        <w:t xml:space="preserve">vybrané </w:t>
      </w:r>
      <w:r w:rsidRPr="387F21FE">
        <w:rPr>
          <w:rFonts w:cs="Tahoma"/>
          <w:color w:val="000000" w:themeColor="text1"/>
        </w:rPr>
        <w:t xml:space="preserve">služby a portály MŠVVaŠ SR </w:t>
      </w:r>
      <w:r w:rsidR="6AF4BBAA" w:rsidRPr="387F21FE">
        <w:rPr>
          <w:rFonts w:cs="Tahoma"/>
          <w:color w:val="000000" w:themeColor="text1"/>
        </w:rPr>
        <w:t xml:space="preserve">pre pedagogických a odborných </w:t>
      </w:r>
      <w:r w:rsidR="216A1D4B" w:rsidRPr="387F21FE">
        <w:rPr>
          <w:rFonts w:cs="Tahoma"/>
          <w:color w:val="000000" w:themeColor="text1"/>
        </w:rPr>
        <w:t xml:space="preserve">zamestnancov </w:t>
      </w:r>
      <w:r w:rsidRPr="387F21FE">
        <w:rPr>
          <w:rFonts w:cs="Tahoma"/>
          <w:color w:val="000000" w:themeColor="text1"/>
        </w:rPr>
        <w:t xml:space="preserve">na jedno miesto. Cez jedno prihlasovacie meno a heslo (s využitím už existujúceho RIAM) sa užívateľ prihlási do </w:t>
      </w:r>
      <w:r w:rsidR="517DF0DF" w:rsidRPr="387F21FE">
        <w:rPr>
          <w:rFonts w:cs="Tahoma"/>
          <w:color w:val="000000" w:themeColor="text1"/>
        </w:rPr>
        <w:t xml:space="preserve">vybraných </w:t>
      </w:r>
      <w:r w:rsidRPr="387F21FE">
        <w:rPr>
          <w:rFonts w:cs="Tahoma"/>
          <w:color w:val="000000" w:themeColor="text1"/>
        </w:rPr>
        <w:t>služieb. Portál by mal slúžiť ako takzvaný “smerovník“ a teda bude hlavne odkazovať na iné lokácie, kde dané služby a portály už existujú.</w:t>
      </w:r>
    </w:p>
    <w:p w:rsidR="00FD34F8" w:rsidRPr="00026187" w:rsidRDefault="0729EDFC" w:rsidP="4615D416">
      <w:pPr>
        <w:spacing w:before="240"/>
        <w:jc w:val="both"/>
        <w:rPr>
          <w:b/>
          <w:bCs/>
          <w:color w:val="D65050"/>
        </w:rPr>
      </w:pPr>
      <w:r w:rsidRPr="4615D416">
        <w:rPr>
          <w:rFonts w:cs="Tahoma"/>
          <w:b/>
          <w:bCs/>
          <w:color w:val="D65050"/>
        </w:rPr>
        <w:t>Katalógy</w:t>
      </w:r>
    </w:p>
    <w:p w:rsidR="00FD34F8" w:rsidRPr="00FD34F8" w:rsidRDefault="34D86D28" w:rsidP="387F21FE">
      <w:pPr>
        <w:jc w:val="both"/>
        <w:rPr>
          <w:rFonts w:cs="Tahoma"/>
          <w:color w:val="000000" w:themeColor="text1"/>
        </w:rPr>
      </w:pPr>
      <w:r>
        <w:t>Funkcionalita bude podobná ako napr. v </w:t>
      </w:r>
      <w:r w:rsidR="56738644">
        <w:t>produktových katalógoch</w:t>
      </w:r>
      <w:r w:rsidR="499C9A13">
        <w:t xml:space="preserve"> (výber produktu cez filter alebo vyhľadávanie podľa parametrov zákazníka, zobrazenie detailu produktu)</w:t>
      </w:r>
      <w:r>
        <w:t>, s tým, že bude upravená a prispôsobená obsahu a funkcii jednotlivých katalógov. Dostupné budú nasledovné katalógy</w:t>
      </w:r>
      <w:r w:rsidR="6129DAC3">
        <w:t xml:space="preserve">, </w:t>
      </w:r>
      <w:r w:rsidR="6129DAC3" w:rsidRPr="387F21FE">
        <w:t xml:space="preserve">ale v budúcnosti môžu pribúdať </w:t>
      </w:r>
      <w:r w:rsidR="3F47319E" w:rsidRPr="387F21FE">
        <w:t>ďalšie</w:t>
      </w:r>
      <w:r>
        <w:t>:</w:t>
      </w:r>
    </w:p>
    <w:p w:rsidR="00FD34F8" w:rsidRPr="00FD34F8" w:rsidRDefault="26888B3A" w:rsidP="387F21FE">
      <w:pPr>
        <w:pStyle w:val="Odsekzoznamu"/>
        <w:keepNext/>
        <w:numPr>
          <w:ilvl w:val="0"/>
          <w:numId w:val="3"/>
        </w:numPr>
        <w:rPr>
          <w:color w:val="000000" w:themeColor="text1"/>
          <w:lang w:eastAsia="sk-SK"/>
        </w:rPr>
      </w:pPr>
      <w:r>
        <w:t>Katalóg inovácií</w:t>
      </w:r>
      <w:r w:rsidR="026C3288">
        <w:t>;</w:t>
      </w:r>
    </w:p>
    <w:p w:rsidR="00FD34F8" w:rsidRPr="00FD34F8" w:rsidRDefault="26888B3A" w:rsidP="387F21FE">
      <w:pPr>
        <w:pStyle w:val="Odsekzoznamu"/>
        <w:keepNext/>
        <w:numPr>
          <w:ilvl w:val="0"/>
          <w:numId w:val="3"/>
        </w:numPr>
        <w:rPr>
          <w:color w:val="000000" w:themeColor="text1"/>
          <w:lang w:eastAsia="sk-SK"/>
        </w:rPr>
      </w:pPr>
      <w:r>
        <w:t>Katalóg vzdelávania v profesijnom rozvoji pedagogických a odborných zamestnancov</w:t>
      </w:r>
      <w:r w:rsidR="00B1AE4A" w:rsidRPr="387F21FE">
        <w:t>, ktorého súčasťou bude modul na vytváranie a poskytovanie vzdelávania</w:t>
      </w:r>
      <w:r w:rsidR="026C3288">
        <w:t>;</w:t>
      </w:r>
    </w:p>
    <w:p w:rsidR="00FD34F8" w:rsidRPr="00FD34F8" w:rsidRDefault="26888B3A" w:rsidP="498914E8">
      <w:pPr>
        <w:pStyle w:val="Odsekzoznamu"/>
        <w:keepNext/>
        <w:numPr>
          <w:ilvl w:val="0"/>
          <w:numId w:val="3"/>
        </w:numPr>
        <w:rPr>
          <w:rFonts w:eastAsia="Roboto Slab" w:cs="Tahoma"/>
          <w:color w:val="000000" w:themeColor="text1"/>
          <w:lang w:eastAsia="sk-SK"/>
        </w:rPr>
      </w:pPr>
      <w:r>
        <w:t>Katalóg neformálneho vzdelávania</w:t>
      </w:r>
      <w:r w:rsidR="026C3288">
        <w:t>;</w:t>
      </w:r>
    </w:p>
    <w:p w:rsidR="00FD34F8" w:rsidRDefault="26888B3A" w:rsidP="498914E8">
      <w:pPr>
        <w:pStyle w:val="Odsekzoznamu"/>
        <w:keepNext/>
        <w:numPr>
          <w:ilvl w:val="0"/>
          <w:numId w:val="3"/>
        </w:numPr>
        <w:rPr>
          <w:rFonts w:eastAsia="Roboto Slab" w:cs="Tahoma"/>
          <w:color w:val="000000" w:themeColor="text1"/>
          <w:lang w:eastAsia="sk-SK"/>
        </w:rPr>
      </w:pPr>
      <w:r>
        <w:t>Katalóg povinnej a nepovinnej dokumentácie</w:t>
      </w:r>
      <w:r w:rsidR="0910266D">
        <w:t>.</w:t>
      </w:r>
    </w:p>
    <w:p w:rsidR="00FD34F8" w:rsidRPr="009A17A9" w:rsidRDefault="0729EDFC" w:rsidP="009A17A9">
      <w:pPr>
        <w:spacing w:before="240"/>
        <w:jc w:val="both"/>
        <w:rPr>
          <w:rFonts w:cs="Tahoma"/>
          <w:b/>
          <w:bCs/>
          <w:color w:val="D65050"/>
        </w:rPr>
      </w:pPr>
      <w:r w:rsidRPr="4615D416">
        <w:rPr>
          <w:rFonts w:cs="Tahoma"/>
          <w:b/>
          <w:bCs/>
          <w:color w:val="D65050"/>
        </w:rPr>
        <w:t>Digitálny nástroj na tvorbu ŠVP a </w:t>
      </w:r>
      <w:proofErr w:type="spellStart"/>
      <w:r w:rsidRPr="4615D416">
        <w:rPr>
          <w:rFonts w:cs="Tahoma"/>
          <w:b/>
          <w:bCs/>
          <w:color w:val="D65050"/>
        </w:rPr>
        <w:t>ŠkVP</w:t>
      </w:r>
      <w:proofErr w:type="spellEnd"/>
    </w:p>
    <w:p w:rsidR="00FD34F8" w:rsidRPr="00FD34F8" w:rsidRDefault="5E6924BF" w:rsidP="4615D416">
      <w:pPr>
        <w:pStyle w:val="Odsekzoznamu"/>
        <w:numPr>
          <w:ilvl w:val="0"/>
          <w:numId w:val="38"/>
        </w:numPr>
        <w:spacing w:before="120"/>
        <w:ind w:left="426" w:hanging="426"/>
        <w:jc w:val="both"/>
        <w:rPr>
          <w:rFonts w:cs="Tahoma"/>
          <w:b/>
          <w:bCs/>
          <w:color w:val="000000" w:themeColor="text1"/>
        </w:rPr>
      </w:pPr>
      <w:r w:rsidRPr="4615D416">
        <w:rPr>
          <w:rFonts w:cs="Tahoma"/>
          <w:b/>
          <w:bCs/>
          <w:color w:val="000000" w:themeColor="text1"/>
        </w:rPr>
        <w:t xml:space="preserve">Komponent </w:t>
      </w:r>
      <w:proofErr w:type="spellStart"/>
      <w:r w:rsidRPr="4615D416">
        <w:rPr>
          <w:rFonts w:cs="Tahoma"/>
          <w:b/>
          <w:bCs/>
          <w:color w:val="000000" w:themeColor="text1"/>
        </w:rPr>
        <w:t>eŠVP</w:t>
      </w:r>
      <w:proofErr w:type="spellEnd"/>
      <w:r w:rsidRPr="4615D416">
        <w:rPr>
          <w:rFonts w:cs="Tahoma"/>
          <w:b/>
          <w:bCs/>
          <w:color w:val="000000" w:themeColor="text1"/>
        </w:rPr>
        <w:t xml:space="preserve"> pre štát (MŠVVaŠ SR, </w:t>
      </w:r>
      <w:r w:rsidR="22E975F9" w:rsidRPr="4615D416">
        <w:rPr>
          <w:rFonts w:cs="Tahoma"/>
          <w:b/>
          <w:bCs/>
          <w:color w:val="000000" w:themeColor="text1"/>
        </w:rPr>
        <w:t>NIVAM</w:t>
      </w:r>
      <w:r w:rsidRPr="4615D416">
        <w:rPr>
          <w:rFonts w:cs="Tahoma"/>
          <w:b/>
          <w:bCs/>
          <w:color w:val="000000" w:themeColor="text1"/>
        </w:rPr>
        <w:t>, ŠIOV, ŠŠI)</w:t>
      </w:r>
    </w:p>
    <w:p w:rsidR="00FD34F8" w:rsidRPr="00FD34F8" w:rsidRDefault="34D86D28" w:rsidP="4615D416">
      <w:pPr>
        <w:spacing w:before="120" w:after="120"/>
        <w:jc w:val="both"/>
        <w:rPr>
          <w:rFonts w:cs="Tahoma"/>
          <w:b/>
          <w:bCs/>
          <w:color w:val="000000" w:themeColor="text1"/>
        </w:rPr>
      </w:pPr>
      <w:r w:rsidRPr="387F21FE">
        <w:rPr>
          <w:rFonts w:cs="Tahoma"/>
          <w:color w:val="000000" w:themeColor="text1"/>
        </w:rPr>
        <w:t xml:space="preserve">Umožní vytvárať nové dokumenty štátneho vzdelávacieho programu (ŠVP)  a upravovať existujúce ŠVP, ktoré je možné vyberať zo zoznamu. </w:t>
      </w:r>
      <w:r w:rsidR="3B76DEFA" w:rsidRPr="387F21FE">
        <w:rPr>
          <w:rFonts w:cs="Tahoma"/>
          <w:color w:val="000000" w:themeColor="text1"/>
        </w:rPr>
        <w:t xml:space="preserve">Umožní </w:t>
      </w:r>
      <w:r w:rsidRPr="387F21FE">
        <w:rPr>
          <w:rFonts w:cs="Tahoma"/>
          <w:color w:val="000000" w:themeColor="text1"/>
        </w:rPr>
        <w:t>vidi</w:t>
      </w:r>
      <w:r w:rsidR="1317452F" w:rsidRPr="387F21FE">
        <w:rPr>
          <w:rFonts w:cs="Tahoma"/>
          <w:color w:val="000000" w:themeColor="text1"/>
        </w:rPr>
        <w:t>eť</w:t>
      </w:r>
      <w:r w:rsidRPr="387F21FE">
        <w:rPr>
          <w:rFonts w:cs="Tahoma"/>
          <w:color w:val="000000" w:themeColor="text1"/>
        </w:rPr>
        <w:t>, ktorá verzia dokumentov je práve aktuálna a zverejnená</w:t>
      </w:r>
      <w:r w:rsidR="3B0F89AF" w:rsidRPr="387F21FE">
        <w:rPr>
          <w:rFonts w:cs="Tahoma"/>
          <w:color w:val="000000" w:themeColor="text1"/>
        </w:rPr>
        <w:t>,</w:t>
      </w:r>
      <w:r w:rsidRPr="387F21FE">
        <w:rPr>
          <w:rFonts w:cs="Tahoma"/>
          <w:color w:val="000000" w:themeColor="text1"/>
        </w:rPr>
        <w:t xml:space="preserve"> a teda s ktorou pracujú ďalšie platformy. Z komponentu pre ŠVP budú </w:t>
      </w:r>
      <w:r w:rsidR="57CCB836" w:rsidRPr="387F21FE">
        <w:rPr>
          <w:rFonts w:cs="Tahoma"/>
          <w:color w:val="000000" w:themeColor="text1"/>
        </w:rPr>
        <w:t xml:space="preserve">niektoré </w:t>
      </w:r>
      <w:r w:rsidRPr="387F21FE">
        <w:rPr>
          <w:rFonts w:cs="Tahoma"/>
          <w:color w:val="000000" w:themeColor="text1"/>
        </w:rPr>
        <w:t xml:space="preserve">údaje </w:t>
      </w:r>
      <w:r w:rsidR="064E9C8E" w:rsidRPr="387F21FE">
        <w:rPr>
          <w:rFonts w:cs="Tahoma"/>
          <w:color w:val="000000" w:themeColor="text1"/>
        </w:rPr>
        <w:t>prepojené s</w:t>
      </w:r>
      <w:r w:rsidRPr="387F21FE">
        <w:rPr>
          <w:rFonts w:cs="Tahoma"/>
          <w:color w:val="000000" w:themeColor="text1"/>
        </w:rPr>
        <w:t xml:space="preserve"> komponent</w:t>
      </w:r>
      <w:r w:rsidR="2F0BF992" w:rsidRPr="387F21FE">
        <w:rPr>
          <w:rFonts w:cs="Tahoma"/>
          <w:color w:val="000000" w:themeColor="text1"/>
        </w:rPr>
        <w:t>om</w:t>
      </w:r>
      <w:r w:rsidRPr="387F21FE">
        <w:rPr>
          <w:rFonts w:cs="Tahoma"/>
          <w:color w:val="000000" w:themeColor="text1"/>
        </w:rPr>
        <w:t xml:space="preserve"> školského vzdelávacieho programu (</w:t>
      </w:r>
      <w:proofErr w:type="spellStart"/>
      <w:r w:rsidRPr="387F21FE">
        <w:rPr>
          <w:rFonts w:cs="Tahoma"/>
          <w:color w:val="000000" w:themeColor="text1"/>
        </w:rPr>
        <w:t>ŠkVP</w:t>
      </w:r>
      <w:proofErr w:type="spellEnd"/>
      <w:r w:rsidRPr="387F21FE">
        <w:rPr>
          <w:rFonts w:cs="Tahoma"/>
          <w:color w:val="000000" w:themeColor="text1"/>
        </w:rPr>
        <w:t xml:space="preserve">). </w:t>
      </w:r>
    </w:p>
    <w:p w:rsidR="00FD34F8" w:rsidRPr="00FD34F8" w:rsidRDefault="0729EDFC" w:rsidP="4615D416">
      <w:pPr>
        <w:pStyle w:val="Odsekzoznamu"/>
        <w:numPr>
          <w:ilvl w:val="0"/>
          <w:numId w:val="38"/>
        </w:numPr>
        <w:jc w:val="both"/>
        <w:rPr>
          <w:rFonts w:cs="Tahoma"/>
          <w:b/>
          <w:bCs/>
          <w:color w:val="000000" w:themeColor="text1"/>
        </w:rPr>
      </w:pPr>
      <w:r w:rsidRPr="4615D416">
        <w:rPr>
          <w:rFonts w:cs="Tahoma"/>
          <w:b/>
          <w:bCs/>
          <w:color w:val="000000" w:themeColor="text1"/>
        </w:rPr>
        <w:t xml:space="preserve">Komponent </w:t>
      </w:r>
      <w:proofErr w:type="spellStart"/>
      <w:r w:rsidRPr="4615D416">
        <w:rPr>
          <w:rFonts w:cs="Tahoma"/>
          <w:b/>
          <w:bCs/>
          <w:color w:val="000000" w:themeColor="text1"/>
        </w:rPr>
        <w:t>eŠVP</w:t>
      </w:r>
      <w:proofErr w:type="spellEnd"/>
      <w:r w:rsidRPr="4615D416">
        <w:rPr>
          <w:rFonts w:cs="Tahoma"/>
          <w:b/>
          <w:bCs/>
          <w:color w:val="000000" w:themeColor="text1"/>
        </w:rPr>
        <w:t xml:space="preserve"> pre školy</w:t>
      </w:r>
    </w:p>
    <w:p w:rsidR="00FD34F8" w:rsidRPr="00FD34F8" w:rsidRDefault="314EAB43" w:rsidP="4615D416">
      <w:pPr>
        <w:spacing w:before="240"/>
        <w:jc w:val="both"/>
        <w:rPr>
          <w:b/>
          <w:bCs/>
          <w:color w:val="000000" w:themeColor="text1"/>
        </w:rPr>
      </w:pPr>
      <w:r w:rsidRPr="387F21FE">
        <w:rPr>
          <w:rFonts w:cs="Tahoma"/>
          <w:color w:val="000000" w:themeColor="text1"/>
        </w:rPr>
        <w:t xml:space="preserve">Podobne ako pri </w:t>
      </w:r>
      <w:r w:rsidR="5A338847" w:rsidRPr="387F21FE">
        <w:rPr>
          <w:rFonts w:cs="Tahoma"/>
          <w:color w:val="000000" w:themeColor="text1"/>
        </w:rPr>
        <w:t>ŠVP,</w:t>
      </w:r>
      <w:r w:rsidRPr="387F21FE">
        <w:rPr>
          <w:rFonts w:cs="Tahoma"/>
          <w:color w:val="000000" w:themeColor="text1"/>
        </w:rPr>
        <w:t xml:space="preserve"> je potrebné, aby riešenie umožňovalo vytvárať nové dokumenty </w:t>
      </w:r>
      <w:proofErr w:type="spellStart"/>
      <w:r w:rsidRPr="387F21FE">
        <w:rPr>
          <w:rFonts w:cs="Tahoma"/>
          <w:color w:val="000000" w:themeColor="text1"/>
        </w:rPr>
        <w:t>ŠkVP</w:t>
      </w:r>
      <w:proofErr w:type="spellEnd"/>
      <w:r w:rsidRPr="387F21FE">
        <w:rPr>
          <w:rFonts w:cs="Tahoma"/>
          <w:color w:val="000000" w:themeColor="text1"/>
        </w:rPr>
        <w:t xml:space="preserve">  a upravovať existujúce </w:t>
      </w:r>
      <w:proofErr w:type="spellStart"/>
      <w:r w:rsidRPr="387F21FE">
        <w:rPr>
          <w:rFonts w:cs="Tahoma"/>
          <w:color w:val="000000" w:themeColor="text1"/>
        </w:rPr>
        <w:t>ŠkVP</w:t>
      </w:r>
      <w:proofErr w:type="spellEnd"/>
      <w:r w:rsidRPr="387F21FE">
        <w:rPr>
          <w:rFonts w:cs="Tahoma"/>
          <w:color w:val="000000" w:themeColor="text1"/>
        </w:rPr>
        <w:t>, ktoré je možné vyberať zo zoznamu.</w:t>
      </w:r>
      <w:r w:rsidR="0A377C8F" w:rsidRPr="387F21FE">
        <w:rPr>
          <w:rFonts w:cs="Tahoma"/>
          <w:color w:val="000000" w:themeColor="text1"/>
        </w:rPr>
        <w:t xml:space="preserve"> Umožní užívateľovi vybrať spôsob vytvorenia </w:t>
      </w:r>
      <w:proofErr w:type="spellStart"/>
      <w:r w:rsidR="0A377C8F" w:rsidRPr="387F21FE">
        <w:rPr>
          <w:rFonts w:cs="Tahoma"/>
          <w:color w:val="000000" w:themeColor="text1"/>
        </w:rPr>
        <w:t>ŠkVP</w:t>
      </w:r>
      <w:proofErr w:type="spellEnd"/>
      <w:r w:rsidR="0A377C8F" w:rsidRPr="387F21FE">
        <w:rPr>
          <w:rFonts w:cs="Tahoma"/>
          <w:color w:val="000000" w:themeColor="text1"/>
        </w:rPr>
        <w:t xml:space="preserve"> (</w:t>
      </w:r>
      <w:r w:rsidR="43211244" w:rsidRPr="387F21FE">
        <w:rPr>
          <w:rFonts w:cs="Tahoma"/>
          <w:color w:val="000000" w:themeColor="text1"/>
        </w:rPr>
        <w:t xml:space="preserve">napr. </w:t>
      </w:r>
      <w:r w:rsidR="07E54DC6" w:rsidRPr="387F21FE">
        <w:rPr>
          <w:rFonts w:cs="Tahoma"/>
          <w:color w:val="000000" w:themeColor="text1"/>
        </w:rPr>
        <w:t>V</w:t>
      </w:r>
      <w:r w:rsidR="0A377C8F" w:rsidRPr="387F21FE">
        <w:rPr>
          <w:rFonts w:cs="Tahoma"/>
          <w:color w:val="000000" w:themeColor="text1"/>
        </w:rPr>
        <w:t>zorový</w:t>
      </w:r>
      <w:r w:rsidR="07E54DC6" w:rsidRPr="387F21FE">
        <w:rPr>
          <w:rFonts w:cs="Tahoma"/>
          <w:color w:val="000000" w:themeColor="text1"/>
        </w:rPr>
        <w:t xml:space="preserve"> </w:t>
      </w:r>
      <w:proofErr w:type="spellStart"/>
      <w:r w:rsidR="07E54DC6" w:rsidRPr="387F21FE">
        <w:rPr>
          <w:rFonts w:cs="Tahoma"/>
          <w:color w:val="000000" w:themeColor="text1"/>
        </w:rPr>
        <w:t>ŠkVP</w:t>
      </w:r>
      <w:proofErr w:type="spellEnd"/>
      <w:r w:rsidR="0A377C8F" w:rsidRPr="387F21FE">
        <w:rPr>
          <w:rFonts w:cs="Tahoma"/>
          <w:color w:val="000000" w:themeColor="text1"/>
        </w:rPr>
        <w:t xml:space="preserve">, </w:t>
      </w:r>
      <w:proofErr w:type="spellStart"/>
      <w:r w:rsidR="63D5BEC3" w:rsidRPr="387F21FE">
        <w:rPr>
          <w:rFonts w:cs="Tahoma"/>
          <w:color w:val="000000" w:themeColor="text1"/>
        </w:rPr>
        <w:t>ŠkVP</w:t>
      </w:r>
      <w:proofErr w:type="spellEnd"/>
      <w:r w:rsidR="63D5BEC3" w:rsidRPr="387F21FE">
        <w:rPr>
          <w:rFonts w:cs="Tahoma"/>
          <w:color w:val="000000" w:themeColor="text1"/>
        </w:rPr>
        <w:t xml:space="preserve"> </w:t>
      </w:r>
      <w:r w:rsidR="0A377C8F" w:rsidRPr="387F21FE">
        <w:rPr>
          <w:rFonts w:cs="Tahoma"/>
          <w:color w:val="000000" w:themeColor="text1"/>
        </w:rPr>
        <w:t xml:space="preserve">od tretej strany, vlastný </w:t>
      </w:r>
      <w:proofErr w:type="spellStart"/>
      <w:r w:rsidR="0A377C8F" w:rsidRPr="387F21FE">
        <w:rPr>
          <w:rFonts w:cs="Tahoma"/>
          <w:color w:val="000000" w:themeColor="text1"/>
        </w:rPr>
        <w:t>ŠkVP</w:t>
      </w:r>
      <w:proofErr w:type="spellEnd"/>
      <w:r w:rsidR="3A53B7D7" w:rsidRPr="387F21FE">
        <w:rPr>
          <w:rFonts w:cs="Tahoma"/>
          <w:color w:val="000000" w:themeColor="text1"/>
        </w:rPr>
        <w:t xml:space="preserve"> a pod.</w:t>
      </w:r>
      <w:r w:rsidR="0A377C8F" w:rsidRPr="387F21FE">
        <w:rPr>
          <w:rFonts w:cs="Tahoma"/>
          <w:color w:val="000000" w:themeColor="text1"/>
        </w:rPr>
        <w:t xml:space="preserve">) Umožní manažment vytvorených </w:t>
      </w:r>
      <w:proofErr w:type="spellStart"/>
      <w:r w:rsidR="0A377C8F" w:rsidRPr="387F21FE">
        <w:rPr>
          <w:rFonts w:cs="Tahoma"/>
          <w:color w:val="000000" w:themeColor="text1"/>
        </w:rPr>
        <w:t>ŠkVP</w:t>
      </w:r>
      <w:proofErr w:type="spellEnd"/>
      <w:r w:rsidR="0A377C8F" w:rsidRPr="387F21FE">
        <w:rPr>
          <w:rFonts w:cs="Tahoma"/>
          <w:color w:val="000000" w:themeColor="text1"/>
        </w:rPr>
        <w:t xml:space="preserve"> ako aj </w:t>
      </w:r>
      <w:proofErr w:type="spellStart"/>
      <w:r w:rsidR="0A377C8F" w:rsidRPr="387F21FE">
        <w:rPr>
          <w:rFonts w:cs="Tahoma"/>
          <w:color w:val="000000" w:themeColor="text1"/>
        </w:rPr>
        <w:t>workflow</w:t>
      </w:r>
      <w:proofErr w:type="spellEnd"/>
      <w:r w:rsidR="0A377C8F" w:rsidRPr="387F21FE">
        <w:rPr>
          <w:rFonts w:cs="Tahoma"/>
          <w:color w:val="000000" w:themeColor="text1"/>
        </w:rPr>
        <w:t xml:space="preserve"> schvaľovania.</w:t>
      </w:r>
    </w:p>
    <w:p w:rsidR="00FD34F8" w:rsidRPr="00FD34F8" w:rsidRDefault="7BA3BCAD" w:rsidP="4615D416">
      <w:pPr>
        <w:spacing w:before="240"/>
        <w:jc w:val="both"/>
        <w:rPr>
          <w:b/>
          <w:bCs/>
          <w:color w:val="000000" w:themeColor="text1"/>
        </w:rPr>
      </w:pPr>
      <w:r w:rsidRPr="4615D416">
        <w:rPr>
          <w:rFonts w:cs="Tahoma"/>
          <w:b/>
          <w:bCs/>
          <w:color w:val="D65050"/>
        </w:rPr>
        <w:t>P</w:t>
      </w:r>
      <w:r w:rsidR="0503E771" w:rsidRPr="4615D416">
        <w:rPr>
          <w:rFonts w:cs="Tahoma"/>
          <w:b/>
          <w:bCs/>
          <w:color w:val="D65050"/>
        </w:rPr>
        <w:t>latformu pre reformu kurikula</w:t>
      </w:r>
    </w:p>
    <w:p w:rsidR="00FD34F8" w:rsidRDefault="3FEB766A" w:rsidP="4615D416">
      <w:pPr>
        <w:spacing w:before="240"/>
        <w:jc w:val="both"/>
        <w:rPr>
          <w:rFonts w:eastAsia="Tahoma" w:cs="Tahoma"/>
          <w:color w:val="000000" w:themeColor="text1"/>
        </w:rPr>
      </w:pPr>
      <w:r w:rsidRPr="387F21FE">
        <w:rPr>
          <w:rFonts w:eastAsia="Tahoma" w:cs="Tahoma"/>
          <w:color w:val="000000" w:themeColor="text1"/>
        </w:rPr>
        <w:t>Umožní manažment obsahu</w:t>
      </w:r>
      <w:r w:rsidR="236F5B01" w:rsidRPr="387F21FE">
        <w:rPr>
          <w:rFonts w:eastAsia="Tahoma" w:cs="Tahoma"/>
          <w:color w:val="000000" w:themeColor="text1"/>
        </w:rPr>
        <w:t>, napr.</w:t>
      </w:r>
      <w:r w:rsidRPr="387F21FE">
        <w:rPr>
          <w:rFonts w:eastAsia="Tahoma" w:cs="Tahoma"/>
          <w:color w:val="000000" w:themeColor="text1"/>
        </w:rPr>
        <w:t xml:space="preserve"> tvorbu textov, spracovanie digitálneho obsahu, videa, vytváranie a manažment štruktúry stránky, publikačné nástroje</w:t>
      </w:r>
      <w:r w:rsidR="4D0D329C" w:rsidRPr="387F21FE">
        <w:rPr>
          <w:rFonts w:eastAsia="Tahoma" w:cs="Tahoma"/>
          <w:color w:val="000000" w:themeColor="text1"/>
        </w:rPr>
        <w:t>.</w:t>
      </w:r>
      <w:r w:rsidR="1C8727EC" w:rsidRPr="387F21FE">
        <w:rPr>
          <w:rFonts w:eastAsia="Tahoma" w:cs="Tahoma"/>
          <w:color w:val="000000" w:themeColor="text1"/>
        </w:rPr>
        <w:t xml:space="preserve"> </w:t>
      </w:r>
    </w:p>
    <w:p w:rsidR="00FD133D" w:rsidRPr="00AF3FB2" w:rsidRDefault="0163794E" w:rsidP="498914E8">
      <w:pPr>
        <w:pStyle w:val="Nadpis1"/>
        <w:rPr>
          <w:rFonts w:cs="Times New Roman"/>
        </w:rPr>
      </w:pPr>
      <w:bookmarkStart w:id="24" w:name="_Toc101801893"/>
      <w:bookmarkStart w:id="25" w:name="_Toc431110999"/>
      <w:r>
        <w:lastRenderedPageBreak/>
        <w:t xml:space="preserve">ARCHITEKTÚRA </w:t>
      </w:r>
      <w:r w:rsidR="35EFEC32">
        <w:t xml:space="preserve">RIEŠENIA </w:t>
      </w:r>
      <w:r>
        <w:t>PROJEKTU</w:t>
      </w:r>
      <w:bookmarkEnd w:id="24"/>
      <w:bookmarkEnd w:id="25"/>
    </w:p>
    <w:p w:rsidR="009B0D41" w:rsidRPr="00AF3FB2" w:rsidRDefault="03E3B78B" w:rsidP="498914E8">
      <w:pPr>
        <w:pStyle w:val="Nadpis2"/>
      </w:pPr>
      <w:bookmarkStart w:id="26" w:name="_Toc101801894"/>
      <w:bookmarkStart w:id="27" w:name="_Toc1987522990"/>
      <w:r>
        <w:t>Biznis vrstva</w:t>
      </w:r>
      <w:bookmarkEnd w:id="26"/>
      <w:bookmarkEnd w:id="27"/>
    </w:p>
    <w:p w:rsidR="00640EF3" w:rsidRPr="00640EF3" w:rsidRDefault="54C710C2" w:rsidP="387F21FE">
      <w:pPr>
        <w:spacing w:before="160" w:after="80"/>
        <w:jc w:val="both"/>
        <w:rPr>
          <w:rFonts w:eastAsia="Tahoma" w:cs="Tahoma"/>
        </w:rPr>
      </w:pPr>
      <w:r w:rsidRPr="387F21FE">
        <w:rPr>
          <w:rFonts w:cs="Tahoma"/>
        </w:rPr>
        <w:t xml:space="preserve">Základným cieľom projektu je implementovať informačný systém, ktorý bude predstavovať prostredie pre </w:t>
      </w:r>
      <w:r w:rsidR="092ACCD4" w:rsidRPr="387F21FE">
        <w:rPr>
          <w:rFonts w:cs="Tahoma"/>
        </w:rPr>
        <w:t>lepšie prispôsobenie</w:t>
      </w:r>
      <w:r w:rsidR="25E351BA" w:rsidRPr="387F21FE">
        <w:rPr>
          <w:rFonts w:cs="Tahoma"/>
        </w:rPr>
        <w:t xml:space="preserve"> </w:t>
      </w:r>
      <w:r w:rsidRPr="387F21FE">
        <w:rPr>
          <w:rFonts w:cs="Tahoma"/>
        </w:rPr>
        <w:t>vzdelávacích programov na individuálne potreby a nástroj pre tvorbu uceleného a vnútorne integrovaného obsahu vzdelávania. Vzhľadom na veľký rozsah zapojených subjektov</w:t>
      </w:r>
      <w:r w:rsidR="2396F8EC" w:rsidRPr="387F21FE">
        <w:rPr>
          <w:rFonts w:cs="Tahoma"/>
        </w:rPr>
        <w:t>,</w:t>
      </w:r>
      <w:r w:rsidRPr="387F21FE">
        <w:rPr>
          <w:rFonts w:cs="Tahoma"/>
        </w:rPr>
        <w:t xml:space="preserve"> architektúra riešenia musí akcentovať potrebu efektívnej komunikácie medzi subjektmi zapojenými do tvorby štátneho vzdelávacieho programu a školsk</w:t>
      </w:r>
      <w:r w:rsidR="135CDDE3" w:rsidRPr="387F21FE">
        <w:rPr>
          <w:rFonts w:cs="Tahoma"/>
        </w:rPr>
        <w:t>ých</w:t>
      </w:r>
      <w:r w:rsidRPr="387F21FE">
        <w:rPr>
          <w:rFonts w:cs="Tahoma"/>
        </w:rPr>
        <w:t xml:space="preserve"> vzdelávac</w:t>
      </w:r>
      <w:r w:rsidR="0E2F0F90" w:rsidRPr="387F21FE">
        <w:rPr>
          <w:rFonts w:cs="Tahoma"/>
        </w:rPr>
        <w:t>í</w:t>
      </w:r>
      <w:r w:rsidR="5C58310D" w:rsidRPr="387F21FE">
        <w:rPr>
          <w:rFonts w:cs="Tahoma"/>
        </w:rPr>
        <w:t>ch</w:t>
      </w:r>
      <w:r w:rsidRPr="387F21FE">
        <w:rPr>
          <w:rFonts w:cs="Tahoma"/>
        </w:rPr>
        <w:t xml:space="preserve"> program</w:t>
      </w:r>
      <w:r w:rsidR="56B5D102" w:rsidRPr="387F21FE">
        <w:rPr>
          <w:rFonts w:cs="Tahoma"/>
        </w:rPr>
        <w:t>ov</w:t>
      </w:r>
      <w:r w:rsidRPr="387F21FE">
        <w:rPr>
          <w:rFonts w:cs="Tahoma"/>
        </w:rPr>
        <w:t>, pričom musí zohľadňovať možnosť prispôsobenia vzorového vzdelávacieho programu individuálnym potrebám žiakov a ško</w:t>
      </w:r>
      <w:r w:rsidRPr="387F21FE">
        <w:rPr>
          <w:rFonts w:eastAsia="Tahoma" w:cs="Tahoma"/>
        </w:rPr>
        <w:t>ly. Z hľadiska biznis architektúry je AS IS stav čiastočne totožný s TO BE stavom. Novým biznis procesom, ktorý doteraz nebol realizovaný je správa a zverejňovanie katalógov výsledkov experimentálneho overovania a inovácií vo výchove a vzdelávaní, a to v súlade s novelou zákona č. 245/2008 Z. z. o výchove a vzdelávaní</w:t>
      </w:r>
      <w:r w:rsidR="72975919" w:rsidRPr="387F21FE">
        <w:rPr>
          <w:rFonts w:eastAsia="Tahoma" w:cs="Tahoma"/>
        </w:rPr>
        <w:t xml:space="preserve"> – §14a</w:t>
      </w:r>
      <w:r w:rsidRPr="387F21FE">
        <w:rPr>
          <w:rFonts w:eastAsia="Tahoma" w:cs="Tahoma"/>
        </w:rPr>
        <w:t xml:space="preserve"> (</w:t>
      </w:r>
      <w:r w:rsidR="04FB9CFD" w:rsidRPr="387F21FE">
        <w:rPr>
          <w:rFonts w:eastAsia="Tahoma" w:cs="Tahoma"/>
        </w:rPr>
        <w:t xml:space="preserve">tzv. </w:t>
      </w:r>
      <w:r w:rsidR="2E8DF1A7" w:rsidRPr="387F21FE">
        <w:rPr>
          <w:rFonts w:eastAsia="Tahoma" w:cs="Tahoma"/>
        </w:rPr>
        <w:t>š</w:t>
      </w:r>
      <w:r w:rsidRPr="387F21FE">
        <w:rPr>
          <w:rFonts w:eastAsia="Tahoma" w:cs="Tahoma"/>
        </w:rPr>
        <w:t>kolsk</w:t>
      </w:r>
      <w:r w:rsidR="705FA507" w:rsidRPr="387F21FE">
        <w:rPr>
          <w:rFonts w:eastAsia="Tahoma" w:cs="Tahoma"/>
        </w:rPr>
        <w:t>ého</w:t>
      </w:r>
      <w:r w:rsidRPr="387F21FE">
        <w:rPr>
          <w:rFonts w:eastAsia="Tahoma" w:cs="Tahoma"/>
        </w:rPr>
        <w:t xml:space="preserve"> zákon</w:t>
      </w:r>
      <w:r w:rsidR="74B6646E" w:rsidRPr="387F21FE">
        <w:rPr>
          <w:rFonts w:eastAsia="Tahoma" w:cs="Tahoma"/>
        </w:rPr>
        <w:t>a</w:t>
      </w:r>
      <w:r w:rsidRPr="387F21FE">
        <w:rPr>
          <w:rFonts w:eastAsia="Tahoma" w:cs="Tahoma"/>
        </w:rPr>
        <w:t>)</w:t>
      </w:r>
      <w:r w:rsidR="462CD3AC" w:rsidRPr="387F21FE">
        <w:rPr>
          <w:rFonts w:eastAsia="Tahoma" w:cs="Tahoma"/>
        </w:rPr>
        <w:t>.</w:t>
      </w:r>
    </w:p>
    <w:p w:rsidR="270EA7DB" w:rsidRDefault="2F98D9DF" w:rsidP="4615D416">
      <w:pPr>
        <w:spacing w:before="160" w:after="80"/>
        <w:jc w:val="both"/>
        <w:rPr>
          <w:rFonts w:cs="Tahoma"/>
          <w:color w:val="000000" w:themeColor="text1"/>
        </w:rPr>
      </w:pPr>
      <w:r w:rsidRPr="387F21FE">
        <w:rPr>
          <w:rFonts w:eastAsia="Tahoma" w:cs="Tahoma"/>
        </w:rPr>
        <w:t>Okrem katalógu experimentálneho overovania budú súčasťou digitálnej platformy aj tri ďalšie katalógy (</w:t>
      </w:r>
      <w:r w:rsidRPr="387F21FE">
        <w:rPr>
          <w:rFonts w:eastAsia="Roboto Slab" w:cs="Tahoma"/>
          <w:color w:val="000000" w:themeColor="text1"/>
        </w:rPr>
        <w:t xml:space="preserve">vzdelávania v profesijnom rozvoji pedagogických a odborných zamestnancov; neformálneho vzdelávania; povinnej a nepovinnej </w:t>
      </w:r>
      <w:r w:rsidR="6D515702" w:rsidRPr="387F21FE">
        <w:rPr>
          <w:rFonts w:eastAsia="Roboto Slab" w:cs="Tahoma"/>
          <w:color w:val="000000" w:themeColor="text1"/>
        </w:rPr>
        <w:t xml:space="preserve">pedagogickej </w:t>
      </w:r>
      <w:r w:rsidRPr="387F21FE">
        <w:rPr>
          <w:rFonts w:eastAsia="Roboto Slab" w:cs="Tahoma"/>
          <w:color w:val="000000" w:themeColor="text1"/>
        </w:rPr>
        <w:t>dokumentácie). Tie budú fungovať navzájom nezávisle a budú môcť byť aj súčasťou iných webových portálov.</w:t>
      </w:r>
    </w:p>
    <w:p w:rsidR="270EA7DB" w:rsidRDefault="23572BD4" w:rsidP="0E265EF9">
      <w:pPr>
        <w:spacing w:before="160" w:after="80"/>
        <w:jc w:val="both"/>
        <w:rPr>
          <w:rFonts w:cs="Tahoma"/>
          <w:b/>
          <w:bCs/>
          <w:color w:val="D65050"/>
          <w:u w:val="single"/>
        </w:rPr>
      </w:pPr>
      <w:r w:rsidRPr="4615D416">
        <w:rPr>
          <w:b/>
          <w:bCs/>
        </w:rPr>
        <w:t>Digitálny nástroj na tvorbu ŠVP a </w:t>
      </w:r>
      <w:proofErr w:type="spellStart"/>
      <w:r w:rsidRPr="4615D416">
        <w:rPr>
          <w:b/>
          <w:bCs/>
        </w:rPr>
        <w:t>ŠkVP</w:t>
      </w:r>
      <w:proofErr w:type="spellEnd"/>
    </w:p>
    <w:p w:rsidR="00640EF3" w:rsidRPr="00640EF3" w:rsidRDefault="2CF34DE6" w:rsidP="387F21FE">
      <w:pPr>
        <w:spacing w:before="160" w:after="80"/>
        <w:jc w:val="both"/>
      </w:pPr>
      <w:r w:rsidRPr="387F21FE">
        <w:rPr>
          <w:b/>
          <w:bCs/>
        </w:rPr>
        <w:t>Štátny vzdelávací program</w:t>
      </w:r>
      <w:r>
        <w:t xml:space="preserve"> je podľa zákona č. 245/2008 Z. z. o výchove a vzdelávaní (</w:t>
      </w:r>
      <w:r w:rsidR="5ECACDF3">
        <w:t xml:space="preserve">tzv. </w:t>
      </w:r>
      <w:r>
        <w:t xml:space="preserve">školský zákon) hierarchicky najvyšším </w:t>
      </w:r>
      <w:r w:rsidR="6AE6B5C3">
        <w:t>stupňom vzdelávacieho programu</w:t>
      </w:r>
      <w:r>
        <w:t>, ktorý zahŕňa</w:t>
      </w:r>
      <w:r w:rsidR="46E8D6F6">
        <w:t xml:space="preserve"> </w:t>
      </w:r>
      <w:r w:rsidR="7271BDFB">
        <w:t xml:space="preserve">napríklad </w:t>
      </w:r>
      <w:r>
        <w:t xml:space="preserve">konkrétne ciele výchovy a vzdelávania, charakteristiku profilu absolventa príslušného školského stupňa, charakteristiku </w:t>
      </w:r>
      <w:r w:rsidR="31299846">
        <w:t xml:space="preserve">odboru a </w:t>
      </w:r>
      <w:r>
        <w:t>vzdelávacích oblastí, rámcový učebný plán</w:t>
      </w:r>
      <w:r w:rsidR="45F5E771">
        <w:t xml:space="preserve"> </w:t>
      </w:r>
      <w:r w:rsidR="74CB56C5">
        <w:t>,</w:t>
      </w:r>
      <w:r w:rsidR="3A4FC764">
        <w:t xml:space="preserve"> </w:t>
      </w:r>
      <w:r w:rsidR="11691227">
        <w:t>vzdelávacie štandardy, ako aj osobitosti výchovy a vzdelávanie pre deti so špeciálnymi potrebami či vzdelávanie cudzincov.</w:t>
      </w:r>
    </w:p>
    <w:p w:rsidR="00640EF3" w:rsidRPr="00640EF3" w:rsidRDefault="254DAD40" w:rsidP="387F21FE">
      <w:pPr>
        <w:spacing w:before="160" w:after="80"/>
        <w:jc w:val="both"/>
      </w:pPr>
      <w:r>
        <w:t xml:space="preserve">Štátny vzdelávací program pre materské, základné a stredné školy vypracováva a schvaľuje MŠVVaŠ SR a na tomto procese participujú ním riadené organizácie, najmä </w:t>
      </w:r>
      <w:r w:rsidR="39EC5E58">
        <w:t>NIVAM</w:t>
      </w:r>
      <w:r>
        <w:t xml:space="preserve">. Zo základu </w:t>
      </w:r>
      <w:r w:rsidR="1BE9446F">
        <w:t xml:space="preserve">NIVAM </w:t>
      </w:r>
      <w:r>
        <w:t>vychádzajú aj štátne vzdelávacie programy pre školy pre deti a žiakov so špeciálnymi výchovno-vzdelávacími potrebami.</w:t>
      </w:r>
    </w:p>
    <w:p w:rsidR="5FC66175" w:rsidRDefault="5FC66175" w:rsidP="4C003AE5">
      <w:pPr>
        <w:spacing w:before="120" w:after="80"/>
        <w:jc w:val="both"/>
        <w:rPr>
          <w:rFonts w:cs="Tahoma"/>
          <w:i/>
          <w:iCs/>
          <w:color w:val="445369"/>
          <w:sz w:val="16"/>
          <w:szCs w:val="16"/>
        </w:rPr>
      </w:pPr>
      <w:r>
        <w:rPr>
          <w:noProof/>
          <w:lang w:eastAsia="sk-SK"/>
        </w:rPr>
        <w:drawing>
          <wp:inline distT="0" distB="0" distL="0" distR="0">
            <wp:extent cx="5885298" cy="2427684"/>
            <wp:effectExtent l="0" t="0" r="0" b="0"/>
            <wp:docPr id="607800861" name="Obrázok 60780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85298" cy="2427684"/>
                    </a:xfrm>
                    <a:prstGeom prst="rect">
                      <a:avLst/>
                    </a:prstGeom>
                  </pic:spPr>
                </pic:pic>
              </a:graphicData>
            </a:graphic>
          </wp:inline>
        </w:drawing>
      </w:r>
      <w:r w:rsidR="0957456C" w:rsidRPr="4C003AE5">
        <w:rPr>
          <w:rFonts w:cs="Tahoma"/>
          <w:i/>
          <w:iCs/>
          <w:color w:val="445369"/>
          <w:sz w:val="16"/>
          <w:szCs w:val="16"/>
        </w:rPr>
        <w:t>Obrázok 1: Biznis proces pre vydávanie a zverejňovanie ŠVP</w:t>
      </w:r>
    </w:p>
    <w:p w:rsidR="00640EF3" w:rsidRPr="00640EF3" w:rsidRDefault="254DAD40" w:rsidP="4C003AE5">
      <w:pPr>
        <w:spacing w:before="240" w:after="80"/>
        <w:jc w:val="both"/>
      </w:pPr>
      <w:r>
        <w:t xml:space="preserve">Na štátny vzdelávací program nadväzuje na </w:t>
      </w:r>
      <w:r w:rsidR="74963D69">
        <w:t xml:space="preserve">každej </w:t>
      </w:r>
      <w:r>
        <w:t xml:space="preserve">škole jej vlastný </w:t>
      </w:r>
      <w:r w:rsidRPr="387F21FE">
        <w:rPr>
          <w:b/>
          <w:bCs/>
        </w:rPr>
        <w:t xml:space="preserve">školský vzdelávací program </w:t>
      </w:r>
      <w:r>
        <w:t>(</w:t>
      </w:r>
      <w:proofErr w:type="spellStart"/>
      <w:r>
        <w:t>ŠkVP</w:t>
      </w:r>
      <w:proofErr w:type="spellEnd"/>
      <w:r>
        <w:t xml:space="preserve">). Pre jeho vypracovanie je ŠVP záväzný (štátom stanovené minimum, </w:t>
      </w:r>
      <w:r w:rsidR="3793276F">
        <w:t xml:space="preserve">z </w:t>
      </w:r>
      <w:r>
        <w:t>ktoré</w:t>
      </w:r>
      <w:r w:rsidR="3E50346C">
        <w:t xml:space="preserve">ho musí </w:t>
      </w:r>
      <w:proofErr w:type="spellStart"/>
      <w:r w:rsidR="3E50346C">
        <w:t>ŠkVP</w:t>
      </w:r>
      <w:proofErr w:type="spellEnd"/>
      <w:r w:rsidR="3E50346C">
        <w:t xml:space="preserve"> vychádzať</w:t>
      </w:r>
      <w:r w:rsidRPr="387F21FE">
        <w:rPr>
          <w:rFonts w:eastAsia="TimesNewRoman"/>
        </w:rPr>
        <w:t xml:space="preserve">). Škole sa však </w:t>
      </w:r>
      <w:r>
        <w:t xml:space="preserve">dáva priestor, aby prostredníctvom vlastného </w:t>
      </w:r>
      <w:proofErr w:type="spellStart"/>
      <w:r>
        <w:t>ŠkVP</w:t>
      </w:r>
      <w:proofErr w:type="spellEnd"/>
      <w:r>
        <w:t xml:space="preserve"> dotvorila obsah vzdelávania</w:t>
      </w:r>
      <w:r w:rsidR="4ABEFD2F">
        <w:t xml:space="preserve"> – napríklad</w:t>
      </w:r>
      <w:r>
        <w:t xml:space="preserve"> pod</w:t>
      </w:r>
      <w:r w:rsidRPr="387F21FE">
        <w:rPr>
          <w:rFonts w:eastAsia="TimesNewRoman"/>
        </w:rPr>
        <w:t>ľ</w:t>
      </w:r>
      <w:r>
        <w:t>a špecifických regionálnych a lokálnych podmienok a požiadaviek, pri</w:t>
      </w:r>
      <w:r w:rsidRPr="387F21FE">
        <w:rPr>
          <w:rFonts w:eastAsia="TimesNewRoman"/>
        </w:rPr>
        <w:t>č</w:t>
      </w:r>
      <w:r>
        <w:t>om stavia na cie</w:t>
      </w:r>
      <w:r w:rsidRPr="387F21FE">
        <w:rPr>
          <w:rFonts w:eastAsia="TimesNewRoman"/>
        </w:rPr>
        <w:t>ľ</w:t>
      </w:r>
      <w:r>
        <w:t>och, ktoré škole kladie spolo</w:t>
      </w:r>
      <w:r w:rsidRPr="387F21FE">
        <w:rPr>
          <w:rFonts w:eastAsia="TimesNewRoman"/>
        </w:rPr>
        <w:t>č</w:t>
      </w:r>
      <w:r>
        <w:t>nos</w:t>
      </w:r>
      <w:r w:rsidRPr="387F21FE">
        <w:rPr>
          <w:rFonts w:eastAsia="TimesNewRoman"/>
        </w:rPr>
        <w:t xml:space="preserve">ť </w:t>
      </w:r>
      <w:r>
        <w:t>s oh</w:t>
      </w:r>
      <w:r w:rsidRPr="387F21FE">
        <w:rPr>
          <w:rFonts w:eastAsia="TimesNewRoman"/>
        </w:rPr>
        <w:t>ľ</w:t>
      </w:r>
      <w:r>
        <w:t>adom na požadovanú vzdelanostnú úrove</w:t>
      </w:r>
      <w:r w:rsidRPr="387F21FE">
        <w:rPr>
          <w:rFonts w:eastAsia="TimesNewRoman"/>
        </w:rPr>
        <w:t>ň</w:t>
      </w:r>
      <w:r>
        <w:t xml:space="preserve"> a kultúrnu gramotnos</w:t>
      </w:r>
      <w:r w:rsidRPr="387F21FE">
        <w:rPr>
          <w:rFonts w:eastAsia="TimesNewRoman"/>
        </w:rPr>
        <w:t xml:space="preserve">ť </w:t>
      </w:r>
      <w:r>
        <w:t>obyvate</w:t>
      </w:r>
      <w:r w:rsidRPr="387F21FE">
        <w:rPr>
          <w:rFonts w:eastAsia="TimesNewRoman"/>
        </w:rPr>
        <w:t>ľ</w:t>
      </w:r>
      <w:r>
        <w:t>ov SR</w:t>
      </w:r>
      <w:r w:rsidR="1BE9446F">
        <w:t xml:space="preserve"> </w:t>
      </w:r>
      <w:r w:rsidR="4EA1EB62">
        <w:t>(podľa §7 zákona 245/2008)</w:t>
      </w:r>
      <w:r>
        <w:t xml:space="preserve">. Voliteľný obsah vzdelávania poskytuje školám možnosť profilovať sa a vychádzať v ústrety potrebám a záujmom žiakov a transformovať školu </w:t>
      </w:r>
      <w:r w:rsidR="0B7500A6">
        <w:t>podľa vlastných predstáv a potrieb</w:t>
      </w:r>
      <w:r>
        <w:t xml:space="preserve">. </w:t>
      </w:r>
    </w:p>
    <w:p w:rsidR="1DF1CD60" w:rsidRDefault="1DF1CD60" w:rsidP="4C003AE5">
      <w:pPr>
        <w:jc w:val="both"/>
        <w:rPr>
          <w:rFonts w:eastAsia="Tahoma" w:cs="Tahoma"/>
          <w:color w:val="44546A" w:themeColor="text2"/>
        </w:rPr>
      </w:pPr>
      <w:r>
        <w:rPr>
          <w:noProof/>
          <w:lang w:eastAsia="sk-SK"/>
        </w:rPr>
        <w:lastRenderedPageBreak/>
        <w:drawing>
          <wp:inline distT="0" distB="0" distL="0" distR="0">
            <wp:extent cx="5753098" cy="2009775"/>
            <wp:effectExtent l="0" t="0" r="0" b="0"/>
            <wp:docPr id="1777102208" name="Obrázok 177710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009775"/>
                    </a:xfrm>
                    <a:prstGeom prst="rect">
                      <a:avLst/>
                    </a:prstGeom>
                  </pic:spPr>
                </pic:pic>
              </a:graphicData>
            </a:graphic>
          </wp:inline>
        </w:drawing>
      </w:r>
      <w:r w:rsidR="4C0478B7" w:rsidRPr="4C003AE5">
        <w:rPr>
          <w:rFonts w:cs="Tahoma"/>
          <w:i/>
          <w:iCs/>
          <w:color w:val="445369"/>
          <w:sz w:val="16"/>
          <w:szCs w:val="16"/>
        </w:rPr>
        <w:t xml:space="preserve">Obrázok 2: Biznis proces pre vydávanie a zverejňovanie </w:t>
      </w:r>
      <w:proofErr w:type="spellStart"/>
      <w:r w:rsidR="4C0478B7" w:rsidRPr="4C003AE5">
        <w:rPr>
          <w:rFonts w:cs="Tahoma"/>
          <w:i/>
          <w:iCs/>
          <w:color w:val="445369"/>
          <w:sz w:val="16"/>
          <w:szCs w:val="16"/>
        </w:rPr>
        <w:t>ŠkVP</w:t>
      </w:r>
      <w:proofErr w:type="spellEnd"/>
    </w:p>
    <w:p w:rsidR="4C003AE5" w:rsidRDefault="4C003AE5" w:rsidP="4C003AE5">
      <w:pPr>
        <w:spacing w:before="40" w:after="80"/>
        <w:jc w:val="both"/>
        <w:rPr>
          <w:rFonts w:cs="Tahoma"/>
          <w:b/>
          <w:bCs/>
          <w:color w:val="D65050"/>
        </w:rPr>
      </w:pPr>
    </w:p>
    <w:p w:rsidR="00640EF3" w:rsidRPr="009A17A9" w:rsidRDefault="57F59E8D" w:rsidP="00640EF3">
      <w:pPr>
        <w:spacing w:before="40" w:after="80"/>
        <w:jc w:val="both"/>
        <w:rPr>
          <w:rFonts w:cs="Tahoma"/>
          <w:b/>
          <w:bCs/>
          <w:color w:val="D65050"/>
        </w:rPr>
      </w:pPr>
      <w:r w:rsidRPr="4615D416">
        <w:rPr>
          <w:rFonts w:cs="Tahoma"/>
          <w:b/>
          <w:bCs/>
          <w:color w:val="D65050"/>
        </w:rPr>
        <w:t>Katalógy</w:t>
      </w:r>
    </w:p>
    <w:p w:rsidR="00640EF3" w:rsidRPr="00640EF3" w:rsidRDefault="2DDF4B81" w:rsidP="4615D416">
      <w:pPr>
        <w:spacing w:before="160" w:after="80"/>
        <w:jc w:val="both"/>
        <w:rPr>
          <w:rFonts w:eastAsia="Tahoma"/>
        </w:rPr>
      </w:pPr>
      <w:r w:rsidRPr="387F21FE">
        <w:rPr>
          <w:rFonts w:eastAsia="Tahoma"/>
        </w:rPr>
        <w:t xml:space="preserve">Ministerstvo školstva </w:t>
      </w:r>
      <w:r w:rsidR="6C6B4141" w:rsidRPr="387F21FE">
        <w:rPr>
          <w:rFonts w:eastAsia="Tahoma"/>
        </w:rPr>
        <w:t>bude</w:t>
      </w:r>
      <w:r w:rsidR="5EDA21C6" w:rsidRPr="387F21FE">
        <w:rPr>
          <w:rFonts w:eastAsia="Tahoma" w:cs="Tahoma"/>
        </w:rPr>
        <w:t xml:space="preserve"> </w:t>
      </w:r>
      <w:r w:rsidR="0BC5C630" w:rsidRPr="387F21FE">
        <w:rPr>
          <w:rFonts w:eastAsia="Tahoma" w:cs="Tahoma"/>
        </w:rPr>
        <w:t xml:space="preserve">okrem iných katalógov </w:t>
      </w:r>
      <w:r w:rsidR="4F8BD162" w:rsidRPr="387F21FE">
        <w:rPr>
          <w:rFonts w:eastAsia="Tahoma" w:cs="Tahoma"/>
        </w:rPr>
        <w:t>viesť</w:t>
      </w:r>
      <w:r w:rsidRPr="387F21FE">
        <w:rPr>
          <w:rFonts w:eastAsia="Tahoma"/>
        </w:rPr>
        <w:t xml:space="preserve"> a </w:t>
      </w:r>
      <w:r w:rsidRPr="387F21FE">
        <w:rPr>
          <w:rFonts w:eastAsia="Tahoma" w:cs="Tahoma"/>
        </w:rPr>
        <w:t>zverejň</w:t>
      </w:r>
      <w:r w:rsidR="2EB8F692" w:rsidRPr="387F21FE">
        <w:rPr>
          <w:rFonts w:eastAsia="Tahoma" w:cs="Tahoma"/>
        </w:rPr>
        <w:t>ovať</w:t>
      </w:r>
      <w:r w:rsidRPr="387F21FE">
        <w:rPr>
          <w:rFonts w:eastAsia="Tahoma"/>
        </w:rPr>
        <w:t xml:space="preserve"> na ním určenom webovom sídle katalóg výsledkov experimentálneho overovania a inovácií vo výchove a vzdelávaní (ďalej len „katalóg“). Katalóg </w:t>
      </w:r>
      <w:r w:rsidR="06E05EF0" w:rsidRPr="387F21FE">
        <w:rPr>
          <w:rFonts w:eastAsia="Tahoma" w:cs="Tahoma"/>
        </w:rPr>
        <w:t xml:space="preserve">bude </w:t>
      </w:r>
      <w:r w:rsidRPr="387F21FE">
        <w:rPr>
          <w:rFonts w:eastAsia="Tahoma" w:cs="Tahoma"/>
        </w:rPr>
        <w:t>obsah</w:t>
      </w:r>
      <w:r w:rsidR="6CEE4E0C" w:rsidRPr="387F21FE">
        <w:rPr>
          <w:rFonts w:eastAsia="Tahoma" w:cs="Tahoma"/>
        </w:rPr>
        <w:t>ovať</w:t>
      </w:r>
      <w:r w:rsidR="4061FEA1" w:rsidRPr="387F21FE">
        <w:rPr>
          <w:rFonts w:eastAsia="Tahoma" w:cs="Tahoma"/>
        </w:rPr>
        <w:t>:</w:t>
      </w:r>
    </w:p>
    <w:p w:rsidR="00640EF3" w:rsidRPr="00640EF3" w:rsidRDefault="7F2691D4" w:rsidP="4615D416">
      <w:pPr>
        <w:spacing w:before="160" w:after="80"/>
        <w:jc w:val="both"/>
        <w:rPr>
          <w:rFonts w:eastAsia="Tahoma"/>
        </w:rPr>
      </w:pPr>
      <w:r w:rsidRPr="4615D416">
        <w:rPr>
          <w:rFonts w:eastAsia="Tahoma"/>
        </w:rPr>
        <w:t>a) výsledky experimentálneho overovania</w:t>
      </w:r>
      <w:r w:rsidR="077105AD" w:rsidRPr="4615D416">
        <w:rPr>
          <w:rFonts w:eastAsia="Tahoma" w:cs="Tahoma"/>
        </w:rPr>
        <w:t>;</w:t>
      </w:r>
    </w:p>
    <w:p w:rsidR="00640EF3" w:rsidRPr="00640EF3" w:rsidRDefault="7F2691D4" w:rsidP="4615D416">
      <w:pPr>
        <w:spacing w:before="160" w:after="80"/>
        <w:jc w:val="both"/>
        <w:rPr>
          <w:rFonts w:eastAsia="Tahoma"/>
        </w:rPr>
      </w:pPr>
      <w:r w:rsidRPr="4615D416">
        <w:rPr>
          <w:rFonts w:eastAsia="Tahoma"/>
        </w:rPr>
        <w:t>b) inovácie vyplývajúce z uplatnenia výstupov inovačného vzdelávania, aktualizačného vzdelávania, špecializačného vzdelávania a funkčného vzdelávania v profesijnom rozvoji pedagogických zamestnancov alebo odborných zamestnancov</w:t>
      </w:r>
      <w:r w:rsidR="077105AD" w:rsidRPr="4615D416">
        <w:rPr>
          <w:rFonts w:eastAsia="Tahoma" w:cs="Tahoma"/>
        </w:rPr>
        <w:t>:</w:t>
      </w:r>
    </w:p>
    <w:p w:rsidR="00640EF3" w:rsidRPr="00640EF3" w:rsidRDefault="7F2691D4" w:rsidP="4615D416">
      <w:pPr>
        <w:numPr>
          <w:ilvl w:val="0"/>
          <w:numId w:val="33"/>
        </w:numPr>
        <w:spacing w:before="160" w:after="80"/>
        <w:contextualSpacing/>
        <w:jc w:val="both"/>
        <w:rPr>
          <w:rFonts w:eastAsia="Tahoma"/>
        </w:rPr>
      </w:pPr>
      <w:r w:rsidRPr="4615D416">
        <w:rPr>
          <w:rFonts w:eastAsia="Tahoma"/>
        </w:rPr>
        <w:t>inovatívne výchovno-vzdelávacie programy</w:t>
      </w:r>
      <w:r w:rsidR="077105AD" w:rsidRPr="4615D416">
        <w:rPr>
          <w:rFonts w:eastAsia="Tahoma" w:cs="Tahoma"/>
        </w:rPr>
        <w:t>;</w:t>
      </w:r>
    </w:p>
    <w:p w:rsidR="00640EF3" w:rsidRPr="00640EF3" w:rsidRDefault="7F2691D4" w:rsidP="4615D416">
      <w:pPr>
        <w:numPr>
          <w:ilvl w:val="0"/>
          <w:numId w:val="33"/>
        </w:numPr>
        <w:spacing w:before="160" w:after="80"/>
        <w:contextualSpacing/>
        <w:jc w:val="both"/>
        <w:rPr>
          <w:rFonts w:eastAsia="Tahoma"/>
        </w:rPr>
      </w:pPr>
      <w:r w:rsidRPr="4615D416">
        <w:rPr>
          <w:rFonts w:eastAsia="Tahoma"/>
        </w:rPr>
        <w:t>inovatívne formy, metódy a prostriedky výchovy a vzdelávania</w:t>
      </w:r>
      <w:r w:rsidR="077105AD" w:rsidRPr="4615D416">
        <w:rPr>
          <w:rFonts w:eastAsia="Tahoma" w:cs="Tahoma"/>
        </w:rPr>
        <w:t>;</w:t>
      </w:r>
    </w:p>
    <w:p w:rsidR="00640EF3" w:rsidRPr="00640EF3" w:rsidRDefault="7F2691D4" w:rsidP="4615D416">
      <w:pPr>
        <w:numPr>
          <w:ilvl w:val="0"/>
          <w:numId w:val="33"/>
        </w:numPr>
        <w:spacing w:before="160" w:after="80"/>
        <w:contextualSpacing/>
        <w:jc w:val="both"/>
        <w:rPr>
          <w:rFonts w:eastAsia="Tahoma"/>
        </w:rPr>
      </w:pPr>
      <w:r w:rsidRPr="4615D416">
        <w:rPr>
          <w:rFonts w:eastAsia="Tahoma"/>
        </w:rPr>
        <w:t>inovatívne formy a spôsoby hodnotenia detí a žiakov</w:t>
      </w:r>
      <w:r w:rsidR="077105AD" w:rsidRPr="4615D416">
        <w:rPr>
          <w:rFonts w:eastAsia="Tahoma" w:cs="Tahoma"/>
        </w:rPr>
        <w:t>;</w:t>
      </w:r>
    </w:p>
    <w:p w:rsidR="00640EF3" w:rsidRPr="00640EF3" w:rsidRDefault="7F2691D4" w:rsidP="4615D416">
      <w:pPr>
        <w:numPr>
          <w:ilvl w:val="0"/>
          <w:numId w:val="33"/>
        </w:numPr>
        <w:spacing w:before="160" w:after="80"/>
        <w:contextualSpacing/>
        <w:jc w:val="both"/>
        <w:rPr>
          <w:rFonts w:eastAsia="Tahoma"/>
        </w:rPr>
      </w:pPr>
      <w:r w:rsidRPr="4615D416">
        <w:rPr>
          <w:rFonts w:eastAsia="Tahoma"/>
        </w:rPr>
        <w:t>inovatívne koncepcie inkluzívneho vzdelávania</w:t>
      </w:r>
      <w:r w:rsidR="077105AD" w:rsidRPr="4615D416">
        <w:rPr>
          <w:rFonts w:eastAsia="Tahoma" w:cs="Tahoma"/>
        </w:rPr>
        <w:t>;</w:t>
      </w:r>
    </w:p>
    <w:p w:rsidR="00640EF3" w:rsidRPr="00640EF3" w:rsidRDefault="7F2691D4" w:rsidP="4615D416">
      <w:pPr>
        <w:numPr>
          <w:ilvl w:val="0"/>
          <w:numId w:val="33"/>
        </w:numPr>
        <w:spacing w:before="160" w:after="80"/>
        <w:contextualSpacing/>
        <w:jc w:val="both"/>
        <w:rPr>
          <w:rFonts w:eastAsia="Tahoma"/>
        </w:rPr>
      </w:pPr>
      <w:r w:rsidRPr="4615D416">
        <w:rPr>
          <w:rFonts w:eastAsia="Tahoma"/>
        </w:rPr>
        <w:t>inovatívne formy riadenia škôl a školských zariadení</w:t>
      </w:r>
      <w:r w:rsidR="077105AD" w:rsidRPr="4615D416">
        <w:rPr>
          <w:rFonts w:eastAsia="Tahoma" w:cs="Tahoma"/>
        </w:rPr>
        <w:t>;</w:t>
      </w:r>
    </w:p>
    <w:p w:rsidR="00640EF3" w:rsidRPr="00640EF3" w:rsidRDefault="7F2691D4" w:rsidP="4615D416">
      <w:pPr>
        <w:numPr>
          <w:ilvl w:val="0"/>
          <w:numId w:val="33"/>
        </w:numPr>
        <w:spacing w:before="160" w:after="80"/>
        <w:contextualSpacing/>
        <w:jc w:val="both"/>
        <w:rPr>
          <w:rFonts w:eastAsia="Tahoma"/>
        </w:rPr>
      </w:pPr>
      <w:r w:rsidRPr="4615D416">
        <w:rPr>
          <w:rFonts w:eastAsia="Tahoma"/>
        </w:rPr>
        <w:t>inovatívne preventívne a rozvojové programy.</w:t>
      </w:r>
    </w:p>
    <w:p w:rsidR="00640EF3" w:rsidRDefault="54702B67" w:rsidP="16998B37">
      <w:pPr>
        <w:spacing w:before="160" w:after="80"/>
        <w:jc w:val="both"/>
        <w:rPr>
          <w:rFonts w:eastAsia="Tahoma"/>
        </w:rPr>
      </w:pPr>
      <w:r w:rsidRPr="387F21FE">
        <w:rPr>
          <w:rFonts w:eastAsia="Tahoma"/>
        </w:rPr>
        <w:t xml:space="preserve">Výsledky experimentálneho overovania </w:t>
      </w:r>
      <w:r w:rsidR="57251E3E" w:rsidRPr="387F21FE">
        <w:rPr>
          <w:rFonts w:eastAsia="Tahoma"/>
        </w:rPr>
        <w:t xml:space="preserve">bude zapisovať </w:t>
      </w:r>
      <w:r w:rsidRPr="387F21FE">
        <w:rPr>
          <w:rFonts w:eastAsia="Tahoma"/>
        </w:rPr>
        <w:t>do katalógu ministerstvo školstva po ich schválení</w:t>
      </w:r>
      <w:r w:rsidR="42D4BF9F" w:rsidRPr="387F21FE">
        <w:rPr>
          <w:rFonts w:eastAsia="Tahoma"/>
        </w:rPr>
        <w:t xml:space="preserve"> </w:t>
      </w:r>
      <w:r w:rsidR="3CFAE094" w:rsidRPr="387F21FE">
        <w:rPr>
          <w:rFonts w:eastAsia="Tahoma"/>
        </w:rPr>
        <w:t>(§14a, 415/2021 Z. z. – paragraf bude platný od 1.9.2023)</w:t>
      </w:r>
      <w:r w:rsidRPr="387F21FE">
        <w:rPr>
          <w:rFonts w:eastAsia="Tahoma"/>
        </w:rPr>
        <w:t xml:space="preserve">. O zápis do katalógu </w:t>
      </w:r>
      <w:r w:rsidR="625552C6" w:rsidRPr="387F21FE">
        <w:rPr>
          <w:rFonts w:eastAsia="Tahoma"/>
        </w:rPr>
        <w:t xml:space="preserve">bude </w:t>
      </w:r>
      <w:r w:rsidRPr="387F21FE">
        <w:rPr>
          <w:rFonts w:eastAsia="Tahoma"/>
        </w:rPr>
        <w:t>m</w:t>
      </w:r>
      <w:r w:rsidR="3F26F439" w:rsidRPr="387F21FE">
        <w:rPr>
          <w:rFonts w:eastAsia="Tahoma"/>
        </w:rPr>
        <w:t>ôcť</w:t>
      </w:r>
      <w:r w:rsidRPr="387F21FE">
        <w:rPr>
          <w:rFonts w:eastAsia="Tahoma"/>
        </w:rPr>
        <w:t xml:space="preserve"> požiadať poskytovateľ príslušného vzdelávania v profesijnom rozvoji pedagogických zamestnancov a odborných zamestnancov. Ministerstvo školstva do 60 dní od doručenia žiadosti o zápis do katalógu posúdi súlad inovácie, o ktorej zápis do katalógu sa žiada, s princípmi a cieľmi výchovy a vzdelávania.</w:t>
      </w:r>
    </w:p>
    <w:p w:rsidR="2D48CB2C" w:rsidRDefault="4334E562" w:rsidP="4C003AE5">
      <w:pPr>
        <w:pStyle w:val="Popis"/>
        <w:spacing w:before="120" w:after="120"/>
        <w:jc w:val="both"/>
        <w:rPr>
          <w:rFonts w:eastAsia="Tahoma" w:cs="Tahoma"/>
        </w:rPr>
      </w:pPr>
      <w:r>
        <w:rPr>
          <w:noProof/>
          <w:lang w:eastAsia="sk-SK"/>
        </w:rPr>
        <w:drawing>
          <wp:inline distT="0" distB="0" distL="0" distR="0">
            <wp:extent cx="5753098" cy="1562100"/>
            <wp:effectExtent l="0" t="0" r="0" b="0"/>
            <wp:docPr id="1970523948" name="Obrázok 197052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3098" cy="1562100"/>
                    </a:xfrm>
                    <a:prstGeom prst="rect">
                      <a:avLst/>
                    </a:prstGeom>
                  </pic:spPr>
                </pic:pic>
              </a:graphicData>
            </a:graphic>
          </wp:inline>
        </w:drawing>
      </w:r>
      <w:r w:rsidR="3117FAF4" w:rsidRPr="4C003AE5">
        <w:rPr>
          <w:rFonts w:cs="Tahoma"/>
          <w:color w:val="445369"/>
          <w:sz w:val="16"/>
          <w:szCs w:val="16"/>
        </w:rPr>
        <w:t>Obrázok 3: Biznis proces pre evidovanie a zverejňovanie katalógov</w:t>
      </w:r>
    </w:p>
    <w:p w:rsidR="2D48CB2C" w:rsidRDefault="2D48CB2C" w:rsidP="5166C822">
      <w:pPr>
        <w:spacing w:before="160" w:after="80"/>
        <w:jc w:val="both"/>
        <w:rPr>
          <w:rFonts w:cs="Tahoma"/>
          <w:i/>
          <w:iCs/>
          <w:color w:val="445369"/>
          <w:sz w:val="16"/>
          <w:szCs w:val="16"/>
        </w:rPr>
      </w:pPr>
      <w:r>
        <w:br/>
      </w:r>
      <w:r w:rsidR="69473187" w:rsidRPr="5166C822">
        <w:rPr>
          <w:rFonts w:cs="Tahoma"/>
          <w:i/>
          <w:iCs/>
          <w:color w:val="445369"/>
          <w:sz w:val="16"/>
          <w:szCs w:val="16"/>
        </w:rPr>
        <w:t>Tabuľka 1</w:t>
      </w:r>
      <w:r w:rsidR="01F3CBBC" w:rsidRPr="5166C822">
        <w:rPr>
          <w:rFonts w:cs="Tahoma"/>
          <w:i/>
          <w:iCs/>
          <w:color w:val="445369"/>
          <w:sz w:val="16"/>
          <w:szCs w:val="16"/>
        </w:rPr>
        <w:t>:</w:t>
      </w:r>
      <w:r w:rsidR="69473187" w:rsidRPr="5166C822">
        <w:rPr>
          <w:rFonts w:cs="Tahoma"/>
          <w:i/>
          <w:iCs/>
          <w:color w:val="445369"/>
          <w:sz w:val="16"/>
          <w:szCs w:val="16"/>
        </w:rPr>
        <w:t xml:space="preserve"> Prehľad koncových služieb, ktoré budú výstupom projektu</w:t>
      </w:r>
    </w:p>
    <w:tbl>
      <w:tblPr>
        <w:tblStyle w:val="Mriekatabu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
        <w:gridCol w:w="2853"/>
        <w:gridCol w:w="1724"/>
        <w:gridCol w:w="1066"/>
        <w:gridCol w:w="1344"/>
        <w:gridCol w:w="1250"/>
      </w:tblGrid>
      <w:tr w:rsidR="5166C822" w:rsidTr="5166C822">
        <w:trPr>
          <w:trHeight w:val="300"/>
        </w:trPr>
        <w:tc>
          <w:tcPr>
            <w:tcW w:w="1052" w:type="dxa"/>
            <w:shd w:val="clear" w:color="auto" w:fill="D65050"/>
          </w:tcPr>
          <w:p w:rsidR="5166C822" w:rsidRDefault="5166C822" w:rsidP="5166C822">
            <w:pPr>
              <w:jc w:val="center"/>
              <w:rPr>
                <w:rFonts w:eastAsia="Tahoma" w:cs="Tahoma"/>
                <w:b/>
                <w:bCs/>
                <w:color w:val="FFFFFF" w:themeColor="background1"/>
                <w:sz w:val="16"/>
                <w:szCs w:val="16"/>
              </w:rPr>
            </w:pPr>
          </w:p>
          <w:p w:rsidR="5166C822" w:rsidRDefault="5166C822" w:rsidP="5166C822">
            <w:pPr>
              <w:jc w:val="center"/>
              <w:rPr>
                <w:rFonts w:eastAsia="Tahoma" w:cs="Tahoma"/>
                <w:b/>
                <w:bCs/>
                <w:color w:val="FFFFFF" w:themeColor="background1"/>
                <w:sz w:val="16"/>
                <w:szCs w:val="16"/>
              </w:rPr>
            </w:pPr>
            <w:r w:rsidRPr="5166C822">
              <w:rPr>
                <w:rFonts w:eastAsia="Tahoma" w:cs="Tahoma"/>
                <w:b/>
                <w:bCs/>
                <w:color w:val="FFFFFF" w:themeColor="background1"/>
                <w:sz w:val="16"/>
                <w:szCs w:val="16"/>
              </w:rPr>
              <w:t xml:space="preserve">Kód KS </w:t>
            </w:r>
          </w:p>
          <w:p w:rsidR="5166C822" w:rsidRDefault="5166C822" w:rsidP="5166C822">
            <w:pPr>
              <w:jc w:val="center"/>
              <w:rPr>
                <w:rFonts w:eastAsia="Tahoma" w:cs="Tahoma"/>
                <w:b/>
                <w:bCs/>
                <w:color w:val="FFFFFF" w:themeColor="background1"/>
                <w:sz w:val="16"/>
                <w:szCs w:val="16"/>
              </w:rPr>
            </w:pPr>
            <w:r w:rsidRPr="5166C822">
              <w:rPr>
                <w:rFonts w:eastAsia="Tahoma" w:cs="Tahoma"/>
                <w:i/>
                <w:iCs/>
                <w:color w:val="FFFFFF" w:themeColor="background1"/>
                <w:sz w:val="16"/>
                <w:szCs w:val="16"/>
              </w:rPr>
              <w:t xml:space="preserve">(z </w:t>
            </w:r>
            <w:proofErr w:type="spellStart"/>
            <w:r w:rsidRPr="5166C822">
              <w:rPr>
                <w:rFonts w:eastAsia="Tahoma" w:cs="Tahoma"/>
                <w:i/>
                <w:iCs/>
                <w:color w:val="FFFFFF" w:themeColor="background1"/>
                <w:sz w:val="16"/>
                <w:szCs w:val="16"/>
              </w:rPr>
              <w:t>MetaIS</w:t>
            </w:r>
            <w:proofErr w:type="spellEnd"/>
            <w:r w:rsidRPr="5166C822">
              <w:rPr>
                <w:rFonts w:eastAsia="Tahoma" w:cs="Tahoma"/>
                <w:i/>
                <w:iCs/>
                <w:color w:val="FFFFFF" w:themeColor="background1"/>
                <w:sz w:val="16"/>
                <w:szCs w:val="16"/>
              </w:rPr>
              <w:t>)</w:t>
            </w:r>
          </w:p>
        </w:tc>
        <w:tc>
          <w:tcPr>
            <w:tcW w:w="2912" w:type="dxa"/>
            <w:shd w:val="clear" w:color="auto" w:fill="D65050"/>
          </w:tcPr>
          <w:p w:rsidR="5166C822" w:rsidRDefault="5166C822" w:rsidP="5166C822">
            <w:pPr>
              <w:jc w:val="center"/>
              <w:rPr>
                <w:rFonts w:eastAsia="Tahoma" w:cs="Tahoma"/>
                <w:b/>
                <w:bCs/>
                <w:color w:val="FFFFFF" w:themeColor="background1"/>
                <w:sz w:val="16"/>
                <w:szCs w:val="16"/>
              </w:rPr>
            </w:pPr>
          </w:p>
          <w:p w:rsidR="5166C822" w:rsidRDefault="5166C822" w:rsidP="5166C822">
            <w:pPr>
              <w:jc w:val="center"/>
              <w:rPr>
                <w:rFonts w:eastAsia="Tahoma" w:cs="Tahoma"/>
                <w:b/>
                <w:bCs/>
                <w:color w:val="FFFFFF" w:themeColor="background1"/>
                <w:sz w:val="16"/>
                <w:szCs w:val="16"/>
              </w:rPr>
            </w:pPr>
            <w:r w:rsidRPr="5166C822">
              <w:rPr>
                <w:rFonts w:eastAsia="Tahoma" w:cs="Tahoma"/>
                <w:b/>
                <w:bCs/>
                <w:color w:val="FFFFFF" w:themeColor="background1"/>
                <w:sz w:val="16"/>
                <w:szCs w:val="16"/>
              </w:rPr>
              <w:t>Názov KS</w:t>
            </w:r>
          </w:p>
        </w:tc>
        <w:tc>
          <w:tcPr>
            <w:tcW w:w="1418" w:type="dxa"/>
            <w:shd w:val="clear" w:color="auto" w:fill="D65050"/>
          </w:tcPr>
          <w:p w:rsidR="5166C822" w:rsidRDefault="5166C822" w:rsidP="5166C822">
            <w:pPr>
              <w:jc w:val="center"/>
              <w:rPr>
                <w:rFonts w:eastAsia="Tahoma" w:cs="Tahoma"/>
                <w:b/>
                <w:bCs/>
                <w:color w:val="FFFFFF" w:themeColor="background1"/>
                <w:sz w:val="16"/>
                <w:szCs w:val="16"/>
              </w:rPr>
            </w:pPr>
          </w:p>
          <w:p w:rsidR="5166C822" w:rsidRDefault="5166C822" w:rsidP="5166C822">
            <w:pPr>
              <w:jc w:val="center"/>
              <w:rPr>
                <w:rFonts w:eastAsia="Tahoma" w:cs="Tahoma"/>
                <w:b/>
                <w:bCs/>
                <w:color w:val="FFFFFF" w:themeColor="background1"/>
                <w:sz w:val="16"/>
                <w:szCs w:val="16"/>
              </w:rPr>
            </w:pPr>
            <w:r w:rsidRPr="5166C822">
              <w:rPr>
                <w:rFonts w:eastAsia="Tahoma" w:cs="Tahoma"/>
                <w:b/>
                <w:bCs/>
                <w:color w:val="FFFFFF" w:themeColor="background1"/>
                <w:sz w:val="16"/>
                <w:szCs w:val="16"/>
              </w:rPr>
              <w:t xml:space="preserve">Používateľ KS </w:t>
            </w:r>
            <w:r w:rsidRPr="5166C822">
              <w:rPr>
                <w:rFonts w:eastAsia="Tahoma" w:cs="Tahoma"/>
                <w:i/>
                <w:iCs/>
                <w:color w:val="FFFFFF" w:themeColor="background1"/>
                <w:sz w:val="16"/>
                <w:szCs w:val="16"/>
              </w:rPr>
              <w:t>(G2C/G2B/G2G/G2A)</w:t>
            </w:r>
          </w:p>
        </w:tc>
        <w:tc>
          <w:tcPr>
            <w:tcW w:w="1072" w:type="dxa"/>
            <w:shd w:val="clear" w:color="auto" w:fill="D65050"/>
          </w:tcPr>
          <w:p w:rsidR="5166C822" w:rsidRDefault="5166C822" w:rsidP="5166C822">
            <w:pPr>
              <w:jc w:val="center"/>
              <w:rPr>
                <w:rFonts w:eastAsia="Tahoma" w:cs="Tahoma"/>
                <w:b/>
                <w:bCs/>
                <w:color w:val="FFFFFF" w:themeColor="background1"/>
                <w:sz w:val="16"/>
                <w:szCs w:val="16"/>
              </w:rPr>
            </w:pPr>
            <w:r w:rsidRPr="5166C822">
              <w:rPr>
                <w:rFonts w:eastAsia="Tahoma" w:cs="Tahoma"/>
                <w:b/>
                <w:bCs/>
                <w:color w:val="FFFFFF" w:themeColor="background1"/>
                <w:sz w:val="16"/>
                <w:szCs w:val="16"/>
              </w:rPr>
              <w:t xml:space="preserve">Životná situácia </w:t>
            </w:r>
          </w:p>
          <w:p w:rsidR="5166C822" w:rsidRDefault="5166C822" w:rsidP="5166C822">
            <w:pPr>
              <w:jc w:val="center"/>
              <w:rPr>
                <w:rFonts w:eastAsia="Tahoma" w:cs="Tahoma"/>
                <w:b/>
                <w:bCs/>
                <w:color w:val="FFFFFF" w:themeColor="background1"/>
                <w:sz w:val="16"/>
                <w:szCs w:val="16"/>
              </w:rPr>
            </w:pPr>
            <w:r w:rsidRPr="5166C822">
              <w:rPr>
                <w:rFonts w:eastAsia="Tahoma" w:cs="Tahoma"/>
                <w:i/>
                <w:iCs/>
                <w:color w:val="FFFFFF" w:themeColor="background1"/>
                <w:sz w:val="16"/>
                <w:szCs w:val="16"/>
              </w:rPr>
              <w:t>(kód z </w:t>
            </w:r>
            <w:proofErr w:type="spellStart"/>
            <w:r w:rsidRPr="5166C822">
              <w:rPr>
                <w:rFonts w:eastAsia="Tahoma" w:cs="Tahoma"/>
                <w:i/>
                <w:iCs/>
                <w:color w:val="FFFFFF" w:themeColor="background1"/>
                <w:sz w:val="16"/>
                <w:szCs w:val="16"/>
              </w:rPr>
              <w:t>MetaIS</w:t>
            </w:r>
            <w:proofErr w:type="spellEnd"/>
            <w:r w:rsidRPr="5166C822">
              <w:rPr>
                <w:rFonts w:eastAsia="Tahoma" w:cs="Tahoma"/>
                <w:i/>
                <w:iCs/>
                <w:color w:val="FFFFFF" w:themeColor="background1"/>
                <w:sz w:val="16"/>
                <w:szCs w:val="16"/>
              </w:rPr>
              <w:t>)</w:t>
            </w:r>
          </w:p>
        </w:tc>
        <w:tc>
          <w:tcPr>
            <w:tcW w:w="1344" w:type="dxa"/>
            <w:shd w:val="clear" w:color="auto" w:fill="D65050"/>
          </w:tcPr>
          <w:p w:rsidR="5166C822" w:rsidRDefault="5166C822" w:rsidP="5166C822">
            <w:pPr>
              <w:jc w:val="center"/>
              <w:rPr>
                <w:rFonts w:eastAsia="Tahoma" w:cs="Tahoma"/>
                <w:b/>
                <w:bCs/>
                <w:color w:val="FFFFFF" w:themeColor="background1"/>
                <w:sz w:val="16"/>
                <w:szCs w:val="16"/>
              </w:rPr>
            </w:pPr>
          </w:p>
          <w:p w:rsidR="5166C822" w:rsidRDefault="5166C822" w:rsidP="5166C822">
            <w:pPr>
              <w:jc w:val="center"/>
              <w:rPr>
                <w:rFonts w:eastAsia="Tahoma" w:cs="Tahoma"/>
                <w:b/>
                <w:bCs/>
                <w:color w:val="FFFFFF" w:themeColor="background1"/>
                <w:sz w:val="16"/>
                <w:szCs w:val="16"/>
              </w:rPr>
            </w:pPr>
            <w:r w:rsidRPr="5166C822">
              <w:rPr>
                <w:rFonts w:eastAsia="Tahoma" w:cs="Tahoma"/>
                <w:b/>
                <w:bCs/>
                <w:color w:val="FFFFFF" w:themeColor="background1"/>
                <w:sz w:val="16"/>
                <w:szCs w:val="16"/>
              </w:rPr>
              <w:t>Úroveň elektronizácie KS</w:t>
            </w:r>
          </w:p>
        </w:tc>
        <w:tc>
          <w:tcPr>
            <w:tcW w:w="1262" w:type="dxa"/>
            <w:shd w:val="clear" w:color="auto" w:fill="D65050"/>
          </w:tcPr>
          <w:p w:rsidR="5166C822" w:rsidRDefault="5166C822" w:rsidP="5166C822">
            <w:pPr>
              <w:jc w:val="center"/>
              <w:rPr>
                <w:rFonts w:eastAsia="Tahoma" w:cs="Tahoma"/>
                <w:b/>
                <w:bCs/>
                <w:color w:val="FFFFFF" w:themeColor="background1"/>
                <w:sz w:val="16"/>
                <w:szCs w:val="16"/>
              </w:rPr>
            </w:pPr>
            <w:r w:rsidRPr="5166C822">
              <w:rPr>
                <w:rFonts w:eastAsia="Tahoma" w:cs="Tahoma"/>
                <w:b/>
                <w:bCs/>
                <w:color w:val="FFFFFF" w:themeColor="background1"/>
                <w:sz w:val="16"/>
                <w:szCs w:val="16"/>
              </w:rPr>
              <w:t xml:space="preserve">Koncovú službu realizuje AS </w:t>
            </w:r>
            <w:r w:rsidRPr="5166C822">
              <w:rPr>
                <w:rFonts w:eastAsia="Tahoma" w:cs="Tahoma"/>
                <w:i/>
                <w:iCs/>
                <w:color w:val="FFFFFF" w:themeColor="background1"/>
                <w:sz w:val="16"/>
                <w:szCs w:val="16"/>
              </w:rPr>
              <w:t xml:space="preserve">(kód AS z </w:t>
            </w:r>
            <w:proofErr w:type="spellStart"/>
            <w:r w:rsidRPr="5166C822">
              <w:rPr>
                <w:rFonts w:eastAsia="Tahoma" w:cs="Tahoma"/>
                <w:i/>
                <w:iCs/>
                <w:color w:val="FFFFFF" w:themeColor="background1"/>
                <w:sz w:val="16"/>
                <w:szCs w:val="16"/>
              </w:rPr>
              <w:t>MetaIS</w:t>
            </w:r>
            <w:proofErr w:type="spellEnd"/>
            <w:r w:rsidRPr="5166C822">
              <w:rPr>
                <w:rFonts w:eastAsia="Tahoma" w:cs="Tahoma"/>
                <w:i/>
                <w:iCs/>
                <w:color w:val="FFFFFF" w:themeColor="background1"/>
                <w:sz w:val="16"/>
                <w:szCs w:val="16"/>
              </w:rPr>
              <w:t>)</w:t>
            </w:r>
          </w:p>
        </w:tc>
      </w:tr>
      <w:tr w:rsidR="5166C822" w:rsidTr="5166C822">
        <w:trPr>
          <w:trHeight w:val="300"/>
        </w:trPr>
        <w:tc>
          <w:tcPr>
            <w:tcW w:w="105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ks_350895</w:t>
            </w:r>
          </w:p>
        </w:tc>
        <w:tc>
          <w:tcPr>
            <w:tcW w:w="291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Prístup k informačným systémom rezortu školstva</w:t>
            </w:r>
          </w:p>
        </w:tc>
        <w:tc>
          <w:tcPr>
            <w:tcW w:w="1418"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G2B/G2C/G2G/Admin IKT</w:t>
            </w:r>
          </w:p>
        </w:tc>
        <w:tc>
          <w:tcPr>
            <w:tcW w:w="107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103</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096</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094</w:t>
            </w:r>
          </w:p>
        </w:tc>
        <w:tc>
          <w:tcPr>
            <w:tcW w:w="1344"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úroveň 4</w:t>
            </w:r>
          </w:p>
        </w:tc>
        <w:tc>
          <w:tcPr>
            <w:tcW w:w="126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as_62708</w:t>
            </w:r>
          </w:p>
        </w:tc>
      </w:tr>
      <w:tr w:rsidR="5166C822" w:rsidTr="5166C822">
        <w:trPr>
          <w:trHeight w:val="300"/>
        </w:trPr>
        <w:tc>
          <w:tcPr>
            <w:tcW w:w="105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lastRenderedPageBreak/>
              <w:t>ks_350896</w:t>
            </w:r>
          </w:p>
        </w:tc>
        <w:tc>
          <w:tcPr>
            <w:tcW w:w="291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Evidencia  štátneho vzdelávacieho programu</w:t>
            </w:r>
          </w:p>
        </w:tc>
        <w:tc>
          <w:tcPr>
            <w:tcW w:w="1418"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G2B/G2C/G2G/Admin IKT</w:t>
            </w:r>
          </w:p>
        </w:tc>
        <w:tc>
          <w:tcPr>
            <w:tcW w:w="107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103</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096</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094</w:t>
            </w:r>
          </w:p>
        </w:tc>
        <w:tc>
          <w:tcPr>
            <w:tcW w:w="1344"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úroveň 4</w:t>
            </w:r>
          </w:p>
        </w:tc>
        <w:tc>
          <w:tcPr>
            <w:tcW w:w="126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as_62709</w:t>
            </w:r>
          </w:p>
        </w:tc>
      </w:tr>
      <w:tr w:rsidR="5166C822" w:rsidTr="5166C822">
        <w:trPr>
          <w:trHeight w:val="300"/>
        </w:trPr>
        <w:tc>
          <w:tcPr>
            <w:tcW w:w="105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ks_350897</w:t>
            </w:r>
          </w:p>
        </w:tc>
        <w:tc>
          <w:tcPr>
            <w:tcW w:w="291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Evidencia školského vzdelávacieho programu</w:t>
            </w:r>
          </w:p>
        </w:tc>
        <w:tc>
          <w:tcPr>
            <w:tcW w:w="1418"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G2B/G2C/G2G/Admin IKT</w:t>
            </w:r>
          </w:p>
        </w:tc>
        <w:tc>
          <w:tcPr>
            <w:tcW w:w="107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103</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096</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094</w:t>
            </w:r>
          </w:p>
        </w:tc>
        <w:tc>
          <w:tcPr>
            <w:tcW w:w="1344"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úroveň 4</w:t>
            </w:r>
          </w:p>
        </w:tc>
        <w:tc>
          <w:tcPr>
            <w:tcW w:w="126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as_62710</w:t>
            </w:r>
          </w:p>
        </w:tc>
      </w:tr>
      <w:tr w:rsidR="5166C822" w:rsidTr="5166C822">
        <w:trPr>
          <w:trHeight w:val="300"/>
        </w:trPr>
        <w:tc>
          <w:tcPr>
            <w:tcW w:w="105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ks_350898</w:t>
            </w:r>
          </w:p>
        </w:tc>
        <w:tc>
          <w:tcPr>
            <w:tcW w:w="291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Evidencia katalógov</w:t>
            </w:r>
          </w:p>
        </w:tc>
        <w:tc>
          <w:tcPr>
            <w:tcW w:w="1418"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G2B/G2C/G2G/Admin IKT</w:t>
            </w:r>
          </w:p>
        </w:tc>
        <w:tc>
          <w:tcPr>
            <w:tcW w:w="107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103</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096</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094</w:t>
            </w:r>
          </w:p>
        </w:tc>
        <w:tc>
          <w:tcPr>
            <w:tcW w:w="1344"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úroveň 4</w:t>
            </w:r>
          </w:p>
        </w:tc>
        <w:tc>
          <w:tcPr>
            <w:tcW w:w="126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as_62711</w:t>
            </w:r>
          </w:p>
        </w:tc>
      </w:tr>
      <w:tr w:rsidR="5166C822" w:rsidTr="5166C822">
        <w:trPr>
          <w:trHeight w:val="300"/>
        </w:trPr>
        <w:tc>
          <w:tcPr>
            <w:tcW w:w="105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ks_350899</w:t>
            </w:r>
          </w:p>
        </w:tc>
        <w:tc>
          <w:tcPr>
            <w:tcW w:w="291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Prístup k platforme pre reformu kurikula</w:t>
            </w:r>
          </w:p>
        </w:tc>
        <w:tc>
          <w:tcPr>
            <w:tcW w:w="1418"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G2B/G2C/G2G/Admin IKT</w:t>
            </w:r>
          </w:p>
        </w:tc>
        <w:tc>
          <w:tcPr>
            <w:tcW w:w="107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103</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096</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094</w:t>
            </w:r>
          </w:p>
        </w:tc>
        <w:tc>
          <w:tcPr>
            <w:tcW w:w="1344"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úroveň 4</w:t>
            </w:r>
          </w:p>
        </w:tc>
        <w:tc>
          <w:tcPr>
            <w:tcW w:w="126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as_62712</w:t>
            </w:r>
          </w:p>
        </w:tc>
      </w:tr>
      <w:tr w:rsidR="5166C822" w:rsidTr="5166C822">
        <w:trPr>
          <w:trHeight w:val="300"/>
        </w:trPr>
        <w:tc>
          <w:tcPr>
            <w:tcW w:w="105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 xml:space="preserve">ks_350900 </w:t>
            </w:r>
          </w:p>
        </w:tc>
        <w:tc>
          <w:tcPr>
            <w:tcW w:w="2912" w:type="dxa"/>
          </w:tcPr>
          <w:p w:rsidR="5166C822" w:rsidRDefault="5166C822" w:rsidP="5166C822">
            <w:pPr>
              <w:spacing w:line="259" w:lineRule="auto"/>
              <w:rPr>
                <w:rFonts w:cs="Tahoma"/>
                <w:color w:val="000000" w:themeColor="text1"/>
                <w:sz w:val="16"/>
                <w:szCs w:val="16"/>
              </w:rPr>
            </w:pPr>
            <w:r w:rsidRPr="5166C822">
              <w:rPr>
                <w:rFonts w:cs="Tahoma"/>
                <w:color w:val="000000" w:themeColor="text1"/>
                <w:sz w:val="16"/>
                <w:szCs w:val="16"/>
              </w:rPr>
              <w:t>Podanie žiadosti o autorizáciu partnera</w:t>
            </w:r>
          </w:p>
        </w:tc>
        <w:tc>
          <w:tcPr>
            <w:tcW w:w="1418"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G2B/G2C/G2G/Admin IKT</w:t>
            </w:r>
          </w:p>
          <w:p w:rsidR="5166C822" w:rsidRDefault="5166C822" w:rsidP="5166C822">
            <w:pPr>
              <w:spacing w:line="259" w:lineRule="auto"/>
              <w:jc w:val="center"/>
              <w:rPr>
                <w:rFonts w:cs="Tahoma"/>
                <w:color w:val="000000" w:themeColor="text1"/>
                <w:sz w:val="16"/>
                <w:szCs w:val="16"/>
              </w:rPr>
            </w:pPr>
          </w:p>
        </w:tc>
        <w:tc>
          <w:tcPr>
            <w:tcW w:w="107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103</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096</w:t>
            </w:r>
          </w:p>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094</w:t>
            </w:r>
          </w:p>
        </w:tc>
        <w:tc>
          <w:tcPr>
            <w:tcW w:w="1344" w:type="dxa"/>
          </w:tcPr>
          <w:p w:rsidR="5166C822" w:rsidRDefault="5166C822" w:rsidP="5166C822">
            <w:pPr>
              <w:spacing w:line="259" w:lineRule="auto"/>
              <w:rPr>
                <w:rStyle w:val="normaltextrun"/>
                <w:sz w:val="16"/>
                <w:szCs w:val="16"/>
              </w:rPr>
            </w:pPr>
            <w:r w:rsidRPr="5166C822">
              <w:rPr>
                <w:rStyle w:val="normaltextrun"/>
                <w:sz w:val="16"/>
                <w:szCs w:val="16"/>
              </w:rPr>
              <w:t>úroveň 4</w:t>
            </w:r>
          </w:p>
          <w:p w:rsidR="5166C822" w:rsidRDefault="5166C822" w:rsidP="5166C822">
            <w:pPr>
              <w:spacing w:line="259" w:lineRule="auto"/>
              <w:jc w:val="center"/>
              <w:rPr>
                <w:rFonts w:cs="Tahoma"/>
                <w:color w:val="000000" w:themeColor="text1"/>
                <w:sz w:val="16"/>
                <w:szCs w:val="16"/>
              </w:rPr>
            </w:pPr>
          </w:p>
        </w:tc>
        <w:tc>
          <w:tcPr>
            <w:tcW w:w="1262" w:type="dxa"/>
          </w:tcPr>
          <w:p w:rsidR="5166C822" w:rsidRDefault="5166C822" w:rsidP="5166C822">
            <w:pPr>
              <w:spacing w:line="259" w:lineRule="auto"/>
              <w:jc w:val="center"/>
              <w:rPr>
                <w:rFonts w:cs="Tahoma"/>
                <w:color w:val="000000" w:themeColor="text1"/>
                <w:sz w:val="16"/>
                <w:szCs w:val="16"/>
              </w:rPr>
            </w:pPr>
            <w:r w:rsidRPr="5166C822">
              <w:rPr>
                <w:rFonts w:cs="Tahoma"/>
                <w:color w:val="000000" w:themeColor="text1"/>
                <w:sz w:val="16"/>
                <w:szCs w:val="16"/>
              </w:rPr>
              <w:t>as_62713</w:t>
            </w:r>
          </w:p>
        </w:tc>
      </w:tr>
    </w:tbl>
    <w:p w:rsidR="5166C822" w:rsidRDefault="5166C822" w:rsidP="5166C822">
      <w:pPr>
        <w:spacing w:before="160" w:after="80"/>
        <w:jc w:val="both"/>
        <w:rPr>
          <w:rFonts w:cs="Tahoma"/>
          <w:i/>
          <w:iCs/>
          <w:color w:val="445369"/>
          <w:sz w:val="16"/>
          <w:szCs w:val="16"/>
        </w:rPr>
      </w:pPr>
    </w:p>
    <w:p w:rsidR="68E1624F" w:rsidRDefault="68E1624F" w:rsidP="4C003AE5">
      <w:pPr>
        <w:tabs>
          <w:tab w:val="left" w:pos="851"/>
          <w:tab w:val="center" w:pos="3119"/>
        </w:tabs>
        <w:rPr>
          <w:rFonts w:cs="Tahoma"/>
          <w:i/>
          <w:iCs/>
          <w:color w:val="445369"/>
          <w:sz w:val="16"/>
          <w:szCs w:val="16"/>
        </w:rPr>
      </w:pPr>
      <w:r>
        <w:rPr>
          <w:noProof/>
          <w:lang w:eastAsia="sk-SK"/>
        </w:rPr>
        <w:drawing>
          <wp:inline distT="0" distB="0" distL="0" distR="0">
            <wp:extent cx="5743575" cy="5743575"/>
            <wp:effectExtent l="0" t="0" r="0" b="0"/>
            <wp:docPr id="1162693748" name="Obrázok 116269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43575" cy="5743575"/>
                    </a:xfrm>
                    <a:prstGeom prst="rect">
                      <a:avLst/>
                    </a:prstGeom>
                  </pic:spPr>
                </pic:pic>
              </a:graphicData>
            </a:graphic>
          </wp:inline>
        </w:drawing>
      </w:r>
      <w:r w:rsidR="226BD2B5" w:rsidRPr="4C003AE5">
        <w:rPr>
          <w:rFonts w:cs="Tahoma"/>
          <w:i/>
          <w:iCs/>
          <w:color w:val="445369"/>
          <w:sz w:val="16"/>
          <w:szCs w:val="16"/>
        </w:rPr>
        <w:t>Obrázok 4: Model biznis architektúry</w:t>
      </w:r>
    </w:p>
    <w:p w:rsidR="001649AD" w:rsidRDefault="3ACC8C93" w:rsidP="387F21FE">
      <w:pPr>
        <w:pStyle w:val="Popis"/>
        <w:spacing w:before="120" w:after="120" w:line="259" w:lineRule="auto"/>
        <w:jc w:val="both"/>
        <w:rPr>
          <w:rFonts w:cs="Tahoma"/>
          <w:i w:val="0"/>
          <w:iCs w:val="0"/>
          <w:color w:val="445369"/>
          <w:sz w:val="16"/>
          <w:szCs w:val="16"/>
        </w:rPr>
      </w:pPr>
      <w:r w:rsidRPr="387F21FE">
        <w:rPr>
          <w:rFonts w:cs="Tahoma"/>
          <w:i w:val="0"/>
          <w:iCs w:val="0"/>
          <w:color w:val="445369"/>
          <w:sz w:val="16"/>
          <w:szCs w:val="16"/>
        </w:rPr>
        <w:t>Pozn.: MPC a ŠPÚ sa k 1.7.2022 zlúčili do novej, priamo riadenej organizácie MŠVVaŠ SR, NIVAM (Národný inštitút vzdelávania a mládeže</w:t>
      </w:r>
      <w:r w:rsidR="12D0F7A4" w:rsidRPr="387F21FE">
        <w:rPr>
          <w:rFonts w:cs="Tahoma"/>
          <w:i w:val="0"/>
          <w:iCs w:val="0"/>
          <w:color w:val="445369"/>
          <w:sz w:val="16"/>
          <w:szCs w:val="16"/>
        </w:rPr>
        <w:t>.</w:t>
      </w:r>
    </w:p>
    <w:p w:rsidR="2C56177F" w:rsidRPr="00AF3FB2" w:rsidRDefault="03E3B78B" w:rsidP="498914E8">
      <w:pPr>
        <w:pStyle w:val="Nadpis2"/>
      </w:pPr>
      <w:bookmarkStart w:id="28" w:name="_Toc101801895"/>
      <w:bookmarkStart w:id="29" w:name="_Toc964936903"/>
      <w:r>
        <w:t>Aplikačná vrstva</w:t>
      </w:r>
      <w:bookmarkEnd w:id="28"/>
      <w:bookmarkEnd w:id="29"/>
    </w:p>
    <w:p w:rsidR="00BF6E1A" w:rsidRPr="009A17A9" w:rsidRDefault="7BA45790" w:rsidP="4C003AE5">
      <w:pPr>
        <w:spacing w:before="160" w:after="80"/>
        <w:rPr>
          <w:rFonts w:cs="Tahoma"/>
          <w:b/>
          <w:bCs/>
          <w:color w:val="D65050"/>
        </w:rPr>
      </w:pPr>
      <w:r w:rsidRPr="4C003AE5">
        <w:rPr>
          <w:rFonts w:cs="Tahoma"/>
          <w:b/>
          <w:bCs/>
          <w:color w:val="D65050"/>
        </w:rPr>
        <w:t>Popis súčasného stavu aplikačnej architektúry</w:t>
      </w:r>
    </w:p>
    <w:p w:rsidR="00BF6E1A" w:rsidRPr="00BF6E1A" w:rsidRDefault="39F7B43D" w:rsidP="374D1EE2">
      <w:pPr>
        <w:spacing w:before="160" w:after="80"/>
        <w:jc w:val="both"/>
      </w:pPr>
      <w:r w:rsidRPr="4C003AE5">
        <w:rPr>
          <w:rFonts w:eastAsia="Tahoma"/>
        </w:rPr>
        <w:lastRenderedPageBreak/>
        <w:t xml:space="preserve">V súčasnosti je tvorba školského vzdelávacieho programu podporovaná elektronickými službami, ktoré boli implementované v rámci projektu </w:t>
      </w:r>
      <w:r w:rsidR="38CC7D98" w:rsidRPr="4C003AE5">
        <w:rPr>
          <w:rFonts w:eastAsia="Tahoma"/>
        </w:rPr>
        <w:t>„</w:t>
      </w:r>
      <w:r w:rsidRPr="4C003AE5">
        <w:rPr>
          <w:rFonts w:eastAsia="Tahoma"/>
        </w:rPr>
        <w:t>Elektronizácia vzdelávacieho systému regionálneho školstva</w:t>
      </w:r>
      <w:r w:rsidR="36663002" w:rsidRPr="4C003AE5">
        <w:rPr>
          <w:rFonts w:eastAsia="Tahoma"/>
        </w:rPr>
        <w:t>“</w:t>
      </w:r>
      <w:r w:rsidRPr="4C003AE5">
        <w:rPr>
          <w:rFonts w:eastAsia="Tahoma"/>
        </w:rPr>
        <w:t xml:space="preserve"> realizovaného Ministerstvom školstva, vedy, výskumu a športu SR</w:t>
      </w:r>
      <w:r w:rsidR="7B6DD67C" w:rsidRPr="4C003AE5">
        <w:rPr>
          <w:rFonts w:eastAsia="Tahoma"/>
        </w:rPr>
        <w:t xml:space="preserve"> (digiskola.iedu.sk)</w:t>
      </w:r>
      <w:r w:rsidRPr="4C003AE5">
        <w:rPr>
          <w:rFonts w:eastAsia="Tahoma"/>
        </w:rPr>
        <w:t xml:space="preserve">. Koncové služby v rámci informačného systému Elektronických služieb vzdelávacieho systému regionálneho školstva (isvs_5788) umožňujú vytvorenie posudku školskej spôsobilosti dieťaťa a jeho sprístupnenie jeho zákonnému zástupcovi a základným školám. Ďalej systém poskytuje školám v rámci regionálneho školstva nástroj na tvorbu, schválenie a publikovanie </w:t>
      </w:r>
      <w:r w:rsidR="60F6EE7C" w:rsidRPr="4C003AE5">
        <w:rPr>
          <w:rFonts w:eastAsia="Tahoma"/>
        </w:rPr>
        <w:t xml:space="preserve">školského </w:t>
      </w:r>
      <w:r w:rsidRPr="4C003AE5">
        <w:rPr>
          <w:rFonts w:eastAsia="Tahoma"/>
        </w:rPr>
        <w:t xml:space="preserve">vzdelávacieho programu v súlade s poskytnutým </w:t>
      </w:r>
      <w:r w:rsidR="60F6EE7C" w:rsidRPr="4C003AE5">
        <w:rPr>
          <w:rFonts w:eastAsia="Tahoma"/>
        </w:rPr>
        <w:t xml:space="preserve">štátnym </w:t>
      </w:r>
      <w:r w:rsidRPr="4C003AE5">
        <w:rPr>
          <w:rFonts w:eastAsia="Tahoma"/>
        </w:rPr>
        <w:t>vzdelávacím programom.</w:t>
      </w:r>
    </w:p>
    <w:p w:rsidR="00BF6E1A" w:rsidRPr="00BF6E1A" w:rsidRDefault="0CE60C2F" w:rsidP="00BF6E1A">
      <w:pPr>
        <w:spacing w:before="160" w:after="80"/>
        <w:jc w:val="both"/>
      </w:pPr>
      <w:r w:rsidRPr="4C003AE5">
        <w:rPr>
          <w:rFonts w:eastAsia="Tahoma"/>
        </w:rPr>
        <w:t>Koncová služba sluzba_egov_7294 „Sprístupňovanie školského vzdelávacieho programu</w:t>
      </w:r>
      <w:r w:rsidR="217E4D40" w:rsidRPr="4C003AE5">
        <w:rPr>
          <w:rFonts w:eastAsia="Tahoma"/>
        </w:rPr>
        <w:t>“</w:t>
      </w:r>
      <w:r w:rsidRPr="4C003AE5">
        <w:rPr>
          <w:rFonts w:eastAsia="Tahoma"/>
        </w:rPr>
        <w:t xml:space="preserve"> mala priniesť občanovi možnosť vyhľadávania školských vzdelávacích programov, ktoré sú vytvorené v rámci projektu. Služba mala tiež priniesť </w:t>
      </w:r>
      <w:r w:rsidR="40D90093" w:rsidRPr="4C003AE5">
        <w:rPr>
          <w:rFonts w:eastAsia="Tahoma"/>
        </w:rPr>
        <w:t xml:space="preserve">klientovi </w:t>
      </w:r>
      <w:r w:rsidRPr="4C003AE5">
        <w:rPr>
          <w:rFonts w:eastAsia="Tahoma"/>
        </w:rPr>
        <w:t>(</w:t>
      </w:r>
      <w:r w:rsidR="1EE23D0C" w:rsidRPr="4C003AE5">
        <w:rPr>
          <w:rFonts w:eastAsia="Tahoma"/>
        </w:rPr>
        <w:t xml:space="preserve">spravidla </w:t>
      </w:r>
      <w:r w:rsidRPr="4C003AE5">
        <w:rPr>
          <w:rFonts w:eastAsia="Tahoma"/>
        </w:rPr>
        <w:t>pedagogický zamestnanec) možnosť jednoducho a efektívne tvoriť a editovať školský vzdelávací program (</w:t>
      </w:r>
      <w:proofErr w:type="spellStart"/>
      <w:r w:rsidRPr="4C003AE5">
        <w:rPr>
          <w:rFonts w:eastAsia="Tahoma"/>
        </w:rPr>
        <w:t>ŠkVP</w:t>
      </w:r>
      <w:proofErr w:type="spellEnd"/>
      <w:r w:rsidRPr="4C003AE5">
        <w:rPr>
          <w:rFonts w:eastAsia="Tahoma"/>
        </w:rPr>
        <w:t xml:space="preserve">), pričom mala umožniť kontrolu takéhoto </w:t>
      </w:r>
      <w:proofErr w:type="spellStart"/>
      <w:r w:rsidRPr="4C003AE5">
        <w:rPr>
          <w:rFonts w:eastAsia="Tahoma"/>
        </w:rPr>
        <w:t>ŠkVP</w:t>
      </w:r>
      <w:proofErr w:type="spellEnd"/>
      <w:r w:rsidRPr="4C003AE5">
        <w:rPr>
          <w:rFonts w:eastAsia="Tahoma"/>
        </w:rPr>
        <w:t xml:space="preserve"> a jeho súlad s legislatívou a platnými štátnymi vzdelávacími programami.</w:t>
      </w:r>
    </w:p>
    <w:p w:rsidR="00BF6E1A" w:rsidRPr="00BF6E1A" w:rsidRDefault="19098B75" w:rsidP="16998B37">
      <w:pPr>
        <w:spacing w:before="160" w:after="80"/>
        <w:jc w:val="both"/>
      </w:pPr>
      <w:r w:rsidRPr="4C003AE5">
        <w:rPr>
          <w:rFonts w:eastAsia="Tahoma"/>
        </w:rPr>
        <w:t xml:space="preserve">Aplikačná služba </w:t>
      </w:r>
      <w:r w:rsidR="06067CBA" w:rsidRPr="4C003AE5">
        <w:rPr>
          <w:rFonts w:eastAsia="Tahoma"/>
        </w:rPr>
        <w:t>„</w:t>
      </w:r>
      <w:r w:rsidRPr="4C003AE5">
        <w:rPr>
          <w:rFonts w:eastAsia="Tahoma"/>
        </w:rPr>
        <w:t xml:space="preserve">sluzba_is_48195 Vytvorenie </w:t>
      </w:r>
      <w:r w:rsidR="39EC5E58" w:rsidRPr="4C003AE5">
        <w:rPr>
          <w:rFonts w:eastAsia="Tahoma"/>
        </w:rPr>
        <w:t xml:space="preserve">školského </w:t>
      </w:r>
      <w:r w:rsidRPr="4C003AE5">
        <w:rPr>
          <w:rFonts w:eastAsia="Tahoma"/>
        </w:rPr>
        <w:t>vzdelávacieho programu</w:t>
      </w:r>
      <w:r w:rsidR="1BDBA39A" w:rsidRPr="4C003AE5">
        <w:rPr>
          <w:rFonts w:eastAsia="Tahoma"/>
        </w:rPr>
        <w:t>“</w:t>
      </w:r>
      <w:r w:rsidRPr="4C003AE5">
        <w:rPr>
          <w:rFonts w:eastAsia="Tahoma"/>
        </w:rPr>
        <w:t xml:space="preserve"> mala umožniť pedagogickým zamestnancom predškolských zariadení, základných škôl, stredných škôl, rodičom a zamestnancom ostatných subjektov participujúcich na príprave </w:t>
      </w:r>
      <w:proofErr w:type="spellStart"/>
      <w:r w:rsidRPr="4C003AE5">
        <w:rPr>
          <w:rFonts w:eastAsia="Tahoma"/>
        </w:rPr>
        <w:t>ŠkVP</w:t>
      </w:r>
      <w:proofErr w:type="spellEnd"/>
      <w:r w:rsidRPr="4C003AE5">
        <w:rPr>
          <w:rFonts w:eastAsia="Tahoma"/>
        </w:rPr>
        <w:t xml:space="preserve"> autentifikovaný prístup k elektronickému nástroju na vypracovanie školského vzdelávacieho programu.</w:t>
      </w:r>
    </w:p>
    <w:p w:rsidR="00BF6E1A" w:rsidRPr="00BF6E1A" w:rsidRDefault="4DEF2533" w:rsidP="16998B37">
      <w:pPr>
        <w:spacing w:before="160" w:after="80"/>
        <w:jc w:val="both"/>
      </w:pPr>
      <w:r w:rsidRPr="16998B37">
        <w:rPr>
          <w:rFonts w:eastAsia="Tahoma"/>
        </w:rPr>
        <w:t xml:space="preserve">Aplikačná služba </w:t>
      </w:r>
      <w:r w:rsidR="5C017E6D" w:rsidRPr="16998B37">
        <w:rPr>
          <w:rFonts w:eastAsia="Tahoma"/>
        </w:rPr>
        <w:t>„</w:t>
      </w:r>
      <w:r w:rsidRPr="16998B37">
        <w:rPr>
          <w:rFonts w:eastAsia="Tahoma"/>
        </w:rPr>
        <w:t xml:space="preserve">sluzba_is_48196 Zverejnenie </w:t>
      </w:r>
      <w:r w:rsidR="54A985D5" w:rsidRPr="16998B37">
        <w:rPr>
          <w:rFonts w:eastAsia="Tahoma"/>
        </w:rPr>
        <w:t xml:space="preserve">školského </w:t>
      </w:r>
      <w:r w:rsidRPr="16998B37">
        <w:rPr>
          <w:rFonts w:eastAsia="Tahoma"/>
        </w:rPr>
        <w:t>vzdelávacieho programu</w:t>
      </w:r>
      <w:r w:rsidR="7D6DC9CA" w:rsidRPr="16998B37">
        <w:rPr>
          <w:rFonts w:eastAsia="Tahoma"/>
        </w:rPr>
        <w:t>“</w:t>
      </w:r>
      <w:r w:rsidRPr="16998B37">
        <w:rPr>
          <w:rFonts w:eastAsia="Tahoma"/>
        </w:rPr>
        <w:t xml:space="preserve"> umožňuje po vypracovaní </w:t>
      </w:r>
      <w:proofErr w:type="spellStart"/>
      <w:r w:rsidRPr="16998B37">
        <w:rPr>
          <w:rFonts w:eastAsia="Tahoma"/>
        </w:rPr>
        <w:t>ŠkVP</w:t>
      </w:r>
      <w:proofErr w:type="spellEnd"/>
      <w:r w:rsidRPr="16998B37">
        <w:rPr>
          <w:rFonts w:eastAsia="Tahoma"/>
        </w:rPr>
        <w:t xml:space="preserve"> formulár elektronicky odoslať a následne ho archivovať, zverejňovať a generovať do formátu </w:t>
      </w:r>
      <w:proofErr w:type="spellStart"/>
      <w:r w:rsidRPr="16998B37">
        <w:rPr>
          <w:rFonts w:eastAsia="Tahoma"/>
        </w:rPr>
        <w:t>pdf</w:t>
      </w:r>
      <w:proofErr w:type="spellEnd"/>
      <w:r w:rsidRPr="16998B37">
        <w:rPr>
          <w:rFonts w:eastAsia="Tahoma"/>
        </w:rPr>
        <w:t>.</w:t>
      </w:r>
    </w:p>
    <w:p w:rsidR="00BF6E1A" w:rsidRPr="009A17A9" w:rsidRDefault="5FCD9365" w:rsidP="00BF6E1A">
      <w:pPr>
        <w:spacing w:before="160" w:after="80"/>
        <w:jc w:val="both"/>
        <w:rPr>
          <w:rFonts w:cs="Tahoma"/>
          <w:b/>
          <w:bCs/>
          <w:color w:val="D65050"/>
        </w:rPr>
      </w:pPr>
      <w:r w:rsidRPr="4615D416">
        <w:rPr>
          <w:rFonts w:cs="Tahoma"/>
          <w:b/>
          <w:bCs/>
          <w:color w:val="D65050"/>
        </w:rPr>
        <w:t>Popis budúceho stavu aplikačnej architektúry</w:t>
      </w:r>
    </w:p>
    <w:p w:rsidR="00BF6E1A" w:rsidRPr="00BF6E1A" w:rsidRDefault="48317F84" w:rsidP="00BF6E1A">
      <w:pPr>
        <w:spacing w:before="160" w:after="80"/>
        <w:jc w:val="both"/>
      </w:pPr>
      <w:r w:rsidRPr="2478FEE3">
        <w:rPr>
          <w:rFonts w:eastAsia="Tahoma"/>
        </w:rPr>
        <w:t>Informačný systém reformy kurikula bude modulárnym systémom</w:t>
      </w:r>
      <w:r w:rsidR="705A52D2" w:rsidRPr="2478FEE3">
        <w:rPr>
          <w:rFonts w:eastAsia="Tahoma"/>
        </w:rPr>
        <w:t>.</w:t>
      </w:r>
      <w:r w:rsidR="1F5FC423" w:rsidRPr="2478FEE3">
        <w:rPr>
          <w:rFonts w:eastAsia="Tahoma"/>
        </w:rPr>
        <w:t xml:space="preserve"> </w:t>
      </w:r>
      <w:r w:rsidR="18AD3506" w:rsidRPr="2478FEE3">
        <w:rPr>
          <w:rFonts w:eastAsia="Tahoma"/>
        </w:rPr>
        <w:t>R</w:t>
      </w:r>
      <w:r w:rsidRPr="2478FEE3">
        <w:rPr>
          <w:rFonts w:eastAsia="Tahoma"/>
        </w:rPr>
        <w:t xml:space="preserve">iešenie </w:t>
      </w:r>
      <w:r w:rsidR="01318985" w:rsidRPr="2478FEE3">
        <w:rPr>
          <w:rFonts w:eastAsia="Tahoma"/>
        </w:rPr>
        <w:t>bude</w:t>
      </w:r>
      <w:r w:rsidRPr="2478FEE3">
        <w:rPr>
          <w:rFonts w:eastAsia="Tahoma"/>
        </w:rPr>
        <w:t xml:space="preserve"> modulárne členené na menšie samostatné časti, ktoré sú prepojené dobre definovanými rozhraniami s cieľom zvýšiť jeho flexibilitu. S ohľadom na stratégiu možného ďalšieho rozvoja riešenia nad rámec integrácií definovaných v tomto dokumente musí riešenie podporovať efektívnu integráciu aplikácií tretích strán, tak aby ďalší rozvoj riešenia a jeho integrácia bola založená na využití protokolu REST. Tento protokol je v súlade s národnou legislatívou a zároveň umožňuje napojenia aplikácií tretích strán.</w:t>
      </w:r>
    </w:p>
    <w:p w:rsidR="00BF6E1A" w:rsidRPr="00BF6E1A" w:rsidRDefault="78C394D3" w:rsidP="00BF6E1A">
      <w:pPr>
        <w:spacing w:before="160" w:after="80"/>
        <w:jc w:val="both"/>
      </w:pPr>
      <w:r w:rsidRPr="16998B37">
        <w:rPr>
          <w:rFonts w:eastAsia="Tahoma"/>
        </w:rPr>
        <w:t>Základné požiadavky na riešenie je možné zhrnúť nasledovne:</w:t>
      </w:r>
    </w:p>
    <w:p w:rsidR="00BF6E1A" w:rsidRPr="00BF6E1A" w:rsidRDefault="48317F84" w:rsidP="4615D416">
      <w:pPr>
        <w:numPr>
          <w:ilvl w:val="0"/>
          <w:numId w:val="35"/>
        </w:numPr>
        <w:spacing w:before="40" w:after="80" w:line="240" w:lineRule="exact"/>
        <w:contextualSpacing/>
        <w:jc w:val="both"/>
        <w:rPr>
          <w:rFonts w:eastAsia="Tahoma" w:cs="Tahoma"/>
        </w:rPr>
      </w:pPr>
      <w:r w:rsidRPr="2478FEE3">
        <w:rPr>
          <w:rFonts w:eastAsia="Tahoma" w:cs="Tahoma"/>
        </w:rPr>
        <w:t>Jedn</w:t>
      </w:r>
      <w:r w:rsidR="74677ED7" w:rsidRPr="2478FEE3">
        <w:rPr>
          <w:rFonts w:eastAsia="Tahoma" w:cs="Tahoma"/>
        </w:rPr>
        <w:t>oduché</w:t>
      </w:r>
      <w:r w:rsidRPr="2478FEE3">
        <w:rPr>
          <w:rFonts w:eastAsia="Tahoma" w:cs="Tahoma"/>
        </w:rPr>
        <w:t xml:space="preserve"> používateľské rozhranie, ktoré umožní efektívny procesný </w:t>
      </w:r>
      <w:proofErr w:type="spellStart"/>
      <w:r w:rsidRPr="2478FEE3">
        <w:rPr>
          <w:rFonts w:eastAsia="Tahoma" w:cs="Tahoma"/>
        </w:rPr>
        <w:t>workflow</w:t>
      </w:r>
      <w:proofErr w:type="spellEnd"/>
      <w:r w:rsidRPr="2478FEE3">
        <w:rPr>
          <w:rFonts w:eastAsia="Tahoma" w:cs="Tahoma"/>
        </w:rPr>
        <w:t xml:space="preserve"> a efektívnu prácu používateľov</w:t>
      </w:r>
      <w:r w:rsidR="36F59A00" w:rsidRPr="2478FEE3">
        <w:rPr>
          <w:rFonts w:eastAsia="Tahoma" w:cs="Tahoma"/>
        </w:rPr>
        <w:t>.</w:t>
      </w:r>
    </w:p>
    <w:p w:rsidR="00BF6E1A" w:rsidRPr="00BF6E1A" w:rsidRDefault="4DEF2533" w:rsidP="4615D416">
      <w:pPr>
        <w:numPr>
          <w:ilvl w:val="0"/>
          <w:numId w:val="35"/>
        </w:numPr>
        <w:spacing w:before="40" w:after="80" w:line="240" w:lineRule="exact"/>
        <w:contextualSpacing/>
        <w:jc w:val="both"/>
        <w:rPr>
          <w:rFonts w:eastAsia="Tahoma" w:cs="Tahoma"/>
        </w:rPr>
      </w:pPr>
      <w:r w:rsidRPr="16998B37">
        <w:rPr>
          <w:rFonts w:eastAsia="Tahoma" w:cs="Tahoma"/>
        </w:rPr>
        <w:t>Umožňuje jednoduchú integráciu na interné IS a externé IS tretích strán</w:t>
      </w:r>
      <w:r w:rsidR="54A985D5" w:rsidRPr="16998B37">
        <w:rPr>
          <w:rFonts w:eastAsia="Tahoma" w:cs="Tahoma"/>
        </w:rPr>
        <w:t>.</w:t>
      </w:r>
    </w:p>
    <w:p w:rsidR="00BF6E1A" w:rsidRPr="00BF6E1A" w:rsidRDefault="34691BC1" w:rsidP="4615D416">
      <w:pPr>
        <w:numPr>
          <w:ilvl w:val="0"/>
          <w:numId w:val="35"/>
        </w:numPr>
        <w:spacing w:before="40" w:after="80" w:line="240" w:lineRule="exact"/>
        <w:contextualSpacing/>
        <w:jc w:val="both"/>
        <w:rPr>
          <w:rFonts w:eastAsia="Tahoma" w:cs="Tahoma"/>
        </w:rPr>
      </w:pPr>
      <w:r w:rsidRPr="4615D416">
        <w:rPr>
          <w:rFonts w:eastAsia="Tahoma" w:cs="Tahoma"/>
        </w:rPr>
        <w:t>Umožňuje pristupovať k externým aplikáciám alebo svoje dáta poskytovať iným konzumentom prostredníctvom API</w:t>
      </w:r>
      <w:r w:rsidR="2D4B05F3" w:rsidRPr="4615D416">
        <w:rPr>
          <w:rFonts w:eastAsia="Tahoma" w:cs="Tahoma"/>
        </w:rPr>
        <w:t>.</w:t>
      </w:r>
    </w:p>
    <w:p w:rsidR="00BF6E1A" w:rsidRPr="00BF6E1A" w:rsidRDefault="39F7B43D" w:rsidP="4615D416">
      <w:pPr>
        <w:numPr>
          <w:ilvl w:val="0"/>
          <w:numId w:val="35"/>
        </w:numPr>
        <w:spacing w:before="40" w:after="80" w:line="240" w:lineRule="exact"/>
        <w:contextualSpacing/>
        <w:jc w:val="both"/>
        <w:rPr>
          <w:rFonts w:eastAsia="Tahoma" w:cs="Tahoma"/>
        </w:rPr>
      </w:pPr>
      <w:r w:rsidRPr="2478FEE3">
        <w:rPr>
          <w:rFonts w:eastAsia="Tahoma" w:cs="Tahoma"/>
        </w:rPr>
        <w:t>Je modulárne a umožňuje jednoduchú správu a prevádzku</w:t>
      </w:r>
      <w:r w:rsidR="671BC5AA" w:rsidRPr="2478FEE3">
        <w:rPr>
          <w:rFonts w:eastAsia="Tahoma" w:cs="Tahoma"/>
        </w:rPr>
        <w:t xml:space="preserve"> –</w:t>
      </w:r>
      <w:r w:rsidRPr="2478FEE3">
        <w:rPr>
          <w:rFonts w:eastAsia="Tahoma" w:cs="Tahoma"/>
        </w:rPr>
        <w:t xml:space="preserve"> tak</w:t>
      </w:r>
      <w:r w:rsidR="69059095" w:rsidRPr="2478FEE3">
        <w:rPr>
          <w:rFonts w:eastAsia="Tahoma" w:cs="Tahoma"/>
        </w:rPr>
        <w:t>,</w:t>
      </w:r>
      <w:r w:rsidRPr="2478FEE3">
        <w:rPr>
          <w:rFonts w:eastAsia="Tahoma" w:cs="Tahoma"/>
        </w:rPr>
        <w:t xml:space="preserve"> aby čo najviac prevádzkových činností bolo možné vykonávať zo strany zamestnancov MŠVVaŠ SR</w:t>
      </w:r>
      <w:r w:rsidR="60F6EE7C" w:rsidRPr="2478FEE3">
        <w:rPr>
          <w:rFonts w:eastAsia="Tahoma" w:cs="Tahoma"/>
        </w:rPr>
        <w:t>.</w:t>
      </w:r>
    </w:p>
    <w:p w:rsidR="00BF6E1A" w:rsidRPr="00BF6E1A" w:rsidRDefault="34691BC1" w:rsidP="4615D416">
      <w:pPr>
        <w:numPr>
          <w:ilvl w:val="0"/>
          <w:numId w:val="35"/>
        </w:numPr>
        <w:spacing w:before="40" w:after="80" w:line="240" w:lineRule="exact"/>
        <w:contextualSpacing/>
        <w:jc w:val="both"/>
        <w:rPr>
          <w:rFonts w:eastAsia="Tahoma" w:cs="Tahoma"/>
        </w:rPr>
      </w:pPr>
      <w:r w:rsidRPr="4615D416">
        <w:rPr>
          <w:rFonts w:eastAsia="Tahoma" w:cs="Tahoma"/>
        </w:rPr>
        <w:t xml:space="preserve">Umožňuje jednoduchú </w:t>
      </w:r>
      <w:proofErr w:type="spellStart"/>
      <w:r w:rsidRPr="4615D416">
        <w:rPr>
          <w:rFonts w:eastAsia="Tahoma" w:cs="Tahoma"/>
        </w:rPr>
        <w:t>customizáciu</w:t>
      </w:r>
      <w:proofErr w:type="spellEnd"/>
      <w:r w:rsidRPr="4615D416">
        <w:rPr>
          <w:rFonts w:eastAsia="Tahoma" w:cs="Tahoma"/>
        </w:rPr>
        <w:t xml:space="preserve"> v prípade potreby a poskytuje kvalitnú dokumentáciu pre </w:t>
      </w:r>
      <w:proofErr w:type="spellStart"/>
      <w:r w:rsidRPr="4615D416">
        <w:rPr>
          <w:rFonts w:eastAsia="Tahoma" w:cs="Tahoma"/>
        </w:rPr>
        <w:t>customizáciu</w:t>
      </w:r>
      <w:proofErr w:type="spellEnd"/>
      <w:r w:rsidRPr="4615D416">
        <w:rPr>
          <w:rFonts w:eastAsia="Tahoma" w:cs="Tahoma"/>
        </w:rPr>
        <w:t xml:space="preserve"> iným dodávateľom</w:t>
      </w:r>
      <w:r w:rsidR="2D4B05F3" w:rsidRPr="4615D416">
        <w:rPr>
          <w:rFonts w:eastAsia="Tahoma" w:cs="Tahoma"/>
        </w:rPr>
        <w:t>.</w:t>
      </w:r>
    </w:p>
    <w:p w:rsidR="00BF6E1A" w:rsidRPr="00BF6E1A" w:rsidRDefault="6AC3F601" w:rsidP="4615D416">
      <w:pPr>
        <w:numPr>
          <w:ilvl w:val="0"/>
          <w:numId w:val="35"/>
        </w:numPr>
        <w:spacing w:before="40" w:after="80" w:line="240" w:lineRule="exact"/>
        <w:contextualSpacing/>
        <w:jc w:val="both"/>
        <w:rPr>
          <w:rFonts w:eastAsia="Tahoma" w:cs="Tahoma"/>
        </w:rPr>
      </w:pPr>
      <w:r w:rsidRPr="2478FEE3">
        <w:rPr>
          <w:rFonts w:eastAsia="Tahoma" w:cs="Tahoma"/>
        </w:rPr>
        <w:t xml:space="preserve">Umožňuje prevádzkovanie a rozvoj aj inými dodávateľmi (zamedzenie </w:t>
      </w:r>
      <w:proofErr w:type="spellStart"/>
      <w:r w:rsidRPr="2478FEE3">
        <w:rPr>
          <w:rFonts w:eastAsia="Tahoma" w:cs="Tahoma"/>
        </w:rPr>
        <w:t>vendor</w:t>
      </w:r>
      <w:proofErr w:type="spellEnd"/>
      <w:r w:rsidRPr="2478FEE3">
        <w:rPr>
          <w:rFonts w:eastAsia="Tahoma" w:cs="Tahoma"/>
        </w:rPr>
        <w:t xml:space="preserve"> </w:t>
      </w:r>
      <w:proofErr w:type="spellStart"/>
      <w:r w:rsidRPr="2478FEE3">
        <w:rPr>
          <w:rFonts w:eastAsia="Tahoma" w:cs="Tahoma"/>
        </w:rPr>
        <w:t>lock</w:t>
      </w:r>
      <w:proofErr w:type="spellEnd"/>
      <w:r w:rsidRPr="2478FEE3">
        <w:rPr>
          <w:rFonts w:eastAsia="Tahoma" w:cs="Tahoma"/>
        </w:rPr>
        <w:t>-in</w:t>
      </w:r>
      <w:r w:rsidR="62B01B94" w:rsidRPr="2478FEE3">
        <w:rPr>
          <w:rFonts w:eastAsia="Tahoma" w:cs="Tahoma"/>
        </w:rPr>
        <w:t xml:space="preserve">, </w:t>
      </w:r>
      <w:r w:rsidR="1E6D4E50" w:rsidRPr="2478FEE3">
        <w:rPr>
          <w:rFonts w:eastAsia="Tahoma" w:cs="Tahoma"/>
        </w:rPr>
        <w:t xml:space="preserve">použitie </w:t>
      </w:r>
      <w:proofErr w:type="spellStart"/>
      <w:r w:rsidR="62B01B94" w:rsidRPr="2478FEE3">
        <w:rPr>
          <w:rFonts w:eastAsia="Tahoma" w:cs="Tahoma"/>
        </w:rPr>
        <w:t>open</w:t>
      </w:r>
      <w:r w:rsidR="4CFE104B" w:rsidRPr="2478FEE3">
        <w:rPr>
          <w:rFonts w:eastAsia="Tahoma" w:cs="Tahoma"/>
        </w:rPr>
        <w:t>-</w:t>
      </w:r>
      <w:r w:rsidR="62B01B94" w:rsidRPr="2478FEE3">
        <w:rPr>
          <w:rFonts w:eastAsia="Tahoma" w:cs="Tahoma"/>
        </w:rPr>
        <w:t>source</w:t>
      </w:r>
      <w:proofErr w:type="spellEnd"/>
      <w:r w:rsidR="5B8745CD" w:rsidRPr="2478FEE3">
        <w:rPr>
          <w:rFonts w:eastAsia="Tahoma" w:cs="Tahoma"/>
        </w:rPr>
        <w:t xml:space="preserve"> riešen</w:t>
      </w:r>
      <w:r w:rsidR="0B56360E" w:rsidRPr="2478FEE3">
        <w:rPr>
          <w:rFonts w:eastAsia="Tahoma" w:cs="Tahoma"/>
        </w:rPr>
        <w:t>í</w:t>
      </w:r>
      <w:r w:rsidR="42D4BF9F" w:rsidRPr="2478FEE3">
        <w:rPr>
          <w:rFonts w:eastAsia="Tahoma" w:cs="Tahoma"/>
        </w:rPr>
        <w:t>).</w:t>
      </w:r>
    </w:p>
    <w:p w:rsidR="00BF6E1A" w:rsidRPr="00BF6E1A" w:rsidRDefault="4DEF2533" w:rsidP="4615D416">
      <w:pPr>
        <w:numPr>
          <w:ilvl w:val="0"/>
          <w:numId w:val="35"/>
        </w:numPr>
        <w:spacing w:before="40" w:after="80" w:line="240" w:lineRule="exact"/>
        <w:contextualSpacing/>
        <w:jc w:val="both"/>
        <w:rPr>
          <w:rFonts w:eastAsia="Tahoma" w:cs="Tahoma"/>
        </w:rPr>
      </w:pPr>
      <w:r w:rsidRPr="16998B37">
        <w:rPr>
          <w:rFonts w:eastAsia="Tahoma" w:cs="Tahoma"/>
        </w:rPr>
        <w:t>Zabezpečená spoľahlivosť IS</w:t>
      </w:r>
      <w:r w:rsidR="54A985D5" w:rsidRPr="16998B37">
        <w:rPr>
          <w:rFonts w:eastAsia="Tahoma" w:cs="Tahoma"/>
        </w:rPr>
        <w:t>.</w:t>
      </w:r>
    </w:p>
    <w:p w:rsidR="00BF6E1A" w:rsidRPr="00BF6E1A" w:rsidRDefault="5FCD9365" w:rsidP="4615D416">
      <w:pPr>
        <w:numPr>
          <w:ilvl w:val="0"/>
          <w:numId w:val="35"/>
        </w:numPr>
        <w:spacing w:before="40" w:after="80" w:line="240" w:lineRule="exact"/>
        <w:contextualSpacing/>
        <w:jc w:val="both"/>
        <w:rPr>
          <w:rFonts w:eastAsia="Tahoma" w:cs="Tahoma"/>
        </w:rPr>
      </w:pPr>
      <w:r w:rsidRPr="4615D416">
        <w:rPr>
          <w:rFonts w:eastAsia="Tahoma" w:cs="Tahoma"/>
        </w:rPr>
        <w:t>Umožňuje vykonávanie práce prostredníctvom tzv. tenkého klienta.</w:t>
      </w:r>
    </w:p>
    <w:p w:rsidR="00BF6E1A" w:rsidRPr="009A17A9" w:rsidRDefault="5FCD9365" w:rsidP="00BF6E1A">
      <w:pPr>
        <w:spacing w:before="160" w:after="80"/>
        <w:jc w:val="both"/>
        <w:rPr>
          <w:rFonts w:cs="Tahoma"/>
          <w:b/>
          <w:bCs/>
          <w:color w:val="D65050"/>
        </w:rPr>
      </w:pPr>
      <w:r w:rsidRPr="4615D416">
        <w:rPr>
          <w:rFonts w:cs="Tahoma"/>
          <w:b/>
          <w:bCs/>
          <w:color w:val="D65050"/>
        </w:rPr>
        <w:t>Základné komponenty/funkcionality riešenia</w:t>
      </w:r>
    </w:p>
    <w:p w:rsidR="00BF6E1A" w:rsidRPr="00BF6E1A" w:rsidRDefault="3232272D" w:rsidP="00BF6E1A">
      <w:pPr>
        <w:spacing w:before="160" w:after="80"/>
        <w:jc w:val="both"/>
      </w:pPr>
      <w:r w:rsidRPr="2478FEE3">
        <w:rPr>
          <w:rFonts w:eastAsia="Tahoma"/>
        </w:rPr>
        <w:t xml:space="preserve">Informačný systém plánu obnovy bude tvorený </w:t>
      </w:r>
      <w:r w:rsidR="7A9846DA" w:rsidRPr="2478FEE3">
        <w:rPr>
          <w:rFonts w:eastAsia="Tahoma"/>
        </w:rPr>
        <w:t xml:space="preserve">šiestimi </w:t>
      </w:r>
      <w:r w:rsidRPr="2478FEE3">
        <w:rPr>
          <w:rFonts w:eastAsia="Tahoma"/>
        </w:rPr>
        <w:t>základnými komponentmi:</w:t>
      </w:r>
    </w:p>
    <w:p w:rsidR="28DDDC07" w:rsidRDefault="28DDDC07" w:rsidP="498914E8">
      <w:pPr>
        <w:numPr>
          <w:ilvl w:val="0"/>
          <w:numId w:val="36"/>
        </w:numPr>
        <w:spacing w:before="40" w:after="80"/>
        <w:contextualSpacing/>
        <w:jc w:val="both"/>
        <w:rPr>
          <w:rFonts w:eastAsia="Tahoma" w:cs="Tahoma"/>
        </w:rPr>
      </w:pPr>
      <w:r w:rsidRPr="2478FEE3">
        <w:rPr>
          <w:rFonts w:eastAsia="Tahoma" w:cs="Tahoma"/>
        </w:rPr>
        <w:t>portál,</w:t>
      </w:r>
    </w:p>
    <w:p w:rsidR="00BF6E1A" w:rsidRPr="00BF6E1A" w:rsidRDefault="60F6EE7C" w:rsidP="4615D416">
      <w:pPr>
        <w:numPr>
          <w:ilvl w:val="0"/>
          <w:numId w:val="36"/>
        </w:numPr>
        <w:spacing w:before="40" w:after="80"/>
        <w:contextualSpacing/>
        <w:jc w:val="both"/>
        <w:rPr>
          <w:rFonts w:eastAsia="Tahoma" w:cs="Tahoma"/>
        </w:rPr>
      </w:pPr>
      <w:r w:rsidRPr="387F21FE">
        <w:rPr>
          <w:rFonts w:eastAsia="Tahoma" w:cs="Tahoma"/>
        </w:rPr>
        <w:t xml:space="preserve">komponent </w:t>
      </w:r>
      <w:proofErr w:type="spellStart"/>
      <w:r w:rsidR="39F7B43D" w:rsidRPr="387F21FE">
        <w:rPr>
          <w:rFonts w:eastAsia="Tahoma" w:cs="Tahoma"/>
        </w:rPr>
        <w:t>eŠVP</w:t>
      </w:r>
      <w:proofErr w:type="spellEnd"/>
      <w:r w:rsidRPr="387F21FE">
        <w:rPr>
          <w:rFonts w:eastAsia="Tahoma" w:cs="Tahoma"/>
        </w:rPr>
        <w:t>,</w:t>
      </w:r>
    </w:p>
    <w:p w:rsidR="00BF6E1A" w:rsidRPr="00BF6E1A" w:rsidRDefault="60F6EE7C" w:rsidP="4615D416">
      <w:pPr>
        <w:numPr>
          <w:ilvl w:val="0"/>
          <w:numId w:val="36"/>
        </w:numPr>
        <w:spacing w:before="40" w:after="80"/>
        <w:contextualSpacing/>
        <w:jc w:val="both"/>
        <w:rPr>
          <w:rFonts w:eastAsia="Tahoma" w:cs="Tahoma"/>
        </w:rPr>
      </w:pPr>
      <w:r w:rsidRPr="387F21FE">
        <w:rPr>
          <w:rFonts w:eastAsia="Tahoma" w:cs="Tahoma"/>
        </w:rPr>
        <w:t xml:space="preserve">komponent </w:t>
      </w:r>
      <w:proofErr w:type="spellStart"/>
      <w:r w:rsidR="39F7B43D" w:rsidRPr="387F21FE">
        <w:rPr>
          <w:rFonts w:eastAsia="Tahoma" w:cs="Tahoma"/>
        </w:rPr>
        <w:t>eŠkVP</w:t>
      </w:r>
      <w:proofErr w:type="spellEnd"/>
      <w:r w:rsidRPr="387F21FE">
        <w:rPr>
          <w:rFonts w:eastAsia="Tahoma" w:cs="Tahoma"/>
        </w:rPr>
        <w:t>,</w:t>
      </w:r>
    </w:p>
    <w:p w:rsidR="00BF6E1A" w:rsidRPr="00BF6E1A" w:rsidRDefault="60F6EE7C" w:rsidP="4615D416">
      <w:pPr>
        <w:numPr>
          <w:ilvl w:val="0"/>
          <w:numId w:val="36"/>
        </w:numPr>
        <w:spacing w:before="40" w:after="80"/>
        <w:contextualSpacing/>
        <w:jc w:val="both"/>
        <w:rPr>
          <w:rFonts w:eastAsia="Tahoma" w:cs="Tahoma"/>
        </w:rPr>
      </w:pPr>
      <w:r w:rsidRPr="387F21FE">
        <w:rPr>
          <w:rFonts w:eastAsia="Tahoma" w:cs="Tahoma"/>
        </w:rPr>
        <w:t xml:space="preserve">komponent </w:t>
      </w:r>
      <w:r w:rsidR="39F7B43D" w:rsidRPr="387F21FE">
        <w:rPr>
          <w:rFonts w:eastAsia="Tahoma" w:cs="Tahoma"/>
        </w:rPr>
        <w:t>katalógov</w:t>
      </w:r>
      <w:r w:rsidRPr="387F21FE">
        <w:rPr>
          <w:rFonts w:eastAsia="Tahoma" w:cs="Tahoma"/>
        </w:rPr>
        <w:t>,</w:t>
      </w:r>
    </w:p>
    <w:p w:rsidR="00BF6E1A" w:rsidRPr="00BF6E1A" w:rsidRDefault="60F6EE7C" w:rsidP="4615D416">
      <w:pPr>
        <w:numPr>
          <w:ilvl w:val="0"/>
          <w:numId w:val="36"/>
        </w:numPr>
        <w:spacing w:before="40" w:after="80"/>
        <w:contextualSpacing/>
        <w:jc w:val="both"/>
        <w:rPr>
          <w:rFonts w:eastAsia="Tahoma" w:cs="Tahoma"/>
        </w:rPr>
      </w:pPr>
      <w:r w:rsidRPr="387F21FE">
        <w:rPr>
          <w:rFonts w:eastAsia="Tahoma" w:cs="Tahoma"/>
        </w:rPr>
        <w:t xml:space="preserve">platforma </w:t>
      </w:r>
      <w:r w:rsidR="39F7B43D" w:rsidRPr="387F21FE">
        <w:rPr>
          <w:rFonts w:eastAsia="Tahoma" w:cs="Tahoma"/>
        </w:rPr>
        <w:t>pre reformu kurikula</w:t>
      </w:r>
      <w:r w:rsidRPr="387F21FE">
        <w:rPr>
          <w:rFonts w:eastAsia="Tahoma" w:cs="Tahoma"/>
        </w:rPr>
        <w:t>,</w:t>
      </w:r>
    </w:p>
    <w:p w:rsidR="00BF6E1A" w:rsidRPr="00BF6E1A" w:rsidRDefault="5BFAE1A5" w:rsidP="4615D416">
      <w:pPr>
        <w:numPr>
          <w:ilvl w:val="0"/>
          <w:numId w:val="36"/>
        </w:numPr>
        <w:spacing w:before="40" w:after="80"/>
        <w:contextualSpacing/>
        <w:jc w:val="both"/>
        <w:rPr>
          <w:rFonts w:eastAsia="Tahoma" w:cs="Tahoma"/>
        </w:rPr>
      </w:pPr>
      <w:r w:rsidRPr="387F21FE">
        <w:rPr>
          <w:rFonts w:eastAsia="Tahoma" w:cs="Tahoma"/>
        </w:rPr>
        <w:t xml:space="preserve">administrátorský </w:t>
      </w:r>
      <w:r w:rsidR="0B9808F6" w:rsidRPr="387F21FE">
        <w:rPr>
          <w:rFonts w:eastAsia="Tahoma" w:cs="Tahoma"/>
        </w:rPr>
        <w:t>komponent</w:t>
      </w:r>
      <w:r w:rsidRPr="387F21FE">
        <w:rPr>
          <w:rFonts w:eastAsia="Tahoma" w:cs="Tahoma"/>
        </w:rPr>
        <w:t>.</w:t>
      </w:r>
    </w:p>
    <w:p w:rsidR="00BF6E1A" w:rsidRPr="00BF6E1A" w:rsidRDefault="5FCD9365" w:rsidP="00BF6E1A">
      <w:pPr>
        <w:spacing w:before="160" w:after="80"/>
        <w:jc w:val="both"/>
      </w:pPr>
      <w:r w:rsidRPr="4615D416">
        <w:rPr>
          <w:rFonts w:eastAsia="Tahoma"/>
        </w:rPr>
        <w:t>Tieto komponenty sú definované nasledovne:</w:t>
      </w:r>
    </w:p>
    <w:p w:rsidR="00BF6E1A" w:rsidRPr="00BF6E1A" w:rsidRDefault="15BDC02C" w:rsidP="00BF6E1A">
      <w:pPr>
        <w:spacing w:before="40" w:after="80"/>
        <w:ind w:left="709" w:hanging="709"/>
        <w:jc w:val="both"/>
      </w:pPr>
      <w:r w:rsidRPr="2478FEE3">
        <w:rPr>
          <w:rFonts w:eastAsia="Tahoma" w:cs="Tahoma"/>
          <w:b/>
          <w:bCs/>
        </w:rPr>
        <w:t>1)</w:t>
      </w:r>
      <w:r w:rsidR="73AE059B">
        <w:tab/>
      </w:r>
      <w:r w:rsidRPr="2478FEE3">
        <w:rPr>
          <w:rFonts w:eastAsia="Tahoma" w:cs="Tahoma"/>
          <w:b/>
          <w:bCs/>
        </w:rPr>
        <w:t xml:space="preserve">Portál </w:t>
      </w:r>
      <w:r w:rsidR="6395B217" w:rsidRPr="2478FEE3">
        <w:rPr>
          <w:rFonts w:eastAsia="Tahoma" w:cs="Tahoma"/>
        </w:rPr>
        <w:t>–</w:t>
      </w:r>
      <w:r w:rsidR="6395B217" w:rsidRPr="2478FEE3">
        <w:rPr>
          <w:rFonts w:eastAsia="Tahoma" w:cs="Tahoma"/>
          <w:b/>
          <w:bCs/>
        </w:rPr>
        <w:t xml:space="preserve"> </w:t>
      </w:r>
      <w:r w:rsidRPr="2478FEE3">
        <w:rPr>
          <w:rFonts w:eastAsia="Tahoma" w:cs="Tahoma"/>
        </w:rPr>
        <w:t>Portál verejná časť pre neautorizovaných používateľov slúži širokej verejnosti bez nutnosti registrácie ako zdroj verejne dostupných informácií</w:t>
      </w:r>
      <w:r w:rsidR="2F7DB8BD" w:rsidRPr="2478FEE3">
        <w:rPr>
          <w:rFonts w:eastAsia="Tahoma" w:cs="Tahoma"/>
        </w:rPr>
        <w:t xml:space="preserve">, napríklad odkazy na existujúce </w:t>
      </w:r>
      <w:r w:rsidR="2F7DB8BD" w:rsidRPr="2478FEE3">
        <w:rPr>
          <w:rFonts w:eastAsia="Tahoma" w:cs="Tahoma"/>
        </w:rPr>
        <w:lastRenderedPageBreak/>
        <w:t>služby MŠVVaŠ SR</w:t>
      </w:r>
      <w:r w:rsidRPr="2478FEE3">
        <w:rPr>
          <w:rFonts w:eastAsia="Tahoma" w:cs="Tahoma"/>
        </w:rPr>
        <w:t xml:space="preserve">. Portál neverejná časť pre autorizovaných používateľov bude slúžiť pre zamestnancov MŠVVaŠ SR a škôl ktorí sa podieľajú na príprave ŠVP, </w:t>
      </w:r>
      <w:proofErr w:type="spellStart"/>
      <w:r w:rsidRPr="2478FEE3">
        <w:rPr>
          <w:rFonts w:eastAsia="Tahoma" w:cs="Tahoma"/>
        </w:rPr>
        <w:t>ŠkVP</w:t>
      </w:r>
      <w:proofErr w:type="spellEnd"/>
      <w:r w:rsidRPr="2478FEE3">
        <w:rPr>
          <w:rFonts w:eastAsia="Tahoma" w:cs="Tahoma"/>
        </w:rPr>
        <w:t xml:space="preserve"> a katalógov. Prístup do tejto časti podlieha autentifikácii a autorizácii prostredníctvom RIAM.</w:t>
      </w:r>
    </w:p>
    <w:p w:rsidR="00BF6E1A" w:rsidRPr="00BF6E1A" w:rsidRDefault="0B6D0600" w:rsidP="16998B37">
      <w:pPr>
        <w:spacing w:before="40" w:after="80"/>
        <w:ind w:left="709" w:hanging="709"/>
        <w:jc w:val="both"/>
        <w:rPr>
          <w:rFonts w:eastAsia="Tahoma" w:cs="Tahoma"/>
          <w:b/>
          <w:bCs/>
        </w:rPr>
      </w:pPr>
      <w:r w:rsidRPr="2478FEE3">
        <w:rPr>
          <w:rFonts w:eastAsia="Tahoma" w:cs="Tahoma"/>
          <w:b/>
          <w:bCs/>
        </w:rPr>
        <w:t>2)</w:t>
      </w:r>
      <w:r w:rsidR="73AE059B">
        <w:tab/>
      </w:r>
      <w:r w:rsidRPr="2478FEE3">
        <w:rPr>
          <w:rFonts w:eastAsia="Tahoma" w:cs="Tahoma"/>
          <w:b/>
          <w:bCs/>
        </w:rPr>
        <w:t xml:space="preserve">Komponent </w:t>
      </w:r>
      <w:proofErr w:type="spellStart"/>
      <w:r w:rsidRPr="2478FEE3">
        <w:rPr>
          <w:rFonts w:eastAsia="Tahoma" w:cs="Tahoma"/>
          <w:b/>
          <w:bCs/>
        </w:rPr>
        <w:t>eŠVP</w:t>
      </w:r>
      <w:proofErr w:type="spellEnd"/>
      <w:r w:rsidRPr="2478FEE3">
        <w:rPr>
          <w:rFonts w:eastAsia="Tahoma" w:cs="Tahoma"/>
          <w:b/>
          <w:bCs/>
        </w:rPr>
        <w:t xml:space="preserve"> </w:t>
      </w:r>
      <w:r w:rsidR="222DCF1E" w:rsidRPr="2478FEE3">
        <w:rPr>
          <w:rFonts w:eastAsia="Tahoma" w:cs="Tahoma"/>
        </w:rPr>
        <w:t>–</w:t>
      </w:r>
      <w:r w:rsidR="222DCF1E" w:rsidRPr="2478FEE3">
        <w:rPr>
          <w:rFonts w:eastAsia="Tahoma" w:cs="Tahoma"/>
          <w:b/>
          <w:bCs/>
        </w:rPr>
        <w:t xml:space="preserve"> </w:t>
      </w:r>
      <w:r w:rsidRPr="2478FEE3">
        <w:rPr>
          <w:rFonts w:eastAsia="Tahoma" w:cs="Tahoma"/>
        </w:rPr>
        <w:t xml:space="preserve">Umožní vytvárať nové dokumenty štátneho vzdelávacieho programu (ŠVP)  a upravovať existujúce ŠVP, ktoré je možné vyberať zo zoznamu. Bude viditeľné, ktorá verzia dokumentov je práve aktuálna a zverejnená a teda s ktorou pracujú ďalšie platformy. </w:t>
      </w:r>
      <w:r w:rsidR="1BFE01A4" w:rsidRPr="2478FEE3">
        <w:rPr>
          <w:rFonts w:eastAsia="Tahoma" w:cs="Tahoma"/>
          <w:color w:val="000000" w:themeColor="text1"/>
        </w:rPr>
        <w:t xml:space="preserve"> Z komponentu pre ŠVP bu</w:t>
      </w:r>
      <w:r w:rsidR="1BFE01A4" w:rsidRPr="2478FEE3">
        <w:rPr>
          <w:rFonts w:eastAsia="Tahoma" w:cs="Tahoma"/>
        </w:rPr>
        <w:t>dú niektoré úd</w:t>
      </w:r>
      <w:r w:rsidR="1BFE01A4" w:rsidRPr="2478FEE3">
        <w:rPr>
          <w:rFonts w:eastAsia="Tahoma" w:cs="Tahoma"/>
          <w:color w:val="000000" w:themeColor="text1"/>
        </w:rPr>
        <w:t>aje prepojené s komponentom školského vzdelávacieho programu (</w:t>
      </w:r>
      <w:proofErr w:type="spellStart"/>
      <w:r w:rsidR="1BFE01A4" w:rsidRPr="2478FEE3">
        <w:rPr>
          <w:rFonts w:eastAsia="Tahoma" w:cs="Tahoma"/>
          <w:color w:val="000000" w:themeColor="text1"/>
        </w:rPr>
        <w:t>ŠkVP</w:t>
      </w:r>
      <w:proofErr w:type="spellEnd"/>
      <w:r w:rsidR="1BFE01A4" w:rsidRPr="2478FEE3">
        <w:rPr>
          <w:rFonts w:eastAsia="Tahoma" w:cs="Tahoma"/>
          <w:color w:val="000000" w:themeColor="text1"/>
        </w:rPr>
        <w:t>).</w:t>
      </w:r>
      <w:r w:rsidRPr="2478FEE3">
        <w:rPr>
          <w:rFonts w:eastAsia="Tahoma" w:cs="Tahoma"/>
        </w:rPr>
        <w:t xml:space="preserve"> Umožní manažment vytvorených ŠVP. Umožní tiež zobrazenie a prechádzanie vybraného ŠVP cez portál (nielen </w:t>
      </w:r>
      <w:r w:rsidR="63231667" w:rsidRPr="2478FEE3">
        <w:rPr>
          <w:rFonts w:eastAsia="Tahoma" w:cs="Tahoma"/>
        </w:rPr>
        <w:t xml:space="preserve">vo formáte </w:t>
      </w:r>
      <w:r w:rsidRPr="2478FEE3">
        <w:rPr>
          <w:rFonts w:eastAsia="Tahoma" w:cs="Tahoma"/>
        </w:rPr>
        <w:t>PDF).</w:t>
      </w:r>
    </w:p>
    <w:p w:rsidR="00BF6E1A" w:rsidRPr="00BF6E1A" w:rsidRDefault="0B9808F6" w:rsidP="498914E8">
      <w:pPr>
        <w:spacing w:before="40" w:after="80"/>
        <w:ind w:left="720" w:hanging="720"/>
        <w:jc w:val="both"/>
      </w:pPr>
      <w:r w:rsidRPr="2478FEE3">
        <w:rPr>
          <w:rFonts w:eastAsia="Tahoma" w:cs="Tahoma"/>
        </w:rPr>
        <w:t xml:space="preserve"> </w:t>
      </w:r>
      <w:r w:rsidRPr="2478FEE3">
        <w:rPr>
          <w:rFonts w:eastAsia="Tahoma" w:cs="Tahoma"/>
          <w:b/>
          <w:bCs/>
        </w:rPr>
        <w:t>3)</w:t>
      </w:r>
      <w:r w:rsidR="565E6CAC">
        <w:tab/>
      </w:r>
      <w:r w:rsidRPr="2478FEE3">
        <w:rPr>
          <w:rFonts w:eastAsia="Tahoma" w:cs="Tahoma"/>
          <w:b/>
          <w:bCs/>
        </w:rPr>
        <w:t xml:space="preserve">Komponent </w:t>
      </w:r>
      <w:proofErr w:type="spellStart"/>
      <w:r w:rsidRPr="2478FEE3">
        <w:rPr>
          <w:rFonts w:eastAsia="Tahoma" w:cs="Tahoma"/>
          <w:b/>
          <w:bCs/>
        </w:rPr>
        <w:t>eŠkVP</w:t>
      </w:r>
      <w:proofErr w:type="spellEnd"/>
      <w:r w:rsidRPr="2478FEE3">
        <w:rPr>
          <w:rFonts w:eastAsia="Tahoma" w:cs="Tahoma"/>
          <w:b/>
          <w:bCs/>
        </w:rPr>
        <w:t xml:space="preserve"> </w:t>
      </w:r>
      <w:r w:rsidR="5BFAE1A5" w:rsidRPr="2478FEE3">
        <w:rPr>
          <w:rFonts w:eastAsia="Tahoma" w:cs="Tahoma"/>
        </w:rPr>
        <w:t>–</w:t>
      </w:r>
      <w:r w:rsidR="5BFAE1A5" w:rsidRPr="2478FEE3">
        <w:rPr>
          <w:rFonts w:eastAsia="Tahoma" w:cs="Tahoma"/>
          <w:b/>
          <w:bCs/>
        </w:rPr>
        <w:t xml:space="preserve"> </w:t>
      </w:r>
      <w:r w:rsidRPr="2478FEE3">
        <w:rPr>
          <w:rFonts w:eastAsia="Tahoma"/>
        </w:rPr>
        <w:t xml:space="preserve">Umožní podobne ako pri štátnom vzdelávacom programe </w:t>
      </w:r>
      <w:r w:rsidRPr="2478FEE3">
        <w:rPr>
          <w:rFonts w:eastAsia="Tahoma" w:cs="Tahoma"/>
        </w:rPr>
        <w:t>vytvárať nové dokumenty školského vzdelávacieho programu (</w:t>
      </w:r>
      <w:proofErr w:type="spellStart"/>
      <w:r w:rsidRPr="2478FEE3">
        <w:rPr>
          <w:rFonts w:eastAsia="Tahoma" w:cs="Tahoma"/>
        </w:rPr>
        <w:t>ŠkVP</w:t>
      </w:r>
      <w:proofErr w:type="spellEnd"/>
      <w:r w:rsidRPr="2478FEE3">
        <w:rPr>
          <w:rFonts w:eastAsia="Tahoma" w:cs="Tahoma"/>
        </w:rPr>
        <w:t xml:space="preserve">)  a upravovať existujúce </w:t>
      </w:r>
      <w:proofErr w:type="spellStart"/>
      <w:r w:rsidRPr="2478FEE3">
        <w:rPr>
          <w:rFonts w:eastAsia="Tahoma" w:cs="Tahoma"/>
        </w:rPr>
        <w:t>ŠkVP</w:t>
      </w:r>
      <w:proofErr w:type="spellEnd"/>
      <w:r w:rsidRPr="2478FEE3">
        <w:rPr>
          <w:rFonts w:eastAsia="Tahoma" w:cs="Tahoma"/>
        </w:rPr>
        <w:t xml:space="preserve">, ktoré je možné vyberať zo zoznamu. Umožní užívateľovi vybrať spôsob vytvorenia </w:t>
      </w:r>
      <w:proofErr w:type="spellStart"/>
      <w:r w:rsidRPr="2478FEE3">
        <w:rPr>
          <w:rFonts w:eastAsia="Tahoma" w:cs="Tahoma"/>
        </w:rPr>
        <w:t>ŠkVP</w:t>
      </w:r>
      <w:proofErr w:type="spellEnd"/>
      <w:r w:rsidRPr="2478FEE3">
        <w:rPr>
          <w:rFonts w:eastAsia="Tahoma" w:cs="Tahoma"/>
        </w:rPr>
        <w:t xml:space="preserve"> (</w:t>
      </w:r>
      <w:r w:rsidR="319EB4AE" w:rsidRPr="2478FEE3">
        <w:rPr>
          <w:rFonts w:eastAsia="Tahoma" w:cs="Tahoma"/>
        </w:rPr>
        <w:t xml:space="preserve">napr. </w:t>
      </w:r>
      <w:r w:rsidRPr="2478FEE3">
        <w:rPr>
          <w:rFonts w:eastAsia="Tahoma" w:cs="Tahoma"/>
        </w:rPr>
        <w:t xml:space="preserve">vzorový, od tretej strany, vlastný </w:t>
      </w:r>
      <w:proofErr w:type="spellStart"/>
      <w:r w:rsidRPr="2478FEE3">
        <w:rPr>
          <w:rFonts w:eastAsia="Tahoma" w:cs="Tahoma"/>
        </w:rPr>
        <w:t>ŠkVP</w:t>
      </w:r>
      <w:proofErr w:type="spellEnd"/>
      <w:r w:rsidRPr="2478FEE3">
        <w:rPr>
          <w:rFonts w:eastAsia="Tahoma" w:cs="Tahoma"/>
        </w:rPr>
        <w:t xml:space="preserve">). Umožní manažment vytvorených </w:t>
      </w:r>
      <w:proofErr w:type="spellStart"/>
      <w:r w:rsidRPr="2478FEE3">
        <w:rPr>
          <w:rFonts w:eastAsia="Tahoma" w:cs="Tahoma"/>
        </w:rPr>
        <w:t>ŠkVP</w:t>
      </w:r>
      <w:proofErr w:type="spellEnd"/>
      <w:r w:rsidR="027CFD08" w:rsidRPr="2478FEE3">
        <w:rPr>
          <w:rFonts w:eastAsia="Tahoma" w:cs="Tahoma"/>
        </w:rPr>
        <w:t xml:space="preserve"> ako aj </w:t>
      </w:r>
      <w:proofErr w:type="spellStart"/>
      <w:r w:rsidR="027CFD08" w:rsidRPr="2478FEE3">
        <w:rPr>
          <w:rFonts w:eastAsia="Tahoma" w:cs="Tahoma"/>
        </w:rPr>
        <w:t>workflow</w:t>
      </w:r>
      <w:proofErr w:type="spellEnd"/>
      <w:r w:rsidR="027CFD08" w:rsidRPr="2478FEE3">
        <w:rPr>
          <w:rFonts w:eastAsia="Tahoma" w:cs="Tahoma"/>
        </w:rPr>
        <w:t xml:space="preserve"> schvaľovania</w:t>
      </w:r>
      <w:r w:rsidRPr="2478FEE3">
        <w:rPr>
          <w:rFonts w:eastAsia="Tahoma" w:cs="Tahoma"/>
        </w:rPr>
        <w:t>.</w:t>
      </w:r>
    </w:p>
    <w:p w:rsidR="00BF6E1A" w:rsidRPr="00BF6E1A" w:rsidRDefault="6AC3F601" w:rsidP="4615D416">
      <w:pPr>
        <w:spacing w:before="40" w:after="80"/>
        <w:ind w:left="709" w:hanging="709"/>
        <w:jc w:val="both"/>
      </w:pPr>
      <w:r w:rsidRPr="2478FEE3">
        <w:rPr>
          <w:rFonts w:eastAsia="Tahoma" w:cs="Tahoma"/>
          <w:b/>
          <w:bCs/>
        </w:rPr>
        <w:t>4)</w:t>
      </w:r>
      <w:r w:rsidR="565E6CAC">
        <w:tab/>
      </w:r>
      <w:r w:rsidRPr="2478FEE3">
        <w:rPr>
          <w:rFonts w:eastAsia="Tahoma" w:cs="Tahoma"/>
          <w:b/>
          <w:bCs/>
        </w:rPr>
        <w:t xml:space="preserve">Komponent katalógov </w:t>
      </w:r>
      <w:r w:rsidR="42D4BF9F" w:rsidRPr="2478FEE3">
        <w:rPr>
          <w:rFonts w:eastAsia="Tahoma" w:cs="Tahoma"/>
        </w:rPr>
        <w:t>–</w:t>
      </w:r>
      <w:r w:rsidRPr="2478FEE3">
        <w:rPr>
          <w:rFonts w:eastAsia="Tahoma" w:cs="Tahoma"/>
          <w:b/>
          <w:bCs/>
        </w:rPr>
        <w:t xml:space="preserve"> </w:t>
      </w:r>
      <w:r w:rsidRPr="2478FEE3">
        <w:rPr>
          <w:rFonts w:eastAsia="Tahoma" w:cs="Tahoma"/>
        </w:rPr>
        <w:t>Funkcionalita bude podobná ako napr</w:t>
      </w:r>
      <w:r w:rsidR="6335CA35" w:rsidRPr="2478FEE3">
        <w:rPr>
          <w:rFonts w:eastAsia="Tahoma" w:cs="Tahoma"/>
        </w:rPr>
        <w:t>.</w:t>
      </w:r>
      <w:r w:rsidRPr="2478FEE3">
        <w:rPr>
          <w:rFonts w:eastAsia="Tahoma" w:cs="Tahoma"/>
        </w:rPr>
        <w:t xml:space="preserve"> v </w:t>
      </w:r>
      <w:r w:rsidR="51CE11F2" w:rsidRPr="2478FEE3">
        <w:rPr>
          <w:rFonts w:eastAsia="Tahoma" w:cs="Tahoma"/>
        </w:rPr>
        <w:t>produktových katalógoch</w:t>
      </w:r>
      <w:r w:rsidR="16BF53CA" w:rsidRPr="2478FEE3">
        <w:rPr>
          <w:rFonts w:cs="Tahoma"/>
          <w:color w:val="000000" w:themeColor="text1"/>
        </w:rPr>
        <w:t xml:space="preserve"> </w:t>
      </w:r>
      <w:r w:rsidR="7852C68F" w:rsidRPr="2478FEE3">
        <w:rPr>
          <w:rFonts w:cs="Tahoma"/>
          <w:color w:val="000000" w:themeColor="text1"/>
        </w:rPr>
        <w:t xml:space="preserve">(výber produktu cez filter alebo vyhľadávanie podľa parametrov </w:t>
      </w:r>
      <w:r w:rsidR="0B728873" w:rsidRPr="2478FEE3">
        <w:rPr>
          <w:rFonts w:cs="Tahoma"/>
          <w:color w:val="000000" w:themeColor="text1"/>
        </w:rPr>
        <w:t>klienta</w:t>
      </w:r>
      <w:r w:rsidR="7852C68F" w:rsidRPr="2478FEE3">
        <w:rPr>
          <w:rFonts w:cs="Tahoma"/>
          <w:color w:val="000000" w:themeColor="text1"/>
        </w:rPr>
        <w:t>, zobrazenie detailu produktu)</w:t>
      </w:r>
      <w:r w:rsidRPr="2478FEE3">
        <w:rPr>
          <w:rFonts w:eastAsia="Tahoma" w:cs="Tahoma"/>
        </w:rPr>
        <w:t>, s tým, že bude upravená a prispôsobená obsahu a funkcii jednotlivých katalógov</w:t>
      </w:r>
      <w:r w:rsidR="0BF75F90" w:rsidRPr="2478FEE3">
        <w:rPr>
          <w:rFonts w:eastAsia="Tahoma" w:cs="Tahoma"/>
        </w:rPr>
        <w:t xml:space="preserve"> (napríklad</w:t>
      </w:r>
      <w:r w:rsidRPr="2478FEE3">
        <w:rPr>
          <w:rFonts w:eastAsia="Tahoma" w:cs="Tahoma"/>
        </w:rPr>
        <w:t xml:space="preserve"> </w:t>
      </w:r>
      <w:r w:rsidR="337BF272" w:rsidRPr="2478FEE3">
        <w:rPr>
          <w:rFonts w:eastAsia="Tahoma" w:cs="Tahoma"/>
        </w:rPr>
        <w:t>u</w:t>
      </w:r>
      <w:r w:rsidR="32F1DE27" w:rsidRPr="2478FEE3">
        <w:rPr>
          <w:rFonts w:eastAsia="Tahoma" w:cs="Tahoma"/>
        </w:rPr>
        <w:t>možní schvaľovanie a hodnotenie záznamov</w:t>
      </w:r>
      <w:r w:rsidR="164C1DAB" w:rsidRPr="2478FEE3">
        <w:rPr>
          <w:rFonts w:eastAsia="Tahoma" w:cs="Tahoma"/>
        </w:rPr>
        <w:t>)</w:t>
      </w:r>
      <w:r w:rsidR="32F1DE27" w:rsidRPr="2478FEE3">
        <w:rPr>
          <w:rFonts w:eastAsia="Tahoma" w:cs="Tahoma"/>
        </w:rPr>
        <w:t>.</w:t>
      </w:r>
      <w:r w:rsidR="23F28293" w:rsidRPr="2478FEE3">
        <w:rPr>
          <w:rFonts w:eastAsia="Tahoma" w:cs="Tahoma"/>
        </w:rPr>
        <w:t xml:space="preserve"> </w:t>
      </w:r>
      <w:r w:rsidRPr="2478FEE3">
        <w:rPr>
          <w:rFonts w:eastAsia="Tahoma" w:cs="Tahoma"/>
        </w:rPr>
        <w:t>Dostupné budú nasledovné katalógy</w:t>
      </w:r>
      <w:r w:rsidR="23F1551F" w:rsidRPr="2478FEE3">
        <w:rPr>
          <w:rFonts w:eastAsia="Tahoma" w:cs="Tahoma"/>
        </w:rPr>
        <w:t>, ale v budúcnosti môžu pribúdať nové</w:t>
      </w:r>
      <w:r w:rsidRPr="2478FEE3">
        <w:rPr>
          <w:rFonts w:eastAsia="Tahoma" w:cs="Tahoma"/>
        </w:rPr>
        <w:t>:</w:t>
      </w:r>
    </w:p>
    <w:p w:rsidR="00BF6E1A" w:rsidRPr="00BF6E1A" w:rsidRDefault="34691BC1" w:rsidP="4615D416">
      <w:pPr>
        <w:numPr>
          <w:ilvl w:val="0"/>
          <w:numId w:val="34"/>
        </w:numPr>
        <w:spacing w:before="40" w:after="80"/>
        <w:ind w:firstLine="414"/>
        <w:contextualSpacing/>
        <w:jc w:val="both"/>
        <w:rPr>
          <w:rFonts w:eastAsia="Tahoma" w:cs="Tahoma"/>
        </w:rPr>
      </w:pPr>
      <w:r w:rsidRPr="4615D416">
        <w:rPr>
          <w:rFonts w:eastAsia="Tahoma" w:cs="Tahoma"/>
        </w:rPr>
        <w:t>Katalóg inovácií</w:t>
      </w:r>
      <w:r w:rsidR="40A27657" w:rsidRPr="4615D416">
        <w:rPr>
          <w:rFonts w:eastAsia="Tahoma" w:cs="Tahoma"/>
        </w:rPr>
        <w:t>,</w:t>
      </w:r>
    </w:p>
    <w:p w:rsidR="00BF6E1A" w:rsidRPr="00BF6E1A" w:rsidRDefault="0B9808F6" w:rsidP="4615D416">
      <w:pPr>
        <w:numPr>
          <w:ilvl w:val="0"/>
          <w:numId w:val="34"/>
        </w:numPr>
        <w:spacing w:before="40" w:after="80"/>
        <w:ind w:firstLine="414"/>
        <w:contextualSpacing/>
        <w:jc w:val="both"/>
        <w:rPr>
          <w:rFonts w:eastAsia="Tahoma" w:cs="Tahoma"/>
        </w:rPr>
      </w:pPr>
      <w:r w:rsidRPr="2478FEE3">
        <w:rPr>
          <w:rFonts w:eastAsia="Tahoma" w:cs="Tahoma"/>
        </w:rPr>
        <w:t>Katalóg vzdelávania v profesijnom rozvoji pedagogických a odborných zamestnancov</w:t>
      </w:r>
      <w:r w:rsidR="5C4ED60C" w:rsidRPr="2478FEE3">
        <w:rPr>
          <w:rFonts w:eastAsia="Tahoma" w:cs="Tahoma"/>
        </w:rPr>
        <w:t>,</w:t>
      </w:r>
      <w:r w:rsidR="234B509F" w:rsidRPr="2478FEE3">
        <w:rPr>
          <w:rFonts w:eastAsia="Tahoma" w:cs="Tahoma"/>
        </w:rPr>
        <w:t xml:space="preserve"> ktorého súčasťou bude modul na vytváranie a poskytovanie vzdelávania</w:t>
      </w:r>
      <w:r w:rsidR="5C191FB7" w:rsidRPr="2478FEE3">
        <w:rPr>
          <w:rFonts w:eastAsia="Tahoma" w:cs="Tahoma"/>
        </w:rPr>
        <w:t>,</w:t>
      </w:r>
    </w:p>
    <w:p w:rsidR="00BF6E1A" w:rsidRPr="00BF6E1A" w:rsidRDefault="34691BC1" w:rsidP="4615D416">
      <w:pPr>
        <w:numPr>
          <w:ilvl w:val="0"/>
          <w:numId w:val="34"/>
        </w:numPr>
        <w:spacing w:before="40" w:after="80"/>
        <w:ind w:firstLine="414"/>
        <w:contextualSpacing/>
        <w:jc w:val="both"/>
        <w:rPr>
          <w:rFonts w:eastAsia="Tahoma" w:cs="Tahoma"/>
        </w:rPr>
      </w:pPr>
      <w:r w:rsidRPr="4615D416">
        <w:rPr>
          <w:rFonts w:eastAsia="Tahoma" w:cs="Tahoma"/>
        </w:rPr>
        <w:t>Katalóg neformálneho vzdelávania</w:t>
      </w:r>
      <w:r w:rsidR="7C5D7AD7" w:rsidRPr="4615D416">
        <w:rPr>
          <w:rFonts w:eastAsia="Tahoma" w:cs="Tahoma"/>
        </w:rPr>
        <w:t>,</w:t>
      </w:r>
    </w:p>
    <w:p w:rsidR="00BF6E1A" w:rsidRPr="00BF6E1A" w:rsidRDefault="39F7B43D" w:rsidP="4615D416">
      <w:pPr>
        <w:numPr>
          <w:ilvl w:val="0"/>
          <w:numId w:val="34"/>
        </w:numPr>
        <w:spacing w:before="40" w:after="80"/>
        <w:ind w:firstLine="414"/>
        <w:contextualSpacing/>
        <w:jc w:val="both"/>
        <w:rPr>
          <w:rFonts w:eastAsia="Tahoma" w:cs="Tahoma"/>
        </w:rPr>
      </w:pPr>
      <w:r w:rsidRPr="2478FEE3">
        <w:rPr>
          <w:rFonts w:eastAsia="Tahoma" w:cs="Tahoma"/>
        </w:rPr>
        <w:t xml:space="preserve">Katalóg povinnej a nepovinnej </w:t>
      </w:r>
      <w:r w:rsidR="48126A5E" w:rsidRPr="2478FEE3">
        <w:rPr>
          <w:rFonts w:eastAsia="Tahoma" w:cs="Tahoma"/>
        </w:rPr>
        <w:t xml:space="preserve">pedagogickej </w:t>
      </w:r>
      <w:r w:rsidRPr="2478FEE3">
        <w:rPr>
          <w:rFonts w:eastAsia="Tahoma" w:cs="Tahoma"/>
        </w:rPr>
        <w:t>dokumentácie</w:t>
      </w:r>
      <w:r w:rsidR="7E833B85" w:rsidRPr="2478FEE3">
        <w:rPr>
          <w:rFonts w:eastAsia="Tahoma" w:cs="Tahoma"/>
        </w:rPr>
        <w:t>.</w:t>
      </w:r>
    </w:p>
    <w:p w:rsidR="00BF6E1A" w:rsidRPr="00BF6E1A" w:rsidRDefault="0B6D0600" w:rsidP="4615D416">
      <w:pPr>
        <w:spacing w:before="40" w:after="80"/>
        <w:ind w:left="709" w:hanging="709"/>
        <w:jc w:val="both"/>
        <w:rPr>
          <w:rFonts w:eastAsia="Tahoma" w:cs="Tahoma"/>
        </w:rPr>
      </w:pPr>
      <w:r w:rsidRPr="2478FEE3">
        <w:rPr>
          <w:rFonts w:eastAsia="Tahoma" w:cs="Tahoma"/>
          <w:b/>
          <w:bCs/>
        </w:rPr>
        <w:t>5)</w:t>
      </w:r>
      <w:r w:rsidR="73AE059B">
        <w:tab/>
      </w:r>
      <w:r w:rsidRPr="2478FEE3">
        <w:rPr>
          <w:rFonts w:eastAsia="Tahoma" w:cs="Tahoma"/>
          <w:b/>
          <w:bCs/>
        </w:rPr>
        <w:t xml:space="preserve">Platforma pre reformu kurikula </w:t>
      </w:r>
      <w:r w:rsidR="222DCF1E" w:rsidRPr="2478FEE3">
        <w:rPr>
          <w:rFonts w:eastAsia="Tahoma" w:cs="Tahoma"/>
        </w:rPr>
        <w:t>–</w:t>
      </w:r>
      <w:r w:rsidRPr="2478FEE3">
        <w:rPr>
          <w:rFonts w:eastAsia="Tahoma" w:cs="Tahoma"/>
          <w:b/>
          <w:bCs/>
        </w:rPr>
        <w:t xml:space="preserve"> </w:t>
      </w:r>
      <w:r w:rsidRPr="2478FEE3">
        <w:rPr>
          <w:rFonts w:eastAsia="Tahoma" w:cs="Tahoma"/>
        </w:rPr>
        <w:t>Umožní manažment obsahu (tvorbu textov, spracovanie digitálneho obsahu, videa</w:t>
      </w:r>
      <w:r w:rsidR="1F43B027" w:rsidRPr="2478FEE3">
        <w:rPr>
          <w:rFonts w:eastAsia="Tahoma" w:cs="Tahoma"/>
        </w:rPr>
        <w:t>, vytváranie a manažment štruktúry stránky</w:t>
      </w:r>
      <w:r w:rsidRPr="2478FEE3">
        <w:rPr>
          <w:rFonts w:eastAsia="Tahoma" w:cs="Tahoma"/>
        </w:rPr>
        <w:t>), publikačné nástroje</w:t>
      </w:r>
      <w:r w:rsidR="4A7413FF" w:rsidRPr="2478FEE3">
        <w:rPr>
          <w:rFonts w:eastAsia="Tahoma" w:cs="Tahoma"/>
        </w:rPr>
        <w:t xml:space="preserve"> a</w:t>
      </w:r>
      <w:r w:rsidRPr="2478FEE3">
        <w:rPr>
          <w:rFonts w:eastAsia="Tahoma" w:cs="Tahoma"/>
        </w:rPr>
        <w:t xml:space="preserve"> správu šablón</w:t>
      </w:r>
      <w:r w:rsidR="556DC269" w:rsidRPr="2478FEE3">
        <w:rPr>
          <w:rFonts w:eastAsia="Tahoma" w:cs="Tahoma"/>
        </w:rPr>
        <w:t>.</w:t>
      </w:r>
    </w:p>
    <w:p w:rsidR="00BF6E1A" w:rsidRPr="00BF6E1A" w:rsidRDefault="0B6D0600" w:rsidP="16998B37">
      <w:pPr>
        <w:spacing w:before="40" w:after="80"/>
        <w:ind w:left="720" w:hanging="720"/>
        <w:jc w:val="both"/>
      </w:pPr>
      <w:r w:rsidRPr="2478FEE3">
        <w:rPr>
          <w:rFonts w:eastAsia="Tahoma" w:cs="Tahoma"/>
          <w:b/>
          <w:bCs/>
        </w:rPr>
        <w:t>6)</w:t>
      </w:r>
      <w:r w:rsidR="73AE059B">
        <w:tab/>
      </w:r>
      <w:r w:rsidRPr="2478FEE3">
        <w:rPr>
          <w:rFonts w:eastAsia="Tahoma" w:cs="Tahoma"/>
          <w:b/>
          <w:bCs/>
        </w:rPr>
        <w:t xml:space="preserve">Administrátorský komponent </w:t>
      </w:r>
      <w:r w:rsidR="5F4546C5" w:rsidRPr="2478FEE3">
        <w:rPr>
          <w:rFonts w:eastAsia="Tahoma"/>
        </w:rPr>
        <w:t>–</w:t>
      </w:r>
      <w:r w:rsidRPr="2478FEE3">
        <w:rPr>
          <w:rFonts w:eastAsia="Tahoma" w:cs="Tahoma"/>
          <w:b/>
          <w:bCs/>
        </w:rPr>
        <w:t xml:space="preserve"> </w:t>
      </w:r>
      <w:proofErr w:type="spellStart"/>
      <w:r w:rsidRPr="2478FEE3">
        <w:rPr>
          <w:rFonts w:eastAsia="Tahoma" w:cs="Tahoma"/>
        </w:rPr>
        <w:t>login</w:t>
      </w:r>
      <w:proofErr w:type="spellEnd"/>
      <w:r w:rsidRPr="2478FEE3">
        <w:rPr>
          <w:rFonts w:eastAsia="Tahoma" w:cs="Tahoma"/>
        </w:rPr>
        <w:t xml:space="preserve">, </w:t>
      </w:r>
      <w:proofErr w:type="spellStart"/>
      <w:r w:rsidRPr="2478FEE3">
        <w:rPr>
          <w:rFonts w:eastAsia="Tahoma" w:cs="Tahoma"/>
        </w:rPr>
        <w:t>logout</w:t>
      </w:r>
      <w:proofErr w:type="spellEnd"/>
      <w:r w:rsidRPr="2478FEE3">
        <w:rPr>
          <w:rFonts w:eastAsia="Tahoma" w:cs="Tahoma"/>
        </w:rPr>
        <w:t xml:space="preserve"> užívateľa, správa číselníkov, správa používateľov</w:t>
      </w:r>
      <w:r w:rsidR="077AC196" w:rsidRPr="2478FEE3">
        <w:rPr>
          <w:rFonts w:eastAsia="Tahoma" w:cs="Tahoma"/>
        </w:rPr>
        <w:t xml:space="preserve"> a</w:t>
      </w:r>
      <w:r w:rsidRPr="2478FEE3">
        <w:rPr>
          <w:rFonts w:eastAsia="Tahoma" w:cs="Tahoma"/>
        </w:rPr>
        <w:t xml:space="preserve"> dokument manažment systém. Komponent zahŕňa aj monitoring a štatistiky </w:t>
      </w:r>
      <w:r w:rsidR="49723063" w:rsidRPr="2478FEE3">
        <w:rPr>
          <w:rFonts w:eastAsia="Tahoma" w:cs="Tahoma"/>
        </w:rPr>
        <w:t>–</w:t>
      </w:r>
      <w:r w:rsidRPr="2478FEE3">
        <w:rPr>
          <w:rFonts w:eastAsia="Tahoma" w:cs="Tahoma"/>
        </w:rPr>
        <w:t xml:space="preserve">riešenie bude poskytovať administrátorom IS nevyhnutné prevádzkové a technické informácie týkajúce sa riešenia, vrátane ich poskytovania do </w:t>
      </w:r>
      <w:proofErr w:type="spellStart"/>
      <w:r w:rsidRPr="2478FEE3">
        <w:rPr>
          <w:rFonts w:eastAsia="Tahoma" w:cs="Tahoma"/>
        </w:rPr>
        <w:t>MetaIS</w:t>
      </w:r>
      <w:proofErr w:type="spellEnd"/>
      <w:r w:rsidR="08363673" w:rsidRPr="2478FEE3">
        <w:rPr>
          <w:rFonts w:eastAsia="Tahoma" w:cs="Tahoma"/>
        </w:rPr>
        <w:t>,</w:t>
      </w:r>
      <w:r w:rsidRPr="2478FEE3">
        <w:rPr>
          <w:rFonts w:eastAsia="Tahoma" w:cs="Tahoma"/>
        </w:rPr>
        <w:t xml:space="preserve"> ako aj štatistické informácie týkajúce sa činností, pri ktorých budú jednotlivé moduly IS využívané.</w:t>
      </w:r>
    </w:p>
    <w:p w:rsidR="008903C4" w:rsidRPr="00AF3FB2" w:rsidRDefault="5A6B4E5C" w:rsidP="4615D416">
      <w:pPr>
        <w:pStyle w:val="Nadpis3"/>
        <w:spacing w:line="259" w:lineRule="auto"/>
        <w:ind w:left="630" w:hanging="630"/>
        <w:rPr>
          <w:sz w:val="20"/>
          <w:szCs w:val="20"/>
        </w:rPr>
      </w:pPr>
      <w:bookmarkStart w:id="30" w:name="_Toc101801896"/>
      <w:bookmarkStart w:id="31" w:name="_Toc1830865572"/>
      <w:r w:rsidRPr="4C003AE5">
        <w:rPr>
          <w:sz w:val="20"/>
          <w:szCs w:val="20"/>
        </w:rPr>
        <w:t>Rozsah informačných systémov</w:t>
      </w:r>
      <w:bookmarkEnd w:id="30"/>
      <w:bookmarkEnd w:id="31"/>
    </w:p>
    <w:p w:rsidR="0631A247" w:rsidRDefault="6FD5CD86" w:rsidP="4C003AE5">
      <w:pPr>
        <w:tabs>
          <w:tab w:val="left" w:pos="851"/>
          <w:tab w:val="center" w:pos="3119"/>
        </w:tabs>
        <w:spacing w:before="240" w:after="120" w:line="259" w:lineRule="auto"/>
        <w:rPr>
          <w:rFonts w:cs="Tahoma"/>
          <w:i/>
          <w:iCs/>
          <w:sz w:val="16"/>
          <w:szCs w:val="16"/>
        </w:rPr>
      </w:pPr>
      <w:r w:rsidRPr="4C003AE5">
        <w:rPr>
          <w:rFonts w:cs="Tahoma"/>
          <w:i/>
          <w:iCs/>
          <w:sz w:val="16"/>
          <w:szCs w:val="16"/>
        </w:rPr>
        <w:t>Tabuľka 2</w:t>
      </w:r>
      <w:r w:rsidR="5589E87C" w:rsidRPr="4C003AE5">
        <w:rPr>
          <w:rFonts w:cs="Tahoma"/>
          <w:i/>
          <w:iCs/>
          <w:sz w:val="16"/>
          <w:szCs w:val="16"/>
        </w:rPr>
        <w:t>:</w:t>
      </w:r>
      <w:r w:rsidRPr="4C003AE5">
        <w:rPr>
          <w:rFonts w:cs="Tahoma"/>
          <w:i/>
          <w:iCs/>
          <w:sz w:val="16"/>
          <w:szCs w:val="16"/>
        </w:rPr>
        <w:t xml:space="preserve"> Prehľad dotknutých informačných systémov v projekte – súčasný stav</w:t>
      </w:r>
    </w:p>
    <w:tbl>
      <w:tblPr>
        <w:tblW w:w="91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1276"/>
        <w:gridCol w:w="1248"/>
        <w:gridCol w:w="1282"/>
        <w:gridCol w:w="1763"/>
        <w:gridCol w:w="1762"/>
        <w:gridCol w:w="1841"/>
      </w:tblGrid>
      <w:tr w:rsidR="00902B46" w:rsidRPr="00AF3FB2" w:rsidTr="4C003AE5">
        <w:trPr>
          <w:trHeight w:val="777"/>
        </w:trPr>
        <w:tc>
          <w:tcPr>
            <w:tcW w:w="1276" w:type="dxa"/>
            <w:shd w:val="clear" w:color="auto" w:fill="D65050"/>
            <w:vAlign w:val="center"/>
          </w:tcPr>
          <w:p w:rsidR="00011C91" w:rsidRPr="009A17A9" w:rsidRDefault="6F0DB6CE" w:rsidP="0631A247">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ISVS</w:t>
            </w:r>
          </w:p>
          <w:p w:rsidR="00902B46" w:rsidRPr="009A17A9" w:rsidRDefault="65F63A3C"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 xml:space="preserve">(z </w:t>
            </w:r>
            <w:proofErr w:type="spellStart"/>
            <w:r w:rsidRPr="4615D416">
              <w:rPr>
                <w:rFonts w:eastAsia="Tahoma" w:cs="Tahoma"/>
                <w:i/>
                <w:iCs/>
                <w:color w:val="FFFFFF" w:themeColor="background1"/>
                <w:sz w:val="16"/>
                <w:szCs w:val="16"/>
              </w:rPr>
              <w:t>MetaIS</w:t>
            </w:r>
            <w:proofErr w:type="spellEnd"/>
            <w:r w:rsidRPr="4615D416">
              <w:rPr>
                <w:rFonts w:eastAsia="Tahoma" w:cs="Tahoma"/>
                <w:i/>
                <w:iCs/>
                <w:color w:val="FFFFFF" w:themeColor="background1"/>
                <w:sz w:val="16"/>
                <w:szCs w:val="16"/>
              </w:rPr>
              <w:t>)</w:t>
            </w:r>
          </w:p>
        </w:tc>
        <w:tc>
          <w:tcPr>
            <w:tcW w:w="1248" w:type="dxa"/>
            <w:shd w:val="clear" w:color="auto" w:fill="D65050"/>
            <w:vAlign w:val="center"/>
          </w:tcPr>
          <w:p w:rsidR="00902B46" w:rsidRPr="009A17A9" w:rsidRDefault="1A823A6D"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ISVS</w:t>
            </w:r>
          </w:p>
        </w:tc>
        <w:tc>
          <w:tcPr>
            <w:tcW w:w="1282" w:type="dxa"/>
            <w:shd w:val="clear" w:color="auto" w:fill="D65050"/>
            <w:vAlign w:val="center"/>
          </w:tcPr>
          <w:p w:rsidR="00902B46" w:rsidRPr="009A17A9" w:rsidRDefault="38129C48"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Modul ISVS</w:t>
            </w:r>
          </w:p>
          <w:p w:rsidR="00902B46" w:rsidRPr="009A17A9" w:rsidRDefault="298D660D" w:rsidP="4615D416">
            <w:pPr>
              <w:jc w:val="center"/>
              <w:rPr>
                <w:rFonts w:eastAsia="Tahoma" w:cs="Tahoma"/>
                <w:i/>
                <w:iCs/>
                <w:color w:val="FFFFFF" w:themeColor="background1"/>
                <w:sz w:val="16"/>
                <w:szCs w:val="16"/>
              </w:rPr>
            </w:pPr>
            <w:r w:rsidRPr="4615D416">
              <w:rPr>
                <w:rFonts w:eastAsia="Tahoma" w:cs="Tahoma"/>
                <w:i/>
                <w:iCs/>
                <w:color w:val="FFFFFF" w:themeColor="background1"/>
                <w:sz w:val="16"/>
                <w:szCs w:val="16"/>
              </w:rPr>
              <w:t>(z</w:t>
            </w:r>
            <w:r w:rsidR="38129C48" w:rsidRPr="4615D416">
              <w:rPr>
                <w:rFonts w:eastAsia="Tahoma" w:cs="Tahoma"/>
                <w:i/>
                <w:iCs/>
                <w:color w:val="FFFFFF" w:themeColor="background1"/>
                <w:sz w:val="16"/>
                <w:szCs w:val="16"/>
              </w:rPr>
              <w:t>aškrtnite ak ISVS je modulom</w:t>
            </w:r>
            <w:r w:rsidRPr="4615D416">
              <w:rPr>
                <w:rFonts w:eastAsia="Tahoma" w:cs="Tahoma"/>
                <w:i/>
                <w:iCs/>
                <w:color w:val="FFFFFF" w:themeColor="background1"/>
                <w:sz w:val="16"/>
                <w:szCs w:val="16"/>
              </w:rPr>
              <w:t>)</w:t>
            </w:r>
          </w:p>
        </w:tc>
        <w:tc>
          <w:tcPr>
            <w:tcW w:w="1763" w:type="dxa"/>
            <w:shd w:val="clear" w:color="auto" w:fill="D65050"/>
            <w:vAlign w:val="center"/>
          </w:tcPr>
          <w:p w:rsidR="00902B46" w:rsidRPr="009A17A9" w:rsidRDefault="38129C48"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Stav ISVS</w:t>
            </w:r>
          </w:p>
        </w:tc>
        <w:tc>
          <w:tcPr>
            <w:tcW w:w="1762" w:type="dxa"/>
            <w:shd w:val="clear" w:color="auto" w:fill="D65050"/>
            <w:vAlign w:val="center"/>
          </w:tcPr>
          <w:p w:rsidR="00902B46" w:rsidRPr="009A17A9" w:rsidRDefault="38129C48"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Typ ISVS</w:t>
            </w:r>
          </w:p>
        </w:tc>
        <w:tc>
          <w:tcPr>
            <w:tcW w:w="1841" w:type="dxa"/>
            <w:shd w:val="clear" w:color="auto" w:fill="D65050"/>
            <w:vAlign w:val="center"/>
          </w:tcPr>
          <w:p w:rsidR="00902B46" w:rsidRPr="009A17A9" w:rsidRDefault="1A823A6D"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 xml:space="preserve">Kód </w:t>
            </w:r>
            <w:r w:rsidR="38129C48" w:rsidRPr="4615D416">
              <w:rPr>
                <w:rFonts w:eastAsia="Tahoma" w:cs="Tahoma"/>
                <w:b/>
                <w:bCs/>
                <w:color w:val="FFFFFF" w:themeColor="background1"/>
                <w:sz w:val="16"/>
                <w:szCs w:val="16"/>
              </w:rPr>
              <w:t>nadradeného ISVS</w:t>
            </w:r>
          </w:p>
          <w:p w:rsidR="00902B46" w:rsidRPr="009A17A9" w:rsidRDefault="298D660D" w:rsidP="4615D416">
            <w:pPr>
              <w:jc w:val="center"/>
              <w:rPr>
                <w:rFonts w:eastAsia="Tahoma" w:cs="Tahoma"/>
                <w:b/>
                <w:bCs/>
                <w:i/>
                <w:iCs/>
                <w:color w:val="FFFFFF" w:themeColor="background1"/>
                <w:sz w:val="16"/>
                <w:szCs w:val="16"/>
              </w:rPr>
            </w:pPr>
            <w:r w:rsidRPr="4615D416">
              <w:rPr>
                <w:rFonts w:eastAsia="Tahoma" w:cs="Tahoma"/>
                <w:i/>
                <w:iCs/>
                <w:color w:val="FFFFFF" w:themeColor="background1"/>
                <w:sz w:val="16"/>
                <w:szCs w:val="16"/>
              </w:rPr>
              <w:t>(v</w:t>
            </w:r>
            <w:r w:rsidR="38129C48" w:rsidRPr="4615D416">
              <w:rPr>
                <w:rFonts w:eastAsia="Tahoma" w:cs="Tahoma"/>
                <w:i/>
                <w:iCs/>
                <w:color w:val="FFFFFF" w:themeColor="background1"/>
                <w:sz w:val="16"/>
                <w:szCs w:val="16"/>
              </w:rPr>
              <w:t xml:space="preserve"> prípade zaškrtnutého </w:t>
            </w:r>
            <w:proofErr w:type="spellStart"/>
            <w:r w:rsidR="38129C48" w:rsidRPr="4615D416">
              <w:rPr>
                <w:rFonts w:eastAsia="Tahoma" w:cs="Tahoma"/>
                <w:i/>
                <w:iCs/>
                <w:color w:val="FFFFFF" w:themeColor="background1"/>
                <w:sz w:val="16"/>
                <w:szCs w:val="16"/>
              </w:rPr>
              <w:t>checkboxu</w:t>
            </w:r>
            <w:proofErr w:type="spellEnd"/>
            <w:r w:rsidR="38129C48" w:rsidRPr="4615D416">
              <w:rPr>
                <w:rFonts w:eastAsia="Tahoma" w:cs="Tahoma"/>
                <w:i/>
                <w:iCs/>
                <w:color w:val="FFFFFF" w:themeColor="background1"/>
                <w:sz w:val="16"/>
                <w:szCs w:val="16"/>
              </w:rPr>
              <w:t xml:space="preserve"> pre modul ISVS</w:t>
            </w:r>
            <w:r w:rsidRPr="4615D416">
              <w:rPr>
                <w:rFonts w:eastAsia="Tahoma" w:cs="Tahoma"/>
                <w:i/>
                <w:iCs/>
                <w:color w:val="FFFFFF" w:themeColor="background1"/>
                <w:sz w:val="16"/>
                <w:szCs w:val="16"/>
              </w:rPr>
              <w:t>)</w:t>
            </w:r>
          </w:p>
        </w:tc>
      </w:tr>
      <w:tr w:rsidR="00D16D7D" w:rsidRPr="00AF3FB2" w:rsidTr="4C003AE5">
        <w:trPr>
          <w:trHeight w:val="280"/>
        </w:trPr>
        <w:tc>
          <w:tcPr>
            <w:tcW w:w="1276" w:type="dxa"/>
            <w:vAlign w:val="center"/>
          </w:tcPr>
          <w:p w:rsidR="00D16D7D" w:rsidRPr="00AF3FB2" w:rsidRDefault="560C2654" w:rsidP="00C81004">
            <w:pPr>
              <w:rPr>
                <w:rFonts w:cs="Tahoma"/>
                <w:sz w:val="16"/>
                <w:szCs w:val="16"/>
              </w:rPr>
            </w:pPr>
            <w:r w:rsidRPr="4615D416">
              <w:rPr>
                <w:rFonts w:cs="Tahoma"/>
                <w:sz w:val="16"/>
                <w:szCs w:val="16"/>
              </w:rPr>
              <w:t>isvs_5788</w:t>
            </w:r>
          </w:p>
        </w:tc>
        <w:tc>
          <w:tcPr>
            <w:tcW w:w="1248" w:type="dxa"/>
            <w:vAlign w:val="center"/>
          </w:tcPr>
          <w:p w:rsidR="00D16D7D" w:rsidRPr="00AF3FB2" w:rsidRDefault="560C2654" w:rsidP="00C81004">
            <w:pPr>
              <w:jc w:val="center"/>
              <w:rPr>
                <w:rFonts w:cs="Tahoma"/>
                <w:sz w:val="16"/>
                <w:szCs w:val="16"/>
              </w:rPr>
            </w:pPr>
            <w:r w:rsidRPr="4615D416">
              <w:rPr>
                <w:rFonts w:cs="Tahoma"/>
                <w:sz w:val="16"/>
                <w:szCs w:val="16"/>
              </w:rPr>
              <w:t>Informačný systém Elektronických služieb vzdelávacieho systému regionálneho školstva</w:t>
            </w:r>
          </w:p>
        </w:tc>
        <w:tc>
          <w:tcPr>
            <w:tcW w:w="1282" w:type="dxa"/>
            <w:vAlign w:val="center"/>
          </w:tcPr>
          <w:p w:rsidR="00D16D7D" w:rsidRPr="00AF3FB2" w:rsidRDefault="00BC117E" w:rsidP="00C81004">
            <w:pPr>
              <w:jc w:val="center"/>
              <w:rPr>
                <w:rFonts w:cs="Tahoma"/>
                <w:sz w:val="16"/>
                <w:szCs w:val="16"/>
              </w:rPr>
            </w:pPr>
            <w:sdt>
              <w:sdtPr>
                <w:rPr>
                  <w:rFonts w:cs="Tahoma"/>
                  <w:sz w:val="16"/>
                  <w:szCs w:val="16"/>
                </w:rPr>
                <w:tag w:val="goog_rdk_0"/>
                <w:id w:val="661564769"/>
              </w:sdtPr>
              <w:sdtEndPr/>
              <w:sdtContent>
                <w:sdt>
                  <w:sdtPr>
                    <w:rPr>
                      <w:rFonts w:cs="Tahoma"/>
                      <w:sz w:val="16"/>
                      <w:szCs w:val="16"/>
                    </w:rPr>
                    <w:id w:val="1320755580"/>
                  </w:sdtPr>
                  <w:sdtEndPr/>
                  <w:sdtContent>
                    <w:r w:rsidR="5D92BC4F" w:rsidRPr="4C003AE5">
                      <w:rPr>
                        <w:rFonts w:ascii="Segoe UI Symbol" w:eastAsia="MS Gothic" w:hAnsi="Segoe UI Symbol" w:cs="Segoe UI Symbol"/>
                        <w:sz w:val="16"/>
                        <w:szCs w:val="16"/>
                      </w:rPr>
                      <w:t>☐</w:t>
                    </w:r>
                  </w:sdtContent>
                </w:sdt>
              </w:sdtContent>
            </w:sdt>
          </w:p>
        </w:tc>
        <w:tc>
          <w:tcPr>
            <w:tcW w:w="1763" w:type="dxa"/>
            <w:vAlign w:val="center"/>
          </w:tcPr>
          <w:p w:rsidR="00D16D7D" w:rsidRPr="001E5DAB" w:rsidRDefault="145C0AB3" w:rsidP="07EFC43F">
            <w:pPr>
              <w:ind w:left="28"/>
              <w:rPr>
                <w:rFonts w:cs="Tahoma"/>
                <w:color w:val="333333"/>
                <w:sz w:val="16"/>
                <w:szCs w:val="16"/>
              </w:rPr>
            </w:pPr>
            <w:r w:rsidRPr="4615D416">
              <w:rPr>
                <w:rFonts w:eastAsia="Source Sans Pro" w:cs="Tahoma"/>
                <w:color w:val="000000" w:themeColor="text1"/>
                <w:sz w:val="16"/>
                <w:szCs w:val="16"/>
              </w:rPr>
              <w:t>prevádzkovaný a neplánujem rozvoj</w:t>
            </w:r>
          </w:p>
        </w:tc>
        <w:tc>
          <w:tcPr>
            <w:tcW w:w="1762" w:type="dxa"/>
            <w:vAlign w:val="center"/>
          </w:tcPr>
          <w:p w:rsidR="00D16D7D" w:rsidRPr="00AF3FB2" w:rsidRDefault="7FAE1603" w:rsidP="00C81004">
            <w:pPr>
              <w:ind w:left="28"/>
              <w:rPr>
                <w:rFonts w:cs="Tahoma"/>
                <w:sz w:val="16"/>
                <w:szCs w:val="16"/>
              </w:rPr>
            </w:pPr>
            <w:r w:rsidRPr="00AF3FB2">
              <w:rPr>
                <w:rFonts w:cs="Tahoma"/>
                <w:sz w:val="16"/>
                <w:szCs w:val="16"/>
              </w:rPr>
              <w:t> </w:t>
            </w:r>
            <w:sdt>
              <w:sdtPr>
                <w:rPr>
                  <w:rFonts w:cs="Tahoma"/>
                  <w:sz w:val="16"/>
                  <w:szCs w:val="16"/>
                </w:rPr>
                <w:id w:val="-829518398"/>
                <w:placeholder>
                  <w:docPart w:val="FE922AAECFD44AE5A6DEFF7811C5A108"/>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istratívny chod inštitúcie" w:value="Ekonomický a administratívny chod inštitúcie"/>
                </w:comboBox>
              </w:sdtPr>
              <w:sdtEndPr/>
              <w:sdtContent>
                <w:r w:rsidR="4A6475FF">
                  <w:rPr>
                    <w:rFonts w:cs="Tahoma"/>
                    <w:sz w:val="16"/>
                    <w:szCs w:val="16"/>
                  </w:rPr>
                  <w:t>Agendový</w:t>
                </w:r>
              </w:sdtContent>
            </w:sdt>
          </w:p>
        </w:tc>
        <w:tc>
          <w:tcPr>
            <w:tcW w:w="1841" w:type="dxa"/>
            <w:vAlign w:val="center"/>
          </w:tcPr>
          <w:p w:rsidR="00D16D7D" w:rsidRPr="00AF3FB2" w:rsidRDefault="00D16D7D" w:rsidP="00C81004">
            <w:pPr>
              <w:rPr>
                <w:rFonts w:cs="Tahoma"/>
                <w:sz w:val="16"/>
                <w:szCs w:val="16"/>
              </w:rPr>
            </w:pPr>
          </w:p>
        </w:tc>
      </w:tr>
    </w:tbl>
    <w:p w:rsidR="00352627" w:rsidRPr="009A17A9" w:rsidRDefault="7F507E21" w:rsidP="4C003AE5">
      <w:pPr>
        <w:tabs>
          <w:tab w:val="left" w:pos="851"/>
          <w:tab w:val="center" w:pos="3119"/>
        </w:tabs>
        <w:spacing w:before="240" w:after="120" w:line="259" w:lineRule="auto"/>
        <w:rPr>
          <w:rFonts w:cs="Tahoma"/>
          <w:i/>
          <w:iCs/>
          <w:sz w:val="16"/>
          <w:szCs w:val="16"/>
        </w:rPr>
      </w:pPr>
      <w:r w:rsidRPr="4C003AE5">
        <w:rPr>
          <w:rFonts w:cs="Tahoma"/>
          <w:i/>
          <w:iCs/>
          <w:sz w:val="16"/>
          <w:szCs w:val="16"/>
        </w:rPr>
        <w:t>Tabuľka 3</w:t>
      </w:r>
      <w:r w:rsidR="24DAFEEF" w:rsidRPr="4C003AE5">
        <w:rPr>
          <w:rFonts w:cs="Tahoma"/>
          <w:i/>
          <w:iCs/>
          <w:sz w:val="16"/>
          <w:szCs w:val="16"/>
        </w:rPr>
        <w:t>:</w:t>
      </w:r>
      <w:r w:rsidRPr="4C003AE5">
        <w:rPr>
          <w:rFonts w:cs="Tahoma"/>
          <w:i/>
          <w:iCs/>
          <w:sz w:val="16"/>
          <w:szCs w:val="16"/>
        </w:rPr>
        <w:t xml:space="preserve"> Prehľad budovaných/rozvíjaných ISVS v projekte – budúci stav</w:t>
      </w:r>
    </w:p>
    <w:tbl>
      <w:tblPr>
        <w:tblW w:w="89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1129"/>
        <w:gridCol w:w="1985"/>
        <w:gridCol w:w="1134"/>
        <w:gridCol w:w="1560"/>
        <w:gridCol w:w="1559"/>
        <w:gridCol w:w="1629"/>
      </w:tblGrid>
      <w:tr w:rsidR="00823929" w:rsidRPr="00AA573A" w:rsidTr="4C003AE5">
        <w:trPr>
          <w:trHeight w:val="777"/>
        </w:trPr>
        <w:tc>
          <w:tcPr>
            <w:tcW w:w="1129" w:type="dxa"/>
            <w:shd w:val="clear" w:color="auto" w:fill="D65050"/>
            <w:vAlign w:val="center"/>
          </w:tcPr>
          <w:p w:rsidR="00823929" w:rsidRPr="009A17A9" w:rsidRDefault="1671A6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ISVS</w:t>
            </w:r>
            <w:r w:rsidR="046EBFA7" w:rsidRPr="4615D416">
              <w:rPr>
                <w:rFonts w:eastAsia="Tahoma" w:cs="Tahoma"/>
                <w:b/>
                <w:bCs/>
                <w:color w:val="FFFFFF" w:themeColor="background1"/>
                <w:sz w:val="16"/>
                <w:szCs w:val="16"/>
              </w:rPr>
              <w:t xml:space="preserve"> </w:t>
            </w:r>
            <w:r w:rsidR="046EBFA7" w:rsidRPr="4615D416">
              <w:rPr>
                <w:rFonts w:eastAsia="Tahoma" w:cs="Tahoma"/>
                <w:i/>
                <w:iCs/>
                <w:color w:val="FFFFFF" w:themeColor="background1"/>
                <w:sz w:val="16"/>
                <w:szCs w:val="16"/>
              </w:rPr>
              <w:t xml:space="preserve">(z </w:t>
            </w:r>
            <w:proofErr w:type="spellStart"/>
            <w:r w:rsidR="046EBFA7" w:rsidRPr="4615D416">
              <w:rPr>
                <w:rFonts w:eastAsia="Tahoma" w:cs="Tahoma"/>
                <w:i/>
                <w:iCs/>
                <w:color w:val="FFFFFF" w:themeColor="background1"/>
                <w:sz w:val="16"/>
                <w:szCs w:val="16"/>
              </w:rPr>
              <w:t>MetaIS</w:t>
            </w:r>
            <w:proofErr w:type="spellEnd"/>
            <w:r w:rsidR="046EBFA7" w:rsidRPr="4615D416">
              <w:rPr>
                <w:rFonts w:eastAsia="Tahoma" w:cs="Tahoma"/>
                <w:i/>
                <w:iCs/>
                <w:color w:val="FFFFFF" w:themeColor="background1"/>
                <w:sz w:val="16"/>
                <w:szCs w:val="16"/>
              </w:rPr>
              <w:t>)</w:t>
            </w:r>
          </w:p>
        </w:tc>
        <w:tc>
          <w:tcPr>
            <w:tcW w:w="1985" w:type="dxa"/>
            <w:shd w:val="clear" w:color="auto" w:fill="D65050"/>
            <w:vAlign w:val="center"/>
          </w:tcPr>
          <w:p w:rsidR="00823929" w:rsidRPr="009A17A9" w:rsidRDefault="1671A6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ISVS</w:t>
            </w:r>
          </w:p>
        </w:tc>
        <w:tc>
          <w:tcPr>
            <w:tcW w:w="1134" w:type="dxa"/>
            <w:shd w:val="clear" w:color="auto" w:fill="D65050"/>
            <w:vAlign w:val="center"/>
          </w:tcPr>
          <w:p w:rsidR="00823929" w:rsidRPr="009A17A9" w:rsidRDefault="4C27E2D4"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Modul ISVS</w:t>
            </w:r>
          </w:p>
          <w:p w:rsidR="00823929" w:rsidRPr="009A17A9" w:rsidRDefault="298D660D" w:rsidP="4615D416">
            <w:pPr>
              <w:jc w:val="center"/>
              <w:rPr>
                <w:rFonts w:eastAsia="Tahoma" w:cs="Tahoma"/>
                <w:i/>
                <w:iCs/>
                <w:color w:val="FFFFFF" w:themeColor="background1"/>
                <w:sz w:val="16"/>
                <w:szCs w:val="16"/>
              </w:rPr>
            </w:pPr>
            <w:r w:rsidRPr="4615D416">
              <w:rPr>
                <w:rFonts w:eastAsia="Tahoma" w:cs="Tahoma"/>
                <w:i/>
                <w:iCs/>
                <w:color w:val="FFFFFF" w:themeColor="background1"/>
                <w:sz w:val="16"/>
                <w:szCs w:val="16"/>
              </w:rPr>
              <w:t>(z</w:t>
            </w:r>
            <w:r w:rsidR="4C27E2D4" w:rsidRPr="4615D416">
              <w:rPr>
                <w:rFonts w:eastAsia="Tahoma" w:cs="Tahoma"/>
                <w:i/>
                <w:iCs/>
                <w:color w:val="FFFFFF" w:themeColor="background1"/>
                <w:sz w:val="16"/>
                <w:szCs w:val="16"/>
              </w:rPr>
              <w:t>aškrtnite ak ISVS je modulom</w:t>
            </w:r>
            <w:r w:rsidRPr="4615D416">
              <w:rPr>
                <w:rFonts w:eastAsia="Tahoma" w:cs="Tahoma"/>
                <w:i/>
                <w:iCs/>
                <w:color w:val="FFFFFF" w:themeColor="background1"/>
                <w:sz w:val="16"/>
                <w:szCs w:val="16"/>
              </w:rPr>
              <w:t>)</w:t>
            </w:r>
          </w:p>
        </w:tc>
        <w:tc>
          <w:tcPr>
            <w:tcW w:w="1560" w:type="dxa"/>
            <w:shd w:val="clear" w:color="auto" w:fill="D65050"/>
            <w:vAlign w:val="center"/>
          </w:tcPr>
          <w:p w:rsidR="00823929" w:rsidRPr="009A17A9" w:rsidRDefault="4C27E2D4"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Stav IS VS</w:t>
            </w:r>
          </w:p>
        </w:tc>
        <w:tc>
          <w:tcPr>
            <w:tcW w:w="1559" w:type="dxa"/>
            <w:shd w:val="clear" w:color="auto" w:fill="D65050"/>
            <w:vAlign w:val="center"/>
          </w:tcPr>
          <w:p w:rsidR="00823929" w:rsidRPr="009A17A9" w:rsidRDefault="4C27E2D4"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Typ IS VS</w:t>
            </w:r>
          </w:p>
        </w:tc>
        <w:tc>
          <w:tcPr>
            <w:tcW w:w="1629" w:type="dxa"/>
            <w:shd w:val="clear" w:color="auto" w:fill="D65050"/>
            <w:vAlign w:val="center"/>
          </w:tcPr>
          <w:p w:rsidR="00823929" w:rsidRPr="009A17A9" w:rsidRDefault="1671A6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 xml:space="preserve">Kód </w:t>
            </w:r>
            <w:r w:rsidR="4C27E2D4" w:rsidRPr="4615D416">
              <w:rPr>
                <w:rFonts w:eastAsia="Tahoma" w:cs="Tahoma"/>
                <w:b/>
                <w:bCs/>
                <w:color w:val="FFFFFF" w:themeColor="background1"/>
                <w:sz w:val="16"/>
                <w:szCs w:val="16"/>
              </w:rPr>
              <w:t>nadradeného ISVS</w:t>
            </w:r>
          </w:p>
          <w:p w:rsidR="00823929" w:rsidRPr="009A17A9" w:rsidRDefault="298D660D" w:rsidP="4615D416">
            <w:pPr>
              <w:jc w:val="center"/>
              <w:rPr>
                <w:rFonts w:eastAsia="Tahoma" w:cs="Tahoma"/>
                <w:b/>
                <w:bCs/>
                <w:i/>
                <w:iCs/>
                <w:color w:val="FFFFFF" w:themeColor="background1"/>
                <w:sz w:val="16"/>
                <w:szCs w:val="16"/>
              </w:rPr>
            </w:pPr>
            <w:r w:rsidRPr="4615D416">
              <w:rPr>
                <w:rFonts w:eastAsia="Tahoma" w:cs="Tahoma"/>
                <w:i/>
                <w:iCs/>
                <w:color w:val="FFFFFF" w:themeColor="background1"/>
                <w:sz w:val="16"/>
                <w:szCs w:val="16"/>
              </w:rPr>
              <w:t>(v</w:t>
            </w:r>
            <w:r w:rsidR="4C27E2D4" w:rsidRPr="4615D416">
              <w:rPr>
                <w:rFonts w:eastAsia="Tahoma" w:cs="Tahoma"/>
                <w:i/>
                <w:iCs/>
                <w:color w:val="FFFFFF" w:themeColor="background1"/>
                <w:sz w:val="16"/>
                <w:szCs w:val="16"/>
              </w:rPr>
              <w:t xml:space="preserve"> prípade zaškrtnutého </w:t>
            </w:r>
            <w:proofErr w:type="spellStart"/>
            <w:r w:rsidR="4C27E2D4" w:rsidRPr="4615D416">
              <w:rPr>
                <w:rFonts w:eastAsia="Tahoma" w:cs="Tahoma"/>
                <w:i/>
                <w:iCs/>
                <w:color w:val="FFFFFF" w:themeColor="background1"/>
                <w:sz w:val="16"/>
                <w:szCs w:val="16"/>
              </w:rPr>
              <w:t>checkboxu</w:t>
            </w:r>
            <w:proofErr w:type="spellEnd"/>
            <w:r w:rsidR="4C27E2D4" w:rsidRPr="4615D416">
              <w:rPr>
                <w:rFonts w:eastAsia="Tahoma" w:cs="Tahoma"/>
                <w:i/>
                <w:iCs/>
                <w:color w:val="FFFFFF" w:themeColor="background1"/>
                <w:sz w:val="16"/>
                <w:szCs w:val="16"/>
              </w:rPr>
              <w:t xml:space="preserve"> pre modul ISVS</w:t>
            </w:r>
            <w:r w:rsidRPr="4615D416">
              <w:rPr>
                <w:rFonts w:eastAsia="Tahoma" w:cs="Tahoma"/>
                <w:i/>
                <w:iCs/>
                <w:color w:val="FFFFFF" w:themeColor="background1"/>
                <w:sz w:val="16"/>
                <w:szCs w:val="16"/>
              </w:rPr>
              <w:t>)</w:t>
            </w:r>
          </w:p>
        </w:tc>
      </w:tr>
      <w:tr w:rsidR="00AA573A" w:rsidRPr="00AF3FB2" w:rsidTr="4C003AE5">
        <w:trPr>
          <w:trHeight w:val="280"/>
        </w:trPr>
        <w:tc>
          <w:tcPr>
            <w:tcW w:w="1129" w:type="dxa"/>
            <w:vAlign w:val="center"/>
          </w:tcPr>
          <w:p w:rsidR="00AA573A" w:rsidRPr="006158DD" w:rsidRDefault="41E7A810" w:rsidP="16998B37">
            <w:pPr>
              <w:jc w:val="center"/>
              <w:rPr>
                <w:rFonts w:cs="Tahoma"/>
                <w:sz w:val="16"/>
                <w:szCs w:val="16"/>
                <w:highlight w:val="yellow"/>
              </w:rPr>
            </w:pPr>
            <w:r w:rsidRPr="16998B37">
              <w:rPr>
                <w:rFonts w:eastAsia="Tahoma" w:cs="Tahoma"/>
                <w:sz w:val="16"/>
                <w:szCs w:val="16"/>
              </w:rPr>
              <w:t>isvs_11306</w:t>
            </w:r>
          </w:p>
        </w:tc>
        <w:tc>
          <w:tcPr>
            <w:tcW w:w="1985" w:type="dxa"/>
          </w:tcPr>
          <w:p w:rsidR="00AA573A" w:rsidRPr="00AA573A" w:rsidRDefault="3D9AE0CA" w:rsidP="00AA573A">
            <w:pPr>
              <w:jc w:val="center"/>
              <w:rPr>
                <w:rFonts w:cs="Tahoma"/>
                <w:sz w:val="16"/>
                <w:szCs w:val="16"/>
                <w:highlight w:val="yellow"/>
              </w:rPr>
            </w:pPr>
            <w:r w:rsidRPr="4615D416">
              <w:rPr>
                <w:rFonts w:cs="Tahoma"/>
                <w:sz w:val="16"/>
                <w:szCs w:val="16"/>
              </w:rPr>
              <w:t>Systém pre podporu reformy kurikula</w:t>
            </w:r>
          </w:p>
        </w:tc>
        <w:tc>
          <w:tcPr>
            <w:tcW w:w="1134" w:type="dxa"/>
            <w:vAlign w:val="center"/>
          </w:tcPr>
          <w:p w:rsidR="00AA573A" w:rsidRPr="00AA573A" w:rsidRDefault="00BC117E" w:rsidP="00AA573A">
            <w:pPr>
              <w:jc w:val="center"/>
              <w:rPr>
                <w:rFonts w:cs="Tahoma"/>
                <w:sz w:val="16"/>
                <w:szCs w:val="16"/>
              </w:rPr>
            </w:pPr>
            <w:sdt>
              <w:sdtPr>
                <w:rPr>
                  <w:rFonts w:cs="Tahoma"/>
                  <w:sz w:val="16"/>
                  <w:szCs w:val="16"/>
                </w:rPr>
                <w:tag w:val="goog_rdk_0"/>
                <w:id w:val="1168744737"/>
              </w:sdtPr>
              <w:sdtEndPr/>
              <w:sdtContent>
                <w:sdt>
                  <w:sdtPr>
                    <w:rPr>
                      <w:rFonts w:cs="Tahoma"/>
                      <w:sz w:val="16"/>
                      <w:szCs w:val="16"/>
                    </w:rPr>
                    <w:id w:val="790776097"/>
                  </w:sdtPr>
                  <w:sdtEndPr/>
                  <w:sdtContent>
                    <w:r w:rsidR="3D9AE0CA" w:rsidRPr="4615D416">
                      <w:rPr>
                        <w:rFonts w:ascii="Segoe UI Symbol" w:eastAsia="MS Gothic" w:hAnsi="Segoe UI Symbol" w:cs="Segoe UI Symbol"/>
                        <w:sz w:val="16"/>
                        <w:szCs w:val="16"/>
                      </w:rPr>
                      <w:t>☐</w:t>
                    </w:r>
                  </w:sdtContent>
                </w:sdt>
              </w:sdtContent>
            </w:sdt>
          </w:p>
        </w:tc>
        <w:tc>
          <w:tcPr>
            <w:tcW w:w="1560" w:type="dxa"/>
            <w:vAlign w:val="center"/>
          </w:tcPr>
          <w:p w:rsidR="00AA573A" w:rsidRPr="00AA573A" w:rsidRDefault="489CB14F" w:rsidP="16998B37">
            <w:pPr>
              <w:ind w:left="28"/>
              <w:jc w:val="center"/>
              <w:rPr>
                <w:rFonts w:cs="Tahoma"/>
                <w:sz w:val="16"/>
                <w:szCs w:val="16"/>
                <w:highlight w:val="yellow"/>
              </w:rPr>
            </w:pPr>
            <w:r w:rsidRPr="00AA573A">
              <w:rPr>
                <w:rFonts w:cs="Tahoma"/>
                <w:sz w:val="16"/>
                <w:szCs w:val="16"/>
              </w:rPr>
              <w:t> </w:t>
            </w:r>
            <w:sdt>
              <w:sdtPr>
                <w:rPr>
                  <w:rFonts w:cs="Tahoma"/>
                  <w:color w:val="333333"/>
                  <w:sz w:val="16"/>
                  <w:szCs w:val="16"/>
                  <w:shd w:val="clear" w:color="auto" w:fill="FFFFFF"/>
                </w:rPr>
                <w:id w:val="-931965169"/>
                <w:placeholder>
                  <w:docPart w:val="84A86B1FBE64D142A46D4E4145A1A239"/>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EndPr/>
              <w:sdtContent>
                <w:r w:rsidR="02ADE141">
                  <w:rPr>
                    <w:rFonts w:cs="Tahoma"/>
                    <w:sz w:val="16"/>
                    <w:szCs w:val="16"/>
                    <w:shd w:val="clear" w:color="auto" w:fill="FFFFFF"/>
                  </w:rPr>
                  <w:t>Plánujem budovať</w:t>
                </w:r>
              </w:sdtContent>
            </w:sdt>
          </w:p>
        </w:tc>
        <w:tc>
          <w:tcPr>
            <w:tcW w:w="1559" w:type="dxa"/>
            <w:vAlign w:val="center"/>
          </w:tcPr>
          <w:p w:rsidR="00AA573A" w:rsidRPr="00AA573A" w:rsidRDefault="489CB14F" w:rsidP="16998B37">
            <w:pPr>
              <w:ind w:left="28"/>
              <w:jc w:val="center"/>
              <w:rPr>
                <w:rFonts w:cs="Tahoma"/>
                <w:sz w:val="16"/>
                <w:szCs w:val="16"/>
              </w:rPr>
            </w:pPr>
            <w:r w:rsidRPr="00AA573A">
              <w:rPr>
                <w:rFonts w:cs="Tahoma"/>
                <w:sz w:val="16"/>
                <w:szCs w:val="16"/>
              </w:rPr>
              <w:t> </w:t>
            </w:r>
            <w:sdt>
              <w:sdtPr>
                <w:rPr>
                  <w:rFonts w:cs="Tahoma"/>
                  <w:sz w:val="16"/>
                  <w:szCs w:val="16"/>
                </w:rPr>
                <w:id w:val="342443400"/>
                <w:placeholder>
                  <w:docPart w:val="E26DDD10DA3F314390EB23ADEA7DDAF4"/>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istratívny chod inštitúcie" w:value="Ekonomický a administratívny chod inštitúcie"/>
                </w:comboBox>
              </w:sdtPr>
              <w:sdtEndPr/>
              <w:sdtContent>
                <w:r w:rsidR="02ADE141">
                  <w:rPr>
                    <w:rFonts w:cs="Tahoma"/>
                    <w:sz w:val="16"/>
                    <w:szCs w:val="16"/>
                  </w:rPr>
                  <w:t>Agendový</w:t>
                </w:r>
              </w:sdtContent>
            </w:sdt>
          </w:p>
        </w:tc>
        <w:tc>
          <w:tcPr>
            <w:tcW w:w="1629" w:type="dxa"/>
            <w:vAlign w:val="center"/>
          </w:tcPr>
          <w:p w:rsidR="00AA573A" w:rsidRPr="00AA573A" w:rsidRDefault="00AA573A" w:rsidP="16998B37">
            <w:pPr>
              <w:jc w:val="center"/>
              <w:rPr>
                <w:rFonts w:cs="Tahoma"/>
                <w:sz w:val="16"/>
                <w:szCs w:val="16"/>
              </w:rPr>
            </w:pPr>
          </w:p>
        </w:tc>
      </w:tr>
    </w:tbl>
    <w:p w:rsidR="0DBB9214" w:rsidRDefault="3BBF26A4" w:rsidP="4C003AE5">
      <w:pPr>
        <w:tabs>
          <w:tab w:val="left" w:pos="851"/>
          <w:tab w:val="center" w:pos="3119"/>
        </w:tabs>
        <w:spacing w:before="240" w:after="120" w:line="259" w:lineRule="auto"/>
        <w:rPr>
          <w:rFonts w:cs="Tahoma"/>
          <w:i/>
          <w:iCs/>
          <w:sz w:val="16"/>
          <w:szCs w:val="16"/>
        </w:rPr>
      </w:pPr>
      <w:bookmarkStart w:id="32" w:name="_Toc62488494"/>
      <w:r w:rsidRPr="4C003AE5">
        <w:rPr>
          <w:rFonts w:cs="Tahoma"/>
          <w:i/>
          <w:iCs/>
          <w:sz w:val="16"/>
          <w:szCs w:val="16"/>
        </w:rPr>
        <w:lastRenderedPageBreak/>
        <w:t>Tabuľka 4</w:t>
      </w:r>
      <w:r w:rsidR="0D9612A9" w:rsidRPr="4C003AE5">
        <w:rPr>
          <w:rFonts w:cs="Tahoma"/>
          <w:i/>
          <w:iCs/>
          <w:sz w:val="16"/>
          <w:szCs w:val="16"/>
        </w:rPr>
        <w:t xml:space="preserve">: </w:t>
      </w:r>
      <w:r w:rsidRPr="4C003AE5">
        <w:rPr>
          <w:rFonts w:cs="Tahoma"/>
          <w:i/>
          <w:iCs/>
          <w:sz w:val="16"/>
          <w:szCs w:val="16"/>
        </w:rPr>
        <w:t>Prehľad budovaných</w:t>
      </w:r>
      <w:bookmarkEnd w:id="32"/>
      <w:r w:rsidRPr="4C003AE5">
        <w:rPr>
          <w:rFonts w:cs="Tahoma"/>
          <w:i/>
          <w:iCs/>
          <w:sz w:val="16"/>
          <w:szCs w:val="16"/>
        </w:rPr>
        <w:t xml:space="preserve"> aplikačných služieb – budúci stav</w:t>
      </w:r>
    </w:p>
    <w:tbl>
      <w:tblPr>
        <w:tblStyle w:val="Mriekatabuky"/>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69"/>
        <w:gridCol w:w="2075"/>
        <w:gridCol w:w="1276"/>
        <w:gridCol w:w="1134"/>
        <w:gridCol w:w="1276"/>
        <w:gridCol w:w="1835"/>
      </w:tblGrid>
      <w:tr w:rsidR="00603CDA" w:rsidRPr="00AA573A" w:rsidTr="16998B37">
        <w:trPr>
          <w:trHeight w:val="1275"/>
        </w:trPr>
        <w:tc>
          <w:tcPr>
            <w:tcW w:w="1469" w:type="dxa"/>
            <w:shd w:val="clear" w:color="auto" w:fill="D65050"/>
          </w:tcPr>
          <w:p w:rsidR="00160AE6" w:rsidRPr="009A17A9" w:rsidRDefault="6D921E72"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AS</w:t>
            </w:r>
          </w:p>
          <w:p w:rsidR="00603CDA" w:rsidRPr="009A17A9" w:rsidRDefault="2BEB3371"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w:t>
            </w:r>
            <w:r w:rsidR="046EBFA7" w:rsidRPr="4615D416">
              <w:rPr>
                <w:rFonts w:eastAsia="Tahoma" w:cs="Tahoma"/>
                <w:i/>
                <w:iCs/>
                <w:color w:val="FFFFFF" w:themeColor="background1"/>
                <w:sz w:val="16"/>
                <w:szCs w:val="16"/>
              </w:rPr>
              <w:t>z </w:t>
            </w:r>
            <w:proofErr w:type="spellStart"/>
            <w:r w:rsidR="046EBFA7" w:rsidRPr="4615D416">
              <w:rPr>
                <w:rFonts w:eastAsia="Tahoma" w:cs="Tahoma"/>
                <w:i/>
                <w:iCs/>
                <w:color w:val="FFFFFF" w:themeColor="background1"/>
                <w:sz w:val="16"/>
                <w:szCs w:val="16"/>
              </w:rPr>
              <w:t>MetaIS</w:t>
            </w:r>
            <w:proofErr w:type="spellEnd"/>
            <w:r w:rsidR="046EBFA7" w:rsidRPr="4615D416">
              <w:rPr>
                <w:rFonts w:eastAsia="Tahoma" w:cs="Tahoma"/>
                <w:i/>
                <w:iCs/>
                <w:color w:val="FFFFFF" w:themeColor="background1"/>
                <w:sz w:val="16"/>
                <w:szCs w:val="16"/>
              </w:rPr>
              <w:t>)</w:t>
            </w:r>
          </w:p>
        </w:tc>
        <w:tc>
          <w:tcPr>
            <w:tcW w:w="2075" w:type="dxa"/>
            <w:shd w:val="clear" w:color="auto" w:fill="D65050"/>
          </w:tcPr>
          <w:p w:rsidR="00603CDA" w:rsidRPr="009A17A9" w:rsidRDefault="046EBFA7"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 xml:space="preserve">Názov </w:t>
            </w:r>
            <w:r w:rsidR="6D921E72" w:rsidRPr="4615D416">
              <w:rPr>
                <w:rFonts w:eastAsia="Tahoma" w:cs="Tahoma"/>
                <w:b/>
                <w:bCs/>
                <w:color w:val="FFFFFF" w:themeColor="background1"/>
                <w:sz w:val="16"/>
                <w:szCs w:val="16"/>
              </w:rPr>
              <w:t>AS</w:t>
            </w:r>
          </w:p>
        </w:tc>
        <w:tc>
          <w:tcPr>
            <w:tcW w:w="1276" w:type="dxa"/>
            <w:shd w:val="clear" w:color="auto" w:fill="D65050"/>
          </w:tcPr>
          <w:p w:rsidR="00603CDA" w:rsidRPr="009A17A9" w:rsidRDefault="68D99750" w:rsidP="3862492F">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Poskytovaná na externú integráciu</w:t>
            </w:r>
            <w:r w:rsidR="41561B10" w:rsidRPr="4615D416">
              <w:rPr>
                <w:rFonts w:eastAsia="Tahoma" w:cs="Tahoma"/>
                <w:b/>
                <w:bCs/>
                <w:color w:val="FFFFFF" w:themeColor="background1"/>
                <w:sz w:val="16"/>
                <w:szCs w:val="16"/>
              </w:rPr>
              <w:t xml:space="preserve"> </w:t>
            </w:r>
            <w:r w:rsidR="41561B10" w:rsidRPr="4615D416">
              <w:rPr>
                <w:rFonts w:eastAsia="Tahoma" w:cs="Tahoma"/>
                <w:i/>
                <w:iCs/>
                <w:color w:val="FFFFFF" w:themeColor="background1"/>
                <w:sz w:val="16"/>
                <w:szCs w:val="16"/>
              </w:rPr>
              <w:t>(zaškrtnite ak áno)</w:t>
            </w:r>
          </w:p>
        </w:tc>
        <w:tc>
          <w:tcPr>
            <w:tcW w:w="1134" w:type="dxa"/>
            <w:shd w:val="clear" w:color="auto" w:fill="D65050"/>
          </w:tcPr>
          <w:p w:rsidR="00603CDA" w:rsidRPr="009A17A9" w:rsidRDefault="6D921E72"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Typ cloudovej služby</w:t>
            </w:r>
          </w:p>
        </w:tc>
        <w:tc>
          <w:tcPr>
            <w:tcW w:w="1276" w:type="dxa"/>
            <w:shd w:val="clear" w:color="auto" w:fill="D65050"/>
          </w:tcPr>
          <w:p w:rsidR="002442CE" w:rsidRPr="009A17A9" w:rsidRDefault="39D44619"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ISVS</w:t>
            </w:r>
            <w:r w:rsidR="111FCDFA" w:rsidRPr="4615D416">
              <w:rPr>
                <w:rFonts w:eastAsia="Tahoma" w:cs="Tahoma"/>
                <w:b/>
                <w:bCs/>
                <w:color w:val="FFFFFF" w:themeColor="background1"/>
                <w:sz w:val="16"/>
                <w:szCs w:val="16"/>
              </w:rPr>
              <w:t>/modul ISVS</w:t>
            </w:r>
          </w:p>
          <w:p w:rsidR="00603CDA" w:rsidRPr="009A17A9" w:rsidRDefault="046EBFA7"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(kód z </w:t>
            </w:r>
            <w:proofErr w:type="spellStart"/>
            <w:r w:rsidRPr="4615D416">
              <w:rPr>
                <w:rFonts w:eastAsia="Tahoma" w:cs="Tahoma"/>
                <w:i/>
                <w:iCs/>
                <w:color w:val="FFFFFF" w:themeColor="background1"/>
                <w:sz w:val="16"/>
                <w:szCs w:val="16"/>
              </w:rPr>
              <w:t>MetaIS</w:t>
            </w:r>
            <w:proofErr w:type="spellEnd"/>
            <w:r w:rsidRPr="4615D416">
              <w:rPr>
                <w:rFonts w:eastAsia="Tahoma" w:cs="Tahoma"/>
                <w:i/>
                <w:iCs/>
                <w:color w:val="FFFFFF" w:themeColor="background1"/>
                <w:sz w:val="16"/>
                <w:szCs w:val="16"/>
              </w:rPr>
              <w:t>)</w:t>
            </w:r>
          </w:p>
        </w:tc>
        <w:tc>
          <w:tcPr>
            <w:tcW w:w="1835" w:type="dxa"/>
            <w:shd w:val="clear" w:color="auto" w:fill="D65050"/>
          </w:tcPr>
          <w:p w:rsidR="002442CE" w:rsidRPr="009A17A9" w:rsidRDefault="6D921E72"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Aplikačná služba realizuje KS</w:t>
            </w:r>
          </w:p>
          <w:p w:rsidR="00603CDA" w:rsidRPr="009A17A9" w:rsidRDefault="046EBFA7"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(kód KS z </w:t>
            </w:r>
            <w:proofErr w:type="spellStart"/>
            <w:r w:rsidRPr="4615D416">
              <w:rPr>
                <w:rFonts w:eastAsia="Tahoma" w:cs="Tahoma"/>
                <w:i/>
                <w:iCs/>
                <w:color w:val="FFFFFF" w:themeColor="background1"/>
                <w:sz w:val="16"/>
                <w:szCs w:val="16"/>
              </w:rPr>
              <w:t>MetaIS</w:t>
            </w:r>
            <w:proofErr w:type="spellEnd"/>
            <w:r w:rsidRPr="4615D416">
              <w:rPr>
                <w:rFonts w:eastAsia="Tahoma" w:cs="Tahoma"/>
                <w:i/>
                <w:iCs/>
                <w:color w:val="FFFFFF" w:themeColor="background1"/>
                <w:sz w:val="16"/>
                <w:szCs w:val="16"/>
              </w:rPr>
              <w:t>)</w:t>
            </w:r>
          </w:p>
        </w:tc>
      </w:tr>
      <w:tr w:rsidR="005A01A8" w:rsidRPr="00AF3FB2" w:rsidTr="16998B37">
        <w:tc>
          <w:tcPr>
            <w:tcW w:w="1469" w:type="dxa"/>
          </w:tcPr>
          <w:p w:rsidR="005A01A8" w:rsidRPr="005557E9" w:rsidRDefault="18AA72F2" w:rsidP="16998B37">
            <w:pPr>
              <w:rPr>
                <w:rFonts w:eastAsia="Tahoma" w:cs="Tahoma"/>
                <w:sz w:val="16"/>
                <w:szCs w:val="16"/>
                <w:highlight w:val="yellow"/>
              </w:rPr>
            </w:pPr>
            <w:r w:rsidRPr="16998B37">
              <w:rPr>
                <w:rFonts w:eastAsia="Tahoma" w:cs="Tahoma"/>
                <w:sz w:val="16"/>
                <w:szCs w:val="16"/>
              </w:rPr>
              <w:t>as_62708</w:t>
            </w:r>
          </w:p>
        </w:tc>
        <w:tc>
          <w:tcPr>
            <w:tcW w:w="2075" w:type="dxa"/>
          </w:tcPr>
          <w:p w:rsidR="005A01A8" w:rsidRPr="00AF3FB2" w:rsidRDefault="18AA72F2" w:rsidP="16998B37">
            <w:pPr>
              <w:rPr>
                <w:rFonts w:eastAsia="Tahoma" w:cs="Tahoma"/>
                <w:b/>
                <w:bCs/>
                <w:sz w:val="16"/>
                <w:szCs w:val="16"/>
                <w:highlight w:val="yellow"/>
              </w:rPr>
            </w:pPr>
            <w:r w:rsidRPr="16998B37">
              <w:rPr>
                <w:rFonts w:cs="Tahoma"/>
                <w:color w:val="000000" w:themeColor="text1"/>
                <w:sz w:val="16"/>
                <w:szCs w:val="16"/>
              </w:rPr>
              <w:t>Realizácia prístupu k informačným systémom rezortu školstva</w:t>
            </w:r>
          </w:p>
        </w:tc>
        <w:sdt>
          <w:sdtPr>
            <w:rPr>
              <w:rFonts w:eastAsia="Tahoma" w:cs="Tahoma"/>
              <w:b/>
              <w:sz w:val="16"/>
              <w:szCs w:val="16"/>
            </w:rPr>
            <w:id w:val="1064528359"/>
          </w:sdtPr>
          <w:sdtEndPr/>
          <w:sdtContent>
            <w:tc>
              <w:tcPr>
                <w:tcW w:w="1276" w:type="dxa"/>
              </w:tcPr>
              <w:p w:rsidR="005A01A8" w:rsidRPr="00AA573A" w:rsidRDefault="7BFA9145" w:rsidP="4615D416">
                <w:pPr>
                  <w:rPr>
                    <w:rFonts w:eastAsia="Tahoma" w:cs="Tahoma"/>
                    <w:b/>
                    <w:bCs/>
                    <w:sz w:val="16"/>
                    <w:szCs w:val="16"/>
                  </w:rPr>
                </w:pPr>
                <w:r w:rsidRPr="4615D416">
                  <w:rPr>
                    <w:rFonts w:ascii="MS Gothic" w:eastAsia="MS Gothic" w:hAnsi="MS Gothic" w:cs="Tahoma"/>
                    <w:b/>
                    <w:bCs/>
                    <w:sz w:val="16"/>
                    <w:szCs w:val="16"/>
                  </w:rPr>
                  <w:t>☐</w:t>
                </w:r>
              </w:p>
            </w:tc>
          </w:sdtContent>
        </w:sdt>
        <w:sdt>
          <w:sdtPr>
            <w:rPr>
              <w:rFonts w:cs="Tahoma"/>
              <w:sz w:val="16"/>
              <w:szCs w:val="16"/>
            </w:rPr>
            <w:id w:val="754718086"/>
            <w:placeholder>
              <w:docPart w:val="E233977881307A4EA0EFE74E54E7E860"/>
            </w:placeholder>
            <w:dropDownList>
              <w:listItem w:displayText="Vyberte jednu z možností" w:value="Vyberte jednu z možností"/>
              <w:listItem w:displayText="žiadny" w:value="žiadny"/>
              <w:listItem w:displayText="SaaS" w:value="SaaS"/>
            </w:dropDownList>
          </w:sdtPr>
          <w:sdtEndPr/>
          <w:sdtContent>
            <w:tc>
              <w:tcPr>
                <w:tcW w:w="1134" w:type="dxa"/>
              </w:tcPr>
              <w:p w:rsidR="005A01A8" w:rsidRPr="00AA573A" w:rsidRDefault="4A6475FF" w:rsidP="005A01A8">
                <w:pPr>
                  <w:ind w:left="28"/>
                  <w:rPr>
                    <w:rFonts w:cs="Tahoma"/>
                    <w:sz w:val="16"/>
                    <w:szCs w:val="16"/>
                  </w:rPr>
                </w:pPr>
                <w:r w:rsidRPr="4615D416">
                  <w:rPr>
                    <w:rFonts w:cs="Tahoma"/>
                    <w:sz w:val="16"/>
                    <w:szCs w:val="16"/>
                  </w:rPr>
                  <w:t>žiadny</w:t>
                </w:r>
              </w:p>
            </w:tc>
          </w:sdtContent>
        </w:sdt>
        <w:tc>
          <w:tcPr>
            <w:tcW w:w="1276" w:type="dxa"/>
          </w:tcPr>
          <w:p w:rsidR="005A01A8" w:rsidRPr="00AF3FB2" w:rsidRDefault="18AA72F2" w:rsidP="16998B37">
            <w:pPr>
              <w:rPr>
                <w:rFonts w:eastAsia="Tahoma" w:cs="Tahoma"/>
                <w:b/>
                <w:bCs/>
                <w:sz w:val="16"/>
                <w:szCs w:val="16"/>
                <w:highlight w:val="yellow"/>
              </w:rPr>
            </w:pPr>
            <w:r w:rsidRPr="16998B37">
              <w:rPr>
                <w:rFonts w:eastAsia="Tahoma" w:cs="Tahoma"/>
                <w:sz w:val="16"/>
                <w:szCs w:val="16"/>
              </w:rPr>
              <w:t>isvs_11306</w:t>
            </w:r>
          </w:p>
        </w:tc>
        <w:tc>
          <w:tcPr>
            <w:tcW w:w="1835" w:type="dxa"/>
          </w:tcPr>
          <w:p w:rsidR="005A01A8" w:rsidRPr="005A01A8" w:rsidRDefault="18AA72F2" w:rsidP="16998B37">
            <w:pPr>
              <w:rPr>
                <w:rFonts w:eastAsia="Tahoma" w:cs="Tahoma"/>
                <w:sz w:val="16"/>
                <w:szCs w:val="16"/>
                <w:highlight w:val="yellow"/>
              </w:rPr>
            </w:pPr>
            <w:r w:rsidRPr="16998B37">
              <w:rPr>
                <w:rFonts w:eastAsia="Tahoma" w:cs="Tahoma"/>
                <w:sz w:val="16"/>
                <w:szCs w:val="16"/>
              </w:rPr>
              <w:t>ks_350895</w:t>
            </w:r>
          </w:p>
        </w:tc>
      </w:tr>
      <w:tr w:rsidR="005A01A8" w:rsidRPr="00AF3FB2" w:rsidTr="16998B37">
        <w:tc>
          <w:tcPr>
            <w:tcW w:w="1469" w:type="dxa"/>
          </w:tcPr>
          <w:p w:rsidR="005A01A8" w:rsidRPr="005557E9" w:rsidRDefault="18AA72F2" w:rsidP="16998B37">
            <w:pPr>
              <w:rPr>
                <w:rFonts w:eastAsia="Tahoma" w:cs="Tahoma"/>
                <w:sz w:val="16"/>
                <w:szCs w:val="16"/>
                <w:highlight w:val="yellow"/>
              </w:rPr>
            </w:pPr>
            <w:r w:rsidRPr="16998B37">
              <w:rPr>
                <w:rFonts w:eastAsia="Tahoma" w:cs="Tahoma"/>
                <w:sz w:val="16"/>
                <w:szCs w:val="16"/>
              </w:rPr>
              <w:t>as_62709</w:t>
            </w:r>
          </w:p>
        </w:tc>
        <w:tc>
          <w:tcPr>
            <w:tcW w:w="2075" w:type="dxa"/>
          </w:tcPr>
          <w:p w:rsidR="005A01A8" w:rsidRPr="005A01A8" w:rsidRDefault="18AA72F2" w:rsidP="16998B37">
            <w:pPr>
              <w:rPr>
                <w:rFonts w:eastAsia="Tahoma" w:cs="Tahoma"/>
                <w:sz w:val="16"/>
                <w:szCs w:val="16"/>
                <w:highlight w:val="yellow"/>
              </w:rPr>
            </w:pPr>
            <w:r w:rsidRPr="16998B37">
              <w:rPr>
                <w:rFonts w:cs="Tahoma"/>
                <w:color w:val="000000" w:themeColor="text1"/>
                <w:sz w:val="16"/>
                <w:szCs w:val="16"/>
              </w:rPr>
              <w:t>Realizácia evidencie štátneho vzdelávacieho programu</w:t>
            </w:r>
          </w:p>
        </w:tc>
        <w:sdt>
          <w:sdtPr>
            <w:rPr>
              <w:rFonts w:eastAsia="Tahoma" w:cs="Tahoma"/>
              <w:bCs/>
              <w:sz w:val="16"/>
              <w:szCs w:val="16"/>
            </w:rPr>
            <w:id w:val="1647779468"/>
          </w:sdtPr>
          <w:sdtEndPr/>
          <w:sdtContent>
            <w:tc>
              <w:tcPr>
                <w:tcW w:w="1276" w:type="dxa"/>
              </w:tcPr>
              <w:p w:rsidR="005A01A8" w:rsidRPr="005A01A8" w:rsidRDefault="7BFA9145" w:rsidP="4615D416">
                <w:pPr>
                  <w:rPr>
                    <w:rFonts w:eastAsia="Tahoma" w:cs="Tahoma"/>
                    <w:sz w:val="16"/>
                    <w:szCs w:val="16"/>
                  </w:rPr>
                </w:pPr>
                <w:r w:rsidRPr="4615D416">
                  <w:rPr>
                    <w:rFonts w:ascii="Segoe UI Symbol" w:eastAsia="MS Gothic" w:hAnsi="Segoe UI Symbol" w:cs="Segoe UI Symbol"/>
                    <w:sz w:val="16"/>
                    <w:szCs w:val="16"/>
                  </w:rPr>
                  <w:t>☐</w:t>
                </w:r>
              </w:p>
            </w:tc>
          </w:sdtContent>
        </w:sdt>
        <w:sdt>
          <w:sdtPr>
            <w:rPr>
              <w:rFonts w:cs="Tahoma"/>
              <w:bCs/>
              <w:sz w:val="16"/>
              <w:szCs w:val="16"/>
            </w:rPr>
            <w:id w:val="650187894"/>
            <w:placeholder>
              <w:docPart w:val="8CC7D0F684A12A4C9B3300D00DEB838F"/>
            </w:placeholder>
            <w:dropDownList>
              <w:listItem w:displayText="Vyberte jednu z možností" w:value="Vyberte jednu z možností"/>
              <w:listItem w:displayText="žiadny" w:value="žiadny"/>
              <w:listItem w:displayText="SaaS" w:value="SaaS"/>
            </w:dropDownList>
          </w:sdtPr>
          <w:sdtEndPr/>
          <w:sdtContent>
            <w:tc>
              <w:tcPr>
                <w:tcW w:w="1134" w:type="dxa"/>
              </w:tcPr>
              <w:p w:rsidR="005A01A8" w:rsidRPr="005A01A8" w:rsidRDefault="4A6475FF" w:rsidP="4615D416">
                <w:pPr>
                  <w:ind w:left="28"/>
                  <w:rPr>
                    <w:rFonts w:cs="Tahoma"/>
                    <w:sz w:val="16"/>
                    <w:szCs w:val="16"/>
                  </w:rPr>
                </w:pPr>
                <w:r w:rsidRPr="4615D416">
                  <w:rPr>
                    <w:rFonts w:cs="Tahoma"/>
                    <w:sz w:val="16"/>
                    <w:szCs w:val="16"/>
                  </w:rPr>
                  <w:t>žiadny</w:t>
                </w:r>
              </w:p>
            </w:tc>
          </w:sdtContent>
        </w:sdt>
        <w:tc>
          <w:tcPr>
            <w:tcW w:w="1276" w:type="dxa"/>
          </w:tcPr>
          <w:p w:rsidR="005A01A8" w:rsidRPr="005A01A8" w:rsidRDefault="18AA72F2" w:rsidP="16998B37">
            <w:pPr>
              <w:rPr>
                <w:rFonts w:eastAsia="Tahoma" w:cs="Tahoma"/>
                <w:sz w:val="16"/>
                <w:szCs w:val="16"/>
                <w:highlight w:val="yellow"/>
              </w:rPr>
            </w:pPr>
            <w:r w:rsidRPr="16998B37">
              <w:rPr>
                <w:rFonts w:eastAsia="Tahoma" w:cs="Tahoma"/>
                <w:sz w:val="16"/>
                <w:szCs w:val="16"/>
              </w:rPr>
              <w:t>isvs_11306</w:t>
            </w:r>
          </w:p>
        </w:tc>
        <w:tc>
          <w:tcPr>
            <w:tcW w:w="1835" w:type="dxa"/>
          </w:tcPr>
          <w:p w:rsidR="005A01A8" w:rsidRPr="005A01A8" w:rsidRDefault="18AA72F2" w:rsidP="16998B37">
            <w:pPr>
              <w:rPr>
                <w:rFonts w:eastAsia="Tahoma" w:cs="Tahoma"/>
                <w:sz w:val="16"/>
                <w:szCs w:val="16"/>
                <w:highlight w:val="yellow"/>
              </w:rPr>
            </w:pPr>
            <w:r w:rsidRPr="16998B37">
              <w:rPr>
                <w:rFonts w:eastAsia="Tahoma" w:cs="Tahoma"/>
                <w:sz w:val="16"/>
                <w:szCs w:val="16"/>
              </w:rPr>
              <w:t>ks_350896</w:t>
            </w:r>
          </w:p>
        </w:tc>
      </w:tr>
      <w:tr w:rsidR="005A01A8" w:rsidRPr="00AF3FB2" w:rsidTr="16998B37">
        <w:tc>
          <w:tcPr>
            <w:tcW w:w="1469" w:type="dxa"/>
          </w:tcPr>
          <w:p w:rsidR="005A01A8" w:rsidRPr="005557E9" w:rsidRDefault="41E7A810" w:rsidP="16998B37">
            <w:pPr>
              <w:rPr>
                <w:rFonts w:eastAsia="Tahoma" w:cs="Tahoma"/>
                <w:sz w:val="16"/>
                <w:szCs w:val="16"/>
                <w:highlight w:val="yellow"/>
              </w:rPr>
            </w:pPr>
            <w:r w:rsidRPr="16998B37">
              <w:rPr>
                <w:rFonts w:eastAsia="Tahoma" w:cs="Tahoma"/>
                <w:sz w:val="16"/>
                <w:szCs w:val="16"/>
              </w:rPr>
              <w:t>as_62710</w:t>
            </w:r>
          </w:p>
        </w:tc>
        <w:tc>
          <w:tcPr>
            <w:tcW w:w="2075" w:type="dxa"/>
          </w:tcPr>
          <w:p w:rsidR="005A01A8" w:rsidRPr="006D30C1" w:rsidRDefault="18AA72F2" w:rsidP="16998B37">
            <w:pPr>
              <w:rPr>
                <w:rFonts w:eastAsia="Tahoma" w:cs="Tahoma"/>
                <w:sz w:val="16"/>
                <w:szCs w:val="16"/>
                <w:highlight w:val="yellow"/>
              </w:rPr>
            </w:pPr>
            <w:r w:rsidRPr="16998B37">
              <w:rPr>
                <w:rFonts w:cs="Tahoma"/>
                <w:color w:val="000000" w:themeColor="text1"/>
                <w:sz w:val="16"/>
                <w:szCs w:val="16"/>
              </w:rPr>
              <w:t>Realizácia evidencie školského vzdelávacieho programu</w:t>
            </w:r>
          </w:p>
        </w:tc>
        <w:sdt>
          <w:sdtPr>
            <w:rPr>
              <w:rFonts w:eastAsia="Tahoma" w:cs="Tahoma"/>
              <w:bCs/>
              <w:sz w:val="16"/>
              <w:szCs w:val="16"/>
            </w:rPr>
            <w:id w:val="1213387546"/>
          </w:sdtPr>
          <w:sdtEndPr/>
          <w:sdtContent>
            <w:tc>
              <w:tcPr>
                <w:tcW w:w="1276" w:type="dxa"/>
              </w:tcPr>
              <w:p w:rsidR="005A01A8" w:rsidRPr="006D30C1" w:rsidRDefault="7BFA9145" w:rsidP="4615D416">
                <w:pPr>
                  <w:rPr>
                    <w:rFonts w:eastAsia="Tahoma" w:cs="Tahoma"/>
                    <w:sz w:val="16"/>
                    <w:szCs w:val="16"/>
                  </w:rPr>
                </w:pPr>
                <w:r w:rsidRPr="4615D416">
                  <w:rPr>
                    <w:rFonts w:ascii="Segoe UI Symbol" w:eastAsia="MS Gothic" w:hAnsi="Segoe UI Symbol" w:cs="Segoe UI Symbol"/>
                    <w:sz w:val="16"/>
                    <w:szCs w:val="16"/>
                  </w:rPr>
                  <w:t>☒</w:t>
                </w:r>
              </w:p>
            </w:tc>
          </w:sdtContent>
        </w:sdt>
        <w:sdt>
          <w:sdtPr>
            <w:rPr>
              <w:rFonts w:cs="Tahoma"/>
              <w:bCs/>
              <w:sz w:val="16"/>
              <w:szCs w:val="16"/>
            </w:rPr>
            <w:id w:val="-69508046"/>
            <w:placeholder>
              <w:docPart w:val="65543297630C494584C9A0B41845189D"/>
            </w:placeholder>
            <w:dropDownList>
              <w:listItem w:displayText="Vyberte jednu z možností" w:value="Vyberte jednu z možností"/>
              <w:listItem w:displayText="žiadny" w:value="žiadny"/>
              <w:listItem w:displayText="SaaS" w:value="SaaS"/>
            </w:dropDownList>
          </w:sdtPr>
          <w:sdtEndPr/>
          <w:sdtContent>
            <w:tc>
              <w:tcPr>
                <w:tcW w:w="1134" w:type="dxa"/>
              </w:tcPr>
              <w:p w:rsidR="005A01A8" w:rsidRPr="006D30C1" w:rsidRDefault="4A6475FF" w:rsidP="4615D416">
                <w:pPr>
                  <w:ind w:left="28"/>
                  <w:rPr>
                    <w:rFonts w:cs="Tahoma"/>
                    <w:sz w:val="16"/>
                    <w:szCs w:val="16"/>
                  </w:rPr>
                </w:pPr>
                <w:r w:rsidRPr="4615D416">
                  <w:rPr>
                    <w:rFonts w:cs="Tahoma"/>
                    <w:sz w:val="16"/>
                    <w:szCs w:val="16"/>
                  </w:rPr>
                  <w:t>žiadny</w:t>
                </w:r>
              </w:p>
            </w:tc>
          </w:sdtContent>
        </w:sdt>
        <w:tc>
          <w:tcPr>
            <w:tcW w:w="1276" w:type="dxa"/>
          </w:tcPr>
          <w:p w:rsidR="005A01A8" w:rsidRPr="006D30C1" w:rsidRDefault="18AA72F2" w:rsidP="16998B37">
            <w:pPr>
              <w:rPr>
                <w:rFonts w:eastAsia="Tahoma" w:cs="Tahoma"/>
                <w:sz w:val="16"/>
                <w:szCs w:val="16"/>
                <w:highlight w:val="yellow"/>
              </w:rPr>
            </w:pPr>
            <w:r w:rsidRPr="16998B37">
              <w:rPr>
                <w:rFonts w:eastAsia="Tahoma" w:cs="Tahoma"/>
                <w:sz w:val="16"/>
                <w:szCs w:val="16"/>
              </w:rPr>
              <w:t>isvs_11306</w:t>
            </w:r>
          </w:p>
        </w:tc>
        <w:tc>
          <w:tcPr>
            <w:tcW w:w="1835" w:type="dxa"/>
          </w:tcPr>
          <w:p w:rsidR="005A01A8" w:rsidRPr="006D30C1" w:rsidRDefault="41E7A810" w:rsidP="16998B37">
            <w:pPr>
              <w:rPr>
                <w:rFonts w:eastAsia="Tahoma" w:cs="Tahoma"/>
                <w:sz w:val="16"/>
                <w:szCs w:val="16"/>
                <w:highlight w:val="yellow"/>
              </w:rPr>
            </w:pPr>
            <w:r w:rsidRPr="16998B37">
              <w:rPr>
                <w:rFonts w:eastAsia="Tahoma" w:cs="Tahoma"/>
                <w:sz w:val="16"/>
                <w:szCs w:val="16"/>
              </w:rPr>
              <w:t>ks_350897</w:t>
            </w:r>
          </w:p>
        </w:tc>
      </w:tr>
      <w:tr w:rsidR="005A01A8" w:rsidRPr="00AF3FB2" w:rsidTr="16998B37">
        <w:tc>
          <w:tcPr>
            <w:tcW w:w="1469" w:type="dxa"/>
          </w:tcPr>
          <w:p w:rsidR="005A01A8" w:rsidRPr="005557E9" w:rsidRDefault="526B15CB" w:rsidP="16998B37">
            <w:pPr>
              <w:rPr>
                <w:rFonts w:eastAsia="Tahoma" w:cs="Tahoma"/>
                <w:sz w:val="16"/>
                <w:szCs w:val="16"/>
                <w:highlight w:val="yellow"/>
              </w:rPr>
            </w:pPr>
            <w:r w:rsidRPr="16998B37">
              <w:rPr>
                <w:rFonts w:eastAsia="Tahoma" w:cs="Tahoma"/>
                <w:sz w:val="16"/>
                <w:szCs w:val="16"/>
              </w:rPr>
              <w:t>as_62711</w:t>
            </w:r>
          </w:p>
        </w:tc>
        <w:tc>
          <w:tcPr>
            <w:tcW w:w="2075" w:type="dxa"/>
          </w:tcPr>
          <w:p w:rsidR="005A01A8" w:rsidRPr="006D30C1" w:rsidRDefault="18AA72F2" w:rsidP="16998B37">
            <w:pPr>
              <w:rPr>
                <w:rFonts w:eastAsia="Tahoma" w:cs="Tahoma"/>
                <w:sz w:val="16"/>
                <w:szCs w:val="16"/>
                <w:highlight w:val="yellow"/>
              </w:rPr>
            </w:pPr>
            <w:r w:rsidRPr="16998B37">
              <w:rPr>
                <w:rFonts w:cs="Tahoma"/>
                <w:color w:val="000000" w:themeColor="text1"/>
                <w:sz w:val="16"/>
                <w:szCs w:val="16"/>
              </w:rPr>
              <w:t>Realizácia evidencie katalógov</w:t>
            </w:r>
          </w:p>
        </w:tc>
        <w:sdt>
          <w:sdtPr>
            <w:rPr>
              <w:rFonts w:eastAsia="Tahoma" w:cs="Tahoma"/>
              <w:bCs/>
              <w:sz w:val="16"/>
              <w:szCs w:val="16"/>
            </w:rPr>
            <w:id w:val="1570080615"/>
          </w:sdtPr>
          <w:sdtEndPr/>
          <w:sdtContent>
            <w:tc>
              <w:tcPr>
                <w:tcW w:w="1276" w:type="dxa"/>
              </w:tcPr>
              <w:p w:rsidR="005A01A8" w:rsidRPr="006D30C1" w:rsidRDefault="7BFA9145" w:rsidP="4615D416">
                <w:pPr>
                  <w:rPr>
                    <w:rFonts w:eastAsia="Tahoma" w:cs="Tahoma"/>
                    <w:sz w:val="16"/>
                    <w:szCs w:val="16"/>
                  </w:rPr>
                </w:pPr>
                <w:r w:rsidRPr="4615D416">
                  <w:rPr>
                    <w:rFonts w:ascii="Segoe UI Symbol" w:eastAsia="MS Gothic" w:hAnsi="Segoe UI Symbol" w:cs="Segoe UI Symbol"/>
                    <w:sz w:val="16"/>
                    <w:szCs w:val="16"/>
                  </w:rPr>
                  <w:t>☒</w:t>
                </w:r>
              </w:p>
            </w:tc>
          </w:sdtContent>
        </w:sdt>
        <w:sdt>
          <w:sdtPr>
            <w:rPr>
              <w:rFonts w:cs="Tahoma"/>
              <w:bCs/>
              <w:sz w:val="16"/>
              <w:szCs w:val="16"/>
            </w:rPr>
            <w:id w:val="-702563451"/>
            <w:placeholder>
              <w:docPart w:val="5670FD878BC7A54C800F62F130DE7AFA"/>
            </w:placeholder>
            <w:dropDownList>
              <w:listItem w:displayText="Vyberte jednu z možností" w:value="Vyberte jednu z možností"/>
              <w:listItem w:displayText="žiadny" w:value="žiadny"/>
              <w:listItem w:displayText="SaaS" w:value="SaaS"/>
            </w:dropDownList>
          </w:sdtPr>
          <w:sdtEndPr/>
          <w:sdtContent>
            <w:tc>
              <w:tcPr>
                <w:tcW w:w="1134" w:type="dxa"/>
              </w:tcPr>
              <w:p w:rsidR="005A01A8" w:rsidRPr="006D30C1" w:rsidRDefault="4A6475FF" w:rsidP="4615D416">
                <w:pPr>
                  <w:ind w:left="28"/>
                  <w:rPr>
                    <w:rFonts w:cs="Tahoma"/>
                    <w:sz w:val="16"/>
                    <w:szCs w:val="16"/>
                  </w:rPr>
                </w:pPr>
                <w:r w:rsidRPr="4615D416">
                  <w:rPr>
                    <w:rFonts w:cs="Tahoma"/>
                    <w:sz w:val="16"/>
                    <w:szCs w:val="16"/>
                  </w:rPr>
                  <w:t>žiadny</w:t>
                </w:r>
              </w:p>
            </w:tc>
          </w:sdtContent>
        </w:sdt>
        <w:tc>
          <w:tcPr>
            <w:tcW w:w="1276" w:type="dxa"/>
          </w:tcPr>
          <w:p w:rsidR="005A01A8" w:rsidRPr="006D30C1" w:rsidRDefault="18AA72F2" w:rsidP="16998B37">
            <w:pPr>
              <w:rPr>
                <w:rFonts w:eastAsia="Tahoma" w:cs="Tahoma"/>
                <w:sz w:val="16"/>
                <w:szCs w:val="16"/>
                <w:highlight w:val="yellow"/>
              </w:rPr>
            </w:pPr>
            <w:r w:rsidRPr="16998B37">
              <w:rPr>
                <w:rFonts w:eastAsia="Tahoma" w:cs="Tahoma"/>
                <w:sz w:val="16"/>
                <w:szCs w:val="16"/>
              </w:rPr>
              <w:t>isvs_11306</w:t>
            </w:r>
          </w:p>
        </w:tc>
        <w:tc>
          <w:tcPr>
            <w:tcW w:w="1835" w:type="dxa"/>
          </w:tcPr>
          <w:p w:rsidR="005A01A8" w:rsidRPr="006D30C1" w:rsidRDefault="526B15CB" w:rsidP="16998B37">
            <w:pPr>
              <w:rPr>
                <w:rFonts w:eastAsia="Tahoma" w:cs="Tahoma"/>
                <w:sz w:val="16"/>
                <w:szCs w:val="16"/>
                <w:highlight w:val="yellow"/>
              </w:rPr>
            </w:pPr>
            <w:r w:rsidRPr="16998B37">
              <w:rPr>
                <w:rFonts w:eastAsia="Tahoma" w:cs="Tahoma"/>
                <w:sz w:val="16"/>
                <w:szCs w:val="16"/>
              </w:rPr>
              <w:t>ks_350898</w:t>
            </w:r>
          </w:p>
        </w:tc>
      </w:tr>
      <w:tr w:rsidR="005A01A8" w:rsidRPr="00AF3FB2" w:rsidTr="16998B37">
        <w:tc>
          <w:tcPr>
            <w:tcW w:w="1469" w:type="dxa"/>
          </w:tcPr>
          <w:p w:rsidR="005A01A8" w:rsidRPr="005557E9" w:rsidRDefault="526B15CB" w:rsidP="16998B37">
            <w:pPr>
              <w:rPr>
                <w:rFonts w:eastAsia="Tahoma" w:cs="Tahoma"/>
                <w:sz w:val="16"/>
                <w:szCs w:val="16"/>
                <w:highlight w:val="yellow"/>
              </w:rPr>
            </w:pPr>
            <w:r w:rsidRPr="16998B37">
              <w:rPr>
                <w:rFonts w:eastAsia="Tahoma" w:cs="Tahoma"/>
                <w:sz w:val="16"/>
                <w:szCs w:val="16"/>
              </w:rPr>
              <w:t>as_62712</w:t>
            </w:r>
          </w:p>
        </w:tc>
        <w:tc>
          <w:tcPr>
            <w:tcW w:w="2075" w:type="dxa"/>
          </w:tcPr>
          <w:p w:rsidR="005A01A8" w:rsidRPr="006D30C1" w:rsidRDefault="18AA72F2" w:rsidP="16998B37">
            <w:pPr>
              <w:rPr>
                <w:rFonts w:eastAsia="Tahoma" w:cs="Tahoma"/>
                <w:sz w:val="16"/>
                <w:szCs w:val="16"/>
                <w:highlight w:val="yellow"/>
              </w:rPr>
            </w:pPr>
            <w:r w:rsidRPr="16998B37">
              <w:rPr>
                <w:rFonts w:eastAsia="Tahoma" w:cs="Tahoma"/>
                <w:color w:val="000000" w:themeColor="text1"/>
                <w:sz w:val="16"/>
                <w:szCs w:val="16"/>
              </w:rPr>
              <w:t>Realizácia prístupu k platforme pre reformu kurikula</w:t>
            </w:r>
          </w:p>
        </w:tc>
        <w:sdt>
          <w:sdtPr>
            <w:rPr>
              <w:rFonts w:eastAsia="Tahoma" w:cs="Tahoma"/>
              <w:bCs/>
              <w:sz w:val="16"/>
              <w:szCs w:val="16"/>
            </w:rPr>
            <w:id w:val="-1162545432"/>
          </w:sdtPr>
          <w:sdtEndPr/>
          <w:sdtContent>
            <w:tc>
              <w:tcPr>
                <w:tcW w:w="1276" w:type="dxa"/>
              </w:tcPr>
              <w:p w:rsidR="005A01A8" w:rsidRPr="006D30C1" w:rsidRDefault="7BFA9145" w:rsidP="4615D416">
                <w:pPr>
                  <w:rPr>
                    <w:rFonts w:eastAsia="Tahoma" w:cs="Tahoma"/>
                    <w:sz w:val="16"/>
                    <w:szCs w:val="16"/>
                  </w:rPr>
                </w:pPr>
                <w:r w:rsidRPr="4615D416">
                  <w:rPr>
                    <w:rFonts w:ascii="Segoe UI Symbol" w:eastAsia="MS Gothic" w:hAnsi="Segoe UI Symbol" w:cs="Segoe UI Symbol"/>
                    <w:sz w:val="16"/>
                    <w:szCs w:val="16"/>
                  </w:rPr>
                  <w:t>☒</w:t>
                </w:r>
              </w:p>
            </w:tc>
          </w:sdtContent>
        </w:sdt>
        <w:sdt>
          <w:sdtPr>
            <w:rPr>
              <w:rFonts w:cs="Tahoma"/>
              <w:bCs/>
              <w:sz w:val="16"/>
              <w:szCs w:val="16"/>
            </w:rPr>
            <w:id w:val="2097438094"/>
            <w:dropDownList>
              <w:listItem w:displayText="Vyberte jednu z možností" w:value="Vyberte jednu z možností"/>
              <w:listItem w:displayText="žiadny" w:value="žiadny"/>
              <w:listItem w:displayText="SaaS" w:value="SaaS"/>
            </w:dropDownList>
          </w:sdtPr>
          <w:sdtEndPr/>
          <w:sdtContent>
            <w:tc>
              <w:tcPr>
                <w:tcW w:w="1134" w:type="dxa"/>
              </w:tcPr>
              <w:p w:rsidR="005A01A8" w:rsidRPr="006D30C1" w:rsidRDefault="4A6475FF" w:rsidP="4615D416">
                <w:pPr>
                  <w:ind w:left="28"/>
                  <w:rPr>
                    <w:rFonts w:cs="Tahoma"/>
                    <w:sz w:val="16"/>
                    <w:szCs w:val="16"/>
                  </w:rPr>
                </w:pPr>
                <w:r w:rsidRPr="4615D416">
                  <w:rPr>
                    <w:rFonts w:cs="Tahoma"/>
                    <w:sz w:val="16"/>
                    <w:szCs w:val="16"/>
                  </w:rPr>
                  <w:t>žiadny</w:t>
                </w:r>
              </w:p>
            </w:tc>
          </w:sdtContent>
        </w:sdt>
        <w:tc>
          <w:tcPr>
            <w:tcW w:w="1276" w:type="dxa"/>
          </w:tcPr>
          <w:p w:rsidR="005A01A8" w:rsidRPr="006D30C1" w:rsidRDefault="18AA72F2" w:rsidP="16998B37">
            <w:pPr>
              <w:rPr>
                <w:rFonts w:eastAsia="Tahoma" w:cs="Tahoma"/>
                <w:sz w:val="16"/>
                <w:szCs w:val="16"/>
                <w:highlight w:val="yellow"/>
              </w:rPr>
            </w:pPr>
            <w:r w:rsidRPr="16998B37">
              <w:rPr>
                <w:rFonts w:eastAsia="Tahoma" w:cs="Tahoma"/>
                <w:sz w:val="16"/>
                <w:szCs w:val="16"/>
              </w:rPr>
              <w:t>isvs_11306</w:t>
            </w:r>
          </w:p>
        </w:tc>
        <w:tc>
          <w:tcPr>
            <w:tcW w:w="1835" w:type="dxa"/>
          </w:tcPr>
          <w:p w:rsidR="005A01A8" w:rsidRPr="006D30C1" w:rsidRDefault="526B15CB" w:rsidP="16998B37">
            <w:pPr>
              <w:rPr>
                <w:rFonts w:eastAsia="Tahoma" w:cs="Tahoma"/>
                <w:sz w:val="16"/>
                <w:szCs w:val="16"/>
                <w:highlight w:val="yellow"/>
              </w:rPr>
            </w:pPr>
            <w:r w:rsidRPr="16998B37">
              <w:rPr>
                <w:rFonts w:eastAsia="Tahoma" w:cs="Tahoma"/>
                <w:sz w:val="16"/>
                <w:szCs w:val="16"/>
              </w:rPr>
              <w:t>ks_350899</w:t>
            </w:r>
          </w:p>
        </w:tc>
      </w:tr>
      <w:tr w:rsidR="005A01A8" w:rsidTr="16998B37">
        <w:tc>
          <w:tcPr>
            <w:tcW w:w="1469" w:type="dxa"/>
          </w:tcPr>
          <w:p w:rsidR="005A01A8" w:rsidRPr="005557E9" w:rsidRDefault="01F49650" w:rsidP="16998B37">
            <w:pPr>
              <w:rPr>
                <w:rFonts w:cs="Tahoma"/>
                <w:sz w:val="16"/>
                <w:szCs w:val="16"/>
              </w:rPr>
            </w:pPr>
            <w:r w:rsidRPr="16998B37">
              <w:rPr>
                <w:rFonts w:eastAsia="Tahoma" w:cs="Tahoma"/>
                <w:sz w:val="16"/>
                <w:szCs w:val="16"/>
              </w:rPr>
              <w:t xml:space="preserve">as_62713 </w:t>
            </w:r>
          </w:p>
        </w:tc>
        <w:tc>
          <w:tcPr>
            <w:tcW w:w="2075" w:type="dxa"/>
          </w:tcPr>
          <w:p w:rsidR="005A01A8" w:rsidRDefault="0771442E" w:rsidP="16998B37">
            <w:pPr>
              <w:rPr>
                <w:rFonts w:eastAsia="Tahoma" w:cs="Tahoma"/>
                <w:color w:val="000000" w:themeColor="text1"/>
                <w:sz w:val="16"/>
                <w:szCs w:val="16"/>
              </w:rPr>
            </w:pPr>
            <w:r w:rsidRPr="16998B37">
              <w:rPr>
                <w:rFonts w:eastAsia="Tahoma" w:cs="Tahoma"/>
                <w:color w:val="000000" w:themeColor="text1"/>
                <w:sz w:val="16"/>
                <w:szCs w:val="16"/>
              </w:rPr>
              <w:t>Realizácia podania</w:t>
            </w:r>
            <w:r w:rsidR="18AA72F2" w:rsidRPr="16998B37">
              <w:rPr>
                <w:rFonts w:eastAsia="Tahoma" w:cs="Tahoma"/>
                <w:color w:val="000000" w:themeColor="text1"/>
                <w:sz w:val="16"/>
                <w:szCs w:val="16"/>
              </w:rPr>
              <w:t xml:space="preserve"> žiadosti o autorizáciu partnera</w:t>
            </w:r>
          </w:p>
        </w:tc>
        <w:tc>
          <w:tcPr>
            <w:tcW w:w="1276" w:type="dxa"/>
          </w:tcPr>
          <w:p w:rsidR="005A01A8" w:rsidRDefault="00BC117E" w:rsidP="16998B37">
            <w:pPr>
              <w:rPr>
                <w:b/>
                <w:bCs/>
              </w:rPr>
            </w:pPr>
            <w:sdt>
              <w:sdtPr>
                <w:rPr>
                  <w:rFonts w:eastAsia="Tahoma" w:cs="Tahoma"/>
                  <w:sz w:val="16"/>
                  <w:szCs w:val="16"/>
                </w:rPr>
                <w:id w:val="562316946"/>
              </w:sdtPr>
              <w:sdtEndPr/>
              <w:sdtContent>
                <w:r w:rsidR="526B15CB" w:rsidRPr="4615D416">
                  <w:rPr>
                    <w:rFonts w:ascii="Segoe UI Symbol" w:eastAsia="MS Gothic" w:hAnsi="Segoe UI Symbol" w:cs="Segoe UI Symbol"/>
                    <w:sz w:val="16"/>
                    <w:szCs w:val="16"/>
                  </w:rPr>
                  <w:t>☐</w:t>
                </w:r>
              </w:sdtContent>
            </w:sdt>
            <w:r w:rsidR="526B15CB" w:rsidRPr="4615D416">
              <w:rPr>
                <w:b/>
                <w:bCs/>
              </w:rPr>
              <w:t xml:space="preserve"> </w:t>
            </w:r>
          </w:p>
        </w:tc>
        <w:tc>
          <w:tcPr>
            <w:tcW w:w="1134" w:type="dxa"/>
          </w:tcPr>
          <w:p w:rsidR="005A01A8" w:rsidRDefault="18AA72F2" w:rsidP="16998B37">
            <w:pPr>
              <w:ind w:left="28"/>
              <w:rPr>
                <w:rFonts w:cs="Tahoma"/>
                <w:sz w:val="16"/>
                <w:szCs w:val="16"/>
              </w:rPr>
            </w:pPr>
            <w:r w:rsidRPr="16998B37">
              <w:rPr>
                <w:rFonts w:cs="Tahoma"/>
                <w:sz w:val="16"/>
                <w:szCs w:val="16"/>
              </w:rPr>
              <w:t>žiadny</w:t>
            </w:r>
          </w:p>
          <w:p w:rsidR="005A01A8" w:rsidRDefault="005A01A8" w:rsidP="16998B37"/>
        </w:tc>
        <w:tc>
          <w:tcPr>
            <w:tcW w:w="1276" w:type="dxa"/>
          </w:tcPr>
          <w:p w:rsidR="005A01A8" w:rsidRDefault="18AA72F2" w:rsidP="16998B37">
            <w:pPr>
              <w:rPr>
                <w:b/>
                <w:bCs/>
              </w:rPr>
            </w:pPr>
            <w:r w:rsidRPr="16998B37">
              <w:rPr>
                <w:rFonts w:eastAsia="Tahoma" w:cs="Tahoma"/>
                <w:sz w:val="16"/>
                <w:szCs w:val="16"/>
              </w:rPr>
              <w:t>isvs_11306</w:t>
            </w:r>
          </w:p>
        </w:tc>
        <w:tc>
          <w:tcPr>
            <w:tcW w:w="1835" w:type="dxa"/>
          </w:tcPr>
          <w:p w:rsidR="005A01A8" w:rsidRPr="005557E9" w:rsidRDefault="01F49650" w:rsidP="16998B37">
            <w:pPr>
              <w:rPr>
                <w:rFonts w:eastAsia="Tahoma" w:cs="Tahoma"/>
                <w:sz w:val="16"/>
                <w:szCs w:val="16"/>
              </w:rPr>
            </w:pPr>
            <w:r w:rsidRPr="16998B37">
              <w:rPr>
                <w:rFonts w:eastAsia="Tahoma" w:cs="Tahoma"/>
                <w:sz w:val="16"/>
                <w:szCs w:val="16"/>
              </w:rPr>
              <w:t>ks_350900</w:t>
            </w:r>
          </w:p>
        </w:tc>
      </w:tr>
    </w:tbl>
    <w:p w:rsidR="0631A247" w:rsidRDefault="0631A247" w:rsidP="4615D416">
      <w:pPr>
        <w:pStyle w:val="Odsekzoznamu"/>
        <w:tabs>
          <w:tab w:val="left" w:pos="851"/>
          <w:tab w:val="center" w:pos="3119"/>
        </w:tabs>
        <w:ind w:left="1580"/>
        <w:jc w:val="both"/>
        <w:rPr>
          <w:rFonts w:cs="Tahoma"/>
          <w:color w:val="44546A" w:themeColor="text2"/>
          <w:sz w:val="16"/>
          <w:szCs w:val="16"/>
        </w:rPr>
      </w:pPr>
    </w:p>
    <w:p w:rsidR="00C8450D" w:rsidRPr="00AF3FB2" w:rsidRDefault="00C8450D" w:rsidP="0E265EF9">
      <w:pPr>
        <w:pStyle w:val="Odsekzoznamu"/>
        <w:tabs>
          <w:tab w:val="left" w:pos="851"/>
          <w:tab w:val="center" w:pos="3119"/>
        </w:tabs>
        <w:ind w:left="709"/>
        <w:jc w:val="both"/>
        <w:rPr>
          <w:color w:val="44546A"/>
          <w:sz w:val="16"/>
          <w:szCs w:val="16"/>
          <w:highlight w:val="yellow"/>
        </w:rPr>
      </w:pPr>
    </w:p>
    <w:p w:rsidR="5467C80B" w:rsidRDefault="5467C80B" w:rsidP="4C003AE5">
      <w:pPr>
        <w:pStyle w:val="Popis"/>
        <w:rPr>
          <w:rFonts w:cs="Tahoma"/>
          <w:color w:val="445369"/>
          <w:sz w:val="16"/>
          <w:szCs w:val="16"/>
        </w:rPr>
      </w:pPr>
      <w:r>
        <w:rPr>
          <w:noProof/>
          <w:lang w:eastAsia="sk-SK"/>
        </w:rPr>
        <w:lastRenderedPageBreak/>
        <w:drawing>
          <wp:inline distT="0" distB="0" distL="0" distR="0">
            <wp:extent cx="5715000" cy="7930696"/>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15000" cy="7930696"/>
                    </a:xfrm>
                    <a:prstGeom prst="rect">
                      <a:avLst/>
                    </a:prstGeom>
                  </pic:spPr>
                </pic:pic>
              </a:graphicData>
            </a:graphic>
          </wp:inline>
        </w:drawing>
      </w:r>
      <w:r w:rsidR="195EA692" w:rsidRPr="4C003AE5">
        <w:rPr>
          <w:rFonts w:cs="Tahoma"/>
          <w:color w:val="445369"/>
          <w:sz w:val="16"/>
          <w:szCs w:val="16"/>
        </w:rPr>
        <w:t>Obrázok 5: Model aplikačnej architektúry</w:t>
      </w:r>
    </w:p>
    <w:p w:rsidR="4C003AE5" w:rsidRDefault="4C003AE5" w:rsidP="4C003AE5"/>
    <w:p w:rsidR="003A4BCF" w:rsidRPr="009A17A9" w:rsidRDefault="17377EA3" w:rsidP="4615D416">
      <w:pPr>
        <w:pStyle w:val="Nadpis3"/>
        <w:spacing w:before="120" w:after="120" w:line="259" w:lineRule="auto"/>
        <w:ind w:left="630" w:hanging="630"/>
        <w:rPr>
          <w:sz w:val="20"/>
          <w:szCs w:val="20"/>
        </w:rPr>
      </w:pPr>
      <w:bookmarkStart w:id="33" w:name="_Toc101801897"/>
      <w:bookmarkStart w:id="34" w:name="_Toc63764344"/>
      <w:bookmarkStart w:id="35" w:name="_Toc948202978"/>
      <w:r w:rsidRPr="4C003AE5">
        <w:rPr>
          <w:sz w:val="20"/>
          <w:szCs w:val="20"/>
        </w:rPr>
        <w:t>V</w:t>
      </w:r>
      <w:r w:rsidR="5404A237" w:rsidRPr="4C003AE5">
        <w:rPr>
          <w:sz w:val="20"/>
          <w:szCs w:val="20"/>
        </w:rPr>
        <w:t xml:space="preserve">yužívanie nadrezortných </w:t>
      </w:r>
      <w:r w:rsidR="6A5D5504" w:rsidRPr="4C003AE5">
        <w:rPr>
          <w:sz w:val="20"/>
          <w:szCs w:val="20"/>
        </w:rPr>
        <w:t>centrálnych blokov a podporných spoločných blokov (</w:t>
      </w:r>
      <w:proofErr w:type="spellStart"/>
      <w:r w:rsidR="6A5D5504" w:rsidRPr="4C003AE5">
        <w:rPr>
          <w:sz w:val="20"/>
          <w:szCs w:val="20"/>
        </w:rPr>
        <w:t>SaaS</w:t>
      </w:r>
      <w:proofErr w:type="spellEnd"/>
      <w:r w:rsidR="6A5D5504" w:rsidRPr="4C003AE5">
        <w:rPr>
          <w:sz w:val="20"/>
          <w:szCs w:val="20"/>
        </w:rPr>
        <w:t>)</w:t>
      </w:r>
      <w:bookmarkEnd w:id="33"/>
      <w:r w:rsidR="5404A237" w:rsidRPr="4C003AE5">
        <w:rPr>
          <w:sz w:val="20"/>
          <w:szCs w:val="20"/>
        </w:rPr>
        <w:t xml:space="preserve"> </w:t>
      </w:r>
      <w:bookmarkEnd w:id="34"/>
      <w:bookmarkEnd w:id="35"/>
    </w:p>
    <w:p w:rsidR="003A4BCF" w:rsidRPr="009A17A9" w:rsidRDefault="12FAC5DD" w:rsidP="7C3AA42C">
      <w:pPr>
        <w:spacing w:before="240" w:after="120" w:line="259" w:lineRule="auto"/>
        <w:rPr>
          <w:rFonts w:cs="Tahoma"/>
          <w:i/>
          <w:iCs/>
          <w:sz w:val="16"/>
          <w:szCs w:val="16"/>
        </w:rPr>
      </w:pPr>
      <w:r w:rsidRPr="7C3AA42C">
        <w:rPr>
          <w:rFonts w:cs="Tahoma"/>
          <w:i/>
          <w:iCs/>
          <w:sz w:val="16"/>
          <w:szCs w:val="16"/>
        </w:rPr>
        <w:t>Tabuľka 5</w:t>
      </w:r>
      <w:r w:rsidR="4106B0BB" w:rsidRPr="7C3AA42C">
        <w:rPr>
          <w:rFonts w:cs="Tahoma"/>
          <w:i/>
          <w:iCs/>
          <w:sz w:val="16"/>
          <w:szCs w:val="16"/>
        </w:rPr>
        <w:t xml:space="preserve">: </w:t>
      </w:r>
      <w:r w:rsidRPr="7C3AA42C">
        <w:rPr>
          <w:rFonts w:cs="Tahoma"/>
          <w:i/>
          <w:iCs/>
          <w:sz w:val="16"/>
          <w:szCs w:val="16"/>
        </w:rPr>
        <w:t>Prehľad integrácii ISVS na nadrezortné centrálne bloky – súčasný stav</w:t>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1555"/>
        <w:gridCol w:w="2835"/>
        <w:gridCol w:w="4677"/>
      </w:tblGrid>
      <w:tr w:rsidR="00DE7E61" w:rsidRPr="00AF3FB2" w:rsidTr="4615D416">
        <w:trPr>
          <w:trHeight w:val="753"/>
        </w:trPr>
        <w:tc>
          <w:tcPr>
            <w:tcW w:w="1555" w:type="dxa"/>
            <w:shd w:val="clear" w:color="auto" w:fill="D65050"/>
            <w:vAlign w:val="center"/>
          </w:tcPr>
          <w:p w:rsidR="00DE7E61" w:rsidRPr="009757ED" w:rsidRDefault="455B64F2"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lastRenderedPageBreak/>
              <w:t>Kód ISVS</w:t>
            </w:r>
          </w:p>
          <w:p w:rsidR="00DE7E61" w:rsidRPr="009757ED" w:rsidRDefault="455B64F2"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 xml:space="preserve"> </w:t>
            </w:r>
            <w:r w:rsidRPr="4615D416">
              <w:rPr>
                <w:rFonts w:eastAsia="Tahoma" w:cs="Tahoma"/>
                <w:i/>
                <w:iCs/>
                <w:color w:val="FFFFFF" w:themeColor="background1"/>
                <w:sz w:val="16"/>
                <w:szCs w:val="16"/>
              </w:rPr>
              <w:t xml:space="preserve">(z </w:t>
            </w:r>
            <w:proofErr w:type="spellStart"/>
            <w:r w:rsidRPr="4615D416">
              <w:rPr>
                <w:rFonts w:eastAsia="Tahoma" w:cs="Tahoma"/>
                <w:i/>
                <w:iCs/>
                <w:color w:val="FFFFFF" w:themeColor="background1"/>
                <w:sz w:val="16"/>
                <w:szCs w:val="16"/>
              </w:rPr>
              <w:t>MetaIS</w:t>
            </w:r>
            <w:proofErr w:type="spellEnd"/>
            <w:r w:rsidRPr="4615D416">
              <w:rPr>
                <w:rFonts w:eastAsia="Tahoma" w:cs="Tahoma"/>
                <w:i/>
                <w:iCs/>
                <w:color w:val="FFFFFF" w:themeColor="background1"/>
                <w:sz w:val="16"/>
                <w:szCs w:val="16"/>
              </w:rPr>
              <w:t>)</w:t>
            </w:r>
          </w:p>
        </w:tc>
        <w:tc>
          <w:tcPr>
            <w:tcW w:w="2835" w:type="dxa"/>
            <w:shd w:val="clear" w:color="auto" w:fill="D65050"/>
            <w:vAlign w:val="center"/>
          </w:tcPr>
          <w:p w:rsidR="00DE7E61" w:rsidRPr="009757ED" w:rsidRDefault="455B64F2"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Názov ISVS</w:t>
            </w:r>
          </w:p>
        </w:tc>
        <w:tc>
          <w:tcPr>
            <w:tcW w:w="4677" w:type="dxa"/>
            <w:shd w:val="clear" w:color="auto" w:fill="D65050"/>
            <w:vAlign w:val="center"/>
          </w:tcPr>
          <w:p w:rsidR="00DE7E61" w:rsidRPr="009757ED" w:rsidRDefault="455B64F2"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Spoločné moduly podľa zákona č. 305/2013  e-</w:t>
            </w:r>
            <w:proofErr w:type="spellStart"/>
            <w:r w:rsidRPr="4615D416">
              <w:rPr>
                <w:rFonts w:eastAsia="Tahoma" w:cs="Tahoma"/>
                <w:b/>
                <w:bCs/>
                <w:color w:val="FFFFFF" w:themeColor="background1"/>
                <w:sz w:val="16"/>
                <w:szCs w:val="16"/>
              </w:rPr>
              <w:t>Governmente</w:t>
            </w:r>
            <w:proofErr w:type="spellEnd"/>
          </w:p>
        </w:tc>
      </w:tr>
      <w:tr w:rsidR="00DE7E61" w:rsidRPr="00AF3FB2" w:rsidTr="4615D416">
        <w:trPr>
          <w:trHeight w:val="280"/>
        </w:trPr>
        <w:tc>
          <w:tcPr>
            <w:tcW w:w="1555" w:type="dxa"/>
            <w:vAlign w:val="center"/>
          </w:tcPr>
          <w:p w:rsidR="00DE7E61" w:rsidRPr="00AF3FB2" w:rsidRDefault="455B64F2" w:rsidP="006F7325">
            <w:pPr>
              <w:jc w:val="center"/>
              <w:rPr>
                <w:rFonts w:eastAsia="Tahoma" w:cs="Tahoma"/>
                <w:color w:val="808080" w:themeColor="background1" w:themeShade="80"/>
                <w:sz w:val="16"/>
                <w:szCs w:val="16"/>
              </w:rPr>
            </w:pPr>
            <w:r w:rsidRPr="4615D416">
              <w:rPr>
                <w:rFonts w:eastAsia="Tahoma" w:cs="Tahoma"/>
                <w:color w:val="000000" w:themeColor="text1"/>
                <w:sz w:val="16"/>
                <w:szCs w:val="16"/>
              </w:rPr>
              <w:t>N/A</w:t>
            </w:r>
          </w:p>
        </w:tc>
        <w:tc>
          <w:tcPr>
            <w:tcW w:w="2835" w:type="dxa"/>
          </w:tcPr>
          <w:p w:rsidR="00DE7E61" w:rsidRPr="00AF3FB2" w:rsidRDefault="455B64F2" w:rsidP="006F7325">
            <w:pPr>
              <w:rPr>
                <w:rFonts w:cs="Tahoma"/>
                <w:color w:val="808080" w:themeColor="background1" w:themeShade="80"/>
                <w:sz w:val="16"/>
                <w:szCs w:val="16"/>
              </w:rPr>
            </w:pPr>
            <w:r w:rsidRPr="4615D416">
              <w:rPr>
                <w:rFonts w:eastAsia="Tahoma" w:cs="Tahoma"/>
                <w:color w:val="000000" w:themeColor="text1"/>
                <w:sz w:val="16"/>
                <w:szCs w:val="16"/>
              </w:rPr>
              <w:t>N/A</w:t>
            </w:r>
          </w:p>
        </w:tc>
        <w:tc>
          <w:tcPr>
            <w:tcW w:w="4677" w:type="dxa"/>
          </w:tcPr>
          <w:p w:rsidR="00DE7E61" w:rsidRPr="00AF3FB2" w:rsidRDefault="455B64F2" w:rsidP="4615D416">
            <w:pPr>
              <w:rPr>
                <w:rFonts w:cs="Tahoma"/>
                <w:i/>
                <w:iCs/>
                <w:color w:val="808080" w:themeColor="background1" w:themeShade="80"/>
                <w:sz w:val="16"/>
                <w:szCs w:val="16"/>
              </w:rPr>
            </w:pPr>
            <w:r w:rsidRPr="4615D416">
              <w:rPr>
                <w:rFonts w:eastAsia="Tahoma" w:cs="Tahoma"/>
                <w:color w:val="000000" w:themeColor="text1"/>
                <w:sz w:val="16"/>
                <w:szCs w:val="16"/>
              </w:rPr>
              <w:t>N/A</w:t>
            </w:r>
          </w:p>
        </w:tc>
      </w:tr>
      <w:tr w:rsidR="00DE7E61" w:rsidRPr="00AF3FB2" w:rsidTr="4615D416">
        <w:trPr>
          <w:trHeight w:val="280"/>
        </w:trPr>
        <w:tc>
          <w:tcPr>
            <w:tcW w:w="1555" w:type="dxa"/>
          </w:tcPr>
          <w:p w:rsidR="00DE7E61" w:rsidRPr="00AF3FB2" w:rsidRDefault="455B64F2" w:rsidP="006F7325">
            <w:pPr>
              <w:jc w:val="center"/>
              <w:rPr>
                <w:rFonts w:eastAsia="Tahoma" w:cs="Tahoma"/>
                <w:color w:val="808080" w:themeColor="background1" w:themeShade="80"/>
                <w:sz w:val="16"/>
                <w:szCs w:val="16"/>
              </w:rPr>
            </w:pPr>
            <w:r w:rsidRPr="4615D416">
              <w:rPr>
                <w:rFonts w:eastAsia="Tahoma" w:cs="Tahoma"/>
                <w:color w:val="000000" w:themeColor="text1"/>
                <w:sz w:val="16"/>
                <w:szCs w:val="16"/>
              </w:rPr>
              <w:t>N/A</w:t>
            </w:r>
          </w:p>
        </w:tc>
        <w:tc>
          <w:tcPr>
            <w:tcW w:w="2835" w:type="dxa"/>
          </w:tcPr>
          <w:p w:rsidR="00DE7E61" w:rsidRPr="00AF3FB2" w:rsidRDefault="455B64F2" w:rsidP="006F7325">
            <w:pPr>
              <w:rPr>
                <w:rFonts w:cs="Tahoma"/>
                <w:color w:val="808080" w:themeColor="background1" w:themeShade="80"/>
                <w:sz w:val="16"/>
                <w:szCs w:val="16"/>
              </w:rPr>
            </w:pPr>
            <w:r w:rsidRPr="4615D416">
              <w:rPr>
                <w:rFonts w:eastAsia="Tahoma" w:cs="Tahoma"/>
                <w:color w:val="000000" w:themeColor="text1"/>
                <w:sz w:val="16"/>
                <w:szCs w:val="16"/>
              </w:rPr>
              <w:t>N/A</w:t>
            </w:r>
          </w:p>
        </w:tc>
        <w:tc>
          <w:tcPr>
            <w:tcW w:w="4677" w:type="dxa"/>
          </w:tcPr>
          <w:p w:rsidR="00DE7E61" w:rsidRPr="00AF3FB2" w:rsidRDefault="455B64F2" w:rsidP="4615D416">
            <w:pPr>
              <w:rPr>
                <w:rFonts w:cs="Tahoma"/>
                <w:i/>
                <w:iCs/>
                <w:color w:val="808080" w:themeColor="background1" w:themeShade="80"/>
                <w:sz w:val="16"/>
                <w:szCs w:val="16"/>
              </w:rPr>
            </w:pPr>
            <w:r w:rsidRPr="4615D416">
              <w:rPr>
                <w:rFonts w:eastAsia="Tahoma" w:cs="Tahoma"/>
                <w:color w:val="000000" w:themeColor="text1"/>
                <w:sz w:val="16"/>
                <w:szCs w:val="16"/>
              </w:rPr>
              <w:t>N/A</w:t>
            </w:r>
          </w:p>
        </w:tc>
      </w:tr>
      <w:tr w:rsidR="00DE7E61" w:rsidRPr="00AF3FB2" w:rsidTr="4615D416">
        <w:trPr>
          <w:trHeight w:val="280"/>
        </w:trPr>
        <w:tc>
          <w:tcPr>
            <w:tcW w:w="1555" w:type="dxa"/>
            <w:vAlign w:val="center"/>
          </w:tcPr>
          <w:p w:rsidR="00DE7E61" w:rsidRPr="00AF3FB2" w:rsidRDefault="455B64F2" w:rsidP="006F7325">
            <w:pPr>
              <w:jc w:val="center"/>
              <w:rPr>
                <w:rFonts w:cs="Tahoma"/>
                <w:color w:val="000000"/>
                <w:sz w:val="16"/>
                <w:szCs w:val="16"/>
              </w:rPr>
            </w:pPr>
            <w:r w:rsidRPr="4615D416">
              <w:rPr>
                <w:rFonts w:eastAsia="Tahoma" w:cs="Tahoma"/>
                <w:color w:val="000000" w:themeColor="text1"/>
                <w:sz w:val="16"/>
                <w:szCs w:val="16"/>
              </w:rPr>
              <w:t>N/A</w:t>
            </w:r>
          </w:p>
        </w:tc>
        <w:tc>
          <w:tcPr>
            <w:tcW w:w="2835" w:type="dxa"/>
          </w:tcPr>
          <w:p w:rsidR="00DE7E61" w:rsidRPr="00AF3FB2" w:rsidRDefault="455B64F2" w:rsidP="006F7325">
            <w:pPr>
              <w:rPr>
                <w:rFonts w:cs="Tahoma"/>
                <w:color w:val="000000"/>
                <w:sz w:val="16"/>
                <w:szCs w:val="16"/>
              </w:rPr>
            </w:pPr>
            <w:r w:rsidRPr="4615D416">
              <w:rPr>
                <w:rFonts w:eastAsia="Tahoma" w:cs="Tahoma"/>
                <w:color w:val="000000" w:themeColor="text1"/>
                <w:sz w:val="16"/>
                <w:szCs w:val="16"/>
              </w:rPr>
              <w:t>N/A</w:t>
            </w:r>
          </w:p>
        </w:tc>
        <w:tc>
          <w:tcPr>
            <w:tcW w:w="4677" w:type="dxa"/>
          </w:tcPr>
          <w:p w:rsidR="00DE7E61" w:rsidRPr="00AF3FB2" w:rsidRDefault="455B64F2" w:rsidP="4615D416">
            <w:pPr>
              <w:rPr>
                <w:rFonts w:cs="Tahoma"/>
                <w:i/>
                <w:iCs/>
                <w:sz w:val="16"/>
                <w:szCs w:val="16"/>
              </w:rPr>
            </w:pPr>
            <w:r w:rsidRPr="4615D416">
              <w:rPr>
                <w:rFonts w:eastAsia="Tahoma" w:cs="Tahoma"/>
                <w:color w:val="000000" w:themeColor="text1"/>
                <w:sz w:val="16"/>
                <w:szCs w:val="16"/>
              </w:rPr>
              <w:t>N/A</w:t>
            </w:r>
          </w:p>
        </w:tc>
      </w:tr>
    </w:tbl>
    <w:p w:rsidR="00395B99" w:rsidRPr="009757ED" w:rsidRDefault="00395B99" w:rsidP="4615D416">
      <w:pPr>
        <w:tabs>
          <w:tab w:val="left" w:pos="851"/>
          <w:tab w:val="center" w:pos="3119"/>
        </w:tabs>
        <w:ind w:left="1580"/>
        <w:jc w:val="both"/>
        <w:rPr>
          <w:rFonts w:cs="Tahoma"/>
          <w:color w:val="44546A" w:themeColor="text2"/>
          <w:sz w:val="16"/>
          <w:szCs w:val="16"/>
        </w:rPr>
      </w:pPr>
    </w:p>
    <w:p w:rsidR="008D2699" w:rsidRPr="009757ED" w:rsidRDefault="280B535B" w:rsidP="4615D416">
      <w:pPr>
        <w:pStyle w:val="Nadpis3"/>
        <w:spacing w:line="259" w:lineRule="auto"/>
        <w:ind w:left="630" w:hanging="630"/>
        <w:rPr>
          <w:sz w:val="20"/>
          <w:szCs w:val="20"/>
        </w:rPr>
      </w:pPr>
      <w:bookmarkStart w:id="36" w:name="_Toc101801898"/>
      <w:bookmarkStart w:id="37" w:name="_Toc1884511129"/>
      <w:r w:rsidRPr="4C003AE5">
        <w:rPr>
          <w:sz w:val="20"/>
          <w:szCs w:val="20"/>
        </w:rPr>
        <w:t xml:space="preserve">Prehľad </w:t>
      </w:r>
      <w:r w:rsidR="586457E6" w:rsidRPr="4C003AE5">
        <w:rPr>
          <w:sz w:val="20"/>
          <w:szCs w:val="20"/>
        </w:rPr>
        <w:t xml:space="preserve">plánovaného využívania </w:t>
      </w:r>
      <w:r w:rsidRPr="4C003AE5">
        <w:rPr>
          <w:sz w:val="20"/>
          <w:szCs w:val="20"/>
        </w:rPr>
        <w:t>podporn</w:t>
      </w:r>
      <w:r w:rsidR="586457E6" w:rsidRPr="4C003AE5">
        <w:rPr>
          <w:sz w:val="20"/>
          <w:szCs w:val="20"/>
        </w:rPr>
        <w:t>ých</w:t>
      </w:r>
      <w:r w:rsidRPr="4C003AE5">
        <w:rPr>
          <w:sz w:val="20"/>
          <w:szCs w:val="20"/>
        </w:rPr>
        <w:t xml:space="preserve"> spoločn</w:t>
      </w:r>
      <w:r w:rsidR="586457E6" w:rsidRPr="4C003AE5">
        <w:rPr>
          <w:sz w:val="20"/>
          <w:szCs w:val="20"/>
        </w:rPr>
        <w:t>ých</w:t>
      </w:r>
      <w:r w:rsidRPr="4C003AE5">
        <w:rPr>
          <w:sz w:val="20"/>
          <w:szCs w:val="20"/>
        </w:rPr>
        <w:t xml:space="preserve"> blok</w:t>
      </w:r>
      <w:r w:rsidR="586457E6" w:rsidRPr="4C003AE5">
        <w:rPr>
          <w:sz w:val="20"/>
          <w:szCs w:val="20"/>
        </w:rPr>
        <w:t>ov (</w:t>
      </w:r>
      <w:proofErr w:type="spellStart"/>
      <w:r w:rsidR="586457E6" w:rsidRPr="4C003AE5">
        <w:rPr>
          <w:sz w:val="20"/>
          <w:szCs w:val="20"/>
        </w:rPr>
        <w:t>SaaS</w:t>
      </w:r>
      <w:proofErr w:type="spellEnd"/>
      <w:r w:rsidR="586457E6" w:rsidRPr="4C003AE5">
        <w:rPr>
          <w:sz w:val="20"/>
          <w:szCs w:val="20"/>
        </w:rPr>
        <w:t>)</w:t>
      </w:r>
      <w:bookmarkEnd w:id="36"/>
      <w:bookmarkEnd w:id="37"/>
    </w:p>
    <w:p w:rsidR="008D2699" w:rsidRPr="009757ED" w:rsidRDefault="12FAC5DD" w:rsidP="7C3AA42C">
      <w:pPr>
        <w:spacing w:before="240" w:after="120" w:line="259" w:lineRule="auto"/>
        <w:rPr>
          <w:rFonts w:cs="Tahoma"/>
          <w:i/>
          <w:iCs/>
          <w:sz w:val="16"/>
          <w:szCs w:val="16"/>
        </w:rPr>
      </w:pPr>
      <w:r w:rsidRPr="7C3AA42C">
        <w:rPr>
          <w:rFonts w:cs="Tahoma"/>
          <w:i/>
          <w:iCs/>
          <w:sz w:val="16"/>
          <w:szCs w:val="16"/>
        </w:rPr>
        <w:t>Tabuľka</w:t>
      </w:r>
      <w:r w:rsidR="1BE60982" w:rsidRPr="7C3AA42C">
        <w:rPr>
          <w:rFonts w:cs="Tahoma"/>
          <w:i/>
          <w:iCs/>
          <w:sz w:val="16"/>
          <w:szCs w:val="16"/>
        </w:rPr>
        <w:t xml:space="preserve"> </w:t>
      </w:r>
      <w:r w:rsidRPr="7C3AA42C">
        <w:rPr>
          <w:rFonts w:cs="Tahoma"/>
          <w:i/>
          <w:iCs/>
          <w:sz w:val="16"/>
          <w:szCs w:val="16"/>
        </w:rPr>
        <w:t>6</w:t>
      </w:r>
      <w:r w:rsidR="0DCEFB37" w:rsidRPr="7C3AA42C">
        <w:rPr>
          <w:rFonts w:cs="Tahoma"/>
          <w:i/>
          <w:iCs/>
          <w:sz w:val="16"/>
          <w:szCs w:val="16"/>
        </w:rPr>
        <w:t>: P</w:t>
      </w:r>
      <w:r w:rsidRPr="7C3AA42C">
        <w:rPr>
          <w:rFonts w:cs="Tahoma"/>
          <w:i/>
          <w:iCs/>
          <w:sz w:val="16"/>
          <w:szCs w:val="16"/>
        </w:rPr>
        <w:t>rehľad integrácii ISVS na podporné spoločné bloky (</w:t>
      </w:r>
      <w:proofErr w:type="spellStart"/>
      <w:r w:rsidRPr="7C3AA42C">
        <w:rPr>
          <w:rFonts w:cs="Tahoma"/>
          <w:i/>
          <w:iCs/>
          <w:sz w:val="16"/>
          <w:szCs w:val="16"/>
        </w:rPr>
        <w:t>SaaS</w:t>
      </w:r>
      <w:proofErr w:type="spellEnd"/>
      <w:r w:rsidRPr="7C3AA42C">
        <w:rPr>
          <w:rFonts w:cs="Tahoma"/>
          <w:i/>
          <w:iCs/>
          <w:sz w:val="16"/>
          <w:szCs w:val="16"/>
        </w:rPr>
        <w:t>) – budúci stav</w:t>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1555"/>
        <w:gridCol w:w="4819"/>
        <w:gridCol w:w="2693"/>
      </w:tblGrid>
      <w:tr w:rsidR="008D2699" w:rsidRPr="00AF3FB2" w:rsidTr="4615D416">
        <w:trPr>
          <w:trHeight w:val="753"/>
        </w:trPr>
        <w:tc>
          <w:tcPr>
            <w:tcW w:w="1555" w:type="dxa"/>
            <w:shd w:val="clear" w:color="auto" w:fill="D65050"/>
            <w:vAlign w:val="center"/>
          </w:tcPr>
          <w:p w:rsidR="00382D84" w:rsidRPr="009757ED" w:rsidRDefault="40E2655E"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ISVS</w:t>
            </w:r>
          </w:p>
          <w:p w:rsidR="008D2699" w:rsidRPr="009757ED" w:rsidRDefault="41AC4416"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 xml:space="preserve">(z </w:t>
            </w:r>
            <w:proofErr w:type="spellStart"/>
            <w:r w:rsidRPr="4615D416">
              <w:rPr>
                <w:rFonts w:eastAsia="Tahoma" w:cs="Tahoma"/>
                <w:i/>
                <w:iCs/>
                <w:color w:val="FFFFFF" w:themeColor="background1"/>
                <w:sz w:val="16"/>
                <w:szCs w:val="16"/>
              </w:rPr>
              <w:t>MetaIS</w:t>
            </w:r>
            <w:proofErr w:type="spellEnd"/>
            <w:r w:rsidRPr="4615D416">
              <w:rPr>
                <w:rFonts w:eastAsia="Tahoma" w:cs="Tahoma"/>
                <w:i/>
                <w:iCs/>
                <w:color w:val="FFFFFF" w:themeColor="background1"/>
                <w:sz w:val="16"/>
                <w:szCs w:val="16"/>
              </w:rPr>
              <w:t>)</w:t>
            </w:r>
          </w:p>
        </w:tc>
        <w:tc>
          <w:tcPr>
            <w:tcW w:w="4819" w:type="dxa"/>
            <w:shd w:val="clear" w:color="auto" w:fill="D65050"/>
            <w:vAlign w:val="center"/>
          </w:tcPr>
          <w:p w:rsidR="008D2699" w:rsidRPr="009757ED" w:rsidRDefault="40E2655E"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ISVS</w:t>
            </w:r>
          </w:p>
          <w:p w:rsidR="008D2699" w:rsidRPr="009757ED" w:rsidRDefault="008D2699" w:rsidP="4615D416">
            <w:pPr>
              <w:jc w:val="center"/>
              <w:rPr>
                <w:rFonts w:eastAsia="Tahoma" w:cs="Tahoma"/>
                <w:b/>
                <w:bCs/>
                <w:color w:val="FFFFFF" w:themeColor="background1"/>
                <w:sz w:val="16"/>
                <w:szCs w:val="16"/>
              </w:rPr>
            </w:pPr>
          </w:p>
        </w:tc>
        <w:tc>
          <w:tcPr>
            <w:tcW w:w="2693" w:type="dxa"/>
            <w:shd w:val="clear" w:color="auto" w:fill="D65050"/>
            <w:vAlign w:val="center"/>
          </w:tcPr>
          <w:p w:rsidR="008D2699" w:rsidRPr="009757ED" w:rsidRDefault="3565EFCD"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a názov podporného spoločného bloku</w:t>
            </w:r>
            <w:r w:rsidR="41AC4416" w:rsidRPr="4615D416">
              <w:rPr>
                <w:rFonts w:eastAsia="Tahoma" w:cs="Tahoma"/>
                <w:b/>
                <w:bCs/>
                <w:color w:val="FFFFFF" w:themeColor="background1"/>
                <w:sz w:val="16"/>
                <w:szCs w:val="16"/>
              </w:rPr>
              <w:t xml:space="preserve"> </w:t>
            </w:r>
            <w:r w:rsidR="41AC4416" w:rsidRPr="4615D416">
              <w:rPr>
                <w:rFonts w:eastAsia="Tahoma" w:cs="Tahoma"/>
                <w:i/>
                <w:iCs/>
                <w:color w:val="FFFFFF" w:themeColor="background1"/>
                <w:sz w:val="16"/>
                <w:szCs w:val="16"/>
              </w:rPr>
              <w:t xml:space="preserve">(z </w:t>
            </w:r>
            <w:proofErr w:type="spellStart"/>
            <w:r w:rsidR="41AC4416" w:rsidRPr="4615D416">
              <w:rPr>
                <w:rFonts w:eastAsia="Tahoma" w:cs="Tahoma"/>
                <w:i/>
                <w:iCs/>
                <w:color w:val="FFFFFF" w:themeColor="background1"/>
                <w:sz w:val="16"/>
                <w:szCs w:val="16"/>
              </w:rPr>
              <w:t>MetaIS</w:t>
            </w:r>
            <w:proofErr w:type="spellEnd"/>
            <w:r w:rsidR="41AC4416" w:rsidRPr="4615D416">
              <w:rPr>
                <w:rFonts w:eastAsia="Tahoma" w:cs="Tahoma"/>
                <w:i/>
                <w:iCs/>
                <w:color w:val="FFFFFF" w:themeColor="background1"/>
                <w:sz w:val="16"/>
                <w:szCs w:val="16"/>
              </w:rPr>
              <w:t>)</w:t>
            </w:r>
          </w:p>
        </w:tc>
      </w:tr>
      <w:tr w:rsidR="006268B5" w:rsidRPr="00AF3FB2" w:rsidTr="4615D416">
        <w:trPr>
          <w:trHeight w:val="280"/>
        </w:trPr>
        <w:tc>
          <w:tcPr>
            <w:tcW w:w="1555" w:type="dxa"/>
            <w:vAlign w:val="center"/>
          </w:tcPr>
          <w:p w:rsidR="006268B5" w:rsidRPr="00AF3FB2" w:rsidRDefault="4178939A" w:rsidP="006268B5">
            <w:pPr>
              <w:jc w:val="center"/>
              <w:rPr>
                <w:rFonts w:eastAsia="Tahoma" w:cs="Tahoma"/>
                <w:color w:val="808080" w:themeColor="background1" w:themeShade="80"/>
                <w:sz w:val="16"/>
                <w:szCs w:val="16"/>
              </w:rPr>
            </w:pPr>
            <w:r w:rsidRPr="4615D416">
              <w:rPr>
                <w:rFonts w:eastAsia="Tahoma" w:cs="Tahoma"/>
                <w:color w:val="000000" w:themeColor="text1"/>
                <w:sz w:val="16"/>
                <w:szCs w:val="16"/>
              </w:rPr>
              <w:t>N/A</w:t>
            </w:r>
          </w:p>
        </w:tc>
        <w:tc>
          <w:tcPr>
            <w:tcW w:w="4819" w:type="dxa"/>
          </w:tcPr>
          <w:p w:rsidR="006268B5" w:rsidRPr="00AF3FB2" w:rsidRDefault="4178939A" w:rsidP="006268B5">
            <w:pPr>
              <w:jc w:val="center"/>
              <w:rPr>
                <w:rFonts w:cs="Tahoma"/>
                <w:color w:val="808080" w:themeColor="background1" w:themeShade="80"/>
                <w:sz w:val="16"/>
                <w:szCs w:val="16"/>
              </w:rPr>
            </w:pPr>
            <w:r w:rsidRPr="4615D416">
              <w:rPr>
                <w:rFonts w:eastAsia="Tahoma" w:cs="Tahoma"/>
                <w:color w:val="000000" w:themeColor="text1"/>
                <w:sz w:val="16"/>
                <w:szCs w:val="16"/>
              </w:rPr>
              <w:t>N/A</w:t>
            </w:r>
          </w:p>
        </w:tc>
        <w:tc>
          <w:tcPr>
            <w:tcW w:w="2693" w:type="dxa"/>
          </w:tcPr>
          <w:p w:rsidR="006268B5" w:rsidRPr="00AF3FB2" w:rsidRDefault="4178939A" w:rsidP="4615D416">
            <w:pPr>
              <w:rPr>
                <w:rFonts w:cs="Tahoma"/>
                <w:i/>
                <w:iCs/>
                <w:color w:val="808080" w:themeColor="background1" w:themeShade="80"/>
                <w:sz w:val="16"/>
                <w:szCs w:val="16"/>
              </w:rPr>
            </w:pPr>
            <w:r w:rsidRPr="4615D416">
              <w:rPr>
                <w:rFonts w:eastAsia="Tahoma" w:cs="Tahoma"/>
                <w:color w:val="000000" w:themeColor="text1"/>
                <w:sz w:val="16"/>
                <w:szCs w:val="16"/>
              </w:rPr>
              <w:t>N/A</w:t>
            </w:r>
          </w:p>
        </w:tc>
      </w:tr>
      <w:tr w:rsidR="006268B5" w:rsidRPr="00AF3FB2" w:rsidTr="4615D416">
        <w:trPr>
          <w:trHeight w:val="280"/>
        </w:trPr>
        <w:tc>
          <w:tcPr>
            <w:tcW w:w="1555" w:type="dxa"/>
          </w:tcPr>
          <w:p w:rsidR="006268B5" w:rsidRPr="00AF3FB2" w:rsidRDefault="4178939A" w:rsidP="006268B5">
            <w:pPr>
              <w:jc w:val="center"/>
              <w:rPr>
                <w:rFonts w:eastAsia="Tahoma" w:cs="Tahoma"/>
                <w:color w:val="808080" w:themeColor="background1" w:themeShade="80"/>
                <w:sz w:val="16"/>
                <w:szCs w:val="16"/>
              </w:rPr>
            </w:pPr>
            <w:r w:rsidRPr="4615D416">
              <w:rPr>
                <w:rFonts w:eastAsia="Tahoma" w:cs="Tahoma"/>
                <w:color w:val="000000" w:themeColor="text1"/>
                <w:sz w:val="16"/>
                <w:szCs w:val="16"/>
              </w:rPr>
              <w:t>N/A</w:t>
            </w:r>
          </w:p>
        </w:tc>
        <w:tc>
          <w:tcPr>
            <w:tcW w:w="4819" w:type="dxa"/>
          </w:tcPr>
          <w:p w:rsidR="006268B5" w:rsidRPr="00AF3FB2" w:rsidRDefault="4178939A" w:rsidP="006268B5">
            <w:pPr>
              <w:jc w:val="center"/>
              <w:rPr>
                <w:rFonts w:cs="Tahoma"/>
                <w:color w:val="808080" w:themeColor="background1" w:themeShade="80"/>
                <w:sz w:val="16"/>
                <w:szCs w:val="16"/>
              </w:rPr>
            </w:pPr>
            <w:r w:rsidRPr="4615D416">
              <w:rPr>
                <w:rFonts w:eastAsia="Tahoma" w:cs="Tahoma"/>
                <w:color w:val="000000" w:themeColor="text1"/>
                <w:sz w:val="16"/>
                <w:szCs w:val="16"/>
              </w:rPr>
              <w:t>N/A</w:t>
            </w:r>
          </w:p>
        </w:tc>
        <w:tc>
          <w:tcPr>
            <w:tcW w:w="2693" w:type="dxa"/>
          </w:tcPr>
          <w:p w:rsidR="006268B5" w:rsidRPr="00AF3FB2" w:rsidRDefault="4178939A" w:rsidP="4615D416">
            <w:pPr>
              <w:rPr>
                <w:rFonts w:cs="Tahoma"/>
                <w:i/>
                <w:iCs/>
                <w:color w:val="808080" w:themeColor="background1" w:themeShade="80"/>
                <w:sz w:val="16"/>
                <w:szCs w:val="16"/>
              </w:rPr>
            </w:pPr>
            <w:r w:rsidRPr="4615D416">
              <w:rPr>
                <w:rFonts w:eastAsia="Tahoma" w:cs="Tahoma"/>
                <w:color w:val="000000" w:themeColor="text1"/>
                <w:sz w:val="16"/>
                <w:szCs w:val="16"/>
              </w:rPr>
              <w:t>N/A</w:t>
            </w:r>
          </w:p>
        </w:tc>
      </w:tr>
      <w:tr w:rsidR="006268B5" w:rsidRPr="00AF3FB2" w:rsidTr="4615D416">
        <w:trPr>
          <w:trHeight w:val="280"/>
        </w:trPr>
        <w:tc>
          <w:tcPr>
            <w:tcW w:w="1555" w:type="dxa"/>
            <w:vAlign w:val="center"/>
          </w:tcPr>
          <w:p w:rsidR="006268B5" w:rsidRPr="00AF3FB2" w:rsidRDefault="4178939A" w:rsidP="006268B5">
            <w:pPr>
              <w:jc w:val="center"/>
              <w:rPr>
                <w:rFonts w:cs="Tahoma"/>
                <w:color w:val="808080" w:themeColor="background1" w:themeShade="80"/>
                <w:sz w:val="16"/>
                <w:szCs w:val="16"/>
              </w:rPr>
            </w:pPr>
            <w:r w:rsidRPr="4615D416">
              <w:rPr>
                <w:rFonts w:eastAsia="Tahoma" w:cs="Tahoma"/>
                <w:color w:val="000000" w:themeColor="text1"/>
                <w:sz w:val="16"/>
                <w:szCs w:val="16"/>
              </w:rPr>
              <w:t>N/A</w:t>
            </w:r>
          </w:p>
        </w:tc>
        <w:tc>
          <w:tcPr>
            <w:tcW w:w="4819" w:type="dxa"/>
          </w:tcPr>
          <w:p w:rsidR="006268B5" w:rsidRPr="00AF3FB2" w:rsidRDefault="4178939A" w:rsidP="006268B5">
            <w:pPr>
              <w:jc w:val="center"/>
              <w:rPr>
                <w:rFonts w:cs="Tahoma"/>
                <w:color w:val="808080" w:themeColor="background1" w:themeShade="80"/>
                <w:sz w:val="16"/>
                <w:szCs w:val="16"/>
              </w:rPr>
            </w:pPr>
            <w:r w:rsidRPr="4615D416">
              <w:rPr>
                <w:rFonts w:eastAsia="Tahoma" w:cs="Tahoma"/>
                <w:color w:val="000000" w:themeColor="text1"/>
                <w:sz w:val="16"/>
                <w:szCs w:val="16"/>
              </w:rPr>
              <w:t>N/A</w:t>
            </w:r>
          </w:p>
        </w:tc>
        <w:tc>
          <w:tcPr>
            <w:tcW w:w="2693" w:type="dxa"/>
          </w:tcPr>
          <w:p w:rsidR="006268B5" w:rsidRPr="00AF3FB2" w:rsidRDefault="4178939A" w:rsidP="4615D416">
            <w:pPr>
              <w:rPr>
                <w:rFonts w:cs="Tahoma"/>
                <w:i/>
                <w:iCs/>
                <w:color w:val="808080" w:themeColor="background1" w:themeShade="80"/>
                <w:sz w:val="16"/>
                <w:szCs w:val="16"/>
              </w:rPr>
            </w:pPr>
            <w:r w:rsidRPr="4615D416">
              <w:rPr>
                <w:rFonts w:eastAsia="Tahoma" w:cs="Tahoma"/>
                <w:color w:val="000000" w:themeColor="text1"/>
                <w:sz w:val="16"/>
                <w:szCs w:val="16"/>
              </w:rPr>
              <w:t>N/A</w:t>
            </w:r>
          </w:p>
        </w:tc>
      </w:tr>
    </w:tbl>
    <w:p w:rsidR="005F5FAB" w:rsidRPr="00AF3FB2" w:rsidRDefault="005F5FAB" w:rsidP="4615D416">
      <w:pPr>
        <w:tabs>
          <w:tab w:val="left" w:pos="851"/>
          <w:tab w:val="center" w:pos="3119"/>
        </w:tabs>
        <w:ind w:left="1580"/>
        <w:jc w:val="both"/>
        <w:rPr>
          <w:rFonts w:cs="Tahoma"/>
          <w:color w:val="44546A" w:themeColor="text2"/>
          <w:sz w:val="16"/>
          <w:szCs w:val="16"/>
        </w:rPr>
      </w:pPr>
    </w:p>
    <w:p w:rsidR="006268B5" w:rsidRPr="009757ED" w:rsidDel="00384C92" w:rsidRDefault="586457E6" w:rsidP="4615D416">
      <w:pPr>
        <w:pStyle w:val="Nadpis3"/>
        <w:spacing w:line="259" w:lineRule="auto"/>
        <w:ind w:left="630" w:hanging="630"/>
        <w:rPr>
          <w:sz w:val="20"/>
          <w:szCs w:val="20"/>
        </w:rPr>
      </w:pPr>
      <w:bookmarkStart w:id="38" w:name="_Toc101801899"/>
      <w:bookmarkStart w:id="39" w:name="_Toc1119506401"/>
      <w:bookmarkStart w:id="40" w:name="_Toc62489734"/>
      <w:r w:rsidRPr="4C003AE5">
        <w:rPr>
          <w:sz w:val="20"/>
          <w:szCs w:val="20"/>
        </w:rPr>
        <w:t>Prehľad plánovaných integrácií ISVS na nadrezortné centrálne bloky – spoločné moduly</w:t>
      </w:r>
      <w:bookmarkEnd w:id="38"/>
      <w:r w:rsidRPr="4C003AE5">
        <w:rPr>
          <w:sz w:val="20"/>
          <w:szCs w:val="20"/>
        </w:rPr>
        <w:t xml:space="preserve"> </w:t>
      </w:r>
      <w:bookmarkEnd w:id="39"/>
    </w:p>
    <w:p w:rsidR="006268B5" w:rsidRPr="009757ED" w:rsidDel="00384C92" w:rsidRDefault="12FAC5DD" w:rsidP="7C3AA42C">
      <w:pPr>
        <w:spacing w:before="240" w:after="120" w:line="259" w:lineRule="auto"/>
        <w:rPr>
          <w:rFonts w:cs="Tahoma"/>
          <w:i/>
          <w:iCs/>
          <w:sz w:val="16"/>
          <w:szCs w:val="16"/>
        </w:rPr>
      </w:pPr>
      <w:r w:rsidRPr="7C3AA42C">
        <w:rPr>
          <w:rFonts w:cs="Tahoma"/>
          <w:i/>
          <w:iCs/>
          <w:sz w:val="16"/>
          <w:szCs w:val="16"/>
        </w:rPr>
        <w:t xml:space="preserve">Tabuľka </w:t>
      </w:r>
      <w:r w:rsidR="56A6F1BB" w:rsidRPr="7C3AA42C">
        <w:rPr>
          <w:rFonts w:cs="Tahoma"/>
          <w:i/>
          <w:iCs/>
          <w:sz w:val="16"/>
          <w:szCs w:val="16"/>
        </w:rPr>
        <w:t>7:</w:t>
      </w:r>
      <w:r w:rsidRPr="7C3AA42C">
        <w:rPr>
          <w:rFonts w:cs="Tahoma"/>
          <w:i/>
          <w:iCs/>
          <w:sz w:val="16"/>
          <w:szCs w:val="16"/>
        </w:rPr>
        <w:t xml:space="preserve"> Prehľad integrácii ISVS na nadrezortné centrálne bloky – súčasný stav</w:t>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1555"/>
        <w:gridCol w:w="2835"/>
        <w:gridCol w:w="4677"/>
      </w:tblGrid>
      <w:tr w:rsidR="006268B5" w:rsidRPr="00AF3FB2" w:rsidTr="4615D416">
        <w:trPr>
          <w:trHeight w:val="753"/>
        </w:trPr>
        <w:tc>
          <w:tcPr>
            <w:tcW w:w="1555" w:type="dxa"/>
            <w:shd w:val="clear" w:color="auto" w:fill="D65050"/>
            <w:vAlign w:val="center"/>
          </w:tcPr>
          <w:p w:rsidR="006268B5" w:rsidRPr="009757ED" w:rsidRDefault="4178939A"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Kód ISVS</w:t>
            </w:r>
          </w:p>
          <w:p w:rsidR="006268B5" w:rsidRPr="009757ED" w:rsidRDefault="4178939A"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 xml:space="preserve"> </w:t>
            </w:r>
            <w:r w:rsidRPr="4615D416">
              <w:rPr>
                <w:rFonts w:eastAsia="Tahoma" w:cs="Tahoma"/>
                <w:i/>
                <w:iCs/>
                <w:color w:val="FFFFFF" w:themeColor="background1"/>
                <w:sz w:val="16"/>
                <w:szCs w:val="16"/>
              </w:rPr>
              <w:t xml:space="preserve">(z </w:t>
            </w:r>
            <w:proofErr w:type="spellStart"/>
            <w:r w:rsidRPr="4615D416">
              <w:rPr>
                <w:rFonts w:eastAsia="Tahoma" w:cs="Tahoma"/>
                <w:i/>
                <w:iCs/>
                <w:color w:val="FFFFFF" w:themeColor="background1"/>
                <w:sz w:val="16"/>
                <w:szCs w:val="16"/>
              </w:rPr>
              <w:t>MetaIS</w:t>
            </w:r>
            <w:proofErr w:type="spellEnd"/>
            <w:r w:rsidRPr="4615D416">
              <w:rPr>
                <w:rFonts w:eastAsia="Tahoma" w:cs="Tahoma"/>
                <w:i/>
                <w:iCs/>
                <w:color w:val="FFFFFF" w:themeColor="background1"/>
                <w:sz w:val="16"/>
                <w:szCs w:val="16"/>
              </w:rPr>
              <w:t>)</w:t>
            </w:r>
          </w:p>
        </w:tc>
        <w:tc>
          <w:tcPr>
            <w:tcW w:w="2835" w:type="dxa"/>
            <w:shd w:val="clear" w:color="auto" w:fill="D65050"/>
            <w:vAlign w:val="center"/>
          </w:tcPr>
          <w:p w:rsidR="006268B5" w:rsidRPr="009757ED" w:rsidRDefault="4178939A"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Názov ISVS</w:t>
            </w:r>
          </w:p>
          <w:p w:rsidR="006268B5" w:rsidRPr="009757ED" w:rsidRDefault="006268B5" w:rsidP="4615D416">
            <w:pPr>
              <w:rPr>
                <w:rFonts w:eastAsia="Tahoma" w:cs="Tahoma"/>
                <w:b/>
                <w:bCs/>
                <w:color w:val="FFFFFF" w:themeColor="background1"/>
                <w:sz w:val="16"/>
                <w:szCs w:val="16"/>
              </w:rPr>
            </w:pPr>
          </w:p>
        </w:tc>
        <w:tc>
          <w:tcPr>
            <w:tcW w:w="4677" w:type="dxa"/>
            <w:shd w:val="clear" w:color="auto" w:fill="D65050"/>
            <w:vAlign w:val="center"/>
          </w:tcPr>
          <w:p w:rsidR="006268B5" w:rsidRPr="009757ED" w:rsidRDefault="4178939A"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Spoločné moduly podľa zákona č. 305/2013  e-</w:t>
            </w:r>
            <w:proofErr w:type="spellStart"/>
            <w:r w:rsidRPr="4615D416">
              <w:rPr>
                <w:rFonts w:eastAsia="Tahoma" w:cs="Tahoma"/>
                <w:b/>
                <w:bCs/>
                <w:color w:val="FFFFFF" w:themeColor="background1"/>
                <w:sz w:val="16"/>
                <w:szCs w:val="16"/>
              </w:rPr>
              <w:t>Governmente</w:t>
            </w:r>
            <w:proofErr w:type="spellEnd"/>
          </w:p>
        </w:tc>
      </w:tr>
      <w:tr w:rsidR="006268B5" w:rsidRPr="00AF3FB2" w:rsidTr="4615D416">
        <w:trPr>
          <w:trHeight w:val="280"/>
        </w:trPr>
        <w:tc>
          <w:tcPr>
            <w:tcW w:w="1555" w:type="dxa"/>
            <w:vAlign w:val="center"/>
          </w:tcPr>
          <w:p w:rsidR="006268B5" w:rsidRPr="00AF3FB2" w:rsidRDefault="4178939A" w:rsidP="006F7325">
            <w:pPr>
              <w:jc w:val="center"/>
              <w:rPr>
                <w:rFonts w:eastAsia="Tahoma" w:cs="Tahoma"/>
                <w:color w:val="808080" w:themeColor="background1" w:themeShade="80"/>
                <w:sz w:val="16"/>
                <w:szCs w:val="16"/>
              </w:rPr>
            </w:pPr>
            <w:r w:rsidRPr="4615D416">
              <w:rPr>
                <w:rFonts w:eastAsia="Tahoma" w:cs="Tahoma"/>
                <w:color w:val="000000" w:themeColor="text1"/>
                <w:sz w:val="16"/>
                <w:szCs w:val="16"/>
              </w:rPr>
              <w:t>N/A</w:t>
            </w:r>
          </w:p>
        </w:tc>
        <w:tc>
          <w:tcPr>
            <w:tcW w:w="2835" w:type="dxa"/>
          </w:tcPr>
          <w:p w:rsidR="006268B5" w:rsidRPr="00AF3FB2" w:rsidRDefault="4178939A" w:rsidP="006F7325">
            <w:pPr>
              <w:rPr>
                <w:rFonts w:cs="Tahoma"/>
                <w:color w:val="808080" w:themeColor="background1" w:themeShade="80"/>
                <w:sz w:val="16"/>
                <w:szCs w:val="16"/>
              </w:rPr>
            </w:pPr>
            <w:r w:rsidRPr="4615D416">
              <w:rPr>
                <w:rFonts w:eastAsia="Tahoma" w:cs="Tahoma"/>
                <w:color w:val="000000" w:themeColor="text1"/>
                <w:sz w:val="16"/>
                <w:szCs w:val="16"/>
              </w:rPr>
              <w:t>N/A</w:t>
            </w:r>
          </w:p>
        </w:tc>
        <w:tc>
          <w:tcPr>
            <w:tcW w:w="4677" w:type="dxa"/>
          </w:tcPr>
          <w:p w:rsidR="006268B5" w:rsidRPr="00AF3FB2" w:rsidRDefault="4178939A" w:rsidP="4615D416">
            <w:pPr>
              <w:rPr>
                <w:rFonts w:cs="Tahoma"/>
                <w:i/>
                <w:iCs/>
                <w:color w:val="808080" w:themeColor="background1" w:themeShade="80"/>
                <w:sz w:val="16"/>
                <w:szCs w:val="16"/>
              </w:rPr>
            </w:pPr>
            <w:r w:rsidRPr="4615D416">
              <w:rPr>
                <w:rFonts w:eastAsia="Tahoma" w:cs="Tahoma"/>
                <w:color w:val="000000" w:themeColor="text1"/>
                <w:sz w:val="16"/>
                <w:szCs w:val="16"/>
              </w:rPr>
              <w:t>N/A</w:t>
            </w:r>
          </w:p>
        </w:tc>
      </w:tr>
      <w:tr w:rsidR="006268B5" w:rsidRPr="00AF3FB2" w:rsidTr="4615D416">
        <w:trPr>
          <w:trHeight w:val="280"/>
        </w:trPr>
        <w:tc>
          <w:tcPr>
            <w:tcW w:w="1555" w:type="dxa"/>
          </w:tcPr>
          <w:p w:rsidR="006268B5" w:rsidRPr="00AF3FB2" w:rsidRDefault="4178939A" w:rsidP="006F7325">
            <w:pPr>
              <w:jc w:val="center"/>
              <w:rPr>
                <w:rFonts w:eastAsia="Tahoma" w:cs="Tahoma"/>
                <w:color w:val="808080" w:themeColor="background1" w:themeShade="80"/>
                <w:sz w:val="16"/>
                <w:szCs w:val="16"/>
              </w:rPr>
            </w:pPr>
            <w:r w:rsidRPr="4615D416">
              <w:rPr>
                <w:rFonts w:eastAsia="Tahoma" w:cs="Tahoma"/>
                <w:color w:val="000000" w:themeColor="text1"/>
                <w:sz w:val="16"/>
                <w:szCs w:val="16"/>
              </w:rPr>
              <w:t>N/A</w:t>
            </w:r>
          </w:p>
        </w:tc>
        <w:tc>
          <w:tcPr>
            <w:tcW w:w="2835" w:type="dxa"/>
          </w:tcPr>
          <w:p w:rsidR="006268B5" w:rsidRPr="00AF3FB2" w:rsidRDefault="4178939A" w:rsidP="006F7325">
            <w:pPr>
              <w:rPr>
                <w:rFonts w:cs="Tahoma"/>
                <w:color w:val="808080" w:themeColor="background1" w:themeShade="80"/>
                <w:sz w:val="16"/>
                <w:szCs w:val="16"/>
              </w:rPr>
            </w:pPr>
            <w:r w:rsidRPr="4615D416">
              <w:rPr>
                <w:rFonts w:eastAsia="Tahoma" w:cs="Tahoma"/>
                <w:color w:val="000000" w:themeColor="text1"/>
                <w:sz w:val="16"/>
                <w:szCs w:val="16"/>
              </w:rPr>
              <w:t>N/A</w:t>
            </w:r>
          </w:p>
        </w:tc>
        <w:tc>
          <w:tcPr>
            <w:tcW w:w="4677" w:type="dxa"/>
          </w:tcPr>
          <w:p w:rsidR="006268B5" w:rsidRPr="00AF3FB2" w:rsidRDefault="4178939A" w:rsidP="4615D416">
            <w:pPr>
              <w:rPr>
                <w:rFonts w:cs="Tahoma"/>
                <w:i/>
                <w:iCs/>
                <w:color w:val="808080" w:themeColor="background1" w:themeShade="80"/>
                <w:sz w:val="16"/>
                <w:szCs w:val="16"/>
              </w:rPr>
            </w:pPr>
            <w:r w:rsidRPr="4615D416">
              <w:rPr>
                <w:rFonts w:eastAsia="Tahoma" w:cs="Tahoma"/>
                <w:color w:val="000000" w:themeColor="text1"/>
                <w:sz w:val="16"/>
                <w:szCs w:val="16"/>
              </w:rPr>
              <w:t>N/A</w:t>
            </w:r>
          </w:p>
        </w:tc>
      </w:tr>
      <w:tr w:rsidR="006268B5" w:rsidRPr="00AF3FB2" w:rsidTr="4615D416">
        <w:trPr>
          <w:trHeight w:val="280"/>
        </w:trPr>
        <w:tc>
          <w:tcPr>
            <w:tcW w:w="1555" w:type="dxa"/>
            <w:vAlign w:val="center"/>
          </w:tcPr>
          <w:p w:rsidR="006268B5" w:rsidRPr="00AF3FB2" w:rsidRDefault="4178939A" w:rsidP="006F7325">
            <w:pPr>
              <w:jc w:val="center"/>
              <w:rPr>
                <w:rFonts w:cs="Tahoma"/>
                <w:color w:val="000000"/>
                <w:sz w:val="16"/>
                <w:szCs w:val="16"/>
              </w:rPr>
            </w:pPr>
            <w:r w:rsidRPr="4615D416">
              <w:rPr>
                <w:rFonts w:eastAsia="Tahoma" w:cs="Tahoma"/>
                <w:color w:val="000000" w:themeColor="text1"/>
                <w:sz w:val="16"/>
                <w:szCs w:val="16"/>
              </w:rPr>
              <w:t>N/A</w:t>
            </w:r>
          </w:p>
        </w:tc>
        <w:tc>
          <w:tcPr>
            <w:tcW w:w="2835" w:type="dxa"/>
          </w:tcPr>
          <w:p w:rsidR="006268B5" w:rsidRPr="00AF3FB2" w:rsidRDefault="4178939A" w:rsidP="006F7325">
            <w:pPr>
              <w:rPr>
                <w:rFonts w:cs="Tahoma"/>
                <w:color w:val="000000"/>
                <w:sz w:val="16"/>
                <w:szCs w:val="16"/>
              </w:rPr>
            </w:pPr>
            <w:r w:rsidRPr="4615D416">
              <w:rPr>
                <w:rFonts w:eastAsia="Tahoma" w:cs="Tahoma"/>
                <w:color w:val="000000" w:themeColor="text1"/>
                <w:sz w:val="16"/>
                <w:szCs w:val="16"/>
              </w:rPr>
              <w:t>N/A</w:t>
            </w:r>
          </w:p>
        </w:tc>
        <w:tc>
          <w:tcPr>
            <w:tcW w:w="4677" w:type="dxa"/>
          </w:tcPr>
          <w:p w:rsidR="006268B5" w:rsidRPr="00AF3FB2" w:rsidRDefault="4178939A" w:rsidP="4615D416">
            <w:pPr>
              <w:rPr>
                <w:rFonts w:cs="Tahoma"/>
                <w:i/>
                <w:iCs/>
                <w:sz w:val="16"/>
                <w:szCs w:val="16"/>
              </w:rPr>
            </w:pPr>
            <w:r w:rsidRPr="4615D416">
              <w:rPr>
                <w:rFonts w:eastAsia="Tahoma" w:cs="Tahoma"/>
                <w:color w:val="000000" w:themeColor="text1"/>
                <w:sz w:val="16"/>
                <w:szCs w:val="16"/>
              </w:rPr>
              <w:t>N/A</w:t>
            </w:r>
          </w:p>
        </w:tc>
      </w:tr>
    </w:tbl>
    <w:p w:rsidR="00C11441" w:rsidRPr="00AF3FB2" w:rsidRDefault="00C11441" w:rsidP="4615D416">
      <w:pPr>
        <w:pStyle w:val="Popis"/>
        <w:tabs>
          <w:tab w:val="left" w:pos="851"/>
          <w:tab w:val="center" w:pos="3119"/>
        </w:tabs>
        <w:ind w:left="1580"/>
        <w:jc w:val="both"/>
        <w:rPr>
          <w:rFonts w:cs="Tahoma"/>
          <w:sz w:val="16"/>
          <w:szCs w:val="16"/>
        </w:rPr>
      </w:pPr>
    </w:p>
    <w:p w:rsidR="006268B5" w:rsidRPr="00AF3FB2" w:rsidDel="00384C92" w:rsidRDefault="7FAC0B98" w:rsidP="4615D416">
      <w:pPr>
        <w:pStyle w:val="Nadpis3"/>
        <w:spacing w:line="259" w:lineRule="auto"/>
        <w:ind w:left="630" w:hanging="630"/>
        <w:rPr>
          <w:sz w:val="20"/>
          <w:szCs w:val="20"/>
        </w:rPr>
      </w:pPr>
      <w:bookmarkStart w:id="41" w:name="_Toc63764347"/>
      <w:bookmarkStart w:id="42" w:name="_Toc101801900"/>
      <w:bookmarkStart w:id="43" w:name="_Toc863324652"/>
      <w:r w:rsidRPr="4C003AE5">
        <w:rPr>
          <w:sz w:val="20"/>
          <w:szCs w:val="20"/>
        </w:rPr>
        <w:t xml:space="preserve">Prehľad </w:t>
      </w:r>
      <w:r w:rsidR="684CB856" w:rsidRPr="4C003AE5">
        <w:rPr>
          <w:sz w:val="20"/>
          <w:szCs w:val="20"/>
        </w:rPr>
        <w:t xml:space="preserve">plánovaných </w:t>
      </w:r>
      <w:r w:rsidRPr="4C003AE5">
        <w:rPr>
          <w:sz w:val="20"/>
          <w:szCs w:val="20"/>
        </w:rPr>
        <w:t xml:space="preserve">integrácií </w:t>
      </w:r>
      <w:r w:rsidR="684CB856" w:rsidRPr="4C003AE5">
        <w:rPr>
          <w:sz w:val="20"/>
          <w:szCs w:val="20"/>
        </w:rPr>
        <w:t xml:space="preserve">ISVS na </w:t>
      </w:r>
      <w:r w:rsidR="280B535B" w:rsidRPr="4C003AE5">
        <w:rPr>
          <w:sz w:val="20"/>
          <w:szCs w:val="20"/>
        </w:rPr>
        <w:t xml:space="preserve">nadrezortné centrálne bloky - </w:t>
      </w:r>
      <w:r w:rsidR="2F53E648" w:rsidRPr="4C003AE5">
        <w:rPr>
          <w:sz w:val="20"/>
          <w:szCs w:val="20"/>
        </w:rPr>
        <w:t xml:space="preserve">modul procesnej integrácie a integrácie údajov </w:t>
      </w:r>
      <w:r w:rsidR="17377EA3" w:rsidRPr="4C003AE5">
        <w:rPr>
          <w:sz w:val="20"/>
          <w:szCs w:val="20"/>
        </w:rPr>
        <w:t xml:space="preserve"> (IS CSRÚ)</w:t>
      </w:r>
      <w:bookmarkEnd w:id="40"/>
      <w:bookmarkEnd w:id="41"/>
      <w:bookmarkEnd w:id="42"/>
      <w:bookmarkEnd w:id="43"/>
    </w:p>
    <w:p w:rsidR="006268B5" w:rsidRPr="00AF3FB2" w:rsidDel="00384C92" w:rsidRDefault="12FAC5DD" w:rsidP="7C3AA42C">
      <w:pPr>
        <w:spacing w:before="240" w:after="120" w:line="259" w:lineRule="auto"/>
        <w:rPr>
          <w:rFonts w:cs="Tahoma"/>
          <w:i/>
          <w:iCs/>
          <w:sz w:val="16"/>
          <w:szCs w:val="16"/>
        </w:rPr>
      </w:pPr>
      <w:bookmarkStart w:id="44" w:name="_Toc62489735"/>
      <w:r w:rsidRPr="7C3AA42C">
        <w:rPr>
          <w:rFonts w:cs="Tahoma"/>
          <w:i/>
          <w:iCs/>
          <w:sz w:val="16"/>
          <w:szCs w:val="16"/>
        </w:rPr>
        <w:t>Tabuľka</w:t>
      </w:r>
      <w:r w:rsidR="6740E580" w:rsidRPr="7C3AA42C">
        <w:rPr>
          <w:rFonts w:cs="Tahoma"/>
          <w:i/>
          <w:iCs/>
          <w:sz w:val="16"/>
          <w:szCs w:val="16"/>
        </w:rPr>
        <w:t xml:space="preserve"> </w:t>
      </w:r>
      <w:r w:rsidR="23AA9398" w:rsidRPr="7C3AA42C">
        <w:rPr>
          <w:rFonts w:cs="Tahoma"/>
          <w:i/>
          <w:iCs/>
          <w:sz w:val="16"/>
          <w:szCs w:val="16"/>
        </w:rPr>
        <w:t>8:</w:t>
      </w:r>
      <w:r w:rsidRPr="7C3AA42C">
        <w:rPr>
          <w:rFonts w:cs="Tahoma"/>
          <w:i/>
          <w:iCs/>
          <w:sz w:val="16"/>
          <w:szCs w:val="16"/>
        </w:rPr>
        <w:t xml:space="preserve"> Prehľad integrácii ISVS na podporné spoločné bloky (</w:t>
      </w:r>
      <w:proofErr w:type="spellStart"/>
      <w:r w:rsidRPr="7C3AA42C">
        <w:rPr>
          <w:rFonts w:cs="Tahoma"/>
          <w:i/>
          <w:iCs/>
          <w:sz w:val="16"/>
          <w:szCs w:val="16"/>
        </w:rPr>
        <w:t>SaaS</w:t>
      </w:r>
      <w:proofErr w:type="spellEnd"/>
      <w:r w:rsidRPr="7C3AA42C">
        <w:rPr>
          <w:rFonts w:cs="Tahoma"/>
          <w:i/>
          <w:iCs/>
          <w:sz w:val="16"/>
          <w:szCs w:val="16"/>
        </w:rPr>
        <w:t>) – budúci stav</w:t>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1555"/>
        <w:gridCol w:w="4819"/>
        <w:gridCol w:w="2693"/>
      </w:tblGrid>
      <w:tr w:rsidR="006268B5" w:rsidRPr="00AF3FB2" w:rsidTr="4615D416">
        <w:trPr>
          <w:trHeight w:val="753"/>
        </w:trPr>
        <w:tc>
          <w:tcPr>
            <w:tcW w:w="1555" w:type="dxa"/>
            <w:shd w:val="clear" w:color="auto" w:fill="D65050"/>
            <w:vAlign w:val="center"/>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ISVS</w:t>
            </w:r>
          </w:p>
          <w:p w:rsidR="006268B5" w:rsidRPr="009757ED" w:rsidRDefault="4178939A"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 xml:space="preserve">(z </w:t>
            </w:r>
            <w:proofErr w:type="spellStart"/>
            <w:r w:rsidRPr="4615D416">
              <w:rPr>
                <w:rFonts w:eastAsia="Tahoma" w:cs="Tahoma"/>
                <w:i/>
                <w:iCs/>
                <w:color w:val="FFFFFF" w:themeColor="background1"/>
                <w:sz w:val="16"/>
                <w:szCs w:val="16"/>
              </w:rPr>
              <w:t>MetaIS</w:t>
            </w:r>
            <w:proofErr w:type="spellEnd"/>
            <w:r w:rsidRPr="4615D416">
              <w:rPr>
                <w:rFonts w:eastAsia="Tahoma" w:cs="Tahoma"/>
                <w:i/>
                <w:iCs/>
                <w:color w:val="FFFFFF" w:themeColor="background1"/>
                <w:sz w:val="16"/>
                <w:szCs w:val="16"/>
              </w:rPr>
              <w:t>)</w:t>
            </w:r>
          </w:p>
        </w:tc>
        <w:tc>
          <w:tcPr>
            <w:tcW w:w="4819" w:type="dxa"/>
            <w:shd w:val="clear" w:color="auto" w:fill="D65050"/>
            <w:vAlign w:val="center"/>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ISVS</w:t>
            </w:r>
          </w:p>
          <w:p w:rsidR="006268B5" w:rsidRPr="009757ED" w:rsidRDefault="006268B5" w:rsidP="4615D416">
            <w:pPr>
              <w:jc w:val="center"/>
              <w:rPr>
                <w:rFonts w:eastAsia="Tahoma" w:cs="Tahoma"/>
                <w:b/>
                <w:bCs/>
                <w:color w:val="FFFFFF" w:themeColor="background1"/>
                <w:sz w:val="16"/>
                <w:szCs w:val="16"/>
              </w:rPr>
            </w:pPr>
          </w:p>
        </w:tc>
        <w:tc>
          <w:tcPr>
            <w:tcW w:w="2693" w:type="dxa"/>
            <w:shd w:val="clear" w:color="auto" w:fill="D65050"/>
            <w:vAlign w:val="center"/>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 xml:space="preserve">Kód a názov podporného spoločného bloku </w:t>
            </w:r>
            <w:r w:rsidRPr="4615D416">
              <w:rPr>
                <w:rFonts w:eastAsia="Tahoma" w:cs="Tahoma"/>
                <w:i/>
                <w:iCs/>
                <w:color w:val="FFFFFF" w:themeColor="background1"/>
                <w:sz w:val="16"/>
                <w:szCs w:val="16"/>
              </w:rPr>
              <w:t xml:space="preserve">(z </w:t>
            </w:r>
            <w:proofErr w:type="spellStart"/>
            <w:r w:rsidRPr="4615D416">
              <w:rPr>
                <w:rFonts w:eastAsia="Tahoma" w:cs="Tahoma"/>
                <w:i/>
                <w:iCs/>
                <w:color w:val="FFFFFF" w:themeColor="background1"/>
                <w:sz w:val="16"/>
                <w:szCs w:val="16"/>
              </w:rPr>
              <w:t>MetaIS</w:t>
            </w:r>
            <w:proofErr w:type="spellEnd"/>
            <w:r w:rsidRPr="4615D416">
              <w:rPr>
                <w:rFonts w:eastAsia="Tahoma" w:cs="Tahoma"/>
                <w:i/>
                <w:iCs/>
                <w:color w:val="FFFFFF" w:themeColor="background1"/>
                <w:sz w:val="16"/>
                <w:szCs w:val="16"/>
              </w:rPr>
              <w:t>)</w:t>
            </w:r>
          </w:p>
        </w:tc>
      </w:tr>
      <w:tr w:rsidR="006268B5" w:rsidRPr="00AF3FB2" w:rsidTr="4615D416">
        <w:trPr>
          <w:trHeight w:val="280"/>
        </w:trPr>
        <w:tc>
          <w:tcPr>
            <w:tcW w:w="1555" w:type="dxa"/>
            <w:vAlign w:val="center"/>
          </w:tcPr>
          <w:p w:rsidR="006268B5" w:rsidRPr="00AF3FB2" w:rsidRDefault="4178939A" w:rsidP="006F7325">
            <w:pPr>
              <w:jc w:val="center"/>
              <w:rPr>
                <w:rFonts w:eastAsia="Tahoma" w:cs="Tahoma"/>
                <w:color w:val="000000" w:themeColor="text1"/>
                <w:sz w:val="16"/>
                <w:szCs w:val="16"/>
              </w:rPr>
            </w:pPr>
            <w:r w:rsidRPr="4615D416">
              <w:rPr>
                <w:rFonts w:eastAsia="Tahoma" w:cs="Tahoma"/>
                <w:color w:val="000000" w:themeColor="text1"/>
                <w:sz w:val="16"/>
                <w:szCs w:val="16"/>
              </w:rPr>
              <w:t>N/A</w:t>
            </w:r>
          </w:p>
        </w:tc>
        <w:tc>
          <w:tcPr>
            <w:tcW w:w="4819" w:type="dxa"/>
          </w:tcPr>
          <w:p w:rsidR="006268B5" w:rsidRPr="00AF3FB2" w:rsidRDefault="4178939A" w:rsidP="006F7325">
            <w:pPr>
              <w:jc w:val="center"/>
              <w:rPr>
                <w:rFonts w:cs="Tahoma"/>
                <w:color w:val="000000" w:themeColor="text1"/>
                <w:sz w:val="16"/>
                <w:szCs w:val="16"/>
              </w:rPr>
            </w:pPr>
            <w:r w:rsidRPr="4615D416">
              <w:rPr>
                <w:rFonts w:eastAsia="Tahoma" w:cs="Tahoma"/>
                <w:color w:val="000000" w:themeColor="text1"/>
                <w:sz w:val="16"/>
                <w:szCs w:val="16"/>
              </w:rPr>
              <w:t>N/A</w:t>
            </w:r>
          </w:p>
        </w:tc>
        <w:tc>
          <w:tcPr>
            <w:tcW w:w="2693" w:type="dxa"/>
          </w:tcPr>
          <w:p w:rsidR="006268B5" w:rsidRPr="00AF3FB2" w:rsidRDefault="4178939A" w:rsidP="4615D416">
            <w:pPr>
              <w:rPr>
                <w:rFonts w:cs="Tahoma"/>
                <w:i/>
                <w:iCs/>
                <w:color w:val="000000" w:themeColor="text1"/>
                <w:sz w:val="16"/>
                <w:szCs w:val="16"/>
              </w:rPr>
            </w:pPr>
            <w:r w:rsidRPr="4615D416">
              <w:rPr>
                <w:rFonts w:eastAsia="Tahoma" w:cs="Tahoma"/>
                <w:color w:val="000000" w:themeColor="text1"/>
                <w:sz w:val="16"/>
                <w:szCs w:val="16"/>
              </w:rPr>
              <w:t>N/A</w:t>
            </w:r>
          </w:p>
        </w:tc>
      </w:tr>
      <w:tr w:rsidR="006268B5" w:rsidRPr="00AF3FB2" w:rsidTr="4615D416">
        <w:trPr>
          <w:trHeight w:val="280"/>
        </w:trPr>
        <w:tc>
          <w:tcPr>
            <w:tcW w:w="1555" w:type="dxa"/>
          </w:tcPr>
          <w:p w:rsidR="006268B5" w:rsidRPr="00AF3FB2" w:rsidRDefault="4178939A" w:rsidP="006F7325">
            <w:pPr>
              <w:jc w:val="center"/>
              <w:rPr>
                <w:rFonts w:eastAsia="Tahoma" w:cs="Tahoma"/>
                <w:color w:val="000000" w:themeColor="text1"/>
                <w:sz w:val="16"/>
                <w:szCs w:val="16"/>
              </w:rPr>
            </w:pPr>
            <w:r w:rsidRPr="4615D416">
              <w:rPr>
                <w:rFonts w:eastAsia="Tahoma" w:cs="Tahoma"/>
                <w:color w:val="000000" w:themeColor="text1"/>
                <w:sz w:val="16"/>
                <w:szCs w:val="16"/>
              </w:rPr>
              <w:t>N/A</w:t>
            </w:r>
          </w:p>
        </w:tc>
        <w:tc>
          <w:tcPr>
            <w:tcW w:w="4819" w:type="dxa"/>
          </w:tcPr>
          <w:p w:rsidR="006268B5" w:rsidRPr="00AF3FB2" w:rsidRDefault="4178939A" w:rsidP="006F7325">
            <w:pPr>
              <w:jc w:val="center"/>
              <w:rPr>
                <w:rFonts w:cs="Tahoma"/>
                <w:color w:val="000000" w:themeColor="text1"/>
                <w:sz w:val="16"/>
                <w:szCs w:val="16"/>
              </w:rPr>
            </w:pPr>
            <w:r w:rsidRPr="4615D416">
              <w:rPr>
                <w:rFonts w:eastAsia="Tahoma" w:cs="Tahoma"/>
                <w:color w:val="000000" w:themeColor="text1"/>
                <w:sz w:val="16"/>
                <w:szCs w:val="16"/>
              </w:rPr>
              <w:t>N/A</w:t>
            </w:r>
          </w:p>
        </w:tc>
        <w:tc>
          <w:tcPr>
            <w:tcW w:w="2693" w:type="dxa"/>
          </w:tcPr>
          <w:p w:rsidR="006268B5" w:rsidRPr="00AF3FB2" w:rsidRDefault="4178939A" w:rsidP="4615D416">
            <w:pPr>
              <w:rPr>
                <w:rFonts w:cs="Tahoma"/>
                <w:i/>
                <w:iCs/>
                <w:color w:val="000000" w:themeColor="text1"/>
                <w:sz w:val="16"/>
                <w:szCs w:val="16"/>
              </w:rPr>
            </w:pPr>
            <w:r w:rsidRPr="4615D416">
              <w:rPr>
                <w:rFonts w:eastAsia="Tahoma" w:cs="Tahoma"/>
                <w:color w:val="000000" w:themeColor="text1"/>
                <w:sz w:val="16"/>
                <w:szCs w:val="16"/>
              </w:rPr>
              <w:t>N/A</w:t>
            </w:r>
          </w:p>
        </w:tc>
      </w:tr>
      <w:tr w:rsidR="006268B5" w:rsidRPr="00AF3FB2" w:rsidTr="4615D416">
        <w:trPr>
          <w:trHeight w:val="280"/>
        </w:trPr>
        <w:tc>
          <w:tcPr>
            <w:tcW w:w="1555" w:type="dxa"/>
          </w:tcPr>
          <w:p w:rsidR="006268B5" w:rsidRPr="00AF3FB2" w:rsidRDefault="4178939A" w:rsidP="006F7325">
            <w:pPr>
              <w:jc w:val="center"/>
              <w:rPr>
                <w:rFonts w:cs="Tahoma"/>
                <w:color w:val="000000" w:themeColor="text1"/>
                <w:sz w:val="16"/>
                <w:szCs w:val="16"/>
              </w:rPr>
            </w:pPr>
            <w:r w:rsidRPr="4615D416">
              <w:rPr>
                <w:rFonts w:eastAsia="Tahoma" w:cs="Tahoma"/>
                <w:color w:val="000000" w:themeColor="text1"/>
                <w:sz w:val="16"/>
                <w:szCs w:val="16"/>
              </w:rPr>
              <w:t>N/A</w:t>
            </w:r>
          </w:p>
        </w:tc>
        <w:tc>
          <w:tcPr>
            <w:tcW w:w="4819" w:type="dxa"/>
          </w:tcPr>
          <w:p w:rsidR="006268B5" w:rsidRPr="00AF3FB2" w:rsidRDefault="4178939A" w:rsidP="006F7325">
            <w:pPr>
              <w:jc w:val="center"/>
              <w:rPr>
                <w:rFonts w:cs="Tahoma"/>
                <w:color w:val="000000" w:themeColor="text1"/>
                <w:sz w:val="16"/>
                <w:szCs w:val="16"/>
              </w:rPr>
            </w:pPr>
            <w:r w:rsidRPr="4615D416">
              <w:rPr>
                <w:rFonts w:eastAsia="Tahoma" w:cs="Tahoma"/>
                <w:color w:val="000000" w:themeColor="text1"/>
                <w:sz w:val="16"/>
                <w:szCs w:val="16"/>
              </w:rPr>
              <w:t>N/A</w:t>
            </w:r>
          </w:p>
        </w:tc>
        <w:tc>
          <w:tcPr>
            <w:tcW w:w="2693" w:type="dxa"/>
          </w:tcPr>
          <w:p w:rsidR="006268B5" w:rsidRPr="00AF3FB2" w:rsidRDefault="4178939A" w:rsidP="4615D416">
            <w:pPr>
              <w:rPr>
                <w:rFonts w:cs="Tahoma"/>
                <w:i/>
                <w:iCs/>
                <w:color w:val="000000" w:themeColor="text1"/>
                <w:sz w:val="16"/>
                <w:szCs w:val="16"/>
              </w:rPr>
            </w:pPr>
            <w:r w:rsidRPr="4615D416">
              <w:rPr>
                <w:rFonts w:eastAsia="Tahoma" w:cs="Tahoma"/>
                <w:color w:val="000000" w:themeColor="text1"/>
                <w:sz w:val="16"/>
                <w:szCs w:val="16"/>
              </w:rPr>
              <w:t>N/A</w:t>
            </w:r>
          </w:p>
        </w:tc>
      </w:tr>
    </w:tbl>
    <w:p w:rsidR="00C11441" w:rsidRPr="009757ED" w:rsidRDefault="00C11441" w:rsidP="4615D416">
      <w:pPr>
        <w:tabs>
          <w:tab w:val="left" w:pos="851"/>
          <w:tab w:val="center" w:pos="3119"/>
        </w:tabs>
        <w:ind w:left="1580"/>
        <w:jc w:val="both"/>
        <w:rPr>
          <w:rFonts w:cs="Tahoma"/>
          <w:color w:val="44546A" w:themeColor="text2"/>
          <w:sz w:val="16"/>
          <w:szCs w:val="16"/>
        </w:rPr>
      </w:pPr>
    </w:p>
    <w:p w:rsidR="00C11441" w:rsidRPr="00AF3FB2" w:rsidRDefault="17377EA3" w:rsidP="4615D416">
      <w:pPr>
        <w:pStyle w:val="Nadpis3"/>
        <w:spacing w:line="259" w:lineRule="auto"/>
        <w:ind w:left="630" w:hanging="630"/>
        <w:rPr>
          <w:sz w:val="20"/>
          <w:szCs w:val="20"/>
        </w:rPr>
      </w:pPr>
      <w:bookmarkStart w:id="45" w:name="_Toc63764348"/>
      <w:bookmarkStart w:id="46" w:name="_Toc101801901"/>
      <w:bookmarkStart w:id="47" w:name="_Toc1555761560"/>
      <w:r w:rsidRPr="4C003AE5">
        <w:rPr>
          <w:sz w:val="20"/>
          <w:szCs w:val="20"/>
        </w:rPr>
        <w:t>P</w:t>
      </w:r>
      <w:r w:rsidR="2F53E648" w:rsidRPr="4C003AE5">
        <w:rPr>
          <w:sz w:val="20"/>
          <w:szCs w:val="20"/>
        </w:rPr>
        <w:t xml:space="preserve">oskytovanie údajov z ISVS </w:t>
      </w:r>
      <w:bookmarkEnd w:id="45"/>
      <w:r w:rsidR="2F53E648" w:rsidRPr="4C003AE5">
        <w:rPr>
          <w:sz w:val="20"/>
          <w:szCs w:val="20"/>
        </w:rPr>
        <w:t>do IS CSR</w:t>
      </w:r>
      <w:r w:rsidR="18AF0268" w:rsidRPr="4C003AE5">
        <w:rPr>
          <w:sz w:val="20"/>
          <w:szCs w:val="20"/>
        </w:rPr>
        <w:t>Ú</w:t>
      </w:r>
      <w:bookmarkEnd w:id="46"/>
      <w:bookmarkEnd w:id="47"/>
    </w:p>
    <w:p w:rsidR="006268B5" w:rsidRPr="00AF3FB2" w:rsidDel="00384C92" w:rsidRDefault="4178939A" w:rsidP="4615D416">
      <w:pPr>
        <w:spacing w:before="120" w:after="120"/>
        <w:rPr>
          <w:rFonts w:cs="Tahoma"/>
          <w:color w:val="44546A" w:themeColor="text2"/>
          <w:sz w:val="16"/>
          <w:szCs w:val="16"/>
        </w:rPr>
      </w:pPr>
      <w:bookmarkStart w:id="48" w:name="_Toc63764349"/>
      <w:bookmarkEnd w:id="44"/>
      <w:r w:rsidRPr="4615D416">
        <w:rPr>
          <w:rStyle w:val="Hypertextovprepojenie"/>
          <w:rFonts w:cs="Tahoma"/>
          <w:color w:val="000000" w:themeColor="text1"/>
          <w:u w:val="none"/>
        </w:rPr>
        <w:t>V rámci projektu sa neplánuje poskytovanie údajov do IS CSRÚ</w:t>
      </w:r>
    </w:p>
    <w:p w:rsidR="006268B5" w:rsidRPr="00AF3FB2" w:rsidDel="00384C92" w:rsidRDefault="12FAC5DD" w:rsidP="7C3AA42C">
      <w:pPr>
        <w:spacing w:before="240" w:after="120" w:line="259" w:lineRule="auto"/>
        <w:rPr>
          <w:rFonts w:cs="Tahoma"/>
          <w:i/>
          <w:iCs/>
          <w:sz w:val="16"/>
          <w:szCs w:val="16"/>
        </w:rPr>
      </w:pPr>
      <w:r w:rsidRPr="7C3AA42C">
        <w:rPr>
          <w:rFonts w:cs="Tahoma"/>
          <w:i/>
          <w:iCs/>
          <w:sz w:val="16"/>
          <w:szCs w:val="16"/>
        </w:rPr>
        <w:t>Tabuľka</w:t>
      </w:r>
      <w:r w:rsidR="3605B662" w:rsidRPr="7C3AA42C">
        <w:rPr>
          <w:rFonts w:cs="Tahoma"/>
          <w:i/>
          <w:iCs/>
          <w:sz w:val="16"/>
          <w:szCs w:val="16"/>
        </w:rPr>
        <w:t xml:space="preserve"> </w:t>
      </w:r>
      <w:r w:rsidRPr="7C3AA42C">
        <w:rPr>
          <w:rFonts w:cs="Tahoma"/>
          <w:i/>
          <w:iCs/>
          <w:sz w:val="16"/>
          <w:szCs w:val="16"/>
        </w:rPr>
        <w:t>9</w:t>
      </w:r>
      <w:r w:rsidR="52596DE8" w:rsidRPr="7C3AA42C">
        <w:rPr>
          <w:rFonts w:cs="Tahoma"/>
          <w:i/>
          <w:iCs/>
          <w:sz w:val="16"/>
          <w:szCs w:val="16"/>
        </w:rPr>
        <w:t>:</w:t>
      </w:r>
      <w:r w:rsidRPr="7C3AA42C">
        <w:rPr>
          <w:rFonts w:cs="Tahoma"/>
          <w:i/>
          <w:iCs/>
          <w:sz w:val="16"/>
          <w:szCs w:val="16"/>
        </w:rPr>
        <w:t xml:space="preserve"> Prehľad ISVS a objektov evidencie poskytovaných do IS CSRÚ – budúci stav</w:t>
      </w:r>
    </w:p>
    <w:tbl>
      <w:tblPr>
        <w:tblW w:w="91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846"/>
        <w:gridCol w:w="4111"/>
        <w:gridCol w:w="1417"/>
        <w:gridCol w:w="2730"/>
      </w:tblGrid>
      <w:tr w:rsidR="006268B5" w:rsidRPr="00AF3FB2" w:rsidTr="4615D416">
        <w:trPr>
          <w:trHeight w:val="512"/>
        </w:trPr>
        <w:tc>
          <w:tcPr>
            <w:tcW w:w="846" w:type="dxa"/>
            <w:shd w:val="clear" w:color="auto" w:fill="D65050"/>
            <w:vAlign w:val="center"/>
          </w:tcPr>
          <w:p w:rsidR="006268B5" w:rsidRPr="009757ED" w:rsidRDefault="4178939A" w:rsidP="4615D416">
            <w:pPr>
              <w:jc w:val="center"/>
              <w:rPr>
                <w:rFonts w:eastAsia="Tahoma" w:cs="Tahoma"/>
                <w:b/>
                <w:bCs/>
                <w:color w:val="FFFFFF" w:themeColor="background1"/>
                <w:sz w:val="16"/>
                <w:szCs w:val="16"/>
              </w:rPr>
            </w:pPr>
            <w:bookmarkStart w:id="49" w:name="_Toc63764284"/>
            <w:r w:rsidRPr="4615D416">
              <w:rPr>
                <w:rFonts w:eastAsia="Tahoma" w:cs="Tahoma"/>
                <w:b/>
                <w:bCs/>
                <w:color w:val="FFFFFF" w:themeColor="background1"/>
                <w:sz w:val="16"/>
                <w:szCs w:val="16"/>
              </w:rPr>
              <w:t>ID OE</w:t>
            </w:r>
          </w:p>
        </w:tc>
        <w:tc>
          <w:tcPr>
            <w:tcW w:w="4111" w:type="dxa"/>
            <w:shd w:val="clear" w:color="auto" w:fill="D65050"/>
            <w:vAlign w:val="center"/>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(poskytovaného) objektu evidencie</w:t>
            </w:r>
          </w:p>
        </w:tc>
        <w:tc>
          <w:tcPr>
            <w:tcW w:w="1417" w:type="dxa"/>
            <w:shd w:val="clear" w:color="auto" w:fill="D65050"/>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ISVS poskytujúceho OE</w:t>
            </w:r>
          </w:p>
        </w:tc>
        <w:tc>
          <w:tcPr>
            <w:tcW w:w="2730" w:type="dxa"/>
            <w:shd w:val="clear" w:color="auto" w:fill="D65050"/>
            <w:vAlign w:val="center"/>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ISVS poskytujúceho OE</w:t>
            </w:r>
          </w:p>
        </w:tc>
      </w:tr>
      <w:tr w:rsidR="006268B5" w:rsidRPr="00AF3FB2" w:rsidTr="4615D416">
        <w:trPr>
          <w:trHeight w:val="132"/>
        </w:trPr>
        <w:tc>
          <w:tcPr>
            <w:tcW w:w="846" w:type="dxa"/>
            <w:shd w:val="clear" w:color="auto" w:fill="auto"/>
          </w:tcPr>
          <w:p w:rsidR="006268B5" w:rsidRPr="00AF3FB2" w:rsidRDefault="4178939A" w:rsidP="006268B5">
            <w:pPr>
              <w:jc w:val="center"/>
              <w:rPr>
                <w:rFonts w:eastAsia="Tahoma" w:cs="Tahoma"/>
                <w:color w:val="000000" w:themeColor="text1"/>
                <w:sz w:val="16"/>
                <w:szCs w:val="16"/>
              </w:rPr>
            </w:pPr>
            <w:r w:rsidRPr="4615D416">
              <w:rPr>
                <w:rFonts w:cs="Tahoma"/>
                <w:color w:val="808080" w:themeColor="background1" w:themeShade="80"/>
                <w:sz w:val="16"/>
                <w:szCs w:val="16"/>
              </w:rPr>
              <w:t>N/A</w:t>
            </w:r>
          </w:p>
        </w:tc>
        <w:tc>
          <w:tcPr>
            <w:tcW w:w="4111" w:type="dxa"/>
            <w:shd w:val="clear" w:color="auto" w:fill="auto"/>
          </w:tcPr>
          <w:p w:rsidR="006268B5" w:rsidRPr="00AF3FB2" w:rsidRDefault="4178939A" w:rsidP="4615D416">
            <w:pPr>
              <w:jc w:val="center"/>
              <w:rPr>
                <w:rFonts w:eastAsia="Tahoma" w:cs="Tahoma"/>
                <w:color w:val="000000" w:themeColor="text1"/>
                <w:sz w:val="16"/>
                <w:szCs w:val="16"/>
              </w:rPr>
            </w:pPr>
            <w:r w:rsidRPr="4615D416">
              <w:rPr>
                <w:rFonts w:cs="Tahoma"/>
                <w:color w:val="808080" w:themeColor="background1" w:themeShade="80"/>
                <w:sz w:val="16"/>
                <w:szCs w:val="16"/>
              </w:rPr>
              <w:t>N/A</w:t>
            </w:r>
          </w:p>
        </w:tc>
        <w:tc>
          <w:tcPr>
            <w:tcW w:w="1417" w:type="dxa"/>
          </w:tcPr>
          <w:p w:rsidR="006268B5" w:rsidRPr="00AF3FB2" w:rsidRDefault="4178939A" w:rsidP="4615D416">
            <w:pPr>
              <w:jc w:val="center"/>
              <w:rPr>
                <w:rFonts w:eastAsia="Tahoma" w:cs="Tahoma"/>
                <w:color w:val="000000" w:themeColor="text1"/>
                <w:sz w:val="16"/>
                <w:szCs w:val="16"/>
              </w:rPr>
            </w:pPr>
            <w:r w:rsidRPr="4615D416">
              <w:rPr>
                <w:rFonts w:cs="Tahoma"/>
                <w:color w:val="808080" w:themeColor="background1" w:themeShade="80"/>
                <w:sz w:val="16"/>
                <w:szCs w:val="16"/>
              </w:rPr>
              <w:t>N/A</w:t>
            </w:r>
          </w:p>
        </w:tc>
        <w:tc>
          <w:tcPr>
            <w:tcW w:w="2730" w:type="dxa"/>
          </w:tcPr>
          <w:p w:rsidR="006268B5" w:rsidRPr="00AF3FB2" w:rsidRDefault="4178939A" w:rsidP="4615D416">
            <w:pPr>
              <w:rPr>
                <w:rFonts w:eastAsia="Tahoma" w:cs="Tahoma"/>
                <w:color w:val="000000" w:themeColor="text1"/>
                <w:sz w:val="16"/>
                <w:szCs w:val="16"/>
              </w:rPr>
            </w:pPr>
            <w:r w:rsidRPr="4615D416">
              <w:rPr>
                <w:rFonts w:cs="Tahoma"/>
                <w:color w:val="808080" w:themeColor="background1" w:themeShade="80"/>
                <w:sz w:val="16"/>
                <w:szCs w:val="16"/>
              </w:rPr>
              <w:t>N/A</w:t>
            </w:r>
          </w:p>
        </w:tc>
      </w:tr>
      <w:tr w:rsidR="006268B5" w:rsidRPr="00AF3FB2" w:rsidTr="4615D416">
        <w:trPr>
          <w:trHeight w:val="132"/>
        </w:trPr>
        <w:tc>
          <w:tcPr>
            <w:tcW w:w="846" w:type="dxa"/>
            <w:shd w:val="clear" w:color="auto" w:fill="auto"/>
          </w:tcPr>
          <w:p w:rsidR="006268B5" w:rsidRPr="00AF3FB2" w:rsidRDefault="4178939A" w:rsidP="006268B5">
            <w:pPr>
              <w:jc w:val="center"/>
              <w:rPr>
                <w:rFonts w:eastAsia="Tahoma" w:cs="Tahoma"/>
                <w:color w:val="000000" w:themeColor="text1"/>
                <w:sz w:val="16"/>
                <w:szCs w:val="16"/>
              </w:rPr>
            </w:pPr>
            <w:r w:rsidRPr="4615D416">
              <w:rPr>
                <w:rFonts w:cs="Tahoma"/>
                <w:color w:val="808080" w:themeColor="background1" w:themeShade="80"/>
                <w:sz w:val="16"/>
                <w:szCs w:val="16"/>
              </w:rPr>
              <w:t>N/A</w:t>
            </w:r>
          </w:p>
        </w:tc>
        <w:tc>
          <w:tcPr>
            <w:tcW w:w="4111" w:type="dxa"/>
            <w:shd w:val="clear" w:color="auto" w:fill="auto"/>
          </w:tcPr>
          <w:p w:rsidR="006268B5" w:rsidRPr="00AF3FB2" w:rsidRDefault="4178939A" w:rsidP="4615D416">
            <w:pPr>
              <w:jc w:val="center"/>
              <w:rPr>
                <w:rFonts w:eastAsia="Tahoma" w:cs="Tahoma"/>
                <w:color w:val="000000" w:themeColor="text1"/>
                <w:sz w:val="16"/>
                <w:szCs w:val="16"/>
              </w:rPr>
            </w:pPr>
            <w:r w:rsidRPr="4615D416">
              <w:rPr>
                <w:rFonts w:cs="Tahoma"/>
                <w:color w:val="808080" w:themeColor="background1" w:themeShade="80"/>
                <w:sz w:val="16"/>
                <w:szCs w:val="16"/>
              </w:rPr>
              <w:t>N/A</w:t>
            </w:r>
          </w:p>
        </w:tc>
        <w:tc>
          <w:tcPr>
            <w:tcW w:w="1417" w:type="dxa"/>
          </w:tcPr>
          <w:p w:rsidR="006268B5" w:rsidRPr="00AF3FB2" w:rsidRDefault="4178939A" w:rsidP="4615D416">
            <w:pPr>
              <w:jc w:val="center"/>
              <w:rPr>
                <w:rFonts w:eastAsia="Tahoma" w:cs="Tahoma"/>
                <w:color w:val="000000" w:themeColor="text1"/>
                <w:sz w:val="16"/>
                <w:szCs w:val="16"/>
              </w:rPr>
            </w:pPr>
            <w:r w:rsidRPr="4615D416">
              <w:rPr>
                <w:rFonts w:cs="Tahoma"/>
                <w:color w:val="808080" w:themeColor="background1" w:themeShade="80"/>
                <w:sz w:val="16"/>
                <w:szCs w:val="16"/>
              </w:rPr>
              <w:t>N/A</w:t>
            </w:r>
          </w:p>
        </w:tc>
        <w:tc>
          <w:tcPr>
            <w:tcW w:w="2730" w:type="dxa"/>
          </w:tcPr>
          <w:p w:rsidR="006268B5" w:rsidRPr="00AF3FB2" w:rsidRDefault="4178939A" w:rsidP="4615D416">
            <w:pPr>
              <w:rPr>
                <w:rFonts w:eastAsia="Tahoma" w:cs="Tahoma"/>
                <w:color w:val="000000" w:themeColor="text1"/>
                <w:sz w:val="16"/>
                <w:szCs w:val="16"/>
              </w:rPr>
            </w:pPr>
            <w:r w:rsidRPr="4615D416">
              <w:rPr>
                <w:rFonts w:cs="Tahoma"/>
                <w:color w:val="808080" w:themeColor="background1" w:themeShade="80"/>
                <w:sz w:val="16"/>
                <w:szCs w:val="16"/>
              </w:rPr>
              <w:t>N/A</w:t>
            </w:r>
          </w:p>
        </w:tc>
      </w:tr>
      <w:tr w:rsidR="006268B5" w:rsidRPr="00AF3FB2" w:rsidTr="4615D416">
        <w:trPr>
          <w:trHeight w:val="132"/>
        </w:trPr>
        <w:tc>
          <w:tcPr>
            <w:tcW w:w="846" w:type="dxa"/>
            <w:shd w:val="clear" w:color="auto" w:fill="auto"/>
          </w:tcPr>
          <w:p w:rsidR="006268B5" w:rsidRPr="00AF3FB2" w:rsidRDefault="4178939A" w:rsidP="4615D416">
            <w:pPr>
              <w:jc w:val="center"/>
              <w:rPr>
                <w:rFonts w:cs="Tahoma"/>
                <w:color w:val="000000" w:themeColor="text1"/>
                <w:sz w:val="16"/>
                <w:szCs w:val="16"/>
              </w:rPr>
            </w:pPr>
            <w:r w:rsidRPr="4615D416">
              <w:rPr>
                <w:rFonts w:cs="Tahoma"/>
                <w:color w:val="808080" w:themeColor="background1" w:themeShade="80"/>
                <w:sz w:val="16"/>
                <w:szCs w:val="16"/>
              </w:rPr>
              <w:t>N/A</w:t>
            </w:r>
          </w:p>
        </w:tc>
        <w:tc>
          <w:tcPr>
            <w:tcW w:w="4111" w:type="dxa"/>
            <w:shd w:val="clear" w:color="auto" w:fill="auto"/>
          </w:tcPr>
          <w:p w:rsidR="006268B5" w:rsidRPr="00AF3FB2" w:rsidRDefault="4178939A" w:rsidP="4615D416">
            <w:pPr>
              <w:jc w:val="center"/>
              <w:rPr>
                <w:rFonts w:cs="Tahoma"/>
                <w:color w:val="000000" w:themeColor="text1"/>
                <w:sz w:val="16"/>
                <w:szCs w:val="16"/>
              </w:rPr>
            </w:pPr>
            <w:r w:rsidRPr="4615D416">
              <w:rPr>
                <w:rFonts w:cs="Tahoma"/>
                <w:color w:val="808080" w:themeColor="background1" w:themeShade="80"/>
                <w:sz w:val="16"/>
                <w:szCs w:val="16"/>
              </w:rPr>
              <w:t>N/A</w:t>
            </w:r>
          </w:p>
        </w:tc>
        <w:tc>
          <w:tcPr>
            <w:tcW w:w="1417" w:type="dxa"/>
          </w:tcPr>
          <w:p w:rsidR="006268B5" w:rsidRPr="00AF3FB2" w:rsidRDefault="4178939A" w:rsidP="4615D416">
            <w:pPr>
              <w:jc w:val="center"/>
              <w:rPr>
                <w:rFonts w:cs="Tahoma"/>
                <w:color w:val="000000" w:themeColor="text1"/>
                <w:sz w:val="16"/>
                <w:szCs w:val="16"/>
              </w:rPr>
            </w:pPr>
            <w:r w:rsidRPr="4615D416">
              <w:rPr>
                <w:rFonts w:cs="Tahoma"/>
                <w:color w:val="808080" w:themeColor="background1" w:themeShade="80"/>
                <w:sz w:val="16"/>
                <w:szCs w:val="16"/>
              </w:rPr>
              <w:t>N/A</w:t>
            </w:r>
          </w:p>
        </w:tc>
        <w:tc>
          <w:tcPr>
            <w:tcW w:w="2730" w:type="dxa"/>
          </w:tcPr>
          <w:p w:rsidR="006268B5" w:rsidRPr="00AF3FB2" w:rsidRDefault="4178939A" w:rsidP="4615D416">
            <w:pPr>
              <w:rPr>
                <w:rFonts w:cs="Tahoma"/>
                <w:color w:val="000000" w:themeColor="text1"/>
                <w:sz w:val="16"/>
                <w:szCs w:val="16"/>
              </w:rPr>
            </w:pPr>
            <w:r w:rsidRPr="4615D416">
              <w:rPr>
                <w:rFonts w:cs="Tahoma"/>
                <w:color w:val="808080" w:themeColor="background1" w:themeShade="80"/>
                <w:sz w:val="16"/>
                <w:szCs w:val="16"/>
              </w:rPr>
              <w:t>N/A</w:t>
            </w:r>
          </w:p>
        </w:tc>
      </w:tr>
    </w:tbl>
    <w:p w:rsidR="0E265EF9" w:rsidRDefault="0E265EF9" w:rsidP="4615D416">
      <w:pPr>
        <w:tabs>
          <w:tab w:val="left" w:pos="851"/>
          <w:tab w:val="center" w:pos="3119"/>
        </w:tabs>
        <w:ind w:left="1580"/>
        <w:jc w:val="both"/>
        <w:rPr>
          <w:rFonts w:cs="Tahoma"/>
          <w:color w:val="44546A" w:themeColor="text2"/>
          <w:sz w:val="16"/>
          <w:szCs w:val="16"/>
        </w:rPr>
      </w:pPr>
    </w:p>
    <w:p w:rsidR="00C11441" w:rsidRPr="00AF3FB2" w:rsidRDefault="17377EA3" w:rsidP="4615D416">
      <w:pPr>
        <w:pStyle w:val="Nadpis3"/>
        <w:tabs>
          <w:tab w:val="left" w:pos="851"/>
          <w:tab w:val="center" w:pos="3119"/>
        </w:tabs>
        <w:spacing w:line="259" w:lineRule="auto"/>
        <w:ind w:left="630" w:hanging="630"/>
        <w:rPr>
          <w:sz w:val="20"/>
          <w:szCs w:val="20"/>
        </w:rPr>
      </w:pPr>
      <w:bookmarkStart w:id="50" w:name="_Toc101801902"/>
      <w:bookmarkStart w:id="51" w:name="_Toc75134961"/>
      <w:bookmarkEnd w:id="49"/>
      <w:r w:rsidRPr="4C003AE5">
        <w:rPr>
          <w:sz w:val="20"/>
          <w:szCs w:val="20"/>
        </w:rPr>
        <w:lastRenderedPageBreak/>
        <w:t>K</w:t>
      </w:r>
      <w:r w:rsidR="7B023B71" w:rsidRPr="4C003AE5">
        <w:rPr>
          <w:sz w:val="20"/>
          <w:szCs w:val="20"/>
        </w:rPr>
        <w:t>onzumovanie údajov z IS CSRU</w:t>
      </w:r>
      <w:bookmarkEnd w:id="50"/>
      <w:r w:rsidR="7B023B71" w:rsidRPr="4C003AE5">
        <w:rPr>
          <w:sz w:val="20"/>
          <w:szCs w:val="20"/>
        </w:rPr>
        <w:t xml:space="preserve"> </w:t>
      </w:r>
      <w:bookmarkEnd w:id="48"/>
      <w:bookmarkEnd w:id="51"/>
    </w:p>
    <w:p w:rsidR="62020901" w:rsidRDefault="19C399D2" w:rsidP="7C3AA42C">
      <w:pPr>
        <w:pBdr>
          <w:top w:val="nil"/>
          <w:left w:val="nil"/>
          <w:bottom w:val="nil"/>
          <w:right w:val="nil"/>
          <w:between w:val="nil"/>
        </w:pBdr>
        <w:spacing w:before="240"/>
        <w:rPr>
          <w:rStyle w:val="Hypertextovprepojenie"/>
          <w:rFonts w:cs="Tahoma"/>
          <w:color w:val="000000" w:themeColor="text1"/>
          <w:u w:val="none"/>
        </w:rPr>
      </w:pPr>
      <w:r w:rsidRPr="7C3AA42C">
        <w:rPr>
          <w:rStyle w:val="Hypertextovprepojenie"/>
          <w:rFonts w:cs="Tahoma"/>
          <w:color w:val="000000" w:themeColor="text1"/>
          <w:u w:val="none"/>
        </w:rPr>
        <w:t>V rámci projektu sa neplánuje konzumovanie údajov z IS CSRÚ</w:t>
      </w:r>
      <w:r w:rsidR="4997DB7F" w:rsidRPr="7C3AA42C">
        <w:rPr>
          <w:rStyle w:val="Hypertextovprepojenie"/>
          <w:rFonts w:cs="Tahoma"/>
          <w:color w:val="000000" w:themeColor="text1"/>
          <w:u w:val="none"/>
        </w:rPr>
        <w:t>.</w:t>
      </w:r>
    </w:p>
    <w:p w:rsidR="006268B5" w:rsidRPr="00AF3FB2" w:rsidRDefault="588B1D0C" w:rsidP="7C3AA42C">
      <w:pPr>
        <w:spacing w:before="240" w:after="120" w:line="259" w:lineRule="auto"/>
        <w:rPr>
          <w:rFonts w:cs="Tahoma"/>
          <w:i/>
          <w:iCs/>
          <w:sz w:val="16"/>
          <w:szCs w:val="16"/>
        </w:rPr>
      </w:pPr>
      <w:r w:rsidRPr="7C3AA42C">
        <w:rPr>
          <w:rFonts w:cs="Tahoma"/>
          <w:i/>
          <w:iCs/>
          <w:sz w:val="16"/>
          <w:szCs w:val="16"/>
        </w:rPr>
        <w:t>T</w:t>
      </w:r>
      <w:r w:rsidR="12FAC5DD" w:rsidRPr="7C3AA42C">
        <w:rPr>
          <w:rFonts w:cs="Tahoma"/>
          <w:i/>
          <w:iCs/>
          <w:sz w:val="16"/>
          <w:szCs w:val="16"/>
        </w:rPr>
        <w:t>abuľka 10</w:t>
      </w:r>
      <w:r w:rsidR="1DE77833" w:rsidRPr="7C3AA42C">
        <w:rPr>
          <w:rFonts w:cs="Tahoma"/>
          <w:i/>
          <w:iCs/>
          <w:sz w:val="16"/>
          <w:szCs w:val="16"/>
        </w:rPr>
        <w:t>:</w:t>
      </w:r>
      <w:r w:rsidR="12FAC5DD" w:rsidRPr="7C3AA42C">
        <w:rPr>
          <w:rFonts w:cs="Tahoma"/>
          <w:i/>
          <w:iCs/>
          <w:sz w:val="16"/>
          <w:szCs w:val="16"/>
        </w:rPr>
        <w:t xml:space="preserve"> Prehľad ISVS a objektov evidencie konzumovaných z IS CSRÚ – budúci stav</w:t>
      </w:r>
    </w:p>
    <w:tbl>
      <w:tblP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704"/>
        <w:gridCol w:w="3544"/>
        <w:gridCol w:w="3544"/>
        <w:gridCol w:w="1417"/>
      </w:tblGrid>
      <w:tr w:rsidR="006268B5" w:rsidRPr="00AF3FB2" w:rsidTr="4615D416">
        <w:trPr>
          <w:trHeight w:val="708"/>
        </w:trPr>
        <w:tc>
          <w:tcPr>
            <w:tcW w:w="704" w:type="dxa"/>
            <w:shd w:val="clear" w:color="auto" w:fill="D65050"/>
            <w:vAlign w:val="center"/>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ID  OE</w:t>
            </w:r>
          </w:p>
        </w:tc>
        <w:tc>
          <w:tcPr>
            <w:tcW w:w="3544" w:type="dxa"/>
            <w:shd w:val="clear" w:color="auto" w:fill="D65050"/>
            <w:vAlign w:val="center"/>
          </w:tcPr>
          <w:p w:rsidR="006268B5" w:rsidRPr="009757ED" w:rsidRDefault="006268B5" w:rsidP="4615D416">
            <w:pPr>
              <w:jc w:val="center"/>
              <w:rPr>
                <w:rFonts w:eastAsia="Tahoma" w:cs="Tahoma"/>
                <w:b/>
                <w:bCs/>
                <w:color w:val="FFFFFF" w:themeColor="background1"/>
                <w:sz w:val="16"/>
                <w:szCs w:val="16"/>
              </w:rPr>
            </w:pPr>
          </w:p>
          <w:p w:rsidR="006268B5" w:rsidRPr="009757ED" w:rsidRDefault="4178939A" w:rsidP="4615D416">
            <w:pPr>
              <w:ind w:left="598" w:hanging="598"/>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(konzumovaného) objektu evidencie</w:t>
            </w:r>
          </w:p>
          <w:p w:rsidR="006268B5" w:rsidRPr="009757ED" w:rsidRDefault="006268B5" w:rsidP="4615D416">
            <w:pPr>
              <w:jc w:val="center"/>
              <w:rPr>
                <w:rFonts w:eastAsia="Tahoma" w:cs="Tahoma"/>
                <w:i/>
                <w:iCs/>
                <w:color w:val="FFFFFF" w:themeColor="background1"/>
                <w:sz w:val="16"/>
                <w:szCs w:val="16"/>
              </w:rPr>
            </w:pPr>
          </w:p>
        </w:tc>
        <w:tc>
          <w:tcPr>
            <w:tcW w:w="3544" w:type="dxa"/>
            <w:shd w:val="clear" w:color="auto" w:fill="D65050"/>
            <w:vAlign w:val="center"/>
          </w:tcPr>
          <w:p w:rsidR="006268B5" w:rsidRPr="009757ED" w:rsidRDefault="4178939A" w:rsidP="4615D416">
            <w:pPr>
              <w:ind w:left="598" w:hanging="598"/>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a názov ISVS konzumujúceho OE z IS CSRÚ</w:t>
            </w:r>
          </w:p>
        </w:tc>
        <w:tc>
          <w:tcPr>
            <w:tcW w:w="1417" w:type="dxa"/>
            <w:shd w:val="clear" w:color="auto" w:fill="D65050"/>
            <w:vAlign w:val="center"/>
          </w:tcPr>
          <w:p w:rsidR="006268B5" w:rsidRPr="009757ED" w:rsidRDefault="4178939A" w:rsidP="4615D416">
            <w:pPr>
              <w:ind w:left="23"/>
              <w:jc w:val="center"/>
              <w:rPr>
                <w:rFonts w:eastAsia="Tahoma" w:cs="Tahoma"/>
                <w:b/>
                <w:bCs/>
                <w:color w:val="FFFFFF" w:themeColor="background1"/>
                <w:sz w:val="16"/>
                <w:szCs w:val="16"/>
              </w:rPr>
            </w:pPr>
            <w:r w:rsidRPr="4615D416">
              <w:rPr>
                <w:rFonts w:eastAsia="Tahoma" w:cs="Tahoma"/>
                <w:b/>
                <w:bCs/>
                <w:color w:val="FFFFFF" w:themeColor="background1"/>
                <w:sz w:val="16"/>
                <w:szCs w:val="16"/>
              </w:rPr>
              <w:t>Kód zdrojového ISVS v </w:t>
            </w:r>
            <w:proofErr w:type="spellStart"/>
            <w:r w:rsidRPr="4615D416">
              <w:rPr>
                <w:rFonts w:eastAsia="Tahoma" w:cs="Tahoma"/>
                <w:b/>
                <w:bCs/>
                <w:color w:val="FFFFFF" w:themeColor="background1"/>
                <w:sz w:val="16"/>
                <w:szCs w:val="16"/>
              </w:rPr>
              <w:t>MetaIS</w:t>
            </w:r>
            <w:proofErr w:type="spellEnd"/>
            <w:r w:rsidRPr="4615D416">
              <w:rPr>
                <w:rFonts w:eastAsia="Tahoma" w:cs="Tahoma"/>
                <w:b/>
                <w:bCs/>
                <w:color w:val="FFFFFF" w:themeColor="background1"/>
                <w:sz w:val="16"/>
                <w:szCs w:val="16"/>
              </w:rPr>
              <w:t xml:space="preserve"> </w:t>
            </w:r>
          </w:p>
        </w:tc>
      </w:tr>
      <w:tr w:rsidR="006268B5" w:rsidRPr="00AF3FB2" w:rsidTr="4615D416">
        <w:tc>
          <w:tcPr>
            <w:tcW w:w="70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354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354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1417"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r>
      <w:tr w:rsidR="006268B5" w:rsidRPr="00AF3FB2" w:rsidTr="4615D416">
        <w:tc>
          <w:tcPr>
            <w:tcW w:w="70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354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354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1417"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r>
      <w:tr w:rsidR="006268B5" w:rsidRPr="00AF3FB2" w:rsidTr="4615D416">
        <w:tc>
          <w:tcPr>
            <w:tcW w:w="70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354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3544"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c>
          <w:tcPr>
            <w:tcW w:w="1417" w:type="dxa"/>
          </w:tcPr>
          <w:p w:rsidR="006268B5" w:rsidRPr="00AF3FB2" w:rsidRDefault="4178939A" w:rsidP="4615D416">
            <w:pPr>
              <w:jc w:val="center"/>
              <w:rPr>
                <w:rFonts w:cs="Tahoma"/>
                <w:color w:val="808080" w:themeColor="background1" w:themeShade="80"/>
                <w:sz w:val="16"/>
                <w:szCs w:val="16"/>
              </w:rPr>
            </w:pPr>
            <w:r w:rsidRPr="4615D416">
              <w:rPr>
                <w:rFonts w:cs="Tahoma"/>
                <w:color w:val="808080" w:themeColor="background1" w:themeShade="80"/>
                <w:sz w:val="16"/>
                <w:szCs w:val="16"/>
              </w:rPr>
              <w:t>N/A</w:t>
            </w:r>
          </w:p>
        </w:tc>
      </w:tr>
    </w:tbl>
    <w:p w:rsidR="009757ED" w:rsidRDefault="009757ED" w:rsidP="4615D416">
      <w:pPr>
        <w:tabs>
          <w:tab w:val="left" w:pos="851"/>
          <w:tab w:val="center" w:pos="3119"/>
        </w:tabs>
        <w:ind w:left="1580"/>
        <w:jc w:val="both"/>
        <w:rPr>
          <w:rFonts w:cs="Tahoma"/>
          <w:color w:val="44546A" w:themeColor="text2"/>
          <w:sz w:val="16"/>
          <w:szCs w:val="16"/>
        </w:rPr>
      </w:pPr>
      <w:bookmarkStart w:id="52" w:name="_Toc62486292"/>
      <w:bookmarkStart w:id="53" w:name="_Toc62486867"/>
      <w:bookmarkStart w:id="54" w:name="_Toc62487004"/>
      <w:bookmarkStart w:id="55" w:name="_Toc62487872"/>
      <w:bookmarkStart w:id="56" w:name="_Toc62487965"/>
      <w:bookmarkStart w:id="57" w:name="_Toc62488058"/>
      <w:bookmarkStart w:id="58" w:name="_Toc62488167"/>
      <w:bookmarkStart w:id="59" w:name="_Toc62486293"/>
      <w:bookmarkStart w:id="60" w:name="_Toc62486868"/>
      <w:bookmarkStart w:id="61" w:name="_Toc62487005"/>
      <w:bookmarkStart w:id="62" w:name="_Toc62487873"/>
      <w:bookmarkStart w:id="63" w:name="_Toc62487966"/>
      <w:bookmarkStart w:id="64" w:name="_Toc62488059"/>
      <w:bookmarkStart w:id="65" w:name="_Toc62488168"/>
      <w:bookmarkStart w:id="66" w:name="_Toc62486294"/>
      <w:bookmarkStart w:id="67" w:name="_Toc62486869"/>
      <w:bookmarkStart w:id="68" w:name="_Toc62487006"/>
      <w:bookmarkStart w:id="69" w:name="_Toc62487874"/>
      <w:bookmarkStart w:id="70" w:name="_Toc62487967"/>
      <w:bookmarkStart w:id="71" w:name="_Toc62488060"/>
      <w:bookmarkStart w:id="72" w:name="_Toc62488169"/>
      <w:bookmarkStart w:id="73" w:name="_Toc62486295"/>
      <w:bookmarkStart w:id="74" w:name="_Toc62486870"/>
      <w:bookmarkStart w:id="75" w:name="_Toc62487007"/>
      <w:bookmarkStart w:id="76" w:name="_Toc62487875"/>
      <w:bookmarkStart w:id="77" w:name="_Toc62487968"/>
      <w:bookmarkStart w:id="78" w:name="_Toc62488061"/>
      <w:bookmarkStart w:id="79" w:name="_Toc62488170"/>
      <w:bookmarkStart w:id="80" w:name="_Toc62486296"/>
      <w:bookmarkStart w:id="81" w:name="_Toc62486871"/>
      <w:bookmarkStart w:id="82" w:name="_Toc62487008"/>
      <w:bookmarkStart w:id="83" w:name="_Toc62487876"/>
      <w:bookmarkStart w:id="84" w:name="_Toc62487969"/>
      <w:bookmarkStart w:id="85" w:name="_Toc62488062"/>
      <w:bookmarkStart w:id="86" w:name="_Toc62488171"/>
      <w:bookmarkStart w:id="87" w:name="_Toc62486297"/>
      <w:bookmarkStart w:id="88" w:name="_Toc62486872"/>
      <w:bookmarkStart w:id="89" w:name="_Toc62487009"/>
      <w:bookmarkStart w:id="90" w:name="_Toc62487877"/>
      <w:bookmarkStart w:id="91" w:name="_Toc62487970"/>
      <w:bookmarkStart w:id="92" w:name="_Toc62488063"/>
      <w:bookmarkStart w:id="93" w:name="_Toc62488172"/>
      <w:bookmarkStart w:id="94" w:name="_Toc62486298"/>
      <w:bookmarkStart w:id="95" w:name="_Toc62486873"/>
      <w:bookmarkStart w:id="96" w:name="_Toc62487010"/>
      <w:bookmarkStart w:id="97" w:name="_Toc62487878"/>
      <w:bookmarkStart w:id="98" w:name="_Toc62487971"/>
      <w:bookmarkStart w:id="99" w:name="_Toc62488064"/>
      <w:bookmarkStart w:id="100" w:name="_Toc62488173"/>
      <w:bookmarkStart w:id="101" w:name="_Toc62486304"/>
      <w:bookmarkStart w:id="102" w:name="_Toc62486879"/>
      <w:bookmarkStart w:id="103" w:name="_Toc62487016"/>
      <w:bookmarkStart w:id="104" w:name="_Toc62487884"/>
      <w:bookmarkStart w:id="105" w:name="_Toc62487977"/>
      <w:bookmarkStart w:id="106" w:name="_Toc62488070"/>
      <w:bookmarkStart w:id="107" w:name="_Toc62488179"/>
      <w:bookmarkStart w:id="108" w:name="_Toc62486309"/>
      <w:bookmarkStart w:id="109" w:name="_Toc62486884"/>
      <w:bookmarkStart w:id="110" w:name="_Toc62487021"/>
      <w:bookmarkStart w:id="111" w:name="_Toc62487889"/>
      <w:bookmarkStart w:id="112" w:name="_Toc62487982"/>
      <w:bookmarkStart w:id="113" w:name="_Toc62488075"/>
      <w:bookmarkStart w:id="114" w:name="_Toc62488184"/>
      <w:bookmarkStart w:id="115" w:name="_Toc62486314"/>
      <w:bookmarkStart w:id="116" w:name="_Toc62486889"/>
      <w:bookmarkStart w:id="117" w:name="_Toc62487026"/>
      <w:bookmarkStart w:id="118" w:name="_Toc62487894"/>
      <w:bookmarkStart w:id="119" w:name="_Toc62487987"/>
      <w:bookmarkStart w:id="120" w:name="_Toc62488080"/>
      <w:bookmarkStart w:id="121" w:name="_Toc62488189"/>
      <w:bookmarkStart w:id="122" w:name="_Toc62486319"/>
      <w:bookmarkStart w:id="123" w:name="_Toc62486894"/>
      <w:bookmarkStart w:id="124" w:name="_Toc62487031"/>
      <w:bookmarkStart w:id="125" w:name="_Toc62487899"/>
      <w:bookmarkStart w:id="126" w:name="_Toc62487992"/>
      <w:bookmarkStart w:id="127" w:name="_Toc62488085"/>
      <w:bookmarkStart w:id="128" w:name="_Toc62488194"/>
      <w:bookmarkStart w:id="129" w:name="_Toc62486324"/>
      <w:bookmarkStart w:id="130" w:name="_Toc62486899"/>
      <w:bookmarkStart w:id="131" w:name="_Toc62487036"/>
      <w:bookmarkStart w:id="132" w:name="_Toc62487904"/>
      <w:bookmarkStart w:id="133" w:name="_Toc62487997"/>
      <w:bookmarkStart w:id="134" w:name="_Toc62488090"/>
      <w:bookmarkStart w:id="135" w:name="_Toc62488199"/>
      <w:bookmarkStart w:id="136" w:name="_Toc62486329"/>
      <w:bookmarkStart w:id="137" w:name="_Toc62486904"/>
      <w:bookmarkStart w:id="138" w:name="_Toc62487041"/>
      <w:bookmarkStart w:id="139" w:name="_Toc62487909"/>
      <w:bookmarkStart w:id="140" w:name="_Toc62488002"/>
      <w:bookmarkStart w:id="141" w:name="_Toc62488095"/>
      <w:bookmarkStart w:id="142" w:name="_Toc62488204"/>
      <w:bookmarkStart w:id="143" w:name="_Toc62486330"/>
      <w:bookmarkStart w:id="144" w:name="_Toc62486905"/>
      <w:bookmarkStart w:id="145" w:name="_Toc62487042"/>
      <w:bookmarkStart w:id="146" w:name="_Toc62487910"/>
      <w:bookmarkStart w:id="147" w:name="_Toc62488003"/>
      <w:bookmarkStart w:id="148" w:name="_Toc62488096"/>
      <w:bookmarkStart w:id="149" w:name="_Toc62488205"/>
      <w:bookmarkStart w:id="150" w:name="_Toc62486331"/>
      <w:bookmarkStart w:id="151" w:name="_Toc62486906"/>
      <w:bookmarkStart w:id="152" w:name="_Toc62487043"/>
      <w:bookmarkStart w:id="153" w:name="_Toc62487911"/>
      <w:bookmarkStart w:id="154" w:name="_Toc62488004"/>
      <w:bookmarkStart w:id="155" w:name="_Toc62488097"/>
      <w:bookmarkStart w:id="156" w:name="_Toc62488206"/>
      <w:bookmarkStart w:id="157" w:name="_Toc62486332"/>
      <w:bookmarkStart w:id="158" w:name="_Toc62486907"/>
      <w:bookmarkStart w:id="159" w:name="_Toc62487044"/>
      <w:bookmarkStart w:id="160" w:name="_Toc62487912"/>
      <w:bookmarkStart w:id="161" w:name="_Toc62488005"/>
      <w:bookmarkStart w:id="162" w:name="_Toc62488098"/>
      <w:bookmarkStart w:id="163" w:name="_Toc62488207"/>
      <w:bookmarkStart w:id="164" w:name="_Toc62486333"/>
      <w:bookmarkStart w:id="165" w:name="_Toc62486908"/>
      <w:bookmarkStart w:id="166" w:name="_Toc62487045"/>
      <w:bookmarkStart w:id="167" w:name="_Toc62487913"/>
      <w:bookmarkStart w:id="168" w:name="_Toc62488006"/>
      <w:bookmarkStart w:id="169" w:name="_Toc62488099"/>
      <w:bookmarkStart w:id="170" w:name="_Toc62488208"/>
      <w:bookmarkStart w:id="171" w:name="_Toc62486334"/>
      <w:bookmarkStart w:id="172" w:name="_Toc62486909"/>
      <w:bookmarkStart w:id="173" w:name="_Toc62487046"/>
      <w:bookmarkStart w:id="174" w:name="_Toc62487914"/>
      <w:bookmarkStart w:id="175" w:name="_Toc62488007"/>
      <w:bookmarkStart w:id="176" w:name="_Toc62488100"/>
      <w:bookmarkStart w:id="177" w:name="_Toc62488209"/>
      <w:bookmarkStart w:id="178" w:name="_Toc61938875"/>
      <w:bookmarkStart w:id="179" w:name="_Toc61939051"/>
      <w:bookmarkStart w:id="180" w:name="_Toc61938876"/>
      <w:bookmarkStart w:id="181" w:name="_Toc61939052"/>
      <w:bookmarkStart w:id="182" w:name="_Toc61938877"/>
      <w:bookmarkStart w:id="183" w:name="_Toc61939053"/>
      <w:bookmarkStart w:id="184" w:name="_Toc62486335"/>
      <w:bookmarkStart w:id="185" w:name="_Toc62486910"/>
      <w:bookmarkStart w:id="186" w:name="_Toc62487047"/>
      <w:bookmarkStart w:id="187" w:name="_Toc62487915"/>
      <w:bookmarkStart w:id="188" w:name="_Toc62488008"/>
      <w:bookmarkStart w:id="189" w:name="_Toc62488101"/>
      <w:bookmarkStart w:id="190" w:name="_Toc62488210"/>
      <w:bookmarkStart w:id="191" w:name="_Toc62486336"/>
      <w:bookmarkStart w:id="192" w:name="_Toc62486911"/>
      <w:bookmarkStart w:id="193" w:name="_Toc62487048"/>
      <w:bookmarkStart w:id="194" w:name="_Toc62487916"/>
      <w:bookmarkStart w:id="195" w:name="_Toc62488009"/>
      <w:bookmarkStart w:id="196" w:name="_Toc62488102"/>
      <w:bookmarkStart w:id="197" w:name="_Toc62488211"/>
      <w:bookmarkStart w:id="198" w:name="_Toc62486337"/>
      <w:bookmarkStart w:id="199" w:name="_Toc62486912"/>
      <w:bookmarkStart w:id="200" w:name="_Toc62487049"/>
      <w:bookmarkStart w:id="201" w:name="_Toc62487917"/>
      <w:bookmarkStart w:id="202" w:name="_Toc62488010"/>
      <w:bookmarkStart w:id="203" w:name="_Toc62488103"/>
      <w:bookmarkStart w:id="204" w:name="_Toc62488212"/>
      <w:bookmarkStart w:id="205" w:name="_Toc62486338"/>
      <w:bookmarkStart w:id="206" w:name="_Toc62486913"/>
      <w:bookmarkStart w:id="207" w:name="_Toc62487050"/>
      <w:bookmarkStart w:id="208" w:name="_Toc62487918"/>
      <w:bookmarkStart w:id="209" w:name="_Toc62488011"/>
      <w:bookmarkStart w:id="210" w:name="_Toc62488104"/>
      <w:bookmarkStart w:id="211" w:name="_Toc62488213"/>
      <w:bookmarkStart w:id="212" w:name="_Toc62486339"/>
      <w:bookmarkStart w:id="213" w:name="_Toc62486914"/>
      <w:bookmarkStart w:id="214" w:name="_Toc62487051"/>
      <w:bookmarkStart w:id="215" w:name="_Toc62487919"/>
      <w:bookmarkStart w:id="216" w:name="_Toc62488012"/>
      <w:bookmarkStart w:id="217" w:name="_Toc62488105"/>
      <w:bookmarkStart w:id="218" w:name="_Toc62488214"/>
      <w:bookmarkStart w:id="219" w:name="_Toc58337721"/>
      <w:bookmarkStart w:id="220" w:name="_Toc62489737"/>
      <w:bookmarkStart w:id="221" w:name="_Toc6376435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C11441" w:rsidRPr="00AF3FB2" w:rsidRDefault="00C11441" w:rsidP="4615D416">
      <w:pPr>
        <w:rPr>
          <w:b/>
          <w:bCs/>
          <w:sz w:val="16"/>
          <w:szCs w:val="16"/>
          <w:highlight w:val="yellow"/>
        </w:rPr>
      </w:pPr>
      <w:r w:rsidRPr="4615D416">
        <w:rPr>
          <w:highlight w:val="yellow"/>
        </w:rPr>
        <w:br w:type="page"/>
      </w:r>
    </w:p>
    <w:p w:rsidR="0056563B" w:rsidRPr="00AF3FB2" w:rsidRDefault="366D7713" w:rsidP="00EC6A5D">
      <w:pPr>
        <w:pStyle w:val="Nadpis2"/>
      </w:pPr>
      <w:bookmarkStart w:id="222" w:name="_Toc101801903"/>
      <w:bookmarkStart w:id="223" w:name="_Toc2129910824"/>
      <w:bookmarkStart w:id="224" w:name="_Toc62489738"/>
      <w:bookmarkEnd w:id="219"/>
      <w:bookmarkEnd w:id="220"/>
      <w:bookmarkEnd w:id="221"/>
      <w:r>
        <w:lastRenderedPageBreak/>
        <w:t>Dátov</w:t>
      </w:r>
      <w:r w:rsidR="559FAB6F">
        <w:t>á</w:t>
      </w:r>
      <w:r>
        <w:t xml:space="preserve"> vrstva</w:t>
      </w:r>
      <w:bookmarkEnd w:id="222"/>
      <w:bookmarkEnd w:id="223"/>
    </w:p>
    <w:p w:rsidR="00C11441" w:rsidRPr="00AF3FB2" w:rsidRDefault="71711EBB" w:rsidP="498914E8">
      <w:pPr>
        <w:pStyle w:val="Nadpis3"/>
        <w:rPr>
          <w:sz w:val="20"/>
          <w:szCs w:val="20"/>
        </w:rPr>
      </w:pPr>
      <w:bookmarkStart w:id="225" w:name="_Toc63764351"/>
      <w:bookmarkStart w:id="226" w:name="_Toc101801904"/>
      <w:bookmarkStart w:id="227" w:name="_Toc1249368272"/>
      <w:r>
        <w:t>Údaje v správe organizácie</w:t>
      </w:r>
      <w:bookmarkEnd w:id="224"/>
      <w:bookmarkEnd w:id="225"/>
      <w:bookmarkEnd w:id="226"/>
      <w:bookmarkEnd w:id="227"/>
    </w:p>
    <w:p w:rsidR="00145762" w:rsidRPr="009757ED" w:rsidRDefault="68335BEE" w:rsidP="4C003AE5">
      <w:pPr>
        <w:spacing w:before="240"/>
        <w:rPr>
          <w:rFonts w:cs="Tahoma"/>
          <w:i/>
          <w:iCs/>
          <w:sz w:val="16"/>
          <w:szCs w:val="16"/>
        </w:rPr>
      </w:pPr>
      <w:r w:rsidRPr="4C003AE5">
        <w:rPr>
          <w:rFonts w:cs="Tahoma"/>
          <w:i/>
          <w:iCs/>
          <w:sz w:val="16"/>
          <w:szCs w:val="16"/>
        </w:rPr>
        <w:t xml:space="preserve">Tabuľka </w:t>
      </w:r>
      <w:r w:rsidR="165B4276" w:rsidRPr="4C003AE5">
        <w:rPr>
          <w:rFonts w:cs="Tahoma"/>
          <w:i/>
          <w:iCs/>
          <w:sz w:val="16"/>
          <w:szCs w:val="16"/>
        </w:rPr>
        <w:t>11:</w:t>
      </w:r>
      <w:r w:rsidRPr="4C003AE5">
        <w:rPr>
          <w:rFonts w:cs="Tahoma"/>
          <w:i/>
          <w:iCs/>
          <w:sz w:val="16"/>
          <w:szCs w:val="16"/>
        </w:rPr>
        <w:t xml:space="preserve"> </w:t>
      </w:r>
      <w:r w:rsidR="07E70E01" w:rsidRPr="4C003AE5">
        <w:rPr>
          <w:rFonts w:cs="Tahoma"/>
          <w:i/>
          <w:iCs/>
          <w:sz w:val="16"/>
          <w:szCs w:val="16"/>
        </w:rPr>
        <w:t>O</w:t>
      </w:r>
      <w:r w:rsidR="09ECAA0D" w:rsidRPr="4C003AE5">
        <w:rPr>
          <w:rFonts w:cs="Tahoma"/>
          <w:i/>
          <w:iCs/>
          <w:sz w:val="16"/>
          <w:szCs w:val="16"/>
        </w:rPr>
        <w:t>bjekty evidencie v správe MŠVVaŠ SR v AS IS stave</w:t>
      </w:r>
    </w:p>
    <w:p w:rsidR="00145762" w:rsidRPr="009757ED" w:rsidRDefault="00145762" w:rsidP="009757ED"/>
    <w:tbl>
      <w:tblPr>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0"/>
        <w:gridCol w:w="2981"/>
        <w:gridCol w:w="5670"/>
      </w:tblGrid>
      <w:tr w:rsidR="00145762" w:rsidRPr="00AF3FB2" w:rsidTr="16998B37">
        <w:trPr>
          <w:trHeight w:val="447"/>
          <w:tblHeader/>
        </w:trPr>
        <w:tc>
          <w:tcPr>
            <w:tcW w:w="700" w:type="dxa"/>
            <w:shd w:val="clear" w:color="auto" w:fill="D65050"/>
            <w:noWrap/>
            <w:vAlign w:val="center"/>
            <w:hideMark/>
          </w:tcPr>
          <w:p w:rsidR="00145762" w:rsidRPr="009757ED" w:rsidRDefault="418F3D74" w:rsidP="00145762">
            <w:pPr>
              <w:jc w:val="center"/>
              <w:rPr>
                <w:rFonts w:cs="Tahoma"/>
                <w:b/>
                <w:bCs/>
                <w:color w:val="FFFFFF" w:themeColor="background1"/>
                <w:sz w:val="16"/>
                <w:szCs w:val="16"/>
                <w:lang w:eastAsia="en-GB"/>
              </w:rPr>
            </w:pPr>
            <w:r w:rsidRPr="4615D416">
              <w:rPr>
                <w:rFonts w:cs="Tahoma"/>
                <w:b/>
                <w:bCs/>
                <w:color w:val="FFFFFF" w:themeColor="background1"/>
                <w:sz w:val="16"/>
                <w:szCs w:val="16"/>
              </w:rPr>
              <w:t>ID OE</w:t>
            </w:r>
          </w:p>
        </w:tc>
        <w:tc>
          <w:tcPr>
            <w:tcW w:w="2981" w:type="dxa"/>
            <w:shd w:val="clear" w:color="auto" w:fill="D65050"/>
            <w:noWrap/>
            <w:vAlign w:val="center"/>
            <w:hideMark/>
          </w:tcPr>
          <w:p w:rsidR="00145762" w:rsidRPr="009757ED" w:rsidRDefault="03D9E73A" w:rsidP="00145762">
            <w:pPr>
              <w:jc w:val="center"/>
              <w:rPr>
                <w:rFonts w:cs="Tahoma"/>
                <w:b/>
                <w:bCs/>
                <w:color w:val="FFFFFF" w:themeColor="background1"/>
                <w:sz w:val="16"/>
                <w:szCs w:val="16"/>
                <w:lang w:eastAsia="en-GB"/>
              </w:rPr>
            </w:pPr>
            <w:r w:rsidRPr="4615D416">
              <w:rPr>
                <w:rFonts w:cs="Tahoma"/>
                <w:b/>
                <w:bCs/>
                <w:color w:val="FFFFFF" w:themeColor="background1"/>
                <w:sz w:val="16"/>
                <w:szCs w:val="16"/>
              </w:rPr>
              <w:t>NÁZOV OBJEKTU EVIDENCIE</w:t>
            </w:r>
          </w:p>
        </w:tc>
        <w:tc>
          <w:tcPr>
            <w:tcW w:w="5670" w:type="dxa"/>
            <w:shd w:val="clear" w:color="auto" w:fill="D65050"/>
            <w:noWrap/>
            <w:vAlign w:val="center"/>
            <w:hideMark/>
          </w:tcPr>
          <w:p w:rsidR="00145762" w:rsidRPr="009757ED" w:rsidRDefault="03D9E73A" w:rsidP="00145762">
            <w:pPr>
              <w:jc w:val="center"/>
              <w:rPr>
                <w:rFonts w:cs="Tahoma"/>
                <w:b/>
                <w:bCs/>
                <w:color w:val="FFFFFF" w:themeColor="background1"/>
                <w:sz w:val="16"/>
                <w:szCs w:val="16"/>
                <w:lang w:eastAsia="en-GB"/>
              </w:rPr>
            </w:pPr>
            <w:r w:rsidRPr="4615D416">
              <w:rPr>
                <w:rFonts w:cs="Tahoma"/>
                <w:b/>
                <w:bCs/>
                <w:color w:val="FFFFFF" w:themeColor="background1"/>
                <w:sz w:val="16"/>
                <w:szCs w:val="16"/>
              </w:rPr>
              <w:t>POPIS</w:t>
            </w:r>
          </w:p>
        </w:tc>
      </w:tr>
      <w:tr w:rsidR="00145762" w:rsidRPr="00AF3FB2" w:rsidTr="16998B37">
        <w:trPr>
          <w:trHeight w:val="320"/>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OE_01</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Register zriaďovateľov</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Register zriaďovateľov škôl a školských zariadení.</w:t>
            </w:r>
          </w:p>
        </w:tc>
      </w:tr>
      <w:tr w:rsidR="00145762" w:rsidRPr="00AF3FB2" w:rsidTr="16998B37">
        <w:trPr>
          <w:trHeight w:val="515"/>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OE_02</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Register študijných a učebných odborov regionálneho školstva</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Register študijných a učebných odborov regionálneho školstva.</w:t>
            </w:r>
          </w:p>
        </w:tc>
      </w:tr>
      <w:tr w:rsidR="00145762" w:rsidRPr="00AF3FB2" w:rsidTr="16998B37">
        <w:trPr>
          <w:trHeight w:val="320"/>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OE_03</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Register škôl a školských zariadení</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Register škôl a školských zariadení regionálneho školstva.</w:t>
            </w:r>
          </w:p>
        </w:tc>
      </w:tr>
      <w:tr w:rsidR="00145762" w:rsidRPr="00AF3FB2" w:rsidTr="16998B37">
        <w:trPr>
          <w:trHeight w:val="259"/>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OE_04</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 xml:space="preserve">Register škôl vysokého školstva </w:t>
            </w:r>
          </w:p>
        </w:tc>
        <w:tc>
          <w:tcPr>
            <w:tcW w:w="5670" w:type="dxa"/>
            <w:shd w:val="clear" w:color="auto" w:fill="auto"/>
            <w:hideMark/>
          </w:tcPr>
          <w:p w:rsidR="00145762" w:rsidRPr="00145762" w:rsidRDefault="418F3D74" w:rsidP="00145762">
            <w:pPr>
              <w:rPr>
                <w:rFonts w:cs="Tahoma"/>
                <w:sz w:val="16"/>
                <w:szCs w:val="16"/>
                <w:lang w:eastAsia="en-GB"/>
              </w:rPr>
            </w:pPr>
            <w:r w:rsidRPr="4615D416">
              <w:rPr>
                <w:rFonts w:cs="Tahoma"/>
                <w:sz w:val="16"/>
                <w:szCs w:val="16"/>
              </w:rPr>
              <w:t xml:space="preserve">Register škôl vysokého školstva </w:t>
            </w:r>
          </w:p>
        </w:tc>
      </w:tr>
      <w:tr w:rsidR="00145762" w:rsidRPr="00AF3FB2" w:rsidTr="16998B37">
        <w:trPr>
          <w:trHeight w:val="531"/>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OE_05</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Register študijných odborov vysokého školstva</w:t>
            </w:r>
          </w:p>
        </w:tc>
        <w:tc>
          <w:tcPr>
            <w:tcW w:w="5670" w:type="dxa"/>
            <w:shd w:val="clear" w:color="auto" w:fill="auto"/>
            <w:hideMark/>
          </w:tcPr>
          <w:p w:rsidR="00145762" w:rsidRPr="00145762" w:rsidRDefault="4EE01010" w:rsidP="00145762">
            <w:pPr>
              <w:rPr>
                <w:rFonts w:cs="Tahoma"/>
                <w:sz w:val="16"/>
                <w:szCs w:val="16"/>
                <w:lang w:eastAsia="en-GB"/>
              </w:rPr>
            </w:pPr>
            <w:r w:rsidRPr="4615D416">
              <w:rPr>
                <w:rFonts w:cs="Tahoma"/>
                <w:sz w:val="16"/>
                <w:szCs w:val="16"/>
              </w:rPr>
              <w:t xml:space="preserve">Register študijných odborov v zmysle §54b Zákona č. 131/2002 o </w:t>
            </w:r>
            <w:r w:rsidR="4C926F1E" w:rsidRPr="4615D416">
              <w:rPr>
                <w:rFonts w:cs="Tahoma"/>
                <w:sz w:val="16"/>
                <w:szCs w:val="16"/>
              </w:rPr>
              <w:t xml:space="preserve">vysokých </w:t>
            </w:r>
            <w:r w:rsidRPr="4615D416">
              <w:rPr>
                <w:rFonts w:cs="Tahoma"/>
                <w:sz w:val="16"/>
                <w:szCs w:val="16"/>
              </w:rPr>
              <w:t>školách</w:t>
            </w:r>
          </w:p>
        </w:tc>
      </w:tr>
      <w:tr w:rsidR="00145762" w:rsidRPr="00AF3FB2" w:rsidTr="16998B37">
        <w:trPr>
          <w:trHeight w:val="425"/>
        </w:trPr>
        <w:tc>
          <w:tcPr>
            <w:tcW w:w="700" w:type="dxa"/>
            <w:shd w:val="clear" w:color="auto" w:fill="auto"/>
            <w:noWrap/>
            <w:hideMark/>
          </w:tcPr>
          <w:p w:rsidR="00145762" w:rsidRPr="00145762" w:rsidRDefault="4EE01010" w:rsidP="00145762">
            <w:pPr>
              <w:jc w:val="center"/>
              <w:rPr>
                <w:rFonts w:cs="Tahoma"/>
                <w:sz w:val="16"/>
                <w:szCs w:val="16"/>
                <w:lang w:eastAsia="en-GB"/>
              </w:rPr>
            </w:pPr>
            <w:r w:rsidRPr="4615D416">
              <w:rPr>
                <w:rFonts w:cs="Tahoma"/>
                <w:sz w:val="16"/>
                <w:szCs w:val="16"/>
              </w:rPr>
              <w:t>OE_06</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Register študijných programov vysokého školstva</w:t>
            </w:r>
          </w:p>
        </w:tc>
        <w:tc>
          <w:tcPr>
            <w:tcW w:w="5670" w:type="dxa"/>
            <w:shd w:val="clear" w:color="auto" w:fill="auto"/>
            <w:hideMark/>
          </w:tcPr>
          <w:p w:rsidR="00145762" w:rsidRPr="00145762" w:rsidRDefault="4C79175C" w:rsidP="00145762">
            <w:pPr>
              <w:rPr>
                <w:rFonts w:cs="Tahoma"/>
                <w:sz w:val="16"/>
                <w:szCs w:val="16"/>
                <w:lang w:eastAsia="en-GB"/>
              </w:rPr>
            </w:pPr>
            <w:r w:rsidRPr="16998B37">
              <w:rPr>
                <w:rFonts w:cs="Tahoma"/>
                <w:sz w:val="16"/>
                <w:szCs w:val="16"/>
              </w:rPr>
              <w:t xml:space="preserve">Register študijných programov v zmysle §54b Zákona č. 131/2002 o </w:t>
            </w:r>
            <w:r w:rsidR="4D50B6CE" w:rsidRPr="16998B37">
              <w:rPr>
                <w:rFonts w:cs="Tahoma"/>
                <w:sz w:val="16"/>
                <w:szCs w:val="16"/>
              </w:rPr>
              <w:t>v</w:t>
            </w:r>
            <w:r w:rsidRPr="16998B37">
              <w:rPr>
                <w:rFonts w:cs="Tahoma"/>
                <w:sz w:val="16"/>
                <w:szCs w:val="16"/>
              </w:rPr>
              <w:t>ysokých školách</w:t>
            </w:r>
          </w:p>
        </w:tc>
      </w:tr>
      <w:tr w:rsidR="00145762" w:rsidRPr="00AF3FB2" w:rsidTr="16998B37">
        <w:trPr>
          <w:trHeight w:val="403"/>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OE_07</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Školský vzdelávací program</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Informácie o štátnom vzdelávacom programe podľa § 7, 8, 9 Zákona č. 245/2008 o výchove a vzdelávaní (školský zákon)</w:t>
            </w:r>
          </w:p>
        </w:tc>
      </w:tr>
      <w:tr w:rsidR="00145762" w:rsidRPr="00AF3FB2" w:rsidTr="16998B37">
        <w:trPr>
          <w:trHeight w:val="422"/>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OE_08</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Štátny vzdelávací program</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Informácie o štátnom vzdelávacom programe podľa § 6 Zákona č. 245/2008 o výchove a vzdelávaní (školský zákon)</w:t>
            </w:r>
          </w:p>
        </w:tc>
      </w:tr>
      <w:tr w:rsidR="00145762" w:rsidRPr="00AF3FB2" w:rsidTr="16998B37">
        <w:trPr>
          <w:trHeight w:val="684"/>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OE_09</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Kvalifikačné predpoklady absolventa</w:t>
            </w:r>
          </w:p>
        </w:tc>
        <w:tc>
          <w:tcPr>
            <w:tcW w:w="5670" w:type="dxa"/>
            <w:shd w:val="clear" w:color="auto" w:fill="auto"/>
            <w:hideMark/>
          </w:tcPr>
          <w:p w:rsidR="00145762" w:rsidRPr="00145762" w:rsidRDefault="4EE01010" w:rsidP="00145762">
            <w:pPr>
              <w:rPr>
                <w:rFonts w:cs="Tahoma"/>
                <w:color w:val="000000"/>
                <w:sz w:val="16"/>
                <w:szCs w:val="16"/>
                <w:lang w:eastAsia="en-GB"/>
              </w:rPr>
            </w:pPr>
            <w:r w:rsidRPr="4615D416">
              <w:rPr>
                <w:color w:val="000000" w:themeColor="text1"/>
                <w:sz w:val="16"/>
                <w:szCs w:val="16"/>
              </w:rPr>
              <w:t>Profil absolventa, ktorý získa po ukončení štúdia pre potrebu nájdenia vhodnej pracovnej pozície alebo ďalšieho vzdelávania (</w:t>
            </w:r>
            <w:r w:rsidR="7CA6F3D0" w:rsidRPr="4615D416">
              <w:rPr>
                <w:rFonts w:cs="Tahoma"/>
                <w:color w:val="000000" w:themeColor="text1"/>
                <w:sz w:val="16"/>
                <w:szCs w:val="16"/>
              </w:rPr>
              <w:t>kľúčové</w:t>
            </w:r>
            <w:r w:rsidRPr="4615D416">
              <w:rPr>
                <w:color w:val="000000" w:themeColor="text1"/>
                <w:sz w:val="16"/>
                <w:szCs w:val="16"/>
              </w:rPr>
              <w:t xml:space="preserve"> a odborné kompetencie)</w:t>
            </w:r>
          </w:p>
        </w:tc>
      </w:tr>
      <w:tr w:rsidR="00145762" w:rsidRPr="00AF3FB2" w:rsidTr="16998B37">
        <w:trPr>
          <w:trHeight w:val="282"/>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OE_10</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Kvalifikačné predpoklady učiteľa</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Profil učiteľa, ktorý musí spĺňať na dané vyučovanie predmetu.</w:t>
            </w:r>
          </w:p>
        </w:tc>
      </w:tr>
      <w:tr w:rsidR="00145762" w:rsidRPr="00AF3FB2" w:rsidTr="16998B37">
        <w:trPr>
          <w:trHeight w:val="273"/>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OE_11</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Moje vzdelanie</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Prioritný </w:t>
            </w:r>
            <w:proofErr w:type="spellStart"/>
            <w:r w:rsidRPr="4615D416">
              <w:rPr>
                <w:rFonts w:cs="Tahoma"/>
                <w:color w:val="000000" w:themeColor="text1"/>
                <w:sz w:val="16"/>
                <w:szCs w:val="16"/>
              </w:rPr>
              <w:t>dataset</w:t>
            </w:r>
            <w:proofErr w:type="spellEnd"/>
            <w:r w:rsidRPr="4615D416">
              <w:rPr>
                <w:rFonts w:cs="Tahoma"/>
                <w:color w:val="000000" w:themeColor="text1"/>
                <w:sz w:val="16"/>
                <w:szCs w:val="16"/>
              </w:rPr>
              <w:t xml:space="preserve"> pre osobný údaj</w:t>
            </w:r>
          </w:p>
        </w:tc>
      </w:tr>
      <w:tr w:rsidR="00145762" w:rsidRPr="00AF3FB2" w:rsidTr="16998B37">
        <w:trPr>
          <w:trHeight w:val="263"/>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OE_12</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Zoznam absolventov SŠ</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Zoznam absolventov SŠ po jednotlivých odboroch a krajov</w:t>
            </w:r>
          </w:p>
        </w:tc>
      </w:tr>
      <w:tr w:rsidR="00145762" w:rsidRPr="00AF3FB2" w:rsidTr="16998B37">
        <w:trPr>
          <w:trHeight w:val="281"/>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OE_13</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Zoznam absolventov VŠ</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Zoznam absolventov VŠ po jednotlivých odboroch a krajov</w:t>
            </w:r>
          </w:p>
        </w:tc>
      </w:tr>
      <w:tr w:rsidR="00145762" w:rsidRPr="00AF3FB2" w:rsidTr="16998B37">
        <w:trPr>
          <w:trHeight w:val="838"/>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OE_14</w:t>
            </w:r>
          </w:p>
        </w:tc>
        <w:tc>
          <w:tcPr>
            <w:tcW w:w="2981" w:type="dxa"/>
            <w:shd w:val="clear" w:color="auto" w:fill="auto"/>
            <w:hideMark/>
          </w:tcPr>
          <w:p w:rsidR="00145762" w:rsidRPr="00145762" w:rsidRDefault="53469AC0" w:rsidP="16998B37">
            <w:pPr>
              <w:spacing w:line="259" w:lineRule="auto"/>
              <w:rPr>
                <w:rFonts w:cs="Tahoma"/>
                <w:color w:val="000000" w:themeColor="text1"/>
                <w:sz w:val="16"/>
                <w:szCs w:val="16"/>
              </w:rPr>
            </w:pPr>
            <w:r w:rsidRPr="16998B37">
              <w:rPr>
                <w:rFonts w:cs="Tahoma"/>
                <w:color w:val="000000" w:themeColor="text1"/>
                <w:sz w:val="16"/>
                <w:szCs w:val="16"/>
              </w:rPr>
              <w:t>Digitálna mapa škôl</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Mapa slúži na zníženie informačnej nerovnosti v regionálnom školstve na Slovensku. Záujemcom o štúdium a rodičom ponúka informácie, aby sa vedeli dobre rozhodnúť, kam ísť študovať a samotným školám vytvára konkurenčnejšie prostredie. </w:t>
            </w:r>
          </w:p>
        </w:tc>
      </w:tr>
      <w:tr w:rsidR="00145762" w:rsidRPr="00AF3FB2" w:rsidTr="16998B37">
        <w:trPr>
          <w:trHeight w:val="694"/>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OE_15</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Naplnenosť škôl a možnosti štúdia</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Zoznam stredných škôl s údajmi o odboroch - plánované počty miest, počty hlásiacich sa uchádzačov do talentového a prvého kola prijímacích skúšok na jednotlivé stredné školy podľa hlásení základných škôl. </w:t>
            </w:r>
          </w:p>
        </w:tc>
      </w:tr>
      <w:tr w:rsidR="00145762" w:rsidRPr="00AF3FB2" w:rsidTr="16998B37">
        <w:trPr>
          <w:trHeight w:val="625"/>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OE_16</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Najvyšší počet žiakov prvého ročníka gymnázií s osemročným vzdelávacím programom</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Zverejňovanie podľa § 64 ods. 4 zákona č. 245/2008 Z. z. o výchove a vzdelávaní (školský zákon) </w:t>
            </w:r>
          </w:p>
        </w:tc>
      </w:tr>
      <w:tr w:rsidR="00145762" w:rsidRPr="00AF3FB2" w:rsidTr="16998B37">
        <w:trPr>
          <w:trHeight w:val="628"/>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OE_17</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Vzdelávacie poukazy</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Poskytovanie vzdelávacích poukazov upravuje § 4ae zákona č. 597/2003 Z. z. o financovaní základných škôl, stredných škôl a školských zariadení v znení neskorších predpisov.</w:t>
            </w:r>
          </w:p>
        </w:tc>
      </w:tr>
      <w:tr w:rsidR="00145762" w:rsidRPr="00AF3FB2" w:rsidTr="16998B37">
        <w:trPr>
          <w:trHeight w:val="566"/>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OE_18</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Správa o hospodárení</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V zmysle § 7 ods. 1 zákona č. 597/2003 Z. z. o financovaní základných škôl, stredných škôl a školských zariadení</w:t>
            </w:r>
          </w:p>
        </w:tc>
      </w:tr>
      <w:tr w:rsidR="00145762" w:rsidRPr="00AF3FB2" w:rsidTr="16998B37">
        <w:trPr>
          <w:trHeight w:val="560"/>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OE_19</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Mzdové prostriedky a zamestnanci organizácii priamo riadených MŠVVaŠ SR (vysoké školy a ostatné PRO)</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Informácie o mzdových prostriedkoch a zamestnancoch vysokých škôl</w:t>
            </w:r>
          </w:p>
        </w:tc>
      </w:tr>
      <w:tr w:rsidR="00145762" w:rsidRPr="00AF3FB2" w:rsidTr="16998B37">
        <w:trPr>
          <w:trHeight w:val="669"/>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OE_20</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Veková štruktúra študentov vysokých škôl</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Novoprijatí, národnosť, cudzinci podľa štátov, zamestnanci, štipendiá, ostatné formy štúdia, študujúci podľa druhu, dĺžky štúdia, odborov a veku na vysokých školách</w:t>
            </w:r>
          </w:p>
        </w:tc>
      </w:tr>
      <w:tr w:rsidR="00145762" w:rsidRPr="00AF3FB2" w:rsidTr="16998B37">
        <w:trPr>
          <w:trHeight w:val="531"/>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OE_21</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Prijímacie konanie na vysoké školy</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Informácie k prijímaciemu konaniu v členení podľa fakúlt a vysokých škôl</w:t>
            </w:r>
          </w:p>
        </w:tc>
      </w:tr>
      <w:tr w:rsidR="00145762" w:rsidRPr="00AF3FB2" w:rsidTr="16998B37">
        <w:trPr>
          <w:trHeight w:val="723"/>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OE_22</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Vysokoškolské jedálne a vysokoškolské internáty</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Informácie o výkone, kapacite, zamestnancoch, príjmov za stravné lístky vo vysokoškolských jedálňach a informácie o kapacite, zamestnancov a ubytovaní vo vysokoškolských internátoch.</w:t>
            </w:r>
          </w:p>
        </w:tc>
      </w:tr>
      <w:tr w:rsidR="00145762" w:rsidRPr="00AF3FB2" w:rsidTr="16998B37">
        <w:trPr>
          <w:trHeight w:val="550"/>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OE_23</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Počet tried, učiteľov a zamestnancov, ich najvyššom dosiahnutom vzdelaní a kvalifikácií</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V zmysle § 35a ods. 1 a) Zákona č. 596/2003 o  štátnej správe v školstve a školskej samospráve</w:t>
            </w:r>
          </w:p>
        </w:tc>
      </w:tr>
      <w:tr w:rsidR="00145762" w:rsidRPr="00AF3FB2" w:rsidTr="16998B37">
        <w:trPr>
          <w:trHeight w:val="1252"/>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lastRenderedPageBreak/>
              <w:t>OE_24</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Počet detí, žiakov a poslucháčov a ich vekovej štruktúre v členení podľa výchovno-vzdelávacieho jazyka, národnosti, študijného odboru alebo učebného odboru, špeciálnych výchovno-vzdelávacích potrieb</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V zmysle § 35a ods. 1 b) Zákona č. 596/2003 o  štátnej správe v školstve a školskej samospráve</w:t>
            </w:r>
          </w:p>
        </w:tc>
      </w:tr>
      <w:tr w:rsidR="00145762" w:rsidRPr="00AF3FB2" w:rsidTr="16998B37">
        <w:trPr>
          <w:trHeight w:val="433"/>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OE_25</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Počty stravníkov v zariadeniach školského stravovania</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1 c) Zákona č. 596/2003 o  štátnej správe v školstve a školskej samospráve. </w:t>
            </w:r>
          </w:p>
        </w:tc>
      </w:tr>
      <w:tr w:rsidR="00145762" w:rsidRPr="00AF3FB2" w:rsidTr="16998B37">
        <w:trPr>
          <w:trHeight w:val="960"/>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OE_26</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Počty ubytovaných detí a žiakov školských internátov, kapacitách a príjmoch zariadení školského stravovania a školských internátov</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1 c) Zákona č. 596/2003 o  štátnej správe v školstve a školskej samospráve. </w:t>
            </w:r>
          </w:p>
        </w:tc>
      </w:tr>
      <w:tr w:rsidR="00145762" w:rsidRPr="00AF3FB2" w:rsidTr="16998B37">
        <w:trPr>
          <w:trHeight w:val="425"/>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OE_27</w:t>
            </w:r>
          </w:p>
        </w:tc>
        <w:tc>
          <w:tcPr>
            <w:tcW w:w="2981" w:type="dxa"/>
            <w:shd w:val="clear" w:color="auto" w:fill="auto"/>
            <w:hideMark/>
          </w:tcPr>
          <w:p w:rsidR="00145762" w:rsidRPr="00145762" w:rsidRDefault="4C79175C" w:rsidP="16998B37">
            <w:pPr>
              <w:spacing w:line="259" w:lineRule="auto"/>
              <w:rPr>
                <w:rFonts w:cs="Tahoma"/>
                <w:color w:val="000000" w:themeColor="text1"/>
                <w:sz w:val="16"/>
                <w:szCs w:val="16"/>
              </w:rPr>
            </w:pPr>
            <w:r w:rsidRPr="16998B37">
              <w:rPr>
                <w:rFonts w:cs="Tahoma"/>
                <w:color w:val="000000" w:themeColor="text1"/>
                <w:sz w:val="16"/>
                <w:szCs w:val="16"/>
              </w:rPr>
              <w:t>Úrazovosť detí a žiakov</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1 d) Zákona č. 596/2003 o  štátnej správe v školstve a školskej samospráve. </w:t>
            </w:r>
          </w:p>
        </w:tc>
      </w:tr>
      <w:tr w:rsidR="00145762" w:rsidRPr="00AF3FB2" w:rsidTr="16998B37">
        <w:trPr>
          <w:trHeight w:val="476"/>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OE_28</w:t>
            </w:r>
          </w:p>
        </w:tc>
        <w:tc>
          <w:tcPr>
            <w:tcW w:w="2981" w:type="dxa"/>
            <w:shd w:val="clear" w:color="auto" w:fill="auto"/>
            <w:hideMark/>
          </w:tcPr>
          <w:p w:rsidR="00145762" w:rsidRPr="00145762" w:rsidRDefault="4C79175C" w:rsidP="16998B37">
            <w:pPr>
              <w:spacing w:line="259" w:lineRule="auto"/>
              <w:rPr>
                <w:rFonts w:cs="Tahoma"/>
                <w:color w:val="000000" w:themeColor="text1"/>
                <w:sz w:val="16"/>
                <w:szCs w:val="16"/>
              </w:rPr>
            </w:pPr>
            <w:r w:rsidRPr="16998B37">
              <w:rPr>
                <w:rFonts w:cs="Tahoma"/>
                <w:color w:val="000000" w:themeColor="text1"/>
                <w:sz w:val="16"/>
                <w:szCs w:val="16"/>
              </w:rPr>
              <w:t>Školské knižnice</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1 e) Zákona č. 596/2003 o  štátnej správe v školstve a školskej samospráve. </w:t>
            </w:r>
          </w:p>
        </w:tc>
      </w:tr>
      <w:tr w:rsidR="00145762" w:rsidRPr="00AF3FB2" w:rsidTr="16998B37">
        <w:trPr>
          <w:trHeight w:val="640"/>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OE_29</w:t>
            </w:r>
          </w:p>
        </w:tc>
        <w:tc>
          <w:tcPr>
            <w:tcW w:w="2981" w:type="dxa"/>
            <w:shd w:val="clear" w:color="auto" w:fill="auto"/>
            <w:hideMark/>
          </w:tcPr>
          <w:p w:rsidR="00145762" w:rsidRPr="00145762" w:rsidRDefault="418F3D74" w:rsidP="4615D416">
            <w:pPr>
              <w:spacing w:line="259" w:lineRule="auto"/>
              <w:rPr>
                <w:rFonts w:cs="Tahoma"/>
                <w:color w:val="000000" w:themeColor="text1"/>
                <w:sz w:val="16"/>
                <w:szCs w:val="16"/>
              </w:rPr>
            </w:pPr>
            <w:r w:rsidRPr="4615D416">
              <w:rPr>
                <w:rFonts w:cs="Tahoma"/>
                <w:color w:val="000000" w:themeColor="text1"/>
                <w:sz w:val="16"/>
                <w:szCs w:val="16"/>
              </w:rPr>
              <w:t>Vybavenie škôl a školských zariadení digitálnymi technológiami</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1 f) Zákona č. 596/2003 o  štátnej správe v školstve a školskej samospráve. </w:t>
            </w:r>
          </w:p>
        </w:tc>
      </w:tr>
      <w:tr w:rsidR="00145762" w:rsidRPr="00AF3FB2" w:rsidTr="16998B37">
        <w:trPr>
          <w:trHeight w:val="875"/>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OE_30</w:t>
            </w:r>
          </w:p>
        </w:tc>
        <w:tc>
          <w:tcPr>
            <w:tcW w:w="2981"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Zamestnanci, vyplatené mzdové prostriedky, čerpanie prostriedkov zo štátneho rozpočtu a z mimorozpočtových zdrojov</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4 Zákona č. 596/2003 o  štátnej správe v školstve a školskej samospráve. </w:t>
            </w:r>
          </w:p>
        </w:tc>
      </w:tr>
      <w:tr w:rsidR="00145762" w:rsidRPr="00AF3FB2" w:rsidTr="16998B37">
        <w:trPr>
          <w:trHeight w:val="692"/>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OE_31</w:t>
            </w:r>
          </w:p>
        </w:tc>
        <w:tc>
          <w:tcPr>
            <w:tcW w:w="2981"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Zamestnanci, najvyššie dosiahnuté vzdelanie a kvalifikácia v školských zariadeniach výchovného poradenstva</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2 a) Zákona č. 596/2003 o  štátnej správe v školstve a školskej samospráve. </w:t>
            </w:r>
          </w:p>
        </w:tc>
      </w:tr>
      <w:tr w:rsidR="00145762" w:rsidRPr="00AF3FB2" w:rsidTr="16998B37">
        <w:trPr>
          <w:trHeight w:val="960"/>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OE_32</w:t>
            </w:r>
          </w:p>
        </w:tc>
        <w:tc>
          <w:tcPr>
            <w:tcW w:w="2981"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Detí, veková štruktúra podľa zdravotného znevýhodnenia v školských zariadeniach výchovného poradenstva</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2 b) Zákona č. 596/2003 o  štátnej správe v školstve a školskej samospráve. </w:t>
            </w:r>
          </w:p>
        </w:tc>
      </w:tr>
      <w:tr w:rsidR="00145762" w:rsidRPr="00AF3FB2" w:rsidTr="16998B37">
        <w:trPr>
          <w:trHeight w:val="323"/>
        </w:trPr>
        <w:tc>
          <w:tcPr>
            <w:tcW w:w="700" w:type="dxa"/>
            <w:shd w:val="clear" w:color="auto" w:fill="auto"/>
            <w:noWrap/>
            <w:hideMark/>
          </w:tcPr>
          <w:p w:rsidR="00145762" w:rsidRPr="00145762" w:rsidRDefault="418F3D74" w:rsidP="00145762">
            <w:pPr>
              <w:jc w:val="center"/>
              <w:rPr>
                <w:rFonts w:cs="Tahoma"/>
                <w:sz w:val="16"/>
                <w:szCs w:val="16"/>
                <w:lang w:eastAsia="en-GB"/>
              </w:rPr>
            </w:pPr>
            <w:r w:rsidRPr="4615D416">
              <w:rPr>
                <w:rFonts w:cs="Tahoma"/>
                <w:sz w:val="16"/>
                <w:szCs w:val="16"/>
              </w:rPr>
              <w:t>OE_33</w:t>
            </w:r>
          </w:p>
        </w:tc>
        <w:tc>
          <w:tcPr>
            <w:tcW w:w="2981"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Vykonané odborné činnosti</w:t>
            </w:r>
          </w:p>
        </w:tc>
        <w:tc>
          <w:tcPr>
            <w:tcW w:w="5670" w:type="dxa"/>
            <w:shd w:val="clear" w:color="auto" w:fill="auto"/>
            <w:hideMark/>
          </w:tcPr>
          <w:p w:rsidR="00145762" w:rsidRPr="00145762" w:rsidRDefault="418F3D74" w:rsidP="00145762">
            <w:pPr>
              <w:rPr>
                <w:rFonts w:cs="Tahoma"/>
                <w:color w:val="000000"/>
                <w:sz w:val="16"/>
                <w:szCs w:val="16"/>
                <w:lang w:eastAsia="en-GB"/>
              </w:rPr>
            </w:pPr>
            <w:r w:rsidRPr="4615D416">
              <w:rPr>
                <w:rFonts w:cs="Tahoma"/>
                <w:color w:val="000000" w:themeColor="text1"/>
                <w:sz w:val="16"/>
                <w:szCs w:val="16"/>
              </w:rPr>
              <w:t xml:space="preserve">V zmysle § 35a ods. 2 c) Zákona č. 596/2003 o  štátnej správe v školstve a školskej samospráve. </w:t>
            </w:r>
          </w:p>
        </w:tc>
      </w:tr>
    </w:tbl>
    <w:p w:rsidR="00145762" w:rsidRPr="00AF3FB2" w:rsidRDefault="00145762" w:rsidP="4615D416">
      <w:pPr>
        <w:rPr>
          <w:rFonts w:cs="Tahoma"/>
          <w:sz w:val="16"/>
          <w:szCs w:val="16"/>
          <w:highlight w:val="yellow"/>
        </w:rPr>
      </w:pPr>
    </w:p>
    <w:p w:rsidR="00C11441" w:rsidRDefault="17377EA3" w:rsidP="00C11441">
      <w:pPr>
        <w:pStyle w:val="Nadpis3"/>
        <w:rPr>
          <w:rFonts w:cs="Tahoma"/>
          <w:sz w:val="20"/>
          <w:szCs w:val="20"/>
        </w:rPr>
      </w:pPr>
      <w:bookmarkStart w:id="228" w:name="_Toc63764352"/>
      <w:bookmarkStart w:id="229" w:name="_Toc101801905"/>
      <w:bookmarkStart w:id="230" w:name="_Toc849469217"/>
      <w:r w:rsidRPr="4C003AE5">
        <w:rPr>
          <w:rFonts w:cs="Tahoma"/>
          <w:sz w:val="20"/>
          <w:szCs w:val="20"/>
        </w:rPr>
        <w:t>D</w:t>
      </w:r>
      <w:r w:rsidR="58332442" w:rsidRPr="4C003AE5">
        <w:rPr>
          <w:rFonts w:cs="Tahoma"/>
          <w:sz w:val="20"/>
          <w:szCs w:val="20"/>
        </w:rPr>
        <w:t>átový rozsah projektu</w:t>
      </w:r>
      <w:bookmarkEnd w:id="228"/>
      <w:bookmarkEnd w:id="229"/>
      <w:bookmarkEnd w:id="230"/>
    </w:p>
    <w:p w:rsidR="00C11441" w:rsidRPr="009757ED" w:rsidDel="00384C92" w:rsidRDefault="30DAEBBB" w:rsidP="4C003AE5">
      <w:pPr>
        <w:pStyle w:val="Popis"/>
        <w:spacing w:before="120" w:after="120"/>
        <w:rPr>
          <w:rFonts w:cs="Tahoma"/>
          <w:color w:val="auto"/>
          <w:sz w:val="16"/>
          <w:szCs w:val="16"/>
        </w:rPr>
      </w:pPr>
      <w:r w:rsidRPr="4C003AE5">
        <w:rPr>
          <w:rFonts w:cs="Tahoma"/>
          <w:sz w:val="16"/>
          <w:szCs w:val="16"/>
        </w:rPr>
        <w:t>Tabuľka 1</w:t>
      </w:r>
      <w:r w:rsidR="2A7E994E" w:rsidRPr="4C003AE5">
        <w:rPr>
          <w:rFonts w:cs="Tahoma"/>
          <w:sz w:val="16"/>
          <w:szCs w:val="16"/>
        </w:rPr>
        <w:t>2</w:t>
      </w:r>
      <w:r w:rsidR="34E65B22" w:rsidRPr="4C003AE5">
        <w:rPr>
          <w:rFonts w:cs="Tahoma"/>
          <w:sz w:val="16"/>
          <w:szCs w:val="16"/>
        </w:rPr>
        <w:t>:</w:t>
      </w:r>
      <w:r w:rsidRPr="4C003AE5">
        <w:rPr>
          <w:rFonts w:cs="Tahoma"/>
          <w:sz w:val="16"/>
          <w:szCs w:val="16"/>
        </w:rPr>
        <w:t xml:space="preserve"> Prehľad objektov evidencie v jednotlivých ISVS/registroch  súvisiace s projektom – budúci stav</w:t>
      </w:r>
    </w:p>
    <w:tbl>
      <w:tblPr>
        <w:tblW w:w="9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704"/>
        <w:gridCol w:w="2410"/>
        <w:gridCol w:w="3969"/>
        <w:gridCol w:w="2274"/>
      </w:tblGrid>
      <w:tr w:rsidR="00E62EAC" w:rsidRPr="00AF3FB2" w:rsidTr="7C3AA42C">
        <w:trPr>
          <w:trHeight w:val="57"/>
        </w:trPr>
        <w:tc>
          <w:tcPr>
            <w:tcW w:w="704" w:type="dxa"/>
            <w:shd w:val="clear" w:color="auto" w:fill="D65050"/>
            <w:vAlign w:val="center"/>
          </w:tcPr>
          <w:p w:rsidR="00E62EAC" w:rsidRPr="009757ED" w:rsidRDefault="0DAC84F9"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ID</w:t>
            </w:r>
            <w:r w:rsidR="387A211C" w:rsidRPr="4615D416">
              <w:rPr>
                <w:rFonts w:eastAsia="Tahoma" w:cs="Tahoma"/>
                <w:b/>
                <w:bCs/>
                <w:color w:val="FFFFFF" w:themeColor="background1"/>
                <w:sz w:val="16"/>
                <w:szCs w:val="16"/>
              </w:rPr>
              <w:t xml:space="preserve"> OE</w:t>
            </w:r>
          </w:p>
        </w:tc>
        <w:tc>
          <w:tcPr>
            <w:tcW w:w="2410" w:type="dxa"/>
            <w:shd w:val="clear" w:color="auto" w:fill="D65050"/>
            <w:vAlign w:val="center"/>
          </w:tcPr>
          <w:p w:rsidR="00E62EAC" w:rsidRPr="009757ED" w:rsidRDefault="37794E22" w:rsidP="4615D416">
            <w:pPr>
              <w:jc w:val="center"/>
              <w:rPr>
                <w:rFonts w:eastAsia="Tahoma" w:cs="Tahoma"/>
                <w:b/>
                <w:bCs/>
                <w:color w:val="FFFFFF" w:themeColor="background1"/>
                <w:sz w:val="16"/>
                <w:szCs w:val="16"/>
              </w:rPr>
            </w:pPr>
            <w:r w:rsidRPr="4C003AE5">
              <w:rPr>
                <w:rFonts w:eastAsia="Tahoma" w:cs="Tahoma"/>
                <w:b/>
                <w:bCs/>
                <w:color w:val="FFFFFF" w:themeColor="background1"/>
                <w:sz w:val="16"/>
                <w:szCs w:val="16"/>
              </w:rPr>
              <w:t xml:space="preserve">Objekt evidencie </w:t>
            </w:r>
            <w:r w:rsidR="146711AE" w:rsidRPr="4C003AE5">
              <w:rPr>
                <w:rFonts w:eastAsia="Tahoma" w:cs="Tahoma"/>
                <w:b/>
                <w:bCs/>
                <w:color w:val="FFFFFF" w:themeColor="background1"/>
                <w:sz w:val="16"/>
                <w:szCs w:val="16"/>
              </w:rPr>
              <w:t>–</w:t>
            </w:r>
            <w:r w:rsidRPr="4C003AE5">
              <w:rPr>
                <w:rFonts w:eastAsia="Tahoma" w:cs="Tahoma"/>
                <w:b/>
                <w:bCs/>
                <w:color w:val="FFFFFF" w:themeColor="background1"/>
                <w:sz w:val="16"/>
                <w:szCs w:val="16"/>
              </w:rPr>
              <w:t xml:space="preserve"> názov</w:t>
            </w:r>
          </w:p>
        </w:tc>
        <w:tc>
          <w:tcPr>
            <w:tcW w:w="3969" w:type="dxa"/>
            <w:shd w:val="clear" w:color="auto" w:fill="D65050"/>
            <w:vAlign w:val="center"/>
          </w:tcPr>
          <w:p w:rsidR="00E62EAC" w:rsidRPr="009757ED" w:rsidRDefault="37794E22" w:rsidP="4615D416">
            <w:pPr>
              <w:jc w:val="center"/>
              <w:rPr>
                <w:rFonts w:eastAsia="Tahoma" w:cs="Tahoma"/>
                <w:b/>
                <w:bCs/>
                <w:color w:val="FFFFFF" w:themeColor="background1"/>
                <w:sz w:val="16"/>
                <w:szCs w:val="16"/>
              </w:rPr>
            </w:pPr>
            <w:r w:rsidRPr="4C003AE5">
              <w:rPr>
                <w:rFonts w:eastAsia="Tahoma" w:cs="Tahoma"/>
                <w:b/>
                <w:bCs/>
                <w:color w:val="FFFFFF" w:themeColor="background1"/>
                <w:sz w:val="16"/>
                <w:szCs w:val="16"/>
              </w:rPr>
              <w:t xml:space="preserve">Objekt evidencie </w:t>
            </w:r>
            <w:r w:rsidR="3739F36A" w:rsidRPr="4C003AE5">
              <w:rPr>
                <w:rFonts w:eastAsia="Tahoma" w:cs="Tahoma"/>
                <w:b/>
                <w:bCs/>
                <w:color w:val="FFFFFF" w:themeColor="background1"/>
                <w:sz w:val="16"/>
                <w:szCs w:val="16"/>
              </w:rPr>
              <w:t>–</w:t>
            </w:r>
            <w:r w:rsidRPr="4C003AE5">
              <w:rPr>
                <w:rFonts w:eastAsia="Tahoma" w:cs="Tahoma"/>
                <w:b/>
                <w:bCs/>
                <w:color w:val="FFFFFF" w:themeColor="background1"/>
                <w:sz w:val="16"/>
                <w:szCs w:val="16"/>
              </w:rPr>
              <w:t xml:space="preserve"> popis</w:t>
            </w:r>
          </w:p>
        </w:tc>
        <w:tc>
          <w:tcPr>
            <w:tcW w:w="2274" w:type="dxa"/>
            <w:shd w:val="clear" w:color="auto" w:fill="D65050"/>
          </w:tcPr>
          <w:p w:rsidR="00E62EAC" w:rsidRPr="009757ED" w:rsidRDefault="0DAC84F9" w:rsidP="4615D416">
            <w:pPr>
              <w:jc w:val="center"/>
              <w:rPr>
                <w:rFonts w:eastAsia="Tahoma" w:cs="Tahoma"/>
                <w:b/>
                <w:bCs/>
                <w:color w:val="FFFFFF" w:themeColor="background1"/>
                <w:sz w:val="16"/>
                <w:szCs w:val="16"/>
              </w:rPr>
            </w:pPr>
            <w:proofErr w:type="spellStart"/>
            <w:r w:rsidRPr="4615D416">
              <w:rPr>
                <w:rFonts w:eastAsia="Tahoma" w:cs="Tahoma"/>
                <w:b/>
                <w:bCs/>
                <w:color w:val="FFFFFF" w:themeColor="background1"/>
                <w:sz w:val="16"/>
                <w:szCs w:val="16"/>
              </w:rPr>
              <w:t>Referencovateľný</w:t>
            </w:r>
            <w:proofErr w:type="spellEnd"/>
            <w:r w:rsidRPr="4615D416">
              <w:rPr>
                <w:rFonts w:eastAsia="Tahoma" w:cs="Tahoma"/>
                <w:b/>
                <w:bCs/>
                <w:color w:val="FFFFFF" w:themeColor="background1"/>
                <w:sz w:val="16"/>
                <w:szCs w:val="16"/>
              </w:rPr>
              <w:t xml:space="preserve"> identifikátor URI dátového prvku </w:t>
            </w:r>
            <w:r w:rsidRPr="4615D416">
              <w:rPr>
                <w:rFonts w:eastAsia="Tahoma" w:cs="Tahoma"/>
                <w:b/>
                <w:bCs/>
                <w:i/>
                <w:iCs/>
                <w:color w:val="FFFFFF" w:themeColor="background1"/>
                <w:sz w:val="16"/>
                <w:szCs w:val="16"/>
              </w:rPr>
              <w:t>(áno- uviesť URI/nie nemá)</w:t>
            </w:r>
          </w:p>
          <w:p w:rsidR="00E62EAC" w:rsidRPr="009757ED" w:rsidDel="00E62EAC" w:rsidRDefault="00E62EAC" w:rsidP="4615D416">
            <w:pPr>
              <w:jc w:val="center"/>
              <w:rPr>
                <w:rFonts w:eastAsia="Tahoma" w:cs="Tahoma"/>
                <w:b/>
                <w:bCs/>
                <w:color w:val="FFFFFF" w:themeColor="background1"/>
                <w:sz w:val="16"/>
                <w:szCs w:val="16"/>
              </w:rPr>
            </w:pPr>
          </w:p>
        </w:tc>
      </w:tr>
      <w:tr w:rsidR="00145762" w:rsidRPr="00AF3FB2" w:rsidTr="7C3AA42C">
        <w:trPr>
          <w:trHeight w:val="57"/>
        </w:trPr>
        <w:tc>
          <w:tcPr>
            <w:tcW w:w="704" w:type="dxa"/>
          </w:tcPr>
          <w:p w:rsidR="001649AD" w:rsidRDefault="418F3D74" w:rsidP="4615D416">
            <w:pPr>
              <w:rPr>
                <w:rFonts w:eastAsia="Tahoma" w:cs="Tahoma"/>
                <w:color w:val="808080" w:themeColor="background1" w:themeShade="80"/>
                <w:sz w:val="16"/>
                <w:szCs w:val="16"/>
                <w:highlight w:val="yellow"/>
              </w:rPr>
            </w:pPr>
            <w:r w:rsidRPr="4615D416">
              <w:rPr>
                <w:rFonts w:cs="Tahoma"/>
                <w:sz w:val="16"/>
                <w:szCs w:val="16"/>
              </w:rPr>
              <w:t>OE_0</w:t>
            </w:r>
            <w:r w:rsidR="309F73AC" w:rsidRPr="4615D416">
              <w:rPr>
                <w:rFonts w:cs="Tahoma"/>
                <w:sz w:val="16"/>
                <w:szCs w:val="16"/>
              </w:rPr>
              <w:t>1</w:t>
            </w:r>
          </w:p>
        </w:tc>
        <w:tc>
          <w:tcPr>
            <w:tcW w:w="2410" w:type="dxa"/>
          </w:tcPr>
          <w:p w:rsidR="001649AD" w:rsidRDefault="53469AC0" w:rsidP="16998B37">
            <w:pPr>
              <w:spacing w:line="259" w:lineRule="auto"/>
              <w:rPr>
                <w:rFonts w:cs="Tahoma"/>
                <w:color w:val="000000" w:themeColor="text1"/>
                <w:sz w:val="16"/>
                <w:szCs w:val="16"/>
              </w:rPr>
            </w:pPr>
            <w:r w:rsidRPr="16998B37">
              <w:rPr>
                <w:rFonts w:cs="Tahoma"/>
                <w:color w:val="000000" w:themeColor="text1"/>
                <w:sz w:val="16"/>
                <w:szCs w:val="16"/>
              </w:rPr>
              <w:t>Školský vzdelávací program</w:t>
            </w:r>
          </w:p>
        </w:tc>
        <w:tc>
          <w:tcPr>
            <w:tcW w:w="3969" w:type="dxa"/>
          </w:tcPr>
          <w:p w:rsidR="001649AD" w:rsidRDefault="418F3D74" w:rsidP="4615D416">
            <w:pPr>
              <w:rPr>
                <w:rFonts w:cs="Tahoma"/>
                <w:i/>
                <w:iCs/>
                <w:color w:val="808080" w:themeColor="background1" w:themeShade="80"/>
                <w:sz w:val="16"/>
                <w:szCs w:val="16"/>
                <w:highlight w:val="yellow"/>
              </w:rPr>
            </w:pPr>
            <w:r w:rsidRPr="4615D416">
              <w:rPr>
                <w:rFonts w:cs="Tahoma"/>
                <w:color w:val="000000" w:themeColor="text1"/>
                <w:sz w:val="16"/>
                <w:szCs w:val="16"/>
              </w:rPr>
              <w:t>Informácie o štátnom vzdelávacom programe podľa § 7, 8, 9 Zákona č. 245/2008 o výchove a vzdelávaní (školský zákon)</w:t>
            </w:r>
          </w:p>
        </w:tc>
        <w:tc>
          <w:tcPr>
            <w:tcW w:w="2274" w:type="dxa"/>
          </w:tcPr>
          <w:p w:rsidR="001649AD" w:rsidRDefault="309F73AC" w:rsidP="4615D416">
            <w:pPr>
              <w:rPr>
                <w:rFonts w:cs="Tahoma"/>
                <w:i/>
                <w:iCs/>
                <w:color w:val="000000" w:themeColor="text1"/>
                <w:sz w:val="16"/>
                <w:szCs w:val="16"/>
              </w:rPr>
            </w:pPr>
            <w:r w:rsidRPr="4615D416">
              <w:rPr>
                <w:rFonts w:cs="Tahoma"/>
                <w:i/>
                <w:iCs/>
                <w:color w:val="000000" w:themeColor="text1"/>
                <w:sz w:val="16"/>
                <w:szCs w:val="16"/>
              </w:rPr>
              <w:t>n</w:t>
            </w:r>
            <w:r w:rsidR="418F3D74" w:rsidRPr="4615D416">
              <w:rPr>
                <w:rFonts w:cs="Tahoma"/>
                <w:i/>
                <w:iCs/>
                <w:color w:val="000000" w:themeColor="text1"/>
                <w:sz w:val="16"/>
                <w:szCs w:val="16"/>
              </w:rPr>
              <w:t>ie</w:t>
            </w:r>
          </w:p>
        </w:tc>
      </w:tr>
      <w:tr w:rsidR="00145762" w:rsidRPr="00AF3FB2" w:rsidTr="7C3AA42C">
        <w:trPr>
          <w:trHeight w:val="57"/>
        </w:trPr>
        <w:tc>
          <w:tcPr>
            <w:tcW w:w="704" w:type="dxa"/>
          </w:tcPr>
          <w:p w:rsidR="001649AD" w:rsidRDefault="418F3D74" w:rsidP="4615D416">
            <w:pPr>
              <w:rPr>
                <w:rFonts w:eastAsia="Tahoma" w:cs="Tahoma"/>
                <w:color w:val="808080" w:themeColor="background1" w:themeShade="80"/>
                <w:sz w:val="16"/>
                <w:szCs w:val="16"/>
                <w:highlight w:val="yellow"/>
              </w:rPr>
            </w:pPr>
            <w:r w:rsidRPr="4615D416">
              <w:rPr>
                <w:rFonts w:cs="Tahoma"/>
                <w:sz w:val="16"/>
                <w:szCs w:val="16"/>
              </w:rPr>
              <w:t>OE_0</w:t>
            </w:r>
            <w:r w:rsidR="309F73AC" w:rsidRPr="4615D416">
              <w:rPr>
                <w:rFonts w:cs="Tahoma"/>
                <w:sz w:val="16"/>
                <w:szCs w:val="16"/>
              </w:rPr>
              <w:t>2</w:t>
            </w:r>
          </w:p>
        </w:tc>
        <w:tc>
          <w:tcPr>
            <w:tcW w:w="2410" w:type="dxa"/>
          </w:tcPr>
          <w:p w:rsidR="001649AD" w:rsidRDefault="53469AC0" w:rsidP="16998B37">
            <w:pPr>
              <w:spacing w:line="259" w:lineRule="auto"/>
              <w:rPr>
                <w:rFonts w:cs="Tahoma"/>
                <w:color w:val="000000" w:themeColor="text1"/>
                <w:sz w:val="16"/>
                <w:szCs w:val="16"/>
              </w:rPr>
            </w:pPr>
            <w:r w:rsidRPr="16998B37">
              <w:rPr>
                <w:rFonts w:cs="Tahoma"/>
                <w:color w:val="000000" w:themeColor="text1"/>
                <w:sz w:val="16"/>
                <w:szCs w:val="16"/>
              </w:rPr>
              <w:t>Štátny vzdelávací program</w:t>
            </w:r>
          </w:p>
        </w:tc>
        <w:tc>
          <w:tcPr>
            <w:tcW w:w="3969" w:type="dxa"/>
          </w:tcPr>
          <w:p w:rsidR="001649AD" w:rsidRDefault="418F3D74" w:rsidP="4615D416">
            <w:pPr>
              <w:rPr>
                <w:rFonts w:cs="Tahoma"/>
                <w:i/>
                <w:iCs/>
                <w:color w:val="808080" w:themeColor="background1" w:themeShade="80"/>
                <w:sz w:val="16"/>
                <w:szCs w:val="16"/>
                <w:highlight w:val="yellow"/>
              </w:rPr>
            </w:pPr>
            <w:r w:rsidRPr="4615D416">
              <w:rPr>
                <w:rFonts w:cs="Tahoma"/>
                <w:color w:val="000000" w:themeColor="text1"/>
                <w:sz w:val="16"/>
                <w:szCs w:val="16"/>
              </w:rPr>
              <w:t>Informácie o štátnom vzdelávacom programe podľa § 6 Zákona č. 245/2008 o výchove a vzdelávaní (školský zákon)</w:t>
            </w:r>
          </w:p>
        </w:tc>
        <w:tc>
          <w:tcPr>
            <w:tcW w:w="2274" w:type="dxa"/>
          </w:tcPr>
          <w:p w:rsidR="001649AD" w:rsidRDefault="418F3D74" w:rsidP="4615D416">
            <w:pPr>
              <w:rPr>
                <w:rFonts w:cs="Tahoma"/>
                <w:i/>
                <w:iCs/>
                <w:color w:val="000000" w:themeColor="text1"/>
                <w:sz w:val="16"/>
                <w:szCs w:val="16"/>
              </w:rPr>
            </w:pPr>
            <w:r w:rsidRPr="4615D416">
              <w:rPr>
                <w:rFonts w:cs="Tahoma"/>
                <w:i/>
                <w:iCs/>
                <w:color w:val="000000" w:themeColor="text1"/>
                <w:sz w:val="16"/>
                <w:szCs w:val="16"/>
              </w:rPr>
              <w:t>nie</w:t>
            </w:r>
          </w:p>
        </w:tc>
      </w:tr>
      <w:tr w:rsidR="00776006" w:rsidRPr="00AF3FB2" w:rsidTr="7C3AA42C">
        <w:trPr>
          <w:trHeight w:val="57"/>
        </w:trPr>
        <w:tc>
          <w:tcPr>
            <w:tcW w:w="704" w:type="dxa"/>
          </w:tcPr>
          <w:p w:rsidR="001649AD" w:rsidRDefault="309F73AC" w:rsidP="4615D416">
            <w:pPr>
              <w:rPr>
                <w:rFonts w:eastAsia="Tahoma" w:cs="Tahoma"/>
                <w:color w:val="808080" w:themeColor="background1" w:themeShade="80"/>
                <w:sz w:val="16"/>
                <w:szCs w:val="16"/>
                <w:highlight w:val="yellow"/>
              </w:rPr>
            </w:pPr>
            <w:r w:rsidRPr="4615D416">
              <w:rPr>
                <w:rFonts w:cs="Tahoma"/>
                <w:sz w:val="16"/>
                <w:szCs w:val="16"/>
              </w:rPr>
              <w:t>OE_03</w:t>
            </w:r>
          </w:p>
        </w:tc>
        <w:tc>
          <w:tcPr>
            <w:tcW w:w="2410" w:type="dxa"/>
          </w:tcPr>
          <w:p w:rsidR="001649AD" w:rsidRDefault="309F73AC" w:rsidP="4615D416">
            <w:pPr>
              <w:rPr>
                <w:rFonts w:cs="Tahoma"/>
                <w:i/>
                <w:iCs/>
                <w:color w:val="808080" w:themeColor="background1" w:themeShade="80"/>
                <w:sz w:val="16"/>
                <w:szCs w:val="16"/>
                <w:highlight w:val="yellow"/>
              </w:rPr>
            </w:pPr>
            <w:r w:rsidRPr="4615D416">
              <w:rPr>
                <w:rFonts w:cs="Tahoma"/>
                <w:color w:val="000000" w:themeColor="text1"/>
                <w:sz w:val="16"/>
                <w:szCs w:val="16"/>
              </w:rPr>
              <w:t>Katalóg inovácií</w:t>
            </w:r>
          </w:p>
        </w:tc>
        <w:tc>
          <w:tcPr>
            <w:tcW w:w="3969" w:type="dxa"/>
            <w:vAlign w:val="center"/>
          </w:tcPr>
          <w:p w:rsidR="001649AD" w:rsidRDefault="398220D5" w:rsidP="7C3AA42C">
            <w:pPr>
              <w:rPr>
                <w:rFonts w:cs="Tahoma"/>
                <w:color w:val="000000" w:themeColor="text1"/>
                <w:sz w:val="16"/>
                <w:szCs w:val="16"/>
              </w:rPr>
            </w:pPr>
            <w:r w:rsidRPr="7C3AA42C">
              <w:rPr>
                <w:rFonts w:cs="Tahoma"/>
                <w:color w:val="000000" w:themeColor="text1"/>
                <w:sz w:val="16"/>
                <w:szCs w:val="16"/>
              </w:rPr>
              <w:t>Katalóg podľa § 14a zákona č. 245/2008 o výchove a vzdelávaní (školský zákon)</w:t>
            </w:r>
          </w:p>
        </w:tc>
        <w:tc>
          <w:tcPr>
            <w:tcW w:w="2274" w:type="dxa"/>
          </w:tcPr>
          <w:p w:rsidR="001649AD" w:rsidRDefault="309F73AC" w:rsidP="4615D416">
            <w:pPr>
              <w:rPr>
                <w:rFonts w:cs="Tahoma"/>
                <w:i/>
                <w:iCs/>
                <w:color w:val="000000" w:themeColor="text1"/>
                <w:sz w:val="16"/>
                <w:szCs w:val="16"/>
              </w:rPr>
            </w:pPr>
            <w:r w:rsidRPr="4615D416">
              <w:rPr>
                <w:rFonts w:cs="Tahoma"/>
                <w:i/>
                <w:iCs/>
                <w:color w:val="000000" w:themeColor="text1"/>
                <w:sz w:val="16"/>
                <w:szCs w:val="16"/>
              </w:rPr>
              <w:t>nie</w:t>
            </w:r>
          </w:p>
        </w:tc>
      </w:tr>
      <w:tr w:rsidR="00776006" w:rsidRPr="00AF3FB2" w:rsidTr="7C3AA42C">
        <w:trPr>
          <w:trHeight w:val="57"/>
        </w:trPr>
        <w:tc>
          <w:tcPr>
            <w:tcW w:w="704" w:type="dxa"/>
          </w:tcPr>
          <w:p w:rsidR="001649AD" w:rsidRDefault="309F73AC" w:rsidP="4615D416">
            <w:pPr>
              <w:rPr>
                <w:rFonts w:eastAsia="Tahoma" w:cs="Tahoma"/>
                <w:color w:val="808080" w:themeColor="background1" w:themeShade="80"/>
                <w:sz w:val="16"/>
                <w:szCs w:val="16"/>
                <w:highlight w:val="yellow"/>
              </w:rPr>
            </w:pPr>
            <w:r w:rsidRPr="4615D416">
              <w:rPr>
                <w:rFonts w:cs="Tahoma"/>
                <w:sz w:val="16"/>
                <w:szCs w:val="16"/>
              </w:rPr>
              <w:t>OE_04</w:t>
            </w:r>
          </w:p>
        </w:tc>
        <w:tc>
          <w:tcPr>
            <w:tcW w:w="2410" w:type="dxa"/>
          </w:tcPr>
          <w:p w:rsidR="001649AD" w:rsidRDefault="309F73AC" w:rsidP="4615D416">
            <w:pPr>
              <w:rPr>
                <w:rFonts w:cs="Tahoma"/>
                <w:i/>
                <w:iCs/>
                <w:color w:val="808080" w:themeColor="background1" w:themeShade="80"/>
                <w:sz w:val="16"/>
                <w:szCs w:val="16"/>
                <w:highlight w:val="yellow"/>
              </w:rPr>
            </w:pPr>
            <w:r w:rsidRPr="4615D416">
              <w:rPr>
                <w:rFonts w:cs="Tahoma"/>
                <w:color w:val="000000" w:themeColor="text1"/>
                <w:sz w:val="16"/>
                <w:szCs w:val="16"/>
              </w:rPr>
              <w:t>Katalóg vzdelávania v profesijnom rozvoji pedagogických a odborných zamestnancov</w:t>
            </w:r>
          </w:p>
        </w:tc>
        <w:tc>
          <w:tcPr>
            <w:tcW w:w="3969" w:type="dxa"/>
            <w:vAlign w:val="center"/>
          </w:tcPr>
          <w:p w:rsidR="001649AD" w:rsidRDefault="5269175A" w:rsidP="4C003AE5">
            <w:pPr>
              <w:rPr>
                <w:rFonts w:cs="Tahoma"/>
                <w:color w:val="000000" w:themeColor="text1"/>
                <w:sz w:val="16"/>
                <w:szCs w:val="16"/>
              </w:rPr>
            </w:pPr>
            <w:r w:rsidRPr="7C3AA42C">
              <w:rPr>
                <w:rFonts w:cs="Tahoma"/>
                <w:color w:val="000000" w:themeColor="text1"/>
                <w:sz w:val="16"/>
                <w:szCs w:val="16"/>
              </w:rPr>
              <w:t xml:space="preserve"> Záznamy vytvorené autorizovanými partnermi</w:t>
            </w:r>
            <w:r w:rsidR="132D6F03" w:rsidRPr="7C3AA42C">
              <w:rPr>
                <w:rFonts w:cs="Tahoma"/>
                <w:color w:val="000000" w:themeColor="text1"/>
                <w:sz w:val="16"/>
                <w:szCs w:val="16"/>
              </w:rPr>
              <w:t xml:space="preserve"> a v rámci rezortu </w:t>
            </w:r>
            <w:proofErr w:type="spellStart"/>
            <w:r w:rsidR="132D6F03" w:rsidRPr="7C3AA42C">
              <w:rPr>
                <w:rFonts w:cs="Tahoma"/>
                <w:color w:val="000000" w:themeColor="text1"/>
                <w:sz w:val="16"/>
                <w:szCs w:val="16"/>
              </w:rPr>
              <w:t>MŠŠVaV</w:t>
            </w:r>
            <w:proofErr w:type="spellEnd"/>
            <w:r w:rsidR="132D6F03" w:rsidRPr="7C3AA42C">
              <w:rPr>
                <w:rFonts w:cs="Tahoma"/>
                <w:color w:val="000000" w:themeColor="text1"/>
                <w:sz w:val="16"/>
                <w:szCs w:val="16"/>
              </w:rPr>
              <w:t xml:space="preserve"> SR</w:t>
            </w:r>
          </w:p>
        </w:tc>
        <w:tc>
          <w:tcPr>
            <w:tcW w:w="2274" w:type="dxa"/>
          </w:tcPr>
          <w:p w:rsidR="001649AD" w:rsidRDefault="309F73AC" w:rsidP="4615D416">
            <w:pPr>
              <w:rPr>
                <w:rFonts w:cs="Tahoma"/>
                <w:i/>
                <w:iCs/>
                <w:color w:val="808080" w:themeColor="background1" w:themeShade="80"/>
                <w:sz w:val="16"/>
                <w:szCs w:val="16"/>
                <w:highlight w:val="yellow"/>
              </w:rPr>
            </w:pPr>
            <w:r w:rsidRPr="4615D416">
              <w:rPr>
                <w:rFonts w:cs="Tahoma"/>
                <w:i/>
                <w:iCs/>
                <w:color w:val="000000" w:themeColor="text1"/>
                <w:sz w:val="16"/>
                <w:szCs w:val="16"/>
              </w:rPr>
              <w:t>nie</w:t>
            </w:r>
          </w:p>
        </w:tc>
      </w:tr>
      <w:tr w:rsidR="00776006" w:rsidRPr="00AF3FB2" w:rsidTr="7C3AA42C">
        <w:trPr>
          <w:trHeight w:val="57"/>
        </w:trPr>
        <w:tc>
          <w:tcPr>
            <w:tcW w:w="704" w:type="dxa"/>
          </w:tcPr>
          <w:p w:rsidR="001649AD" w:rsidRDefault="309F73AC" w:rsidP="4615D416">
            <w:pPr>
              <w:rPr>
                <w:rFonts w:eastAsia="Tahoma" w:cs="Tahoma"/>
                <w:color w:val="808080" w:themeColor="background1" w:themeShade="80"/>
                <w:sz w:val="16"/>
                <w:szCs w:val="16"/>
                <w:highlight w:val="yellow"/>
              </w:rPr>
            </w:pPr>
            <w:r w:rsidRPr="4615D416">
              <w:rPr>
                <w:rFonts w:cs="Tahoma"/>
                <w:sz w:val="16"/>
                <w:szCs w:val="16"/>
              </w:rPr>
              <w:t>OE_05</w:t>
            </w:r>
          </w:p>
        </w:tc>
        <w:tc>
          <w:tcPr>
            <w:tcW w:w="2410" w:type="dxa"/>
          </w:tcPr>
          <w:p w:rsidR="001649AD" w:rsidRDefault="309F73AC" w:rsidP="4615D416">
            <w:pPr>
              <w:rPr>
                <w:rFonts w:cs="Tahoma"/>
                <w:i/>
                <w:iCs/>
                <w:color w:val="808080" w:themeColor="background1" w:themeShade="80"/>
                <w:sz w:val="16"/>
                <w:szCs w:val="16"/>
                <w:highlight w:val="yellow"/>
              </w:rPr>
            </w:pPr>
            <w:r w:rsidRPr="4615D416">
              <w:rPr>
                <w:rFonts w:cs="Tahoma"/>
                <w:color w:val="000000" w:themeColor="text1"/>
                <w:sz w:val="16"/>
                <w:szCs w:val="16"/>
              </w:rPr>
              <w:t>Katalóg neformálneho vzdelávania</w:t>
            </w:r>
          </w:p>
        </w:tc>
        <w:tc>
          <w:tcPr>
            <w:tcW w:w="3969" w:type="dxa"/>
            <w:vAlign w:val="center"/>
          </w:tcPr>
          <w:p w:rsidR="001649AD" w:rsidRDefault="19456C4B" w:rsidP="4C003AE5">
            <w:pPr>
              <w:rPr>
                <w:rFonts w:cs="Tahoma"/>
                <w:color w:val="000000" w:themeColor="text1"/>
                <w:sz w:val="16"/>
                <w:szCs w:val="16"/>
              </w:rPr>
            </w:pPr>
            <w:r w:rsidRPr="7C3AA42C">
              <w:rPr>
                <w:rFonts w:cs="Tahoma"/>
                <w:color w:val="000000" w:themeColor="text1"/>
                <w:sz w:val="16"/>
                <w:szCs w:val="16"/>
              </w:rPr>
              <w:t xml:space="preserve"> Záznamy vytvorené autorizovanými partnermi a v rámci rezortu </w:t>
            </w:r>
            <w:proofErr w:type="spellStart"/>
            <w:r w:rsidRPr="7C3AA42C">
              <w:rPr>
                <w:rFonts w:cs="Tahoma"/>
                <w:color w:val="000000" w:themeColor="text1"/>
                <w:sz w:val="16"/>
                <w:szCs w:val="16"/>
              </w:rPr>
              <w:t>MŠŠVaV</w:t>
            </w:r>
            <w:proofErr w:type="spellEnd"/>
            <w:r w:rsidRPr="7C3AA42C">
              <w:rPr>
                <w:rFonts w:cs="Tahoma"/>
                <w:color w:val="000000" w:themeColor="text1"/>
                <w:sz w:val="16"/>
                <w:szCs w:val="16"/>
              </w:rPr>
              <w:t xml:space="preserve"> SR</w:t>
            </w:r>
          </w:p>
        </w:tc>
        <w:tc>
          <w:tcPr>
            <w:tcW w:w="2274" w:type="dxa"/>
          </w:tcPr>
          <w:p w:rsidR="001649AD" w:rsidRDefault="309F73AC" w:rsidP="4615D416">
            <w:pPr>
              <w:rPr>
                <w:rFonts w:cs="Tahoma"/>
                <w:i/>
                <w:iCs/>
                <w:color w:val="808080" w:themeColor="background1" w:themeShade="80"/>
                <w:sz w:val="16"/>
                <w:szCs w:val="16"/>
                <w:highlight w:val="yellow"/>
              </w:rPr>
            </w:pPr>
            <w:r w:rsidRPr="4615D416">
              <w:rPr>
                <w:rFonts w:cs="Tahoma"/>
                <w:i/>
                <w:iCs/>
                <w:color w:val="000000" w:themeColor="text1"/>
                <w:sz w:val="16"/>
                <w:szCs w:val="16"/>
              </w:rPr>
              <w:t>nie</w:t>
            </w:r>
          </w:p>
        </w:tc>
      </w:tr>
      <w:tr w:rsidR="00776006" w:rsidRPr="00AF3FB2" w:rsidTr="7C3AA42C">
        <w:trPr>
          <w:trHeight w:val="57"/>
        </w:trPr>
        <w:tc>
          <w:tcPr>
            <w:tcW w:w="704" w:type="dxa"/>
            <w:vAlign w:val="bottom"/>
          </w:tcPr>
          <w:p w:rsidR="001649AD" w:rsidRDefault="309F73AC" w:rsidP="4615D416">
            <w:pPr>
              <w:rPr>
                <w:rFonts w:eastAsia="Tahoma" w:cs="Tahoma"/>
                <w:color w:val="808080" w:themeColor="background1" w:themeShade="80"/>
                <w:sz w:val="16"/>
                <w:szCs w:val="16"/>
                <w:highlight w:val="yellow"/>
              </w:rPr>
            </w:pPr>
            <w:r w:rsidRPr="4615D416">
              <w:rPr>
                <w:rFonts w:cs="Tahoma"/>
                <w:sz w:val="16"/>
                <w:szCs w:val="16"/>
              </w:rPr>
              <w:t>OE_06</w:t>
            </w:r>
          </w:p>
        </w:tc>
        <w:tc>
          <w:tcPr>
            <w:tcW w:w="2410" w:type="dxa"/>
          </w:tcPr>
          <w:p w:rsidR="001649AD" w:rsidRDefault="309F73AC" w:rsidP="4615D416">
            <w:pPr>
              <w:rPr>
                <w:rFonts w:cs="Tahoma"/>
                <w:i/>
                <w:iCs/>
                <w:color w:val="808080" w:themeColor="background1" w:themeShade="80"/>
                <w:sz w:val="16"/>
                <w:szCs w:val="16"/>
                <w:highlight w:val="yellow"/>
              </w:rPr>
            </w:pPr>
            <w:r w:rsidRPr="4615D416">
              <w:rPr>
                <w:rFonts w:cs="Tahoma"/>
                <w:color w:val="000000" w:themeColor="text1"/>
                <w:sz w:val="16"/>
                <w:szCs w:val="16"/>
              </w:rPr>
              <w:t>Katalóg povinnej a nepovinnej dokumentácie</w:t>
            </w:r>
          </w:p>
        </w:tc>
        <w:tc>
          <w:tcPr>
            <w:tcW w:w="3969" w:type="dxa"/>
            <w:vAlign w:val="center"/>
          </w:tcPr>
          <w:p w:rsidR="001649AD" w:rsidRDefault="3C82A619" w:rsidP="4C003AE5">
            <w:pPr>
              <w:rPr>
                <w:rFonts w:cs="Tahoma"/>
                <w:color w:val="000000" w:themeColor="text1"/>
                <w:sz w:val="16"/>
                <w:szCs w:val="16"/>
              </w:rPr>
            </w:pPr>
            <w:r w:rsidRPr="7C3AA42C">
              <w:rPr>
                <w:rFonts w:cs="Tahoma"/>
                <w:color w:val="000000" w:themeColor="text1"/>
                <w:sz w:val="16"/>
                <w:szCs w:val="16"/>
              </w:rPr>
              <w:t xml:space="preserve"> Záznamy vytvorené zamestnanc</w:t>
            </w:r>
            <w:r w:rsidR="64E666CD" w:rsidRPr="7C3AA42C">
              <w:rPr>
                <w:rFonts w:cs="Tahoma"/>
                <w:color w:val="000000" w:themeColor="text1"/>
                <w:sz w:val="16"/>
                <w:szCs w:val="16"/>
              </w:rPr>
              <w:t>ami</w:t>
            </w:r>
            <w:r w:rsidRPr="7C3AA42C">
              <w:rPr>
                <w:rFonts w:cs="Tahoma"/>
                <w:color w:val="000000" w:themeColor="text1"/>
                <w:sz w:val="16"/>
                <w:szCs w:val="16"/>
              </w:rPr>
              <w:t xml:space="preserve"> rezortu </w:t>
            </w:r>
            <w:proofErr w:type="spellStart"/>
            <w:r w:rsidRPr="7C3AA42C">
              <w:rPr>
                <w:rFonts w:cs="Tahoma"/>
                <w:color w:val="000000" w:themeColor="text1"/>
                <w:sz w:val="16"/>
                <w:szCs w:val="16"/>
              </w:rPr>
              <w:t>MŠŠVaV</w:t>
            </w:r>
            <w:proofErr w:type="spellEnd"/>
            <w:r w:rsidRPr="7C3AA42C">
              <w:rPr>
                <w:rFonts w:cs="Tahoma"/>
                <w:color w:val="000000" w:themeColor="text1"/>
                <w:sz w:val="16"/>
                <w:szCs w:val="16"/>
              </w:rPr>
              <w:t xml:space="preserve"> SR.</w:t>
            </w:r>
          </w:p>
        </w:tc>
        <w:tc>
          <w:tcPr>
            <w:tcW w:w="2274" w:type="dxa"/>
          </w:tcPr>
          <w:p w:rsidR="001649AD" w:rsidRDefault="309F73AC" w:rsidP="4615D416">
            <w:pPr>
              <w:rPr>
                <w:rFonts w:cs="Tahoma"/>
                <w:i/>
                <w:iCs/>
                <w:color w:val="808080" w:themeColor="background1" w:themeShade="80"/>
                <w:sz w:val="16"/>
                <w:szCs w:val="16"/>
                <w:highlight w:val="yellow"/>
              </w:rPr>
            </w:pPr>
            <w:r w:rsidRPr="4615D416">
              <w:rPr>
                <w:rFonts w:cs="Tahoma"/>
                <w:i/>
                <w:iCs/>
                <w:color w:val="000000" w:themeColor="text1"/>
                <w:sz w:val="16"/>
                <w:szCs w:val="16"/>
              </w:rPr>
              <w:t>nie</w:t>
            </w:r>
          </w:p>
        </w:tc>
      </w:tr>
      <w:tr w:rsidR="16998B37" w:rsidTr="7C3AA42C">
        <w:trPr>
          <w:trHeight w:val="57"/>
        </w:trPr>
        <w:tc>
          <w:tcPr>
            <w:tcW w:w="704" w:type="dxa"/>
            <w:vAlign w:val="bottom"/>
          </w:tcPr>
          <w:p w:rsidR="7481DF07" w:rsidRDefault="7481DF07" w:rsidP="16998B37">
            <w:pPr>
              <w:rPr>
                <w:rFonts w:cs="Tahoma"/>
                <w:sz w:val="16"/>
                <w:szCs w:val="16"/>
              </w:rPr>
            </w:pPr>
            <w:r w:rsidRPr="16998B37">
              <w:rPr>
                <w:rFonts w:cs="Tahoma"/>
                <w:sz w:val="16"/>
                <w:szCs w:val="16"/>
              </w:rPr>
              <w:t>OE_07</w:t>
            </w:r>
          </w:p>
        </w:tc>
        <w:tc>
          <w:tcPr>
            <w:tcW w:w="2410" w:type="dxa"/>
          </w:tcPr>
          <w:p w:rsidR="7481DF07" w:rsidRDefault="7481DF07" w:rsidP="16998B37">
            <w:pPr>
              <w:rPr>
                <w:rFonts w:cs="Tahoma"/>
                <w:color w:val="000000" w:themeColor="text1"/>
                <w:sz w:val="16"/>
                <w:szCs w:val="16"/>
              </w:rPr>
            </w:pPr>
            <w:r w:rsidRPr="16998B37">
              <w:rPr>
                <w:rFonts w:cs="Tahoma"/>
                <w:color w:val="000000" w:themeColor="text1"/>
                <w:sz w:val="16"/>
                <w:szCs w:val="16"/>
              </w:rPr>
              <w:t>Vzdelávací obsah partnerov</w:t>
            </w:r>
          </w:p>
        </w:tc>
        <w:tc>
          <w:tcPr>
            <w:tcW w:w="3969" w:type="dxa"/>
            <w:vAlign w:val="center"/>
          </w:tcPr>
          <w:p w:rsidR="7481DF07" w:rsidRDefault="7481DF07" w:rsidP="16998B37">
            <w:pPr>
              <w:rPr>
                <w:rFonts w:cs="Tahoma"/>
                <w:color w:val="000000" w:themeColor="text1"/>
                <w:sz w:val="16"/>
                <w:szCs w:val="16"/>
              </w:rPr>
            </w:pPr>
            <w:r w:rsidRPr="16998B37">
              <w:rPr>
                <w:rFonts w:cs="Tahoma"/>
                <w:color w:val="000000" w:themeColor="text1"/>
                <w:sz w:val="16"/>
                <w:szCs w:val="16"/>
              </w:rPr>
              <w:t>Vzdelávací obsah vytvorený autorizovanými partnermi</w:t>
            </w:r>
          </w:p>
        </w:tc>
        <w:tc>
          <w:tcPr>
            <w:tcW w:w="2274" w:type="dxa"/>
          </w:tcPr>
          <w:p w:rsidR="7481DF07" w:rsidRDefault="7481DF07" w:rsidP="16998B37">
            <w:pPr>
              <w:rPr>
                <w:rFonts w:cs="Tahoma"/>
                <w:i/>
                <w:iCs/>
                <w:color w:val="000000" w:themeColor="text1"/>
                <w:sz w:val="16"/>
                <w:szCs w:val="16"/>
              </w:rPr>
            </w:pPr>
            <w:r w:rsidRPr="16998B37">
              <w:rPr>
                <w:rFonts w:cs="Tahoma"/>
                <w:i/>
                <w:iCs/>
                <w:color w:val="000000" w:themeColor="text1"/>
                <w:sz w:val="16"/>
                <w:szCs w:val="16"/>
              </w:rPr>
              <w:t>nie</w:t>
            </w:r>
          </w:p>
        </w:tc>
      </w:tr>
    </w:tbl>
    <w:p w:rsidR="0056563B" w:rsidRPr="00AF3FB2" w:rsidRDefault="0056563B" w:rsidP="4615D416">
      <w:pPr>
        <w:jc w:val="center"/>
        <w:rPr>
          <w:rFonts w:cs="Tahoma"/>
          <w:sz w:val="16"/>
          <w:szCs w:val="16"/>
        </w:rPr>
      </w:pPr>
    </w:p>
    <w:p w:rsidR="00C11441" w:rsidRPr="00AF3FB2" w:rsidRDefault="7651D6CE" w:rsidP="498914E8">
      <w:pPr>
        <w:pStyle w:val="Nadpis3"/>
        <w:rPr>
          <w:rFonts w:cs="Tahoma"/>
          <w:sz w:val="20"/>
          <w:szCs w:val="20"/>
        </w:rPr>
      </w:pPr>
      <w:bookmarkStart w:id="231" w:name="_Toc62486918"/>
      <w:bookmarkStart w:id="232" w:name="_Toc62487055"/>
      <w:bookmarkStart w:id="233" w:name="_Toc62487923"/>
      <w:bookmarkStart w:id="234" w:name="_Toc62488016"/>
      <w:bookmarkStart w:id="235" w:name="_Toc62488109"/>
      <w:bookmarkStart w:id="236" w:name="_Toc62488218"/>
      <w:bookmarkStart w:id="237" w:name="_Toc62486919"/>
      <w:bookmarkStart w:id="238" w:name="_Toc62487056"/>
      <w:bookmarkStart w:id="239" w:name="_Toc62487924"/>
      <w:bookmarkStart w:id="240" w:name="_Toc62488017"/>
      <w:bookmarkStart w:id="241" w:name="_Toc62488110"/>
      <w:bookmarkStart w:id="242" w:name="_Toc62488219"/>
      <w:bookmarkStart w:id="243" w:name="_Toc62486920"/>
      <w:bookmarkStart w:id="244" w:name="_Toc62487057"/>
      <w:bookmarkStart w:id="245" w:name="_Toc62487925"/>
      <w:bookmarkStart w:id="246" w:name="_Toc62488018"/>
      <w:bookmarkStart w:id="247" w:name="_Toc62488111"/>
      <w:bookmarkStart w:id="248" w:name="_Toc62488220"/>
      <w:bookmarkStart w:id="249" w:name="_Toc62486921"/>
      <w:bookmarkStart w:id="250" w:name="_Toc62487058"/>
      <w:bookmarkStart w:id="251" w:name="_Toc62487926"/>
      <w:bookmarkStart w:id="252" w:name="_Toc62488019"/>
      <w:bookmarkStart w:id="253" w:name="_Toc62488112"/>
      <w:bookmarkStart w:id="254" w:name="_Toc62488221"/>
      <w:bookmarkStart w:id="255" w:name="_Toc62486922"/>
      <w:bookmarkStart w:id="256" w:name="_Toc62487059"/>
      <w:bookmarkStart w:id="257" w:name="_Toc62487927"/>
      <w:bookmarkStart w:id="258" w:name="_Toc62488020"/>
      <w:bookmarkStart w:id="259" w:name="_Toc62488113"/>
      <w:bookmarkStart w:id="260" w:name="_Toc62488222"/>
      <w:bookmarkStart w:id="261" w:name="_Toc63764353"/>
      <w:bookmarkStart w:id="262" w:name="_Toc101801906"/>
      <w:bookmarkStart w:id="263" w:name="_Toc58337724"/>
      <w:bookmarkStart w:id="264" w:name="_Toc62489740"/>
      <w:bookmarkStart w:id="265" w:name="_Toc1589694537"/>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lastRenderedPageBreak/>
        <w:t>K</w:t>
      </w:r>
      <w:r w:rsidR="5BA5EA89">
        <w:t>valita a čistenie údajov</w:t>
      </w:r>
      <w:bookmarkEnd w:id="261"/>
      <w:bookmarkEnd w:id="262"/>
      <w:r>
        <w:t xml:space="preserve"> </w:t>
      </w:r>
      <w:bookmarkStart w:id="266" w:name="_Toc62487929"/>
      <w:bookmarkStart w:id="267" w:name="_Toc62488022"/>
      <w:bookmarkStart w:id="268" w:name="_Toc62488115"/>
      <w:bookmarkStart w:id="269" w:name="_Toc62488224"/>
      <w:bookmarkStart w:id="270" w:name="_Toc58337725"/>
      <w:bookmarkStart w:id="271" w:name="_Toc62489741"/>
      <w:bookmarkEnd w:id="263"/>
      <w:bookmarkEnd w:id="264"/>
      <w:bookmarkEnd w:id="265"/>
      <w:bookmarkEnd w:id="266"/>
      <w:bookmarkEnd w:id="267"/>
      <w:bookmarkEnd w:id="268"/>
      <w:bookmarkEnd w:id="269"/>
    </w:p>
    <w:p w:rsidR="00C11441" w:rsidRPr="00AF3FB2" w:rsidRDefault="2820AD72" w:rsidP="00C11441">
      <w:pPr>
        <w:pStyle w:val="Nadpis4"/>
        <w:rPr>
          <w:rFonts w:ascii="Tahoma" w:hAnsi="Tahoma" w:cs="Tahoma"/>
          <w:sz w:val="20"/>
          <w:szCs w:val="20"/>
        </w:rPr>
      </w:pPr>
      <w:bookmarkStart w:id="272" w:name="_Toc63764354"/>
      <w:r w:rsidRPr="4C003AE5">
        <w:rPr>
          <w:rFonts w:ascii="Tahoma" w:hAnsi="Tahoma" w:cs="Tahoma"/>
          <w:sz w:val="20"/>
          <w:szCs w:val="20"/>
        </w:rPr>
        <w:t>Zhodnotenie objektov evidencie z pohľadu dátovej kvality</w:t>
      </w:r>
      <w:bookmarkEnd w:id="270"/>
      <w:bookmarkEnd w:id="271"/>
      <w:bookmarkEnd w:id="272"/>
    </w:p>
    <w:p w:rsidR="00EB6586" w:rsidRPr="00AF3FB2" w:rsidRDefault="309F73AC" w:rsidP="0E265EF9">
      <w:pPr>
        <w:pBdr>
          <w:top w:val="nil"/>
          <w:left w:val="nil"/>
          <w:bottom w:val="nil"/>
          <w:right w:val="nil"/>
          <w:between w:val="nil"/>
        </w:pBdr>
        <w:spacing w:before="240"/>
        <w:rPr>
          <w:rFonts w:cs="Tahoma"/>
          <w:color w:val="000000"/>
        </w:rPr>
      </w:pPr>
      <w:r w:rsidRPr="4615D416">
        <w:rPr>
          <w:rFonts w:cs="Tahoma"/>
          <w:color w:val="000000" w:themeColor="text1"/>
        </w:rPr>
        <w:t>Vzhľadom k skutočnosti, že predmetné objekty evidencie ich správa a využívanie sú definované</w:t>
      </w:r>
      <w:r w:rsidR="2CAFB914" w:rsidRPr="4615D416">
        <w:rPr>
          <w:rFonts w:cs="Tahoma"/>
          <w:color w:val="000000" w:themeColor="text1"/>
        </w:rPr>
        <w:t xml:space="preserve"> z</w:t>
      </w:r>
      <w:r w:rsidR="6A3EEF5A" w:rsidRPr="4615D416">
        <w:rPr>
          <w:color w:val="000000" w:themeColor="text1"/>
        </w:rPr>
        <w:t>ákonom požiadavky na dátovú kvalitu sú stanovené na maximálnu úroveň.</w:t>
      </w:r>
    </w:p>
    <w:p w:rsidR="0E265EF9" w:rsidRDefault="0E265EF9" w:rsidP="4615D416">
      <w:pPr>
        <w:pStyle w:val="Popis"/>
        <w:rPr>
          <w:i w:val="0"/>
          <w:iCs w:val="0"/>
          <w:sz w:val="16"/>
          <w:szCs w:val="16"/>
        </w:rPr>
      </w:pPr>
    </w:p>
    <w:p w:rsidR="0631A247" w:rsidRDefault="57905C46" w:rsidP="4C003AE5">
      <w:pPr>
        <w:pStyle w:val="Popis"/>
        <w:rPr>
          <w:rFonts w:cs="Tahoma"/>
          <w:color w:val="auto"/>
          <w:sz w:val="16"/>
          <w:szCs w:val="16"/>
        </w:rPr>
      </w:pPr>
      <w:r w:rsidRPr="4C003AE5">
        <w:rPr>
          <w:rFonts w:cs="Tahoma"/>
          <w:sz w:val="16"/>
          <w:szCs w:val="16"/>
        </w:rPr>
        <w:t>Tabuľka 13</w:t>
      </w:r>
      <w:r w:rsidR="020E5A23" w:rsidRPr="4C003AE5">
        <w:rPr>
          <w:rFonts w:cs="Tahoma"/>
          <w:sz w:val="16"/>
          <w:szCs w:val="16"/>
        </w:rPr>
        <w:t>:</w:t>
      </w:r>
      <w:r w:rsidRPr="4C003AE5">
        <w:rPr>
          <w:rFonts w:cs="Tahoma"/>
          <w:sz w:val="16"/>
          <w:szCs w:val="16"/>
        </w:rPr>
        <w:t xml:space="preserve"> Kategorizácia objektov evidencie z pohľadu dátovej kvality – budúci stav</w:t>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562"/>
        <w:gridCol w:w="3119"/>
        <w:gridCol w:w="1843"/>
        <w:gridCol w:w="1701"/>
        <w:gridCol w:w="1842"/>
      </w:tblGrid>
      <w:tr w:rsidR="00C11441" w:rsidRPr="00AF3FB2" w:rsidTr="7C3AA42C">
        <w:tc>
          <w:tcPr>
            <w:tcW w:w="562" w:type="dxa"/>
            <w:shd w:val="clear" w:color="auto" w:fill="D65050"/>
            <w:vAlign w:val="center"/>
          </w:tcPr>
          <w:p w:rsidR="00C11441" w:rsidRPr="009757ED" w:rsidRDefault="2C21F423"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ID</w:t>
            </w:r>
            <w:r w:rsidR="387A211C" w:rsidRPr="4615D416">
              <w:rPr>
                <w:rFonts w:eastAsia="Tahoma" w:cs="Tahoma"/>
                <w:b/>
                <w:bCs/>
                <w:color w:val="FFFFFF" w:themeColor="background1"/>
                <w:sz w:val="16"/>
                <w:szCs w:val="16"/>
              </w:rPr>
              <w:t xml:space="preserve"> OE</w:t>
            </w:r>
          </w:p>
        </w:tc>
        <w:tc>
          <w:tcPr>
            <w:tcW w:w="3119" w:type="dxa"/>
            <w:shd w:val="clear" w:color="auto" w:fill="D65050"/>
            <w:vAlign w:val="center"/>
          </w:tcPr>
          <w:p w:rsidR="00C11441" w:rsidRPr="009757ED" w:rsidRDefault="2C21F423"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Objekt evidencie</w:t>
            </w:r>
          </w:p>
          <w:p w:rsidR="00F646B8" w:rsidRPr="009757ED" w:rsidRDefault="7FDD8775"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(uvádzať OE z tabuľky 11)</w:t>
            </w:r>
          </w:p>
        </w:tc>
        <w:tc>
          <w:tcPr>
            <w:tcW w:w="1843" w:type="dxa"/>
            <w:shd w:val="clear" w:color="auto" w:fill="D65050"/>
            <w:vAlign w:val="center"/>
          </w:tcPr>
          <w:p w:rsidR="00C11441" w:rsidRPr="009757ED" w:rsidRDefault="2C21F423"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Významnosť kvality</w:t>
            </w:r>
          </w:p>
          <w:p w:rsidR="00C11441" w:rsidRPr="009757ED" w:rsidRDefault="2C21F423" w:rsidP="4615D416">
            <w:pPr>
              <w:jc w:val="center"/>
              <w:rPr>
                <w:rFonts w:eastAsia="Tahoma" w:cs="Tahoma"/>
                <w:i/>
                <w:iCs/>
                <w:color w:val="FFFFFF" w:themeColor="background1"/>
                <w:sz w:val="16"/>
                <w:szCs w:val="16"/>
              </w:rPr>
            </w:pPr>
            <w:r w:rsidRPr="4615D416">
              <w:rPr>
                <w:rFonts w:eastAsia="Tahoma" w:cs="Tahoma"/>
                <w:i/>
                <w:iCs/>
                <w:color w:val="FFFFFF" w:themeColor="background1"/>
                <w:sz w:val="16"/>
                <w:szCs w:val="16"/>
              </w:rPr>
              <w:t>1 (malá) až 5 (veľmi významná)</w:t>
            </w:r>
          </w:p>
        </w:tc>
        <w:tc>
          <w:tcPr>
            <w:tcW w:w="1701" w:type="dxa"/>
            <w:shd w:val="clear" w:color="auto" w:fill="D65050"/>
            <w:vAlign w:val="center"/>
          </w:tcPr>
          <w:p w:rsidR="00C11441" w:rsidRPr="009757ED" w:rsidRDefault="2C21F423"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Citlivosť kvality</w:t>
            </w:r>
          </w:p>
          <w:p w:rsidR="00C11441" w:rsidRPr="009757ED" w:rsidRDefault="2C21F423" w:rsidP="4615D416">
            <w:pPr>
              <w:jc w:val="center"/>
              <w:rPr>
                <w:rFonts w:eastAsia="Tahoma" w:cs="Tahoma"/>
                <w:i/>
                <w:iCs/>
                <w:color w:val="FFFFFF" w:themeColor="background1"/>
                <w:sz w:val="16"/>
                <w:szCs w:val="16"/>
              </w:rPr>
            </w:pPr>
            <w:r w:rsidRPr="4615D416">
              <w:rPr>
                <w:rFonts w:eastAsia="Tahoma" w:cs="Tahoma"/>
                <w:i/>
                <w:iCs/>
                <w:color w:val="FFFFFF" w:themeColor="background1"/>
                <w:sz w:val="16"/>
                <w:szCs w:val="16"/>
              </w:rPr>
              <w:t>1 (malá) až 5 (veľmi významná)</w:t>
            </w:r>
          </w:p>
        </w:tc>
        <w:tc>
          <w:tcPr>
            <w:tcW w:w="1842" w:type="dxa"/>
            <w:shd w:val="clear" w:color="auto" w:fill="D65050"/>
            <w:vAlign w:val="center"/>
          </w:tcPr>
          <w:p w:rsidR="00C11441" w:rsidRPr="009757ED" w:rsidRDefault="2C21F423" w:rsidP="4615D416">
            <w:pPr>
              <w:jc w:val="center"/>
              <w:rPr>
                <w:rFonts w:eastAsia="Tahoma" w:cs="Tahoma"/>
                <w:i/>
                <w:iCs/>
                <w:color w:val="FFFFFF" w:themeColor="background1"/>
                <w:sz w:val="16"/>
                <w:szCs w:val="16"/>
              </w:rPr>
            </w:pPr>
            <w:r w:rsidRPr="4615D416">
              <w:rPr>
                <w:rFonts w:eastAsia="Tahoma" w:cs="Tahoma"/>
                <w:b/>
                <w:bCs/>
                <w:color w:val="FFFFFF" w:themeColor="background1"/>
                <w:sz w:val="16"/>
                <w:szCs w:val="16"/>
              </w:rPr>
              <w:t xml:space="preserve">Priorita </w:t>
            </w:r>
            <w:r w:rsidRPr="4615D416">
              <w:rPr>
                <w:rFonts w:eastAsia="Tahoma" w:cs="Tahoma"/>
                <w:i/>
                <w:iCs/>
                <w:color w:val="FFFFFF" w:themeColor="background1"/>
                <w:sz w:val="16"/>
                <w:szCs w:val="16"/>
              </w:rPr>
              <w:t>– poradie dôležitosti</w:t>
            </w:r>
          </w:p>
          <w:p w:rsidR="00C11441" w:rsidRPr="009757ED" w:rsidRDefault="2C21F423"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(začnite číslovať od najdôležitejšieho)</w:t>
            </w:r>
          </w:p>
        </w:tc>
      </w:tr>
      <w:tr w:rsidR="00776006" w:rsidRPr="00AF3FB2" w:rsidTr="7C3AA42C">
        <w:tc>
          <w:tcPr>
            <w:tcW w:w="562" w:type="dxa"/>
          </w:tcPr>
          <w:p w:rsidR="00776006" w:rsidRPr="00AF3FB2" w:rsidRDefault="309F73AC" w:rsidP="4615D416">
            <w:pPr>
              <w:rPr>
                <w:rFonts w:eastAsia="Tahoma" w:cs="Tahoma"/>
                <w:b/>
                <w:bCs/>
                <w:sz w:val="16"/>
                <w:szCs w:val="16"/>
              </w:rPr>
            </w:pPr>
            <w:r w:rsidRPr="4615D416">
              <w:rPr>
                <w:rFonts w:cs="Tahoma"/>
                <w:sz w:val="16"/>
                <w:szCs w:val="16"/>
              </w:rPr>
              <w:t>OE_01</w:t>
            </w:r>
          </w:p>
        </w:tc>
        <w:tc>
          <w:tcPr>
            <w:tcW w:w="3119" w:type="dxa"/>
          </w:tcPr>
          <w:p w:rsidR="00776006" w:rsidRPr="00AF3FB2" w:rsidRDefault="309F73AC" w:rsidP="4615D416">
            <w:pPr>
              <w:rPr>
                <w:rFonts w:cs="Tahoma"/>
                <w:i/>
                <w:iCs/>
                <w:sz w:val="16"/>
                <w:szCs w:val="16"/>
              </w:rPr>
            </w:pPr>
            <w:r w:rsidRPr="4615D416">
              <w:rPr>
                <w:rFonts w:cs="Tahoma"/>
                <w:color w:val="000000" w:themeColor="text1"/>
                <w:sz w:val="16"/>
                <w:szCs w:val="16"/>
              </w:rPr>
              <w:t>Školský vzdelávací program</w:t>
            </w:r>
          </w:p>
        </w:tc>
        <w:tc>
          <w:tcPr>
            <w:tcW w:w="1843" w:type="dxa"/>
          </w:tcPr>
          <w:p w:rsidR="00776006" w:rsidRPr="00AF3FB2" w:rsidRDefault="309F73AC" w:rsidP="4615D416">
            <w:pPr>
              <w:rPr>
                <w:rFonts w:cs="Tahoma"/>
                <w:i/>
                <w:iCs/>
                <w:sz w:val="16"/>
                <w:szCs w:val="16"/>
              </w:rPr>
            </w:pPr>
            <w:r w:rsidRPr="4615D416">
              <w:rPr>
                <w:rFonts w:cs="Tahoma"/>
                <w:i/>
                <w:iCs/>
                <w:sz w:val="16"/>
                <w:szCs w:val="16"/>
              </w:rPr>
              <w:t>5</w:t>
            </w:r>
          </w:p>
        </w:tc>
        <w:tc>
          <w:tcPr>
            <w:tcW w:w="1701" w:type="dxa"/>
          </w:tcPr>
          <w:p w:rsidR="00776006" w:rsidRPr="00AF3FB2" w:rsidRDefault="309F73AC" w:rsidP="4615D416">
            <w:pPr>
              <w:rPr>
                <w:rFonts w:cs="Tahoma"/>
                <w:i/>
                <w:iCs/>
                <w:sz w:val="16"/>
                <w:szCs w:val="16"/>
              </w:rPr>
            </w:pPr>
            <w:r w:rsidRPr="4615D416">
              <w:rPr>
                <w:rFonts w:cs="Tahoma"/>
                <w:i/>
                <w:iCs/>
                <w:sz w:val="16"/>
                <w:szCs w:val="16"/>
              </w:rPr>
              <w:t>5</w:t>
            </w:r>
          </w:p>
        </w:tc>
        <w:tc>
          <w:tcPr>
            <w:tcW w:w="1842" w:type="dxa"/>
          </w:tcPr>
          <w:p w:rsidR="00776006" w:rsidRPr="00AF3FB2" w:rsidRDefault="2516B65C" w:rsidP="7C3AA42C">
            <w:pPr>
              <w:spacing w:line="259" w:lineRule="auto"/>
              <w:rPr>
                <w:rFonts w:cs="Tahoma"/>
                <w:i/>
                <w:iCs/>
                <w:sz w:val="16"/>
                <w:szCs w:val="16"/>
              </w:rPr>
            </w:pPr>
            <w:r w:rsidRPr="7C3AA42C">
              <w:rPr>
                <w:rFonts w:cs="Tahoma"/>
                <w:i/>
                <w:iCs/>
                <w:sz w:val="16"/>
                <w:szCs w:val="16"/>
              </w:rPr>
              <w:t>4</w:t>
            </w:r>
          </w:p>
        </w:tc>
      </w:tr>
      <w:tr w:rsidR="00776006" w:rsidRPr="00AF3FB2" w:rsidTr="7C3AA42C">
        <w:tc>
          <w:tcPr>
            <w:tcW w:w="562" w:type="dxa"/>
          </w:tcPr>
          <w:p w:rsidR="00776006" w:rsidRPr="00AF3FB2" w:rsidRDefault="309F73AC" w:rsidP="4615D416">
            <w:pPr>
              <w:rPr>
                <w:rFonts w:eastAsia="Tahoma" w:cs="Tahoma"/>
                <w:b/>
                <w:bCs/>
                <w:sz w:val="16"/>
                <w:szCs w:val="16"/>
              </w:rPr>
            </w:pPr>
            <w:r w:rsidRPr="4615D416">
              <w:rPr>
                <w:rFonts w:cs="Tahoma"/>
                <w:sz w:val="16"/>
                <w:szCs w:val="16"/>
              </w:rPr>
              <w:t>OE_02</w:t>
            </w:r>
          </w:p>
        </w:tc>
        <w:tc>
          <w:tcPr>
            <w:tcW w:w="3119" w:type="dxa"/>
          </w:tcPr>
          <w:p w:rsidR="00776006" w:rsidRPr="00AF3FB2" w:rsidRDefault="309F73AC" w:rsidP="4615D416">
            <w:pPr>
              <w:rPr>
                <w:rFonts w:cs="Tahoma"/>
                <w:i/>
                <w:iCs/>
                <w:sz w:val="16"/>
                <w:szCs w:val="16"/>
              </w:rPr>
            </w:pPr>
            <w:r w:rsidRPr="4615D416">
              <w:rPr>
                <w:rFonts w:cs="Tahoma"/>
                <w:color w:val="000000" w:themeColor="text1"/>
                <w:sz w:val="16"/>
                <w:szCs w:val="16"/>
              </w:rPr>
              <w:t>Štátny vzdelávací program</w:t>
            </w:r>
          </w:p>
        </w:tc>
        <w:tc>
          <w:tcPr>
            <w:tcW w:w="1843" w:type="dxa"/>
          </w:tcPr>
          <w:p w:rsidR="00776006" w:rsidRPr="00AF3FB2" w:rsidRDefault="309F73AC" w:rsidP="4615D416">
            <w:pPr>
              <w:rPr>
                <w:rFonts w:cs="Tahoma"/>
                <w:i/>
                <w:iCs/>
                <w:sz w:val="16"/>
                <w:szCs w:val="16"/>
              </w:rPr>
            </w:pPr>
            <w:r w:rsidRPr="4615D416">
              <w:rPr>
                <w:rFonts w:cs="Tahoma"/>
                <w:i/>
                <w:iCs/>
                <w:sz w:val="16"/>
                <w:szCs w:val="16"/>
              </w:rPr>
              <w:t>5</w:t>
            </w:r>
          </w:p>
        </w:tc>
        <w:tc>
          <w:tcPr>
            <w:tcW w:w="1701" w:type="dxa"/>
          </w:tcPr>
          <w:p w:rsidR="00776006" w:rsidRPr="00AF3FB2" w:rsidRDefault="309F73AC" w:rsidP="4615D416">
            <w:pPr>
              <w:rPr>
                <w:rFonts w:cs="Tahoma"/>
                <w:i/>
                <w:iCs/>
                <w:sz w:val="16"/>
                <w:szCs w:val="16"/>
              </w:rPr>
            </w:pPr>
            <w:r w:rsidRPr="4615D416">
              <w:rPr>
                <w:rFonts w:cs="Tahoma"/>
                <w:i/>
                <w:iCs/>
                <w:sz w:val="16"/>
                <w:szCs w:val="16"/>
              </w:rPr>
              <w:t>5</w:t>
            </w:r>
          </w:p>
        </w:tc>
        <w:tc>
          <w:tcPr>
            <w:tcW w:w="1842" w:type="dxa"/>
          </w:tcPr>
          <w:p w:rsidR="00776006" w:rsidRPr="00AF3FB2" w:rsidRDefault="309F73AC" w:rsidP="4615D416">
            <w:pPr>
              <w:rPr>
                <w:rFonts w:cs="Tahoma"/>
                <w:i/>
                <w:iCs/>
                <w:sz w:val="16"/>
                <w:szCs w:val="16"/>
              </w:rPr>
            </w:pPr>
            <w:r w:rsidRPr="4615D416">
              <w:rPr>
                <w:rFonts w:cs="Tahoma"/>
                <w:i/>
                <w:iCs/>
                <w:sz w:val="16"/>
                <w:szCs w:val="16"/>
              </w:rPr>
              <w:t>5</w:t>
            </w:r>
          </w:p>
        </w:tc>
      </w:tr>
      <w:tr w:rsidR="00776006" w:rsidRPr="00AF3FB2" w:rsidTr="7C3AA42C">
        <w:tc>
          <w:tcPr>
            <w:tcW w:w="562" w:type="dxa"/>
          </w:tcPr>
          <w:p w:rsidR="00776006" w:rsidRPr="00AF3FB2" w:rsidRDefault="309F73AC" w:rsidP="4615D416">
            <w:pPr>
              <w:rPr>
                <w:rFonts w:eastAsia="Tahoma" w:cs="Tahoma"/>
                <w:b/>
                <w:bCs/>
                <w:sz w:val="16"/>
                <w:szCs w:val="16"/>
              </w:rPr>
            </w:pPr>
            <w:r w:rsidRPr="4615D416">
              <w:rPr>
                <w:rFonts w:cs="Tahoma"/>
                <w:sz w:val="16"/>
                <w:szCs w:val="16"/>
              </w:rPr>
              <w:t>OE_03</w:t>
            </w:r>
          </w:p>
        </w:tc>
        <w:tc>
          <w:tcPr>
            <w:tcW w:w="3119" w:type="dxa"/>
          </w:tcPr>
          <w:p w:rsidR="00776006" w:rsidRPr="00AF3FB2" w:rsidRDefault="309F73AC" w:rsidP="4615D416">
            <w:pPr>
              <w:rPr>
                <w:rFonts w:eastAsia="Tahoma" w:cs="Tahoma"/>
                <w:i/>
                <w:iCs/>
                <w:sz w:val="16"/>
                <w:szCs w:val="16"/>
              </w:rPr>
            </w:pPr>
            <w:r w:rsidRPr="4615D416">
              <w:rPr>
                <w:rFonts w:cs="Tahoma"/>
                <w:color w:val="000000" w:themeColor="text1"/>
                <w:sz w:val="16"/>
                <w:szCs w:val="16"/>
              </w:rPr>
              <w:t>Katalóg inovácií</w:t>
            </w:r>
          </w:p>
        </w:tc>
        <w:tc>
          <w:tcPr>
            <w:tcW w:w="1843" w:type="dxa"/>
          </w:tcPr>
          <w:p w:rsidR="00776006" w:rsidRPr="00AF3FB2" w:rsidRDefault="309F73AC" w:rsidP="4615D416">
            <w:pPr>
              <w:rPr>
                <w:rFonts w:eastAsia="Tahoma" w:cs="Tahoma"/>
                <w:i/>
                <w:iCs/>
                <w:sz w:val="16"/>
                <w:szCs w:val="16"/>
              </w:rPr>
            </w:pPr>
            <w:r w:rsidRPr="4615D416">
              <w:rPr>
                <w:rFonts w:cs="Tahoma"/>
                <w:i/>
                <w:iCs/>
                <w:sz w:val="16"/>
                <w:szCs w:val="16"/>
              </w:rPr>
              <w:t>5</w:t>
            </w:r>
          </w:p>
        </w:tc>
        <w:tc>
          <w:tcPr>
            <w:tcW w:w="1701" w:type="dxa"/>
          </w:tcPr>
          <w:p w:rsidR="00776006" w:rsidRPr="00AF3FB2" w:rsidRDefault="309F73AC" w:rsidP="4615D416">
            <w:pPr>
              <w:rPr>
                <w:rFonts w:eastAsia="Tahoma" w:cs="Tahoma"/>
                <w:i/>
                <w:iCs/>
                <w:sz w:val="16"/>
                <w:szCs w:val="16"/>
              </w:rPr>
            </w:pPr>
            <w:r w:rsidRPr="4615D416">
              <w:rPr>
                <w:rFonts w:cs="Tahoma"/>
                <w:i/>
                <w:iCs/>
                <w:sz w:val="16"/>
                <w:szCs w:val="16"/>
              </w:rPr>
              <w:t>5</w:t>
            </w:r>
          </w:p>
        </w:tc>
        <w:tc>
          <w:tcPr>
            <w:tcW w:w="1842" w:type="dxa"/>
          </w:tcPr>
          <w:p w:rsidR="00776006" w:rsidRPr="00AF3FB2" w:rsidRDefault="309F73AC" w:rsidP="4615D416">
            <w:pPr>
              <w:rPr>
                <w:rFonts w:eastAsia="Tahoma" w:cs="Tahoma"/>
                <w:i/>
                <w:iCs/>
                <w:sz w:val="16"/>
                <w:szCs w:val="16"/>
              </w:rPr>
            </w:pPr>
            <w:r w:rsidRPr="4615D416">
              <w:rPr>
                <w:rFonts w:cs="Tahoma"/>
                <w:i/>
                <w:iCs/>
                <w:sz w:val="16"/>
                <w:szCs w:val="16"/>
              </w:rPr>
              <w:t>5</w:t>
            </w:r>
          </w:p>
        </w:tc>
      </w:tr>
      <w:tr w:rsidR="00776006" w:rsidRPr="00AF3FB2" w:rsidTr="7C3AA42C">
        <w:tc>
          <w:tcPr>
            <w:tcW w:w="562" w:type="dxa"/>
          </w:tcPr>
          <w:p w:rsidR="00776006" w:rsidRPr="00AF3FB2" w:rsidRDefault="309F73AC" w:rsidP="00776006">
            <w:pPr>
              <w:rPr>
                <w:rFonts w:cs="Tahoma"/>
                <w:sz w:val="16"/>
                <w:szCs w:val="16"/>
                <w:lang w:eastAsia="en-GB"/>
              </w:rPr>
            </w:pPr>
            <w:r w:rsidRPr="4615D416">
              <w:rPr>
                <w:rFonts w:cs="Tahoma"/>
                <w:sz w:val="16"/>
                <w:szCs w:val="16"/>
              </w:rPr>
              <w:t>OE_04</w:t>
            </w:r>
          </w:p>
        </w:tc>
        <w:tc>
          <w:tcPr>
            <w:tcW w:w="3119" w:type="dxa"/>
          </w:tcPr>
          <w:p w:rsidR="00776006" w:rsidRPr="00AF3FB2" w:rsidRDefault="309F73AC" w:rsidP="00776006">
            <w:pPr>
              <w:rPr>
                <w:rFonts w:cs="Tahoma"/>
                <w:color w:val="000000" w:themeColor="text1"/>
                <w:sz w:val="16"/>
                <w:szCs w:val="16"/>
              </w:rPr>
            </w:pPr>
            <w:r w:rsidRPr="4615D416">
              <w:rPr>
                <w:rFonts w:cs="Tahoma"/>
                <w:color w:val="000000" w:themeColor="text1"/>
                <w:sz w:val="16"/>
                <w:szCs w:val="16"/>
              </w:rPr>
              <w:t>Katalóg vzdelávania v profesijnom rozvoji pedagogických a odborných zamestnancov</w:t>
            </w:r>
          </w:p>
        </w:tc>
        <w:tc>
          <w:tcPr>
            <w:tcW w:w="1843" w:type="dxa"/>
          </w:tcPr>
          <w:p w:rsidR="00776006" w:rsidRPr="00AF3FB2" w:rsidRDefault="67201C36" w:rsidP="4C003AE5">
            <w:pPr>
              <w:spacing w:line="259" w:lineRule="auto"/>
              <w:rPr>
                <w:rFonts w:cs="Tahoma"/>
                <w:i/>
                <w:iCs/>
                <w:sz w:val="16"/>
                <w:szCs w:val="16"/>
              </w:rPr>
            </w:pPr>
            <w:r w:rsidRPr="4C003AE5">
              <w:rPr>
                <w:rFonts w:cs="Tahoma"/>
                <w:i/>
                <w:iCs/>
                <w:sz w:val="16"/>
                <w:szCs w:val="16"/>
              </w:rPr>
              <w:t>5</w:t>
            </w:r>
          </w:p>
        </w:tc>
        <w:tc>
          <w:tcPr>
            <w:tcW w:w="1701" w:type="dxa"/>
          </w:tcPr>
          <w:p w:rsidR="00776006" w:rsidRPr="00AF3FB2" w:rsidRDefault="309F73AC" w:rsidP="4615D416">
            <w:pPr>
              <w:rPr>
                <w:rFonts w:eastAsia="Tahoma" w:cs="Tahoma"/>
                <w:i/>
                <w:iCs/>
                <w:sz w:val="16"/>
                <w:szCs w:val="16"/>
              </w:rPr>
            </w:pPr>
            <w:r w:rsidRPr="4615D416">
              <w:rPr>
                <w:rFonts w:cs="Tahoma"/>
                <w:i/>
                <w:iCs/>
                <w:sz w:val="16"/>
                <w:szCs w:val="16"/>
              </w:rPr>
              <w:t>5</w:t>
            </w:r>
          </w:p>
        </w:tc>
        <w:tc>
          <w:tcPr>
            <w:tcW w:w="1842" w:type="dxa"/>
          </w:tcPr>
          <w:p w:rsidR="00776006" w:rsidRPr="00AF3FB2" w:rsidRDefault="6A2261A2" w:rsidP="4C003AE5">
            <w:pPr>
              <w:spacing w:line="259" w:lineRule="auto"/>
              <w:rPr>
                <w:rFonts w:cs="Tahoma"/>
                <w:i/>
                <w:iCs/>
                <w:sz w:val="16"/>
                <w:szCs w:val="16"/>
              </w:rPr>
            </w:pPr>
            <w:r w:rsidRPr="4C003AE5">
              <w:rPr>
                <w:rFonts w:cs="Tahoma"/>
                <w:i/>
                <w:iCs/>
                <w:sz w:val="16"/>
                <w:szCs w:val="16"/>
              </w:rPr>
              <w:t>5</w:t>
            </w:r>
          </w:p>
        </w:tc>
      </w:tr>
      <w:tr w:rsidR="00776006" w:rsidRPr="00AF3FB2" w:rsidTr="7C3AA42C">
        <w:tc>
          <w:tcPr>
            <w:tcW w:w="562" w:type="dxa"/>
          </w:tcPr>
          <w:p w:rsidR="00776006" w:rsidRPr="00AF3FB2" w:rsidRDefault="309F73AC" w:rsidP="00776006">
            <w:pPr>
              <w:rPr>
                <w:rFonts w:cs="Tahoma"/>
                <w:sz w:val="16"/>
                <w:szCs w:val="16"/>
                <w:lang w:eastAsia="en-GB"/>
              </w:rPr>
            </w:pPr>
            <w:r w:rsidRPr="4615D416">
              <w:rPr>
                <w:rFonts w:cs="Tahoma"/>
                <w:sz w:val="16"/>
                <w:szCs w:val="16"/>
              </w:rPr>
              <w:t>OE_05</w:t>
            </w:r>
          </w:p>
        </w:tc>
        <w:tc>
          <w:tcPr>
            <w:tcW w:w="3119" w:type="dxa"/>
          </w:tcPr>
          <w:p w:rsidR="00776006" w:rsidRPr="00AF3FB2" w:rsidRDefault="309F73AC" w:rsidP="00776006">
            <w:pPr>
              <w:rPr>
                <w:rFonts w:cs="Tahoma"/>
                <w:color w:val="000000" w:themeColor="text1"/>
                <w:sz w:val="16"/>
                <w:szCs w:val="16"/>
              </w:rPr>
            </w:pPr>
            <w:r w:rsidRPr="4615D416">
              <w:rPr>
                <w:rFonts w:cs="Tahoma"/>
                <w:color w:val="000000" w:themeColor="text1"/>
                <w:sz w:val="16"/>
                <w:szCs w:val="16"/>
              </w:rPr>
              <w:t>Katalóg neformálneho vzdelávania</w:t>
            </w:r>
          </w:p>
        </w:tc>
        <w:tc>
          <w:tcPr>
            <w:tcW w:w="1843" w:type="dxa"/>
          </w:tcPr>
          <w:p w:rsidR="00776006" w:rsidRPr="00AF3FB2" w:rsidRDefault="43BF3E53" w:rsidP="4C003AE5">
            <w:pPr>
              <w:spacing w:line="259" w:lineRule="auto"/>
              <w:rPr>
                <w:rFonts w:cs="Tahoma"/>
                <w:i/>
                <w:iCs/>
                <w:sz w:val="16"/>
                <w:szCs w:val="16"/>
              </w:rPr>
            </w:pPr>
            <w:r w:rsidRPr="4C003AE5">
              <w:rPr>
                <w:rFonts w:cs="Tahoma"/>
                <w:i/>
                <w:iCs/>
                <w:sz w:val="16"/>
                <w:szCs w:val="16"/>
              </w:rPr>
              <w:t>5</w:t>
            </w:r>
          </w:p>
        </w:tc>
        <w:tc>
          <w:tcPr>
            <w:tcW w:w="1701" w:type="dxa"/>
          </w:tcPr>
          <w:p w:rsidR="00776006" w:rsidRPr="00AF3FB2" w:rsidRDefault="309F73AC" w:rsidP="4615D416">
            <w:pPr>
              <w:rPr>
                <w:rFonts w:eastAsia="Tahoma" w:cs="Tahoma"/>
                <w:i/>
                <w:iCs/>
                <w:sz w:val="16"/>
                <w:szCs w:val="16"/>
              </w:rPr>
            </w:pPr>
            <w:r w:rsidRPr="4615D416">
              <w:rPr>
                <w:rFonts w:cs="Tahoma"/>
                <w:i/>
                <w:iCs/>
                <w:sz w:val="16"/>
                <w:szCs w:val="16"/>
              </w:rPr>
              <w:t>5</w:t>
            </w:r>
          </w:p>
        </w:tc>
        <w:tc>
          <w:tcPr>
            <w:tcW w:w="1842" w:type="dxa"/>
          </w:tcPr>
          <w:p w:rsidR="00776006" w:rsidRPr="00AF3FB2" w:rsidRDefault="5F72B071" w:rsidP="7C3AA42C">
            <w:pPr>
              <w:spacing w:line="259" w:lineRule="auto"/>
              <w:rPr>
                <w:rFonts w:cs="Tahoma"/>
                <w:i/>
                <w:iCs/>
                <w:sz w:val="16"/>
                <w:szCs w:val="16"/>
              </w:rPr>
            </w:pPr>
            <w:r w:rsidRPr="7C3AA42C">
              <w:rPr>
                <w:rFonts w:cs="Tahoma"/>
                <w:i/>
                <w:iCs/>
                <w:sz w:val="16"/>
                <w:szCs w:val="16"/>
              </w:rPr>
              <w:t>5</w:t>
            </w:r>
          </w:p>
        </w:tc>
      </w:tr>
      <w:tr w:rsidR="00776006" w:rsidRPr="00AF3FB2" w:rsidTr="7C3AA42C">
        <w:tc>
          <w:tcPr>
            <w:tcW w:w="562" w:type="dxa"/>
            <w:vAlign w:val="bottom"/>
          </w:tcPr>
          <w:p w:rsidR="00776006" w:rsidRPr="00AF3FB2" w:rsidRDefault="309F73AC" w:rsidP="00776006">
            <w:pPr>
              <w:rPr>
                <w:rFonts w:cs="Tahoma"/>
                <w:sz w:val="16"/>
                <w:szCs w:val="16"/>
                <w:lang w:eastAsia="en-GB"/>
              </w:rPr>
            </w:pPr>
            <w:r w:rsidRPr="4615D416">
              <w:rPr>
                <w:rFonts w:cs="Tahoma"/>
                <w:sz w:val="16"/>
                <w:szCs w:val="16"/>
              </w:rPr>
              <w:t>OE_06</w:t>
            </w:r>
          </w:p>
        </w:tc>
        <w:tc>
          <w:tcPr>
            <w:tcW w:w="3119" w:type="dxa"/>
          </w:tcPr>
          <w:p w:rsidR="00776006" w:rsidRPr="00AF3FB2" w:rsidRDefault="309F73AC" w:rsidP="00776006">
            <w:pPr>
              <w:rPr>
                <w:rFonts w:cs="Tahoma"/>
                <w:color w:val="000000" w:themeColor="text1"/>
                <w:sz w:val="16"/>
                <w:szCs w:val="16"/>
              </w:rPr>
            </w:pPr>
            <w:r w:rsidRPr="4615D416">
              <w:rPr>
                <w:rFonts w:cs="Tahoma"/>
                <w:color w:val="000000" w:themeColor="text1"/>
                <w:sz w:val="16"/>
                <w:szCs w:val="16"/>
              </w:rPr>
              <w:t>Katalóg povinnej a nepovinnej dokumentácie</w:t>
            </w:r>
          </w:p>
        </w:tc>
        <w:tc>
          <w:tcPr>
            <w:tcW w:w="1843" w:type="dxa"/>
          </w:tcPr>
          <w:p w:rsidR="00776006" w:rsidRPr="00AF3FB2" w:rsidRDefault="309F73AC" w:rsidP="4615D416">
            <w:pPr>
              <w:rPr>
                <w:rFonts w:eastAsia="Tahoma" w:cs="Tahoma"/>
                <w:i/>
                <w:iCs/>
                <w:sz w:val="16"/>
                <w:szCs w:val="16"/>
              </w:rPr>
            </w:pPr>
            <w:r w:rsidRPr="4615D416">
              <w:rPr>
                <w:rFonts w:cs="Tahoma"/>
                <w:i/>
                <w:iCs/>
                <w:sz w:val="16"/>
                <w:szCs w:val="16"/>
              </w:rPr>
              <w:t>5</w:t>
            </w:r>
          </w:p>
        </w:tc>
        <w:tc>
          <w:tcPr>
            <w:tcW w:w="1701" w:type="dxa"/>
          </w:tcPr>
          <w:p w:rsidR="00776006" w:rsidRPr="00AF3FB2" w:rsidRDefault="309F73AC" w:rsidP="4615D416">
            <w:pPr>
              <w:rPr>
                <w:rFonts w:eastAsia="Tahoma" w:cs="Tahoma"/>
                <w:i/>
                <w:iCs/>
                <w:sz w:val="16"/>
                <w:szCs w:val="16"/>
              </w:rPr>
            </w:pPr>
            <w:r w:rsidRPr="4615D416">
              <w:rPr>
                <w:rFonts w:cs="Tahoma"/>
                <w:i/>
                <w:iCs/>
                <w:sz w:val="16"/>
                <w:szCs w:val="16"/>
              </w:rPr>
              <w:t>5</w:t>
            </w:r>
          </w:p>
        </w:tc>
        <w:tc>
          <w:tcPr>
            <w:tcW w:w="1842" w:type="dxa"/>
          </w:tcPr>
          <w:p w:rsidR="00776006" w:rsidRPr="00AF3FB2" w:rsidRDefault="46FDDFF3" w:rsidP="7C3AA42C">
            <w:pPr>
              <w:spacing w:line="259" w:lineRule="auto"/>
            </w:pPr>
            <w:r w:rsidRPr="7C3AA42C">
              <w:rPr>
                <w:rFonts w:cs="Tahoma"/>
                <w:i/>
                <w:iCs/>
                <w:sz w:val="16"/>
                <w:szCs w:val="16"/>
              </w:rPr>
              <w:t>5</w:t>
            </w:r>
          </w:p>
        </w:tc>
      </w:tr>
    </w:tbl>
    <w:p w:rsidR="4615D416" w:rsidRDefault="4615D416"/>
    <w:p w:rsidR="00C11441" w:rsidRPr="009757ED" w:rsidRDefault="00C11441" w:rsidP="4615D416">
      <w:pPr>
        <w:jc w:val="center"/>
        <w:rPr>
          <w:rFonts w:cs="Tahoma"/>
          <w:sz w:val="16"/>
          <w:szCs w:val="16"/>
        </w:rPr>
      </w:pPr>
    </w:p>
    <w:p w:rsidR="00C11441" w:rsidRPr="00AF3FB2" w:rsidRDefault="7B79852A" w:rsidP="00C11441">
      <w:pPr>
        <w:pStyle w:val="Nadpis4"/>
        <w:rPr>
          <w:rFonts w:ascii="Tahoma" w:hAnsi="Tahoma" w:cs="Tahoma"/>
          <w:sz w:val="20"/>
          <w:szCs w:val="20"/>
        </w:rPr>
      </w:pPr>
      <w:bookmarkStart w:id="273" w:name="_Toc63764355"/>
      <w:bookmarkStart w:id="274" w:name="_Toc58337726"/>
      <w:bookmarkStart w:id="275" w:name="_Toc62489742"/>
      <w:r w:rsidRPr="4C003AE5">
        <w:rPr>
          <w:rFonts w:ascii="Tahoma" w:hAnsi="Tahoma" w:cs="Tahoma"/>
          <w:sz w:val="20"/>
          <w:szCs w:val="20"/>
        </w:rPr>
        <w:t>R</w:t>
      </w:r>
      <w:r w:rsidR="4C75DCD1" w:rsidRPr="4C003AE5">
        <w:rPr>
          <w:rFonts w:ascii="Tahoma" w:hAnsi="Tahoma" w:cs="Tahoma"/>
          <w:sz w:val="20"/>
          <w:szCs w:val="20"/>
        </w:rPr>
        <w:t xml:space="preserve">ole a predbežné personálne zabezpečenie pri riadení dátovej kvality </w:t>
      </w:r>
      <w:bookmarkEnd w:id="273"/>
    </w:p>
    <w:bookmarkEnd w:id="274"/>
    <w:bookmarkEnd w:id="275"/>
    <w:p w:rsidR="41BB162F" w:rsidRDefault="6A3EEF5A" w:rsidP="4615D416">
      <w:pPr>
        <w:spacing w:before="240" w:after="160" w:line="259" w:lineRule="auto"/>
        <w:jc w:val="both"/>
        <w:rPr>
          <w:sz w:val="16"/>
          <w:szCs w:val="16"/>
        </w:rPr>
      </w:pPr>
      <w:r w:rsidRPr="4615D416">
        <w:rPr>
          <w:rFonts w:cs="Tahoma"/>
          <w:color w:val="000000" w:themeColor="text1"/>
        </w:rPr>
        <w:t xml:space="preserve">Riadenie dátovej kvality bude zabezpečené dodávateľom a internými kapacitami vytvorenými v rámci realizácie projektu projekt_651 </w:t>
      </w:r>
      <w:r w:rsidR="0B485E6E" w:rsidRPr="4615D416">
        <w:rPr>
          <w:rFonts w:cs="Tahoma"/>
          <w:color w:val="000000" w:themeColor="text1"/>
        </w:rPr>
        <w:t>Manažment údajov v rezorte školstva</w:t>
      </w:r>
      <w:r w:rsidR="4B2F6376" w:rsidRPr="4615D416">
        <w:rPr>
          <w:rFonts w:cs="Tahoma"/>
          <w:color w:val="000000" w:themeColor="text1"/>
        </w:rPr>
        <w:t>.</w:t>
      </w:r>
    </w:p>
    <w:p w:rsidR="41BB162F" w:rsidRDefault="775E0AF0" w:rsidP="4C003AE5">
      <w:pPr>
        <w:spacing w:before="240" w:after="160" w:line="259" w:lineRule="auto"/>
        <w:jc w:val="both"/>
        <w:rPr>
          <w:rFonts w:cs="Tahoma"/>
          <w:i/>
          <w:iCs/>
          <w:sz w:val="16"/>
          <w:szCs w:val="16"/>
        </w:rPr>
      </w:pPr>
      <w:r w:rsidRPr="4C003AE5">
        <w:rPr>
          <w:rFonts w:cs="Tahoma"/>
          <w:i/>
          <w:iCs/>
          <w:sz w:val="16"/>
          <w:szCs w:val="16"/>
        </w:rPr>
        <w:t>Tabuľka 14: Prehľad rolí a personálneho zabezpečenia pre riadenie dátovej kvality</w:t>
      </w:r>
    </w:p>
    <w:tbl>
      <w:tblPr>
        <w:tblW w:w="90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3013"/>
        <w:gridCol w:w="3032"/>
        <w:gridCol w:w="3017"/>
      </w:tblGrid>
      <w:tr w:rsidR="00C11441" w:rsidRPr="00AF3FB2" w:rsidTr="498914E8">
        <w:tc>
          <w:tcPr>
            <w:tcW w:w="3013" w:type="dxa"/>
            <w:shd w:val="clear" w:color="auto" w:fill="D65050"/>
            <w:vAlign w:val="center"/>
          </w:tcPr>
          <w:p w:rsidR="00C11441" w:rsidRPr="009757ED" w:rsidRDefault="2C21F423"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Rola</w:t>
            </w:r>
          </w:p>
        </w:tc>
        <w:tc>
          <w:tcPr>
            <w:tcW w:w="3032" w:type="dxa"/>
            <w:shd w:val="clear" w:color="auto" w:fill="D65050"/>
            <w:vAlign w:val="center"/>
          </w:tcPr>
          <w:p w:rsidR="00C11441" w:rsidRPr="009757ED" w:rsidRDefault="2C21F423"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Činnosti</w:t>
            </w:r>
          </w:p>
        </w:tc>
        <w:tc>
          <w:tcPr>
            <w:tcW w:w="3017" w:type="dxa"/>
            <w:shd w:val="clear" w:color="auto" w:fill="D65050"/>
            <w:vAlign w:val="center"/>
          </w:tcPr>
          <w:p w:rsidR="00C11441" w:rsidRPr="009757ED" w:rsidRDefault="2C21F423"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Pozícia zodpovedná za danú činnosť (správca IS</w:t>
            </w:r>
            <w:r w:rsidR="387A211C" w:rsidRPr="4615D416">
              <w:rPr>
                <w:rFonts w:eastAsia="Tahoma" w:cs="Tahoma"/>
                <w:b/>
                <w:bCs/>
                <w:color w:val="FFFFFF" w:themeColor="background1"/>
                <w:sz w:val="16"/>
                <w:szCs w:val="16"/>
              </w:rPr>
              <w:t>VS</w:t>
            </w:r>
            <w:r w:rsidRPr="4615D416">
              <w:rPr>
                <w:rFonts w:eastAsia="Tahoma" w:cs="Tahoma"/>
                <w:b/>
                <w:bCs/>
                <w:color w:val="FFFFFF" w:themeColor="background1"/>
                <w:sz w:val="16"/>
                <w:szCs w:val="16"/>
              </w:rPr>
              <w:t xml:space="preserve"> / dodávateľ)</w:t>
            </w:r>
          </w:p>
        </w:tc>
      </w:tr>
      <w:tr w:rsidR="00C11441" w:rsidRPr="00AF3FB2" w:rsidTr="498914E8">
        <w:tc>
          <w:tcPr>
            <w:tcW w:w="30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C11441" w:rsidRPr="00AF3FB2" w:rsidRDefault="2C21F423" w:rsidP="4615D416">
            <w:pPr>
              <w:rPr>
                <w:rFonts w:eastAsia="Tahoma" w:cs="Tahoma"/>
                <w:b/>
                <w:bCs/>
                <w:sz w:val="16"/>
                <w:szCs w:val="16"/>
              </w:rPr>
            </w:pPr>
            <w:r w:rsidRPr="4615D416">
              <w:rPr>
                <w:rFonts w:eastAsia="Tahoma" w:cs="Tahoma"/>
                <w:b/>
                <w:bCs/>
                <w:sz w:val="16"/>
                <w:szCs w:val="16"/>
              </w:rPr>
              <w:t>Dátový kurátor</w:t>
            </w:r>
          </w:p>
        </w:tc>
        <w:tc>
          <w:tcPr>
            <w:tcW w:w="30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1441" w:rsidRPr="00AF3FB2" w:rsidRDefault="2C21F423" w:rsidP="4615D416">
            <w:pPr>
              <w:rPr>
                <w:rFonts w:cs="Tahoma"/>
                <w:color w:val="808080"/>
                <w:sz w:val="16"/>
                <w:szCs w:val="16"/>
              </w:rPr>
            </w:pPr>
            <w:r w:rsidRPr="4615D416">
              <w:rPr>
                <w:rFonts w:cs="Tahoma"/>
                <w:color w:val="808080" w:themeColor="background1" w:themeShade="80"/>
                <w:sz w:val="16"/>
                <w:szCs w:val="16"/>
              </w:rPr>
              <w:t>Evidencia požiadaviek na dátovú kvalitu, monitoring a riadenie procesu</w:t>
            </w:r>
          </w:p>
        </w:tc>
        <w:tc>
          <w:tcPr>
            <w:tcW w:w="3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1441" w:rsidRPr="00AF3FB2" w:rsidRDefault="2C21F423" w:rsidP="4615D416">
            <w:pPr>
              <w:rPr>
                <w:rFonts w:cs="Tahoma"/>
                <w:color w:val="808080"/>
                <w:sz w:val="16"/>
                <w:szCs w:val="16"/>
              </w:rPr>
            </w:pPr>
            <w:r w:rsidRPr="4615D416">
              <w:rPr>
                <w:rFonts w:cs="Tahoma"/>
                <w:color w:val="808080" w:themeColor="background1" w:themeShade="80"/>
                <w:sz w:val="16"/>
                <w:szCs w:val="16"/>
              </w:rPr>
              <w:t>Dátový kurátor správcu IS</w:t>
            </w:r>
          </w:p>
        </w:tc>
      </w:tr>
      <w:tr w:rsidR="00C11441" w:rsidRPr="00AF3FB2" w:rsidTr="498914E8">
        <w:tc>
          <w:tcPr>
            <w:tcW w:w="30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C11441" w:rsidRPr="00AF3FB2" w:rsidRDefault="2C21F423" w:rsidP="4615D416">
            <w:pPr>
              <w:rPr>
                <w:rFonts w:eastAsia="Tahoma" w:cs="Tahoma"/>
                <w:b/>
                <w:bCs/>
                <w:sz w:val="16"/>
                <w:szCs w:val="16"/>
              </w:rPr>
            </w:pPr>
            <w:proofErr w:type="spellStart"/>
            <w:r w:rsidRPr="4615D416">
              <w:rPr>
                <w:rFonts w:eastAsia="Tahoma" w:cs="Tahoma"/>
                <w:b/>
                <w:bCs/>
                <w:sz w:val="16"/>
                <w:szCs w:val="16"/>
              </w:rPr>
              <w:t>Data</w:t>
            </w:r>
            <w:proofErr w:type="spellEnd"/>
            <w:r w:rsidRPr="4615D416">
              <w:rPr>
                <w:rFonts w:eastAsia="Tahoma" w:cs="Tahoma"/>
                <w:b/>
                <w:bCs/>
                <w:sz w:val="16"/>
                <w:szCs w:val="16"/>
              </w:rPr>
              <w:t xml:space="preserve"> </w:t>
            </w:r>
            <w:proofErr w:type="spellStart"/>
            <w:r w:rsidRPr="4615D416">
              <w:rPr>
                <w:rFonts w:eastAsia="Tahoma" w:cs="Tahoma"/>
                <w:b/>
                <w:bCs/>
                <w:sz w:val="16"/>
                <w:szCs w:val="16"/>
              </w:rPr>
              <w:t>steward</w:t>
            </w:r>
            <w:proofErr w:type="spellEnd"/>
          </w:p>
        </w:tc>
        <w:tc>
          <w:tcPr>
            <w:tcW w:w="30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1441" w:rsidRPr="00AF3FB2" w:rsidRDefault="2C21F423" w:rsidP="4615D416">
            <w:pPr>
              <w:rPr>
                <w:rFonts w:cs="Tahoma"/>
                <w:color w:val="808080"/>
                <w:sz w:val="16"/>
                <w:szCs w:val="16"/>
              </w:rPr>
            </w:pPr>
            <w:r w:rsidRPr="4615D416">
              <w:rPr>
                <w:rFonts w:cs="Tahoma"/>
                <w:color w:val="808080" w:themeColor="background1" w:themeShade="80"/>
                <w:sz w:val="16"/>
                <w:szCs w:val="16"/>
              </w:rPr>
              <w:t>Čistenie a stotožňovanie voči referenčným údajom</w:t>
            </w:r>
          </w:p>
        </w:tc>
        <w:tc>
          <w:tcPr>
            <w:tcW w:w="3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1441" w:rsidRPr="00AF3FB2" w:rsidRDefault="2C21F423" w:rsidP="4615D416">
            <w:pPr>
              <w:rPr>
                <w:rFonts w:cs="Tahoma"/>
                <w:color w:val="808080"/>
                <w:sz w:val="16"/>
                <w:szCs w:val="16"/>
              </w:rPr>
            </w:pPr>
            <w:r w:rsidRPr="4615D416">
              <w:rPr>
                <w:rFonts w:cs="Tahoma"/>
                <w:color w:val="808080" w:themeColor="background1" w:themeShade="80"/>
                <w:sz w:val="16"/>
                <w:szCs w:val="16"/>
              </w:rPr>
              <w:t>Pracovník IT podpory</w:t>
            </w:r>
          </w:p>
        </w:tc>
      </w:tr>
      <w:tr w:rsidR="00C11441" w:rsidRPr="00AF3FB2" w:rsidTr="498914E8">
        <w:tc>
          <w:tcPr>
            <w:tcW w:w="30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C11441" w:rsidRPr="00AF3FB2" w:rsidRDefault="2C21F423" w:rsidP="4615D416">
            <w:pPr>
              <w:rPr>
                <w:rFonts w:eastAsia="Tahoma" w:cs="Tahoma"/>
                <w:b/>
                <w:bCs/>
                <w:sz w:val="16"/>
                <w:szCs w:val="16"/>
              </w:rPr>
            </w:pPr>
            <w:r w:rsidRPr="4615D416">
              <w:rPr>
                <w:rFonts w:eastAsia="Tahoma" w:cs="Tahoma"/>
                <w:b/>
                <w:bCs/>
                <w:sz w:val="16"/>
                <w:szCs w:val="16"/>
              </w:rPr>
              <w:t>Databázový špecialista</w:t>
            </w:r>
          </w:p>
        </w:tc>
        <w:tc>
          <w:tcPr>
            <w:tcW w:w="30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1441" w:rsidRPr="00AF3FB2" w:rsidRDefault="2C21F423" w:rsidP="4615D416">
            <w:pPr>
              <w:rPr>
                <w:rFonts w:cs="Tahoma"/>
                <w:color w:val="808080"/>
                <w:sz w:val="16"/>
                <w:szCs w:val="16"/>
              </w:rPr>
            </w:pPr>
            <w:r w:rsidRPr="4615D416">
              <w:rPr>
                <w:rFonts w:cs="Tahoma"/>
                <w:color w:val="808080" w:themeColor="background1" w:themeShade="80"/>
                <w:sz w:val="16"/>
                <w:szCs w:val="16"/>
              </w:rPr>
              <w:t>Analyzuje požiadavky na dáta, modeluje obsah procedúr</w:t>
            </w:r>
          </w:p>
        </w:tc>
        <w:tc>
          <w:tcPr>
            <w:tcW w:w="3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1441" w:rsidRPr="00AF3FB2" w:rsidRDefault="2C21F423" w:rsidP="4615D416">
            <w:pPr>
              <w:rPr>
                <w:rFonts w:cs="Tahoma"/>
                <w:color w:val="808080"/>
                <w:sz w:val="16"/>
                <w:szCs w:val="16"/>
              </w:rPr>
            </w:pPr>
            <w:r w:rsidRPr="4615D416">
              <w:rPr>
                <w:rFonts w:cs="Tahoma"/>
                <w:color w:val="808080" w:themeColor="background1" w:themeShade="80"/>
                <w:sz w:val="16"/>
                <w:szCs w:val="16"/>
              </w:rPr>
              <w:t>Dodávateľ</w:t>
            </w:r>
          </w:p>
        </w:tc>
      </w:tr>
      <w:tr w:rsidR="00C11441" w:rsidRPr="00AF3FB2" w:rsidTr="498914E8">
        <w:tc>
          <w:tcPr>
            <w:tcW w:w="30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C11441" w:rsidRPr="00AF3FB2" w:rsidRDefault="2C21F423" w:rsidP="4615D416">
            <w:pPr>
              <w:rPr>
                <w:rFonts w:eastAsia="Tahoma" w:cs="Tahoma"/>
                <w:b/>
                <w:bCs/>
                <w:sz w:val="16"/>
                <w:szCs w:val="16"/>
              </w:rPr>
            </w:pPr>
            <w:r w:rsidRPr="4615D416">
              <w:rPr>
                <w:rFonts w:eastAsia="Tahoma" w:cs="Tahoma"/>
                <w:b/>
                <w:bCs/>
                <w:sz w:val="16"/>
                <w:szCs w:val="16"/>
              </w:rPr>
              <w:t>Dátový špecialista pre dátovú kvalitu</w:t>
            </w:r>
          </w:p>
        </w:tc>
        <w:tc>
          <w:tcPr>
            <w:tcW w:w="30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1441" w:rsidRPr="00AF3FB2" w:rsidRDefault="2C21F423" w:rsidP="4615D416">
            <w:pPr>
              <w:rPr>
                <w:rFonts w:cs="Tahoma"/>
                <w:color w:val="808080"/>
                <w:sz w:val="16"/>
                <w:szCs w:val="16"/>
              </w:rPr>
            </w:pPr>
            <w:r w:rsidRPr="4615D416">
              <w:rPr>
                <w:rFonts w:cs="Tahoma"/>
                <w:color w:val="808080" w:themeColor="background1" w:themeShade="80"/>
                <w:sz w:val="16"/>
                <w:szCs w:val="16"/>
              </w:rPr>
              <w:t>Spracovanie výstupov merania, interpretácie, zápis biznis pravidiel, hodnotiace správy z merania</w:t>
            </w:r>
          </w:p>
        </w:tc>
        <w:tc>
          <w:tcPr>
            <w:tcW w:w="3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1441" w:rsidRPr="00AF3FB2" w:rsidRDefault="62D46A4F" w:rsidP="3862492F">
            <w:pPr>
              <w:rPr>
                <w:rFonts w:cs="Tahoma"/>
                <w:color w:val="808080"/>
                <w:sz w:val="16"/>
                <w:szCs w:val="16"/>
              </w:rPr>
            </w:pPr>
            <w:r w:rsidRPr="4615D416">
              <w:rPr>
                <w:color w:val="808080" w:themeColor="background1" w:themeShade="80"/>
                <w:sz w:val="16"/>
                <w:szCs w:val="16"/>
              </w:rPr>
              <w:t xml:space="preserve">Dátový špecialista </w:t>
            </w:r>
            <w:r w:rsidR="090FDF09" w:rsidRPr="4615D416">
              <w:rPr>
                <w:color w:val="808080" w:themeColor="background1" w:themeShade="80"/>
                <w:sz w:val="16"/>
                <w:szCs w:val="16"/>
              </w:rPr>
              <w:t>MŠVVaŠ SR</w:t>
            </w:r>
          </w:p>
        </w:tc>
      </w:tr>
    </w:tbl>
    <w:p w:rsidR="498914E8" w:rsidRDefault="498914E8" w:rsidP="498914E8"/>
    <w:p w:rsidR="00C11441" w:rsidRPr="00AF3FB2" w:rsidRDefault="366D7713" w:rsidP="498914E8">
      <w:pPr>
        <w:pStyle w:val="Nadpis2"/>
        <w:rPr>
          <w:rFonts w:cs="Tahoma"/>
        </w:rPr>
      </w:pPr>
      <w:bookmarkStart w:id="276" w:name="_Toc101801907"/>
      <w:bookmarkStart w:id="277" w:name="_Toc1931382554"/>
      <w:bookmarkStart w:id="278" w:name="_Toc58337728"/>
      <w:bookmarkStart w:id="279" w:name="_Toc62489744"/>
      <w:r>
        <w:t>Referenčné údaje</w:t>
      </w:r>
      <w:bookmarkEnd w:id="276"/>
      <w:bookmarkEnd w:id="277"/>
    </w:p>
    <w:p w:rsidR="00C11441" w:rsidRPr="00AF3FB2" w:rsidRDefault="17377EA3" w:rsidP="498914E8">
      <w:pPr>
        <w:pStyle w:val="Nadpis3"/>
        <w:rPr>
          <w:rFonts w:cs="Tahoma"/>
          <w:sz w:val="20"/>
          <w:szCs w:val="20"/>
        </w:rPr>
      </w:pPr>
      <w:bookmarkStart w:id="280" w:name="_Toc63764357"/>
      <w:bookmarkStart w:id="281" w:name="_Toc101801908"/>
      <w:bookmarkStart w:id="282" w:name="_Toc1750628237"/>
      <w:r>
        <w:t>Objekty evidencie z pohľadu procesu ich vyhlásenia za referenčné</w:t>
      </w:r>
      <w:bookmarkEnd w:id="278"/>
      <w:bookmarkEnd w:id="279"/>
      <w:bookmarkEnd w:id="280"/>
      <w:bookmarkEnd w:id="281"/>
      <w:r>
        <w:t xml:space="preserve"> </w:t>
      </w:r>
      <w:bookmarkEnd w:id="282"/>
    </w:p>
    <w:p w:rsidR="002137AB" w:rsidRDefault="38F30172" w:rsidP="009757ED">
      <w:pPr>
        <w:spacing w:before="240" w:after="240"/>
        <w:rPr>
          <w:rFonts w:eastAsia="Arial Narrow"/>
        </w:rPr>
      </w:pPr>
      <w:r w:rsidRPr="4615D416">
        <w:rPr>
          <w:rFonts w:eastAsia="Arial Narrow"/>
        </w:rPr>
        <w:t>Predmetom projektu nie je vyhlásenie objektov evidencie za referenčné.</w:t>
      </w:r>
    </w:p>
    <w:p w:rsidR="00090071" w:rsidRPr="009757ED" w:rsidRDefault="0A9939A8" w:rsidP="4C003AE5">
      <w:pPr>
        <w:pStyle w:val="Popis"/>
        <w:spacing w:before="120" w:after="120"/>
        <w:rPr>
          <w:rFonts w:cs="Tahoma"/>
          <w:color w:val="auto"/>
          <w:sz w:val="16"/>
          <w:szCs w:val="16"/>
        </w:rPr>
      </w:pPr>
      <w:r w:rsidRPr="4C003AE5">
        <w:rPr>
          <w:rFonts w:cs="Tahoma"/>
          <w:sz w:val="16"/>
          <w:szCs w:val="16"/>
        </w:rPr>
        <w:t>Tabuľka 1</w:t>
      </w:r>
      <w:r w:rsidR="52221D38" w:rsidRPr="4C003AE5">
        <w:rPr>
          <w:rFonts w:cs="Tahoma"/>
          <w:sz w:val="16"/>
          <w:szCs w:val="16"/>
        </w:rPr>
        <w:t>5:</w:t>
      </w:r>
      <w:r w:rsidRPr="4C003AE5">
        <w:rPr>
          <w:rFonts w:cs="Tahoma"/>
          <w:sz w:val="16"/>
          <w:szCs w:val="16"/>
        </w:rPr>
        <w:t xml:space="preserve"> Prehľad identifikovaných referenčných údajov – budúci stav</w:t>
      </w:r>
    </w:p>
    <w:tbl>
      <w:tblPr>
        <w:tblW w:w="50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6"/>
        <w:gridCol w:w="2325"/>
        <w:gridCol w:w="1889"/>
        <w:gridCol w:w="2179"/>
        <w:gridCol w:w="2324"/>
      </w:tblGrid>
      <w:tr w:rsidR="002137AB" w:rsidRPr="00AF3FB2" w:rsidTr="4615D416">
        <w:trPr>
          <w:trHeight w:val="581"/>
          <w:tblHeader/>
        </w:trPr>
        <w:tc>
          <w:tcPr>
            <w:tcW w:w="563" w:type="dxa"/>
            <w:shd w:val="clear" w:color="auto" w:fill="D65050"/>
            <w:vAlign w:val="center"/>
          </w:tcPr>
          <w:p w:rsidR="002137AB" w:rsidRPr="009757ED" w:rsidRDefault="009078A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ID OE</w:t>
            </w:r>
          </w:p>
        </w:tc>
        <w:tc>
          <w:tcPr>
            <w:tcW w:w="2268" w:type="dxa"/>
            <w:shd w:val="clear" w:color="auto" w:fill="D65050"/>
            <w:vAlign w:val="center"/>
          </w:tcPr>
          <w:p w:rsidR="002137AB" w:rsidRPr="009757ED" w:rsidRDefault="009078A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referenčného registra /objektu evidencie</w:t>
            </w:r>
          </w:p>
          <w:p w:rsidR="002137AB" w:rsidRPr="009757ED" w:rsidRDefault="009078A6"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(uvádzať OE z tabuľky 11)</w:t>
            </w:r>
          </w:p>
        </w:tc>
        <w:tc>
          <w:tcPr>
            <w:tcW w:w="1843" w:type="dxa"/>
            <w:shd w:val="clear" w:color="auto" w:fill="D65050"/>
            <w:vAlign w:val="center"/>
          </w:tcPr>
          <w:p w:rsidR="002137AB" w:rsidRPr="009757ED" w:rsidRDefault="009078A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referenčného údaja</w:t>
            </w:r>
          </w:p>
        </w:tc>
        <w:tc>
          <w:tcPr>
            <w:tcW w:w="2126" w:type="dxa"/>
            <w:shd w:val="clear" w:color="auto" w:fill="D65050"/>
            <w:vAlign w:val="center"/>
          </w:tcPr>
          <w:p w:rsidR="002137AB" w:rsidRPr="009757ED" w:rsidRDefault="009078A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Identifikácia subjektu, ku ktorému sa viaže referenčný údaj</w:t>
            </w:r>
          </w:p>
        </w:tc>
        <w:tc>
          <w:tcPr>
            <w:tcW w:w="2267" w:type="dxa"/>
            <w:shd w:val="clear" w:color="auto" w:fill="D65050"/>
            <w:vAlign w:val="center"/>
          </w:tcPr>
          <w:p w:rsidR="002137AB" w:rsidRPr="009757ED" w:rsidRDefault="009078A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Zdrojový register a registrátor zdrojového registra</w:t>
            </w:r>
          </w:p>
        </w:tc>
      </w:tr>
      <w:tr w:rsidR="002137AB" w:rsidRPr="00AF3FB2" w:rsidTr="4615D416">
        <w:trPr>
          <w:trHeight w:val="356"/>
        </w:trPr>
        <w:tc>
          <w:tcPr>
            <w:tcW w:w="563" w:type="dxa"/>
            <w:shd w:val="clear" w:color="auto" w:fill="auto"/>
            <w:vAlign w:val="center"/>
          </w:tcPr>
          <w:p w:rsidR="002137AB" w:rsidRPr="00AF3FB2" w:rsidRDefault="009078A6" w:rsidP="4615D416">
            <w:pPr>
              <w:jc w:val="center"/>
              <w:rPr>
                <w:rFonts w:eastAsia="Tahoma" w:cs="Tahoma"/>
                <w:b/>
                <w:bCs/>
                <w:sz w:val="16"/>
                <w:szCs w:val="16"/>
              </w:rPr>
            </w:pPr>
            <w:r w:rsidRPr="4615D416">
              <w:rPr>
                <w:rFonts w:eastAsia="Tahoma" w:cs="Tahoma"/>
                <w:b/>
                <w:bCs/>
                <w:sz w:val="16"/>
                <w:szCs w:val="16"/>
              </w:rPr>
              <w:t>1</w:t>
            </w:r>
          </w:p>
        </w:tc>
        <w:tc>
          <w:tcPr>
            <w:tcW w:w="2268"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c>
          <w:tcPr>
            <w:tcW w:w="1843"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c>
          <w:tcPr>
            <w:tcW w:w="2126" w:type="dxa"/>
            <w:shd w:val="clear" w:color="auto" w:fill="auto"/>
            <w:vAlign w:val="center"/>
          </w:tcPr>
          <w:p w:rsidR="002137AB" w:rsidRPr="00AF3FB2" w:rsidRDefault="009078A6" w:rsidP="37BE9438">
            <w:pPr>
              <w:jc w:val="both"/>
              <w:rPr>
                <w:rFonts w:eastAsia="Tahoma" w:cs="Tahoma"/>
                <w:sz w:val="16"/>
                <w:szCs w:val="16"/>
              </w:rPr>
            </w:pPr>
            <w:r w:rsidRPr="4615D416">
              <w:rPr>
                <w:rFonts w:eastAsia="Tahoma" w:cs="Tahoma"/>
                <w:sz w:val="16"/>
                <w:szCs w:val="16"/>
              </w:rPr>
              <w:t>N/A</w:t>
            </w:r>
          </w:p>
        </w:tc>
        <w:tc>
          <w:tcPr>
            <w:tcW w:w="2267"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r>
      <w:tr w:rsidR="002137AB" w:rsidRPr="00AF3FB2" w:rsidTr="4615D416">
        <w:trPr>
          <w:trHeight w:val="45"/>
        </w:trPr>
        <w:tc>
          <w:tcPr>
            <w:tcW w:w="563" w:type="dxa"/>
            <w:shd w:val="clear" w:color="auto" w:fill="auto"/>
            <w:vAlign w:val="center"/>
          </w:tcPr>
          <w:p w:rsidR="002137AB" w:rsidRPr="00AF3FB2" w:rsidRDefault="009078A6" w:rsidP="4615D416">
            <w:pPr>
              <w:jc w:val="center"/>
              <w:rPr>
                <w:rFonts w:eastAsia="Tahoma" w:cs="Tahoma"/>
                <w:b/>
                <w:bCs/>
                <w:sz w:val="16"/>
                <w:szCs w:val="16"/>
              </w:rPr>
            </w:pPr>
            <w:r w:rsidRPr="4615D416">
              <w:rPr>
                <w:rFonts w:eastAsia="Tahoma" w:cs="Tahoma"/>
                <w:b/>
                <w:bCs/>
                <w:sz w:val="16"/>
                <w:szCs w:val="16"/>
              </w:rPr>
              <w:t>2</w:t>
            </w:r>
          </w:p>
        </w:tc>
        <w:tc>
          <w:tcPr>
            <w:tcW w:w="2268"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c>
          <w:tcPr>
            <w:tcW w:w="1843"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c>
          <w:tcPr>
            <w:tcW w:w="2126"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c>
          <w:tcPr>
            <w:tcW w:w="2267"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r>
      <w:tr w:rsidR="002137AB" w:rsidRPr="00AF3FB2" w:rsidTr="4615D416">
        <w:trPr>
          <w:trHeight w:val="45"/>
        </w:trPr>
        <w:tc>
          <w:tcPr>
            <w:tcW w:w="563" w:type="dxa"/>
            <w:shd w:val="clear" w:color="auto" w:fill="auto"/>
            <w:vAlign w:val="center"/>
          </w:tcPr>
          <w:p w:rsidR="002137AB" w:rsidRPr="00AF3FB2" w:rsidRDefault="009078A6" w:rsidP="4615D416">
            <w:pPr>
              <w:jc w:val="center"/>
              <w:rPr>
                <w:rFonts w:eastAsia="Tahoma" w:cs="Tahoma"/>
                <w:b/>
                <w:bCs/>
                <w:sz w:val="16"/>
                <w:szCs w:val="16"/>
              </w:rPr>
            </w:pPr>
            <w:r w:rsidRPr="4615D416">
              <w:rPr>
                <w:rFonts w:eastAsia="Tahoma" w:cs="Tahoma"/>
                <w:b/>
                <w:bCs/>
                <w:sz w:val="16"/>
                <w:szCs w:val="16"/>
              </w:rPr>
              <w:t>3</w:t>
            </w:r>
          </w:p>
        </w:tc>
        <w:tc>
          <w:tcPr>
            <w:tcW w:w="2268"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c>
          <w:tcPr>
            <w:tcW w:w="1843"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c>
          <w:tcPr>
            <w:tcW w:w="2126"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c>
          <w:tcPr>
            <w:tcW w:w="2267" w:type="dxa"/>
            <w:shd w:val="clear" w:color="auto" w:fill="auto"/>
            <w:vAlign w:val="center"/>
          </w:tcPr>
          <w:p w:rsidR="002137AB" w:rsidRPr="00AF3FB2" w:rsidRDefault="009078A6" w:rsidP="4615D416">
            <w:pPr>
              <w:jc w:val="both"/>
              <w:rPr>
                <w:rFonts w:eastAsia="Tahoma" w:cs="Tahoma"/>
                <w:sz w:val="16"/>
                <w:szCs w:val="16"/>
              </w:rPr>
            </w:pPr>
            <w:r w:rsidRPr="4615D416">
              <w:rPr>
                <w:rFonts w:eastAsia="Tahoma" w:cs="Tahoma"/>
                <w:sz w:val="16"/>
                <w:szCs w:val="16"/>
              </w:rPr>
              <w:t>N/A</w:t>
            </w:r>
          </w:p>
        </w:tc>
      </w:tr>
    </w:tbl>
    <w:p w:rsidR="00DF0C76" w:rsidRPr="009757ED" w:rsidRDefault="00DF0C76" w:rsidP="4615D416">
      <w:pPr>
        <w:jc w:val="center"/>
        <w:rPr>
          <w:rFonts w:cs="Tahoma"/>
          <w:sz w:val="16"/>
          <w:szCs w:val="16"/>
        </w:rPr>
      </w:pPr>
    </w:p>
    <w:p w:rsidR="00C11441" w:rsidRPr="00AF3FB2" w:rsidRDefault="17377EA3" w:rsidP="498914E8">
      <w:pPr>
        <w:pStyle w:val="Nadpis3"/>
        <w:rPr>
          <w:rFonts w:cs="Tahoma"/>
        </w:rPr>
      </w:pPr>
      <w:bookmarkStart w:id="283" w:name="_Toc63764358"/>
      <w:bookmarkStart w:id="284" w:name="_Toc101801909"/>
      <w:bookmarkStart w:id="285" w:name="_Toc978222415"/>
      <w:r>
        <w:lastRenderedPageBreak/>
        <w:t>Identifikácia údajov pre konzumovanie alebo poskytovanie údajov  do/z CSRU</w:t>
      </w:r>
      <w:bookmarkEnd w:id="283"/>
      <w:bookmarkEnd w:id="284"/>
      <w:bookmarkEnd w:id="285"/>
    </w:p>
    <w:p w:rsidR="002137AB" w:rsidRPr="00AF3FB2" w:rsidRDefault="009078A6" w:rsidP="4615D416">
      <w:pPr>
        <w:spacing w:before="240"/>
        <w:rPr>
          <w:rFonts w:cs="Tahoma"/>
          <w:color w:val="808080" w:themeColor="background1" w:themeShade="80"/>
          <w:sz w:val="16"/>
          <w:szCs w:val="16"/>
        </w:rPr>
      </w:pPr>
      <w:bookmarkStart w:id="286" w:name="_Toc62489746"/>
      <w:bookmarkStart w:id="287" w:name="_Toc58337730"/>
      <w:r w:rsidRPr="4615D416">
        <w:rPr>
          <w:rFonts w:eastAsia="Arial Narrow" w:cs="Tahoma"/>
          <w:color w:val="000000" w:themeColor="text1"/>
        </w:rPr>
        <w:t>Projektom nedochádza k tvorbe referenčných údajov poskytovaných do IS CSRÚ, ani nebudú konzumované referenčné údaje z IS CSRÚ.</w:t>
      </w:r>
    </w:p>
    <w:p w:rsidR="002137AB" w:rsidRPr="009757ED" w:rsidDel="00090071" w:rsidRDefault="0A9939A8" w:rsidP="4C003AE5">
      <w:pPr>
        <w:pStyle w:val="Popis"/>
        <w:spacing w:before="120" w:after="120" w:line="259" w:lineRule="auto"/>
        <w:rPr>
          <w:rFonts w:cs="Tahoma"/>
          <w:sz w:val="16"/>
          <w:szCs w:val="16"/>
        </w:rPr>
      </w:pPr>
      <w:r w:rsidRPr="4C003AE5">
        <w:rPr>
          <w:rFonts w:cs="Tahoma"/>
          <w:sz w:val="16"/>
          <w:szCs w:val="16"/>
        </w:rPr>
        <w:t>Tabuľka 1</w:t>
      </w:r>
      <w:r w:rsidR="24C2F7E1" w:rsidRPr="4C003AE5">
        <w:rPr>
          <w:rFonts w:cs="Tahoma"/>
          <w:sz w:val="16"/>
          <w:szCs w:val="16"/>
        </w:rPr>
        <w:t>6:</w:t>
      </w:r>
      <w:r w:rsidRPr="4C003AE5">
        <w:rPr>
          <w:rFonts w:cs="Tahoma"/>
          <w:sz w:val="16"/>
          <w:szCs w:val="16"/>
        </w:rPr>
        <w:t xml:space="preserve"> Prehľad konzumovaných/poskytovaných referenčných údajov – budúci stav</w:t>
      </w:r>
    </w:p>
    <w:tbl>
      <w:tblPr>
        <w:tblW w:w="4849"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58" w:type="dxa"/>
        </w:tblCellMar>
        <w:tblLook w:val="04A0" w:firstRow="1" w:lastRow="0" w:firstColumn="1" w:lastColumn="0" w:noHBand="0" w:noVBand="1"/>
      </w:tblPr>
      <w:tblGrid>
        <w:gridCol w:w="718"/>
        <w:gridCol w:w="2894"/>
        <w:gridCol w:w="2457"/>
        <w:gridCol w:w="2888"/>
      </w:tblGrid>
      <w:tr w:rsidR="00BB66B9" w:rsidRPr="00AF3FB2" w:rsidTr="4615D416">
        <w:trPr>
          <w:cantSplit/>
          <w:trHeight w:val="562"/>
          <w:tblHeader/>
          <w:jc w:val="center"/>
        </w:trPr>
        <w:tc>
          <w:tcPr>
            <w:tcW w:w="704" w:type="dxa"/>
            <w:shd w:val="clear" w:color="auto" w:fill="D65050"/>
            <w:vAlign w:val="center"/>
          </w:tcPr>
          <w:p w:rsidR="002137AB" w:rsidRPr="009757ED" w:rsidRDefault="009078A6"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ID</w:t>
            </w:r>
          </w:p>
          <w:p w:rsidR="002137AB" w:rsidRPr="009757ED" w:rsidRDefault="002137AB" w:rsidP="4615D416">
            <w:pPr>
              <w:rPr>
                <w:rFonts w:eastAsia="Tahoma" w:cs="Tahoma"/>
                <w:b/>
                <w:bCs/>
                <w:color w:val="FFFFFF" w:themeColor="background1"/>
                <w:sz w:val="16"/>
                <w:szCs w:val="16"/>
              </w:rPr>
            </w:pPr>
          </w:p>
        </w:tc>
        <w:tc>
          <w:tcPr>
            <w:tcW w:w="2839" w:type="dxa"/>
            <w:shd w:val="clear" w:color="auto" w:fill="D65050"/>
            <w:tcMar>
              <w:left w:w="58" w:type="dxa"/>
            </w:tcMar>
            <w:vAlign w:val="center"/>
          </w:tcPr>
          <w:p w:rsidR="002137AB" w:rsidRPr="009757ED" w:rsidRDefault="009078A6"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Názov referenčného údaja</w:t>
            </w:r>
          </w:p>
        </w:tc>
        <w:tc>
          <w:tcPr>
            <w:tcW w:w="2410" w:type="dxa"/>
            <w:shd w:val="clear" w:color="auto" w:fill="D65050"/>
            <w:vAlign w:val="center"/>
          </w:tcPr>
          <w:p w:rsidR="002137AB" w:rsidRPr="009757ED" w:rsidRDefault="009078A6"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Konzumovanie / poskytovanie</w:t>
            </w:r>
          </w:p>
        </w:tc>
        <w:tc>
          <w:tcPr>
            <w:tcW w:w="2833" w:type="dxa"/>
            <w:shd w:val="clear" w:color="auto" w:fill="D65050"/>
            <w:vAlign w:val="center"/>
          </w:tcPr>
          <w:p w:rsidR="002137AB" w:rsidRPr="009757ED" w:rsidRDefault="009078A6" w:rsidP="4615D416">
            <w:pPr>
              <w:rPr>
                <w:rFonts w:eastAsia="Tahoma" w:cs="Tahoma"/>
                <w:b/>
                <w:bCs/>
                <w:color w:val="FFFFFF" w:themeColor="background1"/>
                <w:sz w:val="16"/>
                <w:szCs w:val="16"/>
              </w:rPr>
            </w:pPr>
            <w:r w:rsidRPr="4615D416">
              <w:rPr>
                <w:rFonts w:eastAsia="Tahoma" w:cs="Tahoma"/>
                <w:b/>
                <w:bCs/>
                <w:color w:val="FFFFFF" w:themeColor="background1"/>
                <w:sz w:val="16"/>
                <w:szCs w:val="16"/>
              </w:rPr>
              <w:t>Osobitný právny predpis pre poskytovanie / konzumovanie údajov</w:t>
            </w:r>
          </w:p>
        </w:tc>
      </w:tr>
      <w:tr w:rsidR="002137AB" w:rsidRPr="00AF3FB2" w:rsidTr="4615D416">
        <w:trPr>
          <w:cantSplit/>
          <w:trHeight w:val="339"/>
          <w:jc w:val="center"/>
        </w:trPr>
        <w:tc>
          <w:tcPr>
            <w:tcW w:w="7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2137AB" w:rsidRPr="00AF3FB2" w:rsidRDefault="009078A6" w:rsidP="4615D416">
            <w:pPr>
              <w:ind w:left="113" w:right="113"/>
              <w:jc w:val="center"/>
              <w:rPr>
                <w:rFonts w:eastAsia="Tahoma" w:cs="Tahoma"/>
                <w:b/>
                <w:bCs/>
                <w:color w:val="808080" w:themeColor="background1" w:themeShade="80"/>
                <w:sz w:val="16"/>
                <w:szCs w:val="16"/>
              </w:rPr>
            </w:pPr>
            <w:r w:rsidRPr="4615D416">
              <w:rPr>
                <w:rFonts w:ascii="Arial Narrow" w:hAnsi="Arial Narrow"/>
                <w:color w:val="000000" w:themeColor="text1"/>
                <w:sz w:val="16"/>
                <w:szCs w:val="16"/>
              </w:rPr>
              <w:t>N/A</w:t>
            </w:r>
          </w:p>
        </w:tc>
        <w:tc>
          <w:tcPr>
            <w:tcW w:w="28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58" w:type="dxa"/>
            </w:tcMar>
          </w:tcPr>
          <w:p w:rsidR="002137AB" w:rsidRPr="00AF3FB2" w:rsidRDefault="009078A6" w:rsidP="4615D416">
            <w:pPr>
              <w:spacing w:after="120"/>
              <w:rPr>
                <w:rFonts w:ascii="Arial Narrow" w:hAnsi="Arial Narrow"/>
                <w:color w:val="808080" w:themeColor="background1" w:themeShade="80"/>
                <w:sz w:val="16"/>
                <w:szCs w:val="16"/>
              </w:rPr>
            </w:pPr>
            <w:r w:rsidRPr="4615D416">
              <w:rPr>
                <w:rFonts w:ascii="Arial Narrow" w:hAnsi="Arial Narrow"/>
                <w:color w:val="000000" w:themeColor="text1"/>
                <w:sz w:val="16"/>
                <w:szCs w:val="16"/>
              </w:rPr>
              <w:t>N/A</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137AB" w:rsidRPr="00AF3FB2" w:rsidRDefault="009078A6" w:rsidP="006F7325">
            <w:pPr>
              <w:ind w:left="28"/>
              <w:rPr>
                <w:rFonts w:cs="Tahoma"/>
                <w:color w:val="000000" w:themeColor="text1"/>
                <w:sz w:val="16"/>
                <w:szCs w:val="16"/>
              </w:rPr>
            </w:pPr>
            <w:r w:rsidRPr="4615D416">
              <w:rPr>
                <w:rFonts w:ascii="Arial Narrow" w:hAnsi="Arial Narrow"/>
                <w:color w:val="000000" w:themeColor="text1"/>
                <w:sz w:val="16"/>
                <w:szCs w:val="16"/>
              </w:rPr>
              <w:t>N/A</w:t>
            </w:r>
          </w:p>
        </w:tc>
        <w:tc>
          <w:tcPr>
            <w:tcW w:w="2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137AB" w:rsidRPr="00AF3FB2" w:rsidRDefault="009078A6" w:rsidP="006F7325">
            <w:pPr>
              <w:spacing w:after="120"/>
              <w:rPr>
                <w:rFonts w:ascii="Arial Narrow" w:hAnsi="Arial Narrow"/>
                <w:color w:val="000000" w:themeColor="text1"/>
                <w:sz w:val="16"/>
                <w:szCs w:val="16"/>
              </w:rPr>
            </w:pPr>
            <w:r w:rsidRPr="4615D416">
              <w:rPr>
                <w:rFonts w:ascii="Arial Narrow" w:hAnsi="Arial Narrow"/>
                <w:color w:val="000000" w:themeColor="text1"/>
                <w:sz w:val="16"/>
                <w:szCs w:val="16"/>
              </w:rPr>
              <w:t>N/A</w:t>
            </w:r>
          </w:p>
        </w:tc>
      </w:tr>
    </w:tbl>
    <w:p w:rsidR="00C11441" w:rsidRPr="00AF3FB2" w:rsidRDefault="366D7713" w:rsidP="7C3AA42C">
      <w:pPr>
        <w:pStyle w:val="Nadpis2"/>
        <w:rPr>
          <w:rFonts w:eastAsia="Tahoma"/>
          <w:color w:val="44546A" w:themeColor="text2"/>
          <w:sz w:val="16"/>
          <w:szCs w:val="16"/>
        </w:rPr>
      </w:pPr>
      <w:bookmarkStart w:id="288" w:name="_Toc101801910"/>
      <w:bookmarkStart w:id="289" w:name="_Toc967350762"/>
      <w:r>
        <w:t>Otvorené údaje</w:t>
      </w:r>
      <w:bookmarkEnd w:id="288"/>
      <w:bookmarkEnd w:id="289"/>
    </w:p>
    <w:p w:rsidR="00382E75" w:rsidRDefault="58FECB8A" w:rsidP="009757ED">
      <w:pPr>
        <w:spacing w:before="240" w:after="240"/>
        <w:jc w:val="both"/>
        <w:rPr>
          <w:color w:val="000000" w:themeColor="text1"/>
        </w:rPr>
      </w:pPr>
      <w:r w:rsidRPr="4615D416">
        <w:rPr>
          <w:rFonts w:cs="Tahoma"/>
        </w:rPr>
        <w:t>Nasledujúca tabuľka zobrazuje objekty evidencie, ktoré budú poskytované ako otvorené údaje. OE 1 a OE 2 sú predmetom projektu p</w:t>
      </w:r>
      <w:r w:rsidRPr="4615D416">
        <w:rPr>
          <w:rFonts w:cs="Tahoma"/>
          <w:color w:val="000000" w:themeColor="text1"/>
        </w:rPr>
        <w:t xml:space="preserve">rojekt_651 Manažment údajov v rezorte školstva. </w:t>
      </w:r>
    </w:p>
    <w:p w:rsidR="00090071" w:rsidRPr="00AF3FB2" w:rsidRDefault="0A9939A8" w:rsidP="4C003AE5">
      <w:pPr>
        <w:pStyle w:val="Popis"/>
        <w:spacing w:before="120" w:after="120" w:line="259" w:lineRule="auto"/>
        <w:rPr>
          <w:rFonts w:cs="Tahoma"/>
          <w:sz w:val="16"/>
          <w:szCs w:val="16"/>
        </w:rPr>
      </w:pPr>
      <w:r w:rsidRPr="4C003AE5">
        <w:rPr>
          <w:rFonts w:cs="Tahoma"/>
          <w:sz w:val="16"/>
          <w:szCs w:val="16"/>
        </w:rPr>
        <w:t>Tabuľka 1</w:t>
      </w:r>
      <w:r w:rsidR="2A74EAC6" w:rsidRPr="4C003AE5">
        <w:rPr>
          <w:rFonts w:cs="Tahoma"/>
          <w:sz w:val="16"/>
          <w:szCs w:val="16"/>
        </w:rPr>
        <w:t>7:</w:t>
      </w:r>
      <w:r w:rsidR="001649AD" w:rsidRPr="4C003AE5">
        <w:rPr>
          <w:rFonts w:cs="Tahoma"/>
          <w:i w:val="0"/>
          <w:iCs w:val="0"/>
          <w:sz w:val="16"/>
          <w:szCs w:val="16"/>
        </w:rPr>
        <w:fldChar w:fldCharType="begin"/>
      </w:r>
      <w:r w:rsidR="686180B8" w:rsidRPr="4C003AE5">
        <w:rPr>
          <w:rFonts w:cs="Tahoma"/>
          <w:i w:val="0"/>
          <w:iCs w:val="0"/>
          <w:sz w:val="16"/>
          <w:szCs w:val="16"/>
        </w:rPr>
        <w:instrText xml:space="preserve"> SEQ Tabuľka \* ARABIC </w:instrText>
      </w:r>
      <w:r w:rsidR="001649AD" w:rsidRPr="4C003AE5">
        <w:rPr>
          <w:rFonts w:cs="Tahoma"/>
          <w:i w:val="0"/>
          <w:iCs w:val="0"/>
          <w:sz w:val="16"/>
          <w:szCs w:val="16"/>
        </w:rPr>
        <w:fldChar w:fldCharType="end"/>
      </w:r>
      <w:r w:rsidRPr="4C003AE5">
        <w:rPr>
          <w:rFonts w:cs="Tahoma"/>
          <w:sz w:val="16"/>
          <w:szCs w:val="16"/>
        </w:rPr>
        <w:t xml:space="preserve"> Prehľad otvorených údajov – budúci stav</w:t>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3114"/>
        <w:gridCol w:w="2551"/>
        <w:gridCol w:w="3402"/>
      </w:tblGrid>
      <w:tr w:rsidR="00372A40" w:rsidRPr="00AF3FB2" w:rsidTr="4615D416">
        <w:tc>
          <w:tcPr>
            <w:tcW w:w="3114" w:type="dxa"/>
            <w:shd w:val="clear" w:color="auto" w:fill="D65050"/>
          </w:tcPr>
          <w:bookmarkEnd w:id="286"/>
          <w:bookmarkEnd w:id="287"/>
          <w:p w:rsidR="00372A40" w:rsidRPr="009757ED" w:rsidRDefault="16AC84B4" w:rsidP="00F6796D">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 xml:space="preserve">Názov objektu evidencie / </w:t>
            </w:r>
            <w:proofErr w:type="spellStart"/>
            <w:r w:rsidRPr="4615D416">
              <w:rPr>
                <w:rFonts w:eastAsia="Tahoma" w:cs="Tahoma"/>
                <w:b/>
                <w:bCs/>
                <w:color w:val="FFFFFF" w:themeColor="background1"/>
                <w:sz w:val="16"/>
                <w:szCs w:val="16"/>
              </w:rPr>
              <w:t>datasetu</w:t>
            </w:r>
            <w:proofErr w:type="spellEnd"/>
          </w:p>
          <w:p w:rsidR="001649AD" w:rsidRDefault="7FDD8775" w:rsidP="4615D416">
            <w:pPr>
              <w:jc w:val="center"/>
              <w:rPr>
                <w:rFonts w:eastAsia="Tahoma" w:cs="Tahoma"/>
                <w:b/>
                <w:bCs/>
                <w:color w:val="FFFFFF" w:themeColor="background1"/>
                <w:sz w:val="16"/>
                <w:szCs w:val="16"/>
              </w:rPr>
            </w:pPr>
            <w:r w:rsidRPr="4615D416">
              <w:rPr>
                <w:rFonts w:eastAsia="Tahoma" w:cs="Tahoma"/>
                <w:i/>
                <w:iCs/>
                <w:color w:val="FFFFFF" w:themeColor="background1"/>
                <w:sz w:val="16"/>
                <w:szCs w:val="16"/>
              </w:rPr>
              <w:t>(uvádzať OE z tabuľky 11)</w:t>
            </w:r>
          </w:p>
        </w:tc>
        <w:tc>
          <w:tcPr>
            <w:tcW w:w="2551" w:type="dxa"/>
            <w:shd w:val="clear" w:color="auto" w:fill="D65050"/>
          </w:tcPr>
          <w:p w:rsidR="00372A40" w:rsidRPr="009757ED" w:rsidRDefault="16AC84B4"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 xml:space="preserve">Požadovaná </w:t>
            </w:r>
            <w:proofErr w:type="spellStart"/>
            <w:r w:rsidR="6FA6AEF6" w:rsidRPr="4615D416">
              <w:rPr>
                <w:rFonts w:eastAsia="Tahoma" w:cs="Tahoma"/>
                <w:b/>
                <w:bCs/>
                <w:color w:val="FFFFFF" w:themeColor="background1"/>
                <w:sz w:val="16"/>
                <w:szCs w:val="16"/>
              </w:rPr>
              <w:t>interoperabilita</w:t>
            </w:r>
            <w:proofErr w:type="spellEnd"/>
            <w:r w:rsidRPr="4615D416">
              <w:rPr>
                <w:rFonts w:eastAsia="Tahoma" w:cs="Tahoma"/>
                <w:b/>
                <w:bCs/>
                <w:color w:val="FFFFFF" w:themeColor="background1"/>
                <w:sz w:val="16"/>
                <w:szCs w:val="16"/>
              </w:rPr>
              <w:t xml:space="preserve"> </w:t>
            </w:r>
            <w:r w:rsidRPr="4615D416">
              <w:rPr>
                <w:rFonts w:eastAsia="Tahoma" w:cs="Tahoma"/>
                <w:i/>
                <w:iCs/>
                <w:color w:val="FFFFFF" w:themeColor="background1"/>
                <w:sz w:val="16"/>
                <w:szCs w:val="16"/>
              </w:rPr>
              <w:t>3</w:t>
            </w:r>
            <w:r w:rsidRPr="4615D416">
              <w:rPr>
                <w:rFonts w:ascii="Segoe UI Symbol" w:hAnsi="Segoe UI Symbol" w:cs="Segoe UI Symbol"/>
                <w:i/>
                <w:iCs/>
                <w:color w:val="FFFFFF" w:themeColor="background1"/>
                <w:sz w:val="16"/>
                <w:szCs w:val="16"/>
              </w:rPr>
              <w:t>★</w:t>
            </w:r>
            <w:r w:rsidRPr="4615D416">
              <w:rPr>
                <w:rFonts w:eastAsia="Tahoma" w:cs="Tahoma"/>
                <w:i/>
                <w:iCs/>
                <w:color w:val="FFFFFF" w:themeColor="background1"/>
                <w:sz w:val="16"/>
                <w:szCs w:val="16"/>
              </w:rPr>
              <w:t xml:space="preserve"> - 5</w:t>
            </w:r>
            <w:r w:rsidRPr="4615D416">
              <w:rPr>
                <w:rFonts w:ascii="Segoe UI Symbol" w:hAnsi="Segoe UI Symbol" w:cs="Segoe UI Symbol"/>
                <w:i/>
                <w:iCs/>
                <w:color w:val="FFFFFF" w:themeColor="background1"/>
                <w:sz w:val="16"/>
                <w:szCs w:val="16"/>
              </w:rPr>
              <w:t>★</w:t>
            </w:r>
          </w:p>
        </w:tc>
        <w:tc>
          <w:tcPr>
            <w:tcW w:w="3402" w:type="dxa"/>
            <w:shd w:val="clear" w:color="auto" w:fill="D65050"/>
          </w:tcPr>
          <w:p w:rsidR="00372A40" w:rsidRPr="009757ED" w:rsidRDefault="16AC84B4" w:rsidP="4615D416">
            <w:pPr>
              <w:jc w:val="center"/>
              <w:rPr>
                <w:rFonts w:eastAsia="Tahoma" w:cs="Tahoma"/>
                <w:b/>
                <w:bCs/>
                <w:color w:val="FFFFFF" w:themeColor="background1"/>
                <w:sz w:val="16"/>
                <w:szCs w:val="16"/>
                <w:vertAlign w:val="superscript"/>
              </w:rPr>
            </w:pPr>
            <w:r w:rsidRPr="4615D416">
              <w:rPr>
                <w:rFonts w:eastAsia="Tahoma" w:cs="Tahoma"/>
                <w:b/>
                <w:bCs/>
                <w:color w:val="FFFFFF" w:themeColor="background1"/>
                <w:sz w:val="16"/>
                <w:szCs w:val="16"/>
              </w:rPr>
              <w:t>Periodicita publikovania</w:t>
            </w:r>
          </w:p>
          <w:p w:rsidR="00372A40" w:rsidRPr="009757ED" w:rsidRDefault="16AC84B4" w:rsidP="4615D416">
            <w:pPr>
              <w:jc w:val="center"/>
              <w:rPr>
                <w:rFonts w:eastAsia="Tahoma" w:cs="Tahoma"/>
                <w:i/>
                <w:iCs/>
                <w:color w:val="FFFFFF" w:themeColor="background1"/>
                <w:sz w:val="16"/>
                <w:szCs w:val="16"/>
              </w:rPr>
            </w:pPr>
            <w:r w:rsidRPr="4615D416">
              <w:rPr>
                <w:rFonts w:eastAsia="Tahoma" w:cs="Tahoma"/>
                <w:i/>
                <w:iCs/>
                <w:color w:val="FFFFFF" w:themeColor="background1"/>
                <w:sz w:val="16"/>
                <w:szCs w:val="16"/>
              </w:rPr>
              <w:t>(týždenne, mesačne, polročne, ročne)</w:t>
            </w:r>
          </w:p>
        </w:tc>
      </w:tr>
      <w:tr w:rsidR="00382E75" w:rsidRPr="00AF3FB2" w:rsidTr="4615D416">
        <w:tc>
          <w:tcPr>
            <w:tcW w:w="3114" w:type="dxa"/>
          </w:tcPr>
          <w:p w:rsidR="00382E75" w:rsidRPr="00AF3FB2" w:rsidRDefault="31EA1326" w:rsidP="4615D416">
            <w:pPr>
              <w:rPr>
                <w:rFonts w:cs="Tahoma"/>
                <w:i/>
                <w:iCs/>
                <w:sz w:val="16"/>
                <w:szCs w:val="16"/>
              </w:rPr>
            </w:pPr>
            <w:r w:rsidRPr="4615D416">
              <w:rPr>
                <w:rFonts w:cs="Tahoma"/>
                <w:sz w:val="16"/>
                <w:szCs w:val="16"/>
              </w:rPr>
              <w:t>OE_01</w:t>
            </w:r>
          </w:p>
        </w:tc>
        <w:tc>
          <w:tcPr>
            <w:tcW w:w="2551" w:type="dxa"/>
          </w:tcPr>
          <w:p w:rsidR="00382E75" w:rsidRPr="00AF3FB2" w:rsidRDefault="00BC117E" w:rsidP="00382E75">
            <w:pPr>
              <w:rPr>
                <w:rFonts w:cs="Tahoma"/>
                <w:sz w:val="16"/>
                <w:szCs w:val="16"/>
              </w:rPr>
            </w:pPr>
            <w:sdt>
              <w:sdtPr>
                <w:rPr>
                  <w:rFonts w:cs="Tahoma"/>
                  <w:sz w:val="16"/>
                  <w:szCs w:val="16"/>
                </w:rPr>
                <w:id w:val="-1139259911"/>
                <w:comboBox>
                  <w:listItem w:displayText="Vyberte jednu z možností." w:value="Vyberte jednu z možností."/>
                  <w:listItem w:displayText="3★" w:value="3★"/>
                  <w:listItem w:displayText="4★" w:value="4★"/>
                  <w:listItem w:displayText="5★" w:value="5★"/>
                </w:comboBox>
              </w:sdtPr>
              <w:sdtEndPr/>
              <w:sdtContent>
                <w:r w:rsidR="4A6475FF">
                  <w:rPr>
                    <w:rFonts w:cs="Tahoma"/>
                    <w:sz w:val="16"/>
                    <w:szCs w:val="16"/>
                  </w:rPr>
                  <w:t>3★</w:t>
                </w:r>
              </w:sdtContent>
            </w:sdt>
          </w:p>
        </w:tc>
        <w:tc>
          <w:tcPr>
            <w:tcW w:w="3402" w:type="dxa"/>
          </w:tcPr>
          <w:p w:rsidR="00382E75" w:rsidRPr="00AF3FB2" w:rsidRDefault="00BC117E" w:rsidP="4615D416">
            <w:pPr>
              <w:rPr>
                <w:rFonts w:cs="Tahoma"/>
                <w:i/>
                <w:iCs/>
                <w:sz w:val="16"/>
                <w:szCs w:val="16"/>
              </w:rPr>
            </w:pPr>
            <w:sdt>
              <w:sdtPr>
                <w:rPr>
                  <w:rFonts w:cs="Tahoma"/>
                  <w:i/>
                  <w:iCs/>
                  <w:sz w:val="16"/>
                  <w:szCs w:val="16"/>
                </w:rPr>
                <w:id w:val="-107734583"/>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4A6475FF" w:rsidRPr="4615D416">
                  <w:rPr>
                    <w:rFonts w:cs="Tahoma"/>
                    <w:i/>
                    <w:iCs/>
                    <w:sz w:val="16"/>
                    <w:szCs w:val="16"/>
                  </w:rPr>
                  <w:t xml:space="preserve">Priebežne prostredníctvom </w:t>
                </w:r>
                <w:proofErr w:type="spellStart"/>
                <w:r w:rsidR="4A6475FF" w:rsidRPr="4615D416">
                  <w:rPr>
                    <w:rFonts w:cs="Tahoma"/>
                    <w:i/>
                    <w:iCs/>
                    <w:sz w:val="16"/>
                    <w:szCs w:val="16"/>
                  </w:rPr>
                  <w:t>OpenAPI</w:t>
                </w:r>
                <w:proofErr w:type="spellEnd"/>
              </w:sdtContent>
            </w:sdt>
          </w:p>
        </w:tc>
      </w:tr>
      <w:tr w:rsidR="00382E75" w:rsidRPr="00AF3FB2" w:rsidTr="4615D416">
        <w:tc>
          <w:tcPr>
            <w:tcW w:w="3114" w:type="dxa"/>
          </w:tcPr>
          <w:p w:rsidR="00382E75" w:rsidRPr="00AF3FB2" w:rsidRDefault="31EA1326" w:rsidP="4615D416">
            <w:pPr>
              <w:rPr>
                <w:rFonts w:eastAsia="Tahoma" w:cs="Tahoma"/>
                <w:b/>
                <w:bCs/>
                <w:sz w:val="16"/>
                <w:szCs w:val="16"/>
              </w:rPr>
            </w:pPr>
            <w:r w:rsidRPr="4615D416">
              <w:rPr>
                <w:rFonts w:cs="Tahoma"/>
                <w:sz w:val="16"/>
                <w:szCs w:val="16"/>
              </w:rPr>
              <w:t>OE_02</w:t>
            </w:r>
          </w:p>
        </w:tc>
        <w:tc>
          <w:tcPr>
            <w:tcW w:w="2551" w:type="dxa"/>
          </w:tcPr>
          <w:p w:rsidR="00382E75" w:rsidRPr="00AF3FB2" w:rsidRDefault="00BC117E" w:rsidP="00382E75">
            <w:pPr>
              <w:rPr>
                <w:rFonts w:cs="Tahoma"/>
                <w:sz w:val="16"/>
                <w:szCs w:val="16"/>
              </w:rPr>
            </w:pPr>
            <w:sdt>
              <w:sdtPr>
                <w:rPr>
                  <w:rFonts w:cs="Tahoma"/>
                  <w:sz w:val="16"/>
                  <w:szCs w:val="16"/>
                </w:rPr>
                <w:id w:val="409281995"/>
                <w:comboBox>
                  <w:listItem w:displayText="Vyberte jednu z možností." w:value="Vyberte jednu z možností."/>
                  <w:listItem w:displayText="3★" w:value="3★"/>
                  <w:listItem w:displayText="4★" w:value="4★"/>
                  <w:listItem w:displayText="5★" w:value="5★"/>
                </w:comboBox>
              </w:sdtPr>
              <w:sdtEndPr/>
              <w:sdtContent>
                <w:r w:rsidR="4A6475FF">
                  <w:rPr>
                    <w:rFonts w:cs="Tahoma"/>
                    <w:sz w:val="16"/>
                    <w:szCs w:val="16"/>
                  </w:rPr>
                  <w:t>3★</w:t>
                </w:r>
              </w:sdtContent>
            </w:sdt>
            <w:r w:rsidR="31EA1326" w:rsidRPr="00AF3FB2" w:rsidDel="00D60B31">
              <w:rPr>
                <w:rFonts w:cs="Tahoma"/>
                <w:sz w:val="16"/>
                <w:szCs w:val="16"/>
              </w:rPr>
              <w:t xml:space="preserve"> </w:t>
            </w:r>
          </w:p>
        </w:tc>
        <w:tc>
          <w:tcPr>
            <w:tcW w:w="3402" w:type="dxa"/>
          </w:tcPr>
          <w:p w:rsidR="00382E75" w:rsidRPr="00AF3FB2" w:rsidRDefault="00BC117E" w:rsidP="4615D416">
            <w:pPr>
              <w:rPr>
                <w:rFonts w:eastAsia="Tahoma" w:cs="Tahoma"/>
                <w:i/>
                <w:iCs/>
                <w:sz w:val="16"/>
                <w:szCs w:val="16"/>
              </w:rPr>
            </w:pPr>
            <w:sdt>
              <w:sdtPr>
                <w:rPr>
                  <w:rFonts w:cs="Tahoma"/>
                  <w:i/>
                  <w:iCs/>
                  <w:sz w:val="16"/>
                  <w:szCs w:val="16"/>
                </w:rPr>
                <w:id w:val="1996139406"/>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4A6475FF" w:rsidRPr="4615D416">
                  <w:rPr>
                    <w:rFonts w:cs="Tahoma"/>
                    <w:i/>
                    <w:iCs/>
                    <w:sz w:val="16"/>
                    <w:szCs w:val="16"/>
                  </w:rPr>
                  <w:t xml:space="preserve">Priebežne prostredníctvom </w:t>
                </w:r>
                <w:proofErr w:type="spellStart"/>
                <w:r w:rsidR="4A6475FF" w:rsidRPr="4615D416">
                  <w:rPr>
                    <w:rFonts w:cs="Tahoma"/>
                    <w:i/>
                    <w:iCs/>
                    <w:sz w:val="16"/>
                    <w:szCs w:val="16"/>
                  </w:rPr>
                  <w:t>OpenAPI</w:t>
                </w:r>
                <w:proofErr w:type="spellEnd"/>
              </w:sdtContent>
            </w:sdt>
          </w:p>
        </w:tc>
      </w:tr>
      <w:tr w:rsidR="00382E75" w:rsidRPr="00AF3FB2" w:rsidTr="4615D416">
        <w:tc>
          <w:tcPr>
            <w:tcW w:w="3114" w:type="dxa"/>
          </w:tcPr>
          <w:p w:rsidR="00382E75" w:rsidRPr="00AF3FB2" w:rsidRDefault="31EA1326" w:rsidP="4615D416">
            <w:pPr>
              <w:rPr>
                <w:rFonts w:eastAsia="Tahoma" w:cs="Tahoma"/>
                <w:b/>
                <w:bCs/>
                <w:sz w:val="16"/>
                <w:szCs w:val="16"/>
              </w:rPr>
            </w:pPr>
            <w:r w:rsidRPr="4615D416">
              <w:rPr>
                <w:rFonts w:cs="Tahoma"/>
                <w:sz w:val="16"/>
                <w:szCs w:val="16"/>
              </w:rPr>
              <w:t>OE_03</w:t>
            </w:r>
          </w:p>
        </w:tc>
        <w:tc>
          <w:tcPr>
            <w:tcW w:w="2551" w:type="dxa"/>
          </w:tcPr>
          <w:p w:rsidR="00382E75" w:rsidRPr="00AF3FB2" w:rsidRDefault="00BC117E" w:rsidP="00382E75">
            <w:pPr>
              <w:rPr>
                <w:rFonts w:cs="Tahoma"/>
                <w:sz w:val="16"/>
                <w:szCs w:val="16"/>
              </w:rPr>
            </w:pPr>
            <w:sdt>
              <w:sdtPr>
                <w:rPr>
                  <w:rFonts w:cs="Tahoma"/>
                  <w:sz w:val="16"/>
                  <w:szCs w:val="16"/>
                </w:rPr>
                <w:id w:val="658504184"/>
                <w:comboBox>
                  <w:listItem w:displayText="Vyberte jednu z možností." w:value="Vyberte jednu z možností."/>
                  <w:listItem w:displayText="3★" w:value="3★"/>
                  <w:listItem w:displayText="4★" w:value="4★"/>
                  <w:listItem w:displayText="5★" w:value="5★"/>
                </w:comboBox>
              </w:sdtPr>
              <w:sdtEndPr/>
              <w:sdtContent>
                <w:r w:rsidR="4A6475FF">
                  <w:rPr>
                    <w:rFonts w:cs="Tahoma"/>
                    <w:sz w:val="16"/>
                    <w:szCs w:val="16"/>
                  </w:rPr>
                  <w:t>3★</w:t>
                </w:r>
              </w:sdtContent>
            </w:sdt>
          </w:p>
        </w:tc>
        <w:tc>
          <w:tcPr>
            <w:tcW w:w="3402" w:type="dxa"/>
          </w:tcPr>
          <w:p w:rsidR="00382E75" w:rsidRPr="00AF3FB2" w:rsidRDefault="00BC117E" w:rsidP="4615D416">
            <w:pPr>
              <w:rPr>
                <w:rFonts w:eastAsia="Tahoma" w:cs="Tahoma"/>
                <w:i/>
                <w:iCs/>
                <w:sz w:val="16"/>
                <w:szCs w:val="16"/>
              </w:rPr>
            </w:pPr>
            <w:sdt>
              <w:sdtPr>
                <w:rPr>
                  <w:rFonts w:cs="Tahoma"/>
                  <w:i/>
                  <w:iCs/>
                  <w:sz w:val="16"/>
                  <w:szCs w:val="16"/>
                </w:rPr>
                <w:id w:val="468872721"/>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4A6475FF" w:rsidRPr="4615D416">
                  <w:rPr>
                    <w:rFonts w:cs="Tahoma"/>
                    <w:i/>
                    <w:iCs/>
                    <w:sz w:val="16"/>
                    <w:szCs w:val="16"/>
                  </w:rPr>
                  <w:t xml:space="preserve">Priebežne prostredníctvom </w:t>
                </w:r>
                <w:proofErr w:type="spellStart"/>
                <w:r w:rsidR="4A6475FF" w:rsidRPr="4615D416">
                  <w:rPr>
                    <w:rFonts w:cs="Tahoma"/>
                    <w:i/>
                    <w:iCs/>
                    <w:sz w:val="16"/>
                    <w:szCs w:val="16"/>
                  </w:rPr>
                  <w:t>OpenAPI</w:t>
                </w:r>
                <w:proofErr w:type="spellEnd"/>
              </w:sdtContent>
            </w:sdt>
          </w:p>
        </w:tc>
      </w:tr>
      <w:tr w:rsidR="00382E75" w:rsidRPr="00AF3FB2" w:rsidTr="4615D416">
        <w:tc>
          <w:tcPr>
            <w:tcW w:w="3114" w:type="dxa"/>
          </w:tcPr>
          <w:p w:rsidR="00382E75" w:rsidRPr="00AF3FB2" w:rsidRDefault="31EA1326" w:rsidP="4615D416">
            <w:pPr>
              <w:rPr>
                <w:rFonts w:eastAsia="Tahoma" w:cs="Tahoma"/>
                <w:b/>
                <w:bCs/>
                <w:sz w:val="16"/>
                <w:szCs w:val="16"/>
              </w:rPr>
            </w:pPr>
            <w:r w:rsidRPr="4615D416">
              <w:rPr>
                <w:rFonts w:cs="Tahoma"/>
                <w:sz w:val="16"/>
                <w:szCs w:val="16"/>
              </w:rPr>
              <w:t>OE_04</w:t>
            </w:r>
          </w:p>
        </w:tc>
        <w:tc>
          <w:tcPr>
            <w:tcW w:w="2551" w:type="dxa"/>
          </w:tcPr>
          <w:p w:rsidR="00382E75" w:rsidRPr="00AF3FB2" w:rsidRDefault="00BC117E" w:rsidP="00382E75">
            <w:pPr>
              <w:rPr>
                <w:rFonts w:cs="Tahoma"/>
                <w:sz w:val="16"/>
                <w:szCs w:val="16"/>
              </w:rPr>
            </w:pPr>
            <w:sdt>
              <w:sdtPr>
                <w:rPr>
                  <w:rFonts w:cs="Tahoma"/>
                  <w:sz w:val="16"/>
                  <w:szCs w:val="16"/>
                </w:rPr>
                <w:id w:val="-438457518"/>
                <w:comboBox>
                  <w:listItem w:displayText="Vyberte jednu z možností." w:value="Vyberte jednu z možností."/>
                  <w:listItem w:displayText="3★" w:value="3★"/>
                  <w:listItem w:displayText="4★" w:value="4★"/>
                  <w:listItem w:displayText="5★" w:value="5★"/>
                </w:comboBox>
              </w:sdtPr>
              <w:sdtEndPr/>
              <w:sdtContent>
                <w:r w:rsidR="4A6475FF">
                  <w:rPr>
                    <w:rFonts w:cs="Tahoma"/>
                    <w:sz w:val="16"/>
                    <w:szCs w:val="16"/>
                  </w:rPr>
                  <w:t>3★</w:t>
                </w:r>
              </w:sdtContent>
            </w:sdt>
          </w:p>
        </w:tc>
        <w:tc>
          <w:tcPr>
            <w:tcW w:w="3402" w:type="dxa"/>
          </w:tcPr>
          <w:p w:rsidR="00382E75" w:rsidRPr="00AF3FB2" w:rsidRDefault="00BC117E" w:rsidP="4615D416">
            <w:pPr>
              <w:rPr>
                <w:rFonts w:eastAsia="Tahoma" w:cs="Tahoma"/>
                <w:i/>
                <w:iCs/>
                <w:sz w:val="16"/>
                <w:szCs w:val="16"/>
              </w:rPr>
            </w:pPr>
            <w:sdt>
              <w:sdtPr>
                <w:rPr>
                  <w:rFonts w:cs="Tahoma"/>
                  <w:i/>
                  <w:iCs/>
                  <w:sz w:val="16"/>
                  <w:szCs w:val="16"/>
                </w:rPr>
                <w:id w:val="349300892"/>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4A6475FF" w:rsidRPr="4615D416">
                  <w:rPr>
                    <w:rFonts w:cs="Tahoma"/>
                    <w:i/>
                    <w:iCs/>
                    <w:sz w:val="16"/>
                    <w:szCs w:val="16"/>
                  </w:rPr>
                  <w:t xml:space="preserve">Priebežne prostredníctvom </w:t>
                </w:r>
                <w:proofErr w:type="spellStart"/>
                <w:r w:rsidR="4A6475FF" w:rsidRPr="4615D416">
                  <w:rPr>
                    <w:rFonts w:cs="Tahoma"/>
                    <w:i/>
                    <w:iCs/>
                    <w:sz w:val="16"/>
                    <w:szCs w:val="16"/>
                  </w:rPr>
                  <w:t>OpenAPI</w:t>
                </w:r>
                <w:proofErr w:type="spellEnd"/>
              </w:sdtContent>
            </w:sdt>
          </w:p>
        </w:tc>
      </w:tr>
      <w:tr w:rsidR="00382E75" w:rsidRPr="00AF3FB2" w:rsidTr="4615D416">
        <w:tc>
          <w:tcPr>
            <w:tcW w:w="3114" w:type="dxa"/>
          </w:tcPr>
          <w:p w:rsidR="00382E75" w:rsidRPr="00AF3FB2" w:rsidRDefault="31EA1326" w:rsidP="4615D416">
            <w:pPr>
              <w:rPr>
                <w:rFonts w:eastAsia="Tahoma" w:cs="Tahoma"/>
                <w:b/>
                <w:bCs/>
                <w:sz w:val="16"/>
                <w:szCs w:val="16"/>
              </w:rPr>
            </w:pPr>
            <w:r w:rsidRPr="4615D416">
              <w:rPr>
                <w:rFonts w:cs="Tahoma"/>
                <w:sz w:val="16"/>
                <w:szCs w:val="16"/>
              </w:rPr>
              <w:t>OE_05</w:t>
            </w:r>
          </w:p>
        </w:tc>
        <w:tc>
          <w:tcPr>
            <w:tcW w:w="2551" w:type="dxa"/>
          </w:tcPr>
          <w:p w:rsidR="00382E75" w:rsidRPr="00AF3FB2" w:rsidRDefault="00BC117E" w:rsidP="00382E75">
            <w:pPr>
              <w:rPr>
                <w:rFonts w:cs="Tahoma"/>
                <w:sz w:val="16"/>
                <w:szCs w:val="16"/>
              </w:rPr>
            </w:pPr>
            <w:sdt>
              <w:sdtPr>
                <w:rPr>
                  <w:rFonts w:cs="Tahoma"/>
                  <w:sz w:val="16"/>
                  <w:szCs w:val="16"/>
                </w:rPr>
                <w:id w:val="-10069292"/>
                <w:comboBox>
                  <w:listItem w:displayText="Vyberte jednu z možností." w:value="Vyberte jednu z možností."/>
                  <w:listItem w:displayText="3★" w:value="3★"/>
                  <w:listItem w:displayText="4★" w:value="4★"/>
                  <w:listItem w:displayText="5★" w:value="5★"/>
                </w:comboBox>
              </w:sdtPr>
              <w:sdtEndPr/>
              <w:sdtContent>
                <w:r w:rsidR="4A6475FF">
                  <w:rPr>
                    <w:rFonts w:cs="Tahoma"/>
                    <w:sz w:val="16"/>
                    <w:szCs w:val="16"/>
                  </w:rPr>
                  <w:t>3★</w:t>
                </w:r>
              </w:sdtContent>
            </w:sdt>
          </w:p>
        </w:tc>
        <w:tc>
          <w:tcPr>
            <w:tcW w:w="3402" w:type="dxa"/>
          </w:tcPr>
          <w:p w:rsidR="00382E75" w:rsidRPr="00AF3FB2" w:rsidRDefault="00BC117E" w:rsidP="4615D416">
            <w:pPr>
              <w:rPr>
                <w:rFonts w:cs="Tahoma"/>
                <w:i/>
                <w:iCs/>
                <w:sz w:val="16"/>
                <w:szCs w:val="16"/>
              </w:rPr>
            </w:pPr>
            <w:sdt>
              <w:sdtPr>
                <w:rPr>
                  <w:rFonts w:cs="Tahoma"/>
                  <w:i/>
                  <w:iCs/>
                  <w:sz w:val="16"/>
                  <w:szCs w:val="16"/>
                </w:rPr>
                <w:id w:val="373198800"/>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4A6475FF" w:rsidRPr="4615D416">
                  <w:rPr>
                    <w:rFonts w:cs="Tahoma"/>
                    <w:i/>
                    <w:iCs/>
                    <w:sz w:val="16"/>
                    <w:szCs w:val="16"/>
                  </w:rPr>
                  <w:t xml:space="preserve">Priebežne prostredníctvom </w:t>
                </w:r>
                <w:proofErr w:type="spellStart"/>
                <w:r w:rsidR="4A6475FF" w:rsidRPr="4615D416">
                  <w:rPr>
                    <w:rFonts w:cs="Tahoma"/>
                    <w:i/>
                    <w:iCs/>
                    <w:sz w:val="16"/>
                    <w:szCs w:val="16"/>
                  </w:rPr>
                  <w:t>OpenAPI</w:t>
                </w:r>
                <w:proofErr w:type="spellEnd"/>
              </w:sdtContent>
            </w:sdt>
          </w:p>
        </w:tc>
      </w:tr>
      <w:tr w:rsidR="00382E75" w:rsidRPr="00AF3FB2" w:rsidTr="4615D416">
        <w:tc>
          <w:tcPr>
            <w:tcW w:w="3114" w:type="dxa"/>
            <w:vAlign w:val="bottom"/>
          </w:tcPr>
          <w:p w:rsidR="00382E75" w:rsidRPr="00AF3FB2" w:rsidRDefault="31EA1326" w:rsidP="4615D416">
            <w:pPr>
              <w:rPr>
                <w:rFonts w:eastAsia="Tahoma" w:cs="Tahoma"/>
                <w:b/>
                <w:bCs/>
                <w:sz w:val="16"/>
                <w:szCs w:val="16"/>
              </w:rPr>
            </w:pPr>
            <w:r w:rsidRPr="4615D416">
              <w:rPr>
                <w:rFonts w:cs="Tahoma"/>
                <w:sz w:val="16"/>
                <w:szCs w:val="16"/>
              </w:rPr>
              <w:t>OE_06</w:t>
            </w:r>
          </w:p>
        </w:tc>
        <w:tc>
          <w:tcPr>
            <w:tcW w:w="2551" w:type="dxa"/>
          </w:tcPr>
          <w:p w:rsidR="00382E75" w:rsidRPr="00AF3FB2" w:rsidRDefault="00BC117E" w:rsidP="00382E75">
            <w:pPr>
              <w:rPr>
                <w:rFonts w:cs="Tahoma"/>
                <w:sz w:val="16"/>
                <w:szCs w:val="16"/>
              </w:rPr>
            </w:pPr>
            <w:sdt>
              <w:sdtPr>
                <w:rPr>
                  <w:rFonts w:cs="Tahoma"/>
                  <w:sz w:val="16"/>
                  <w:szCs w:val="16"/>
                </w:rPr>
                <w:id w:val="1441877978"/>
                <w:comboBox>
                  <w:listItem w:displayText="Vyberte jednu z možností." w:value="Vyberte jednu z možností."/>
                  <w:listItem w:displayText="3★" w:value="3★"/>
                  <w:listItem w:displayText="4★" w:value="4★"/>
                  <w:listItem w:displayText="5★" w:value="5★"/>
                </w:comboBox>
              </w:sdtPr>
              <w:sdtEndPr/>
              <w:sdtContent>
                <w:r w:rsidR="4A6475FF">
                  <w:rPr>
                    <w:rFonts w:cs="Tahoma"/>
                    <w:sz w:val="16"/>
                    <w:szCs w:val="16"/>
                  </w:rPr>
                  <w:t>3★</w:t>
                </w:r>
              </w:sdtContent>
            </w:sdt>
          </w:p>
        </w:tc>
        <w:tc>
          <w:tcPr>
            <w:tcW w:w="3402" w:type="dxa"/>
          </w:tcPr>
          <w:p w:rsidR="00382E75" w:rsidRPr="00AF3FB2" w:rsidRDefault="00BC117E" w:rsidP="4615D416">
            <w:pPr>
              <w:rPr>
                <w:rFonts w:cs="Tahoma"/>
                <w:i/>
                <w:iCs/>
                <w:sz w:val="16"/>
                <w:szCs w:val="16"/>
              </w:rPr>
            </w:pPr>
            <w:sdt>
              <w:sdtPr>
                <w:rPr>
                  <w:rFonts w:cs="Tahoma"/>
                  <w:i/>
                  <w:iCs/>
                  <w:sz w:val="16"/>
                  <w:szCs w:val="16"/>
                </w:rPr>
                <w:id w:val="171153476"/>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EndPr/>
              <w:sdtContent>
                <w:r w:rsidR="4A6475FF" w:rsidRPr="4615D416">
                  <w:rPr>
                    <w:rFonts w:cs="Tahoma"/>
                    <w:i/>
                    <w:iCs/>
                    <w:sz w:val="16"/>
                    <w:szCs w:val="16"/>
                  </w:rPr>
                  <w:t xml:space="preserve">Priebežne prostredníctvom </w:t>
                </w:r>
                <w:proofErr w:type="spellStart"/>
                <w:r w:rsidR="4A6475FF" w:rsidRPr="4615D416">
                  <w:rPr>
                    <w:rFonts w:cs="Tahoma"/>
                    <w:i/>
                    <w:iCs/>
                    <w:sz w:val="16"/>
                    <w:szCs w:val="16"/>
                  </w:rPr>
                  <w:t>OpenAPI</w:t>
                </w:r>
                <w:proofErr w:type="spellEnd"/>
              </w:sdtContent>
            </w:sdt>
          </w:p>
        </w:tc>
      </w:tr>
    </w:tbl>
    <w:p w:rsidR="00C11441" w:rsidRDefault="001649AD" w:rsidP="7C3AA42C">
      <w:pPr>
        <w:pStyle w:val="Nadpis2"/>
        <w:rPr>
          <w:rFonts w:eastAsia="Tahoma"/>
          <w:color w:val="44546A" w:themeColor="text2"/>
          <w:sz w:val="16"/>
          <w:szCs w:val="16"/>
        </w:rPr>
      </w:pPr>
      <w:r w:rsidRPr="7C3AA42C">
        <w:rPr>
          <w:sz w:val="16"/>
          <w:szCs w:val="16"/>
        </w:rPr>
        <w:fldChar w:fldCharType="begin"/>
      </w:r>
      <w:r w:rsidR="3CA05F93" w:rsidRPr="7C3AA42C">
        <w:rPr>
          <w:sz w:val="16"/>
          <w:szCs w:val="16"/>
        </w:rPr>
        <w:instrText xml:space="preserve"> SEQ Tabuľka \* ARABIC </w:instrText>
      </w:r>
      <w:r w:rsidRPr="7C3AA42C">
        <w:rPr>
          <w:sz w:val="16"/>
          <w:szCs w:val="16"/>
        </w:rPr>
        <w:fldChar w:fldCharType="end"/>
      </w:r>
      <w:bookmarkStart w:id="290" w:name="_Toc101801911"/>
      <w:bookmarkStart w:id="291" w:name="_Toc128627632"/>
      <w:bookmarkStart w:id="292" w:name="_Toc58337732"/>
      <w:bookmarkStart w:id="293" w:name="_Toc62489747"/>
      <w:r w:rsidR="404BAF45">
        <w:t>Analytické údaje</w:t>
      </w:r>
      <w:bookmarkEnd w:id="290"/>
      <w:bookmarkEnd w:id="291"/>
    </w:p>
    <w:bookmarkEnd w:id="292"/>
    <w:bookmarkEnd w:id="293"/>
    <w:p w:rsidR="7FE95625" w:rsidRDefault="77C4FD97" w:rsidP="4C003AE5">
      <w:pPr>
        <w:pStyle w:val="Popis"/>
        <w:spacing w:before="120" w:after="120" w:line="259" w:lineRule="auto"/>
        <w:rPr>
          <w:rFonts w:cs="Tahoma"/>
          <w:sz w:val="16"/>
          <w:szCs w:val="16"/>
        </w:rPr>
      </w:pPr>
      <w:r w:rsidRPr="4C003AE5">
        <w:rPr>
          <w:rFonts w:cs="Tahoma"/>
          <w:sz w:val="16"/>
          <w:szCs w:val="16"/>
        </w:rPr>
        <w:t>Tabuľka 18: Prehľad sprístupnených dátových zdrojov určených na analytické účely – budúci stav</w:t>
      </w:r>
    </w:p>
    <w:tbl>
      <w:tblPr>
        <w:tblW w:w="91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1860"/>
        <w:gridCol w:w="1679"/>
        <w:gridCol w:w="2835"/>
        <w:gridCol w:w="2799"/>
      </w:tblGrid>
      <w:tr w:rsidR="002F21EC" w:rsidRPr="00AF3FB2" w:rsidTr="4615D416">
        <w:tc>
          <w:tcPr>
            <w:tcW w:w="1860" w:type="dxa"/>
            <w:shd w:val="clear" w:color="auto" w:fill="D65050"/>
          </w:tcPr>
          <w:p w:rsidR="002F21EC" w:rsidRPr="009757ED" w:rsidRDefault="0307487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ID</w:t>
            </w:r>
          </w:p>
          <w:p w:rsidR="002F21EC" w:rsidRPr="009757ED" w:rsidRDefault="002F21EC" w:rsidP="4615D416"/>
        </w:tc>
        <w:tc>
          <w:tcPr>
            <w:tcW w:w="1679" w:type="dxa"/>
            <w:shd w:val="clear" w:color="auto" w:fill="D65050"/>
          </w:tcPr>
          <w:p w:rsidR="002F21EC" w:rsidRPr="009757ED" w:rsidRDefault="2B370303" w:rsidP="4615D416">
            <w:pPr>
              <w:pStyle w:val="Popis"/>
              <w:spacing w:before="120" w:after="120" w:line="259" w:lineRule="auto"/>
              <w:rPr>
                <w:rFonts w:cs="Tahoma"/>
                <w:b/>
                <w:bCs/>
                <w:i w:val="0"/>
                <w:iCs w:val="0"/>
                <w:sz w:val="16"/>
                <w:szCs w:val="16"/>
              </w:rPr>
            </w:pPr>
            <w:r w:rsidRPr="4615D416">
              <w:rPr>
                <w:rFonts w:cs="Tahoma"/>
                <w:b/>
                <w:bCs/>
                <w:i w:val="0"/>
                <w:iCs w:val="0"/>
                <w:sz w:val="16"/>
                <w:szCs w:val="16"/>
              </w:rPr>
              <w:t>Názov objektu evidencie</w:t>
            </w:r>
            <w:r w:rsidR="29079CCA" w:rsidRPr="4615D416">
              <w:rPr>
                <w:rFonts w:cs="Tahoma"/>
                <w:b/>
                <w:bCs/>
                <w:i w:val="0"/>
                <w:iCs w:val="0"/>
                <w:sz w:val="16"/>
                <w:szCs w:val="16"/>
              </w:rPr>
              <w:t xml:space="preserve"> pre analytické účely</w:t>
            </w:r>
          </w:p>
        </w:tc>
        <w:tc>
          <w:tcPr>
            <w:tcW w:w="2835" w:type="dxa"/>
            <w:shd w:val="clear" w:color="auto" w:fill="D65050"/>
          </w:tcPr>
          <w:p w:rsidR="002F21EC" w:rsidRPr="009757ED" w:rsidRDefault="2B370303" w:rsidP="4615D416">
            <w:pPr>
              <w:pStyle w:val="Popis"/>
              <w:spacing w:before="120" w:after="120" w:line="259" w:lineRule="auto"/>
              <w:rPr>
                <w:rFonts w:cs="Tahoma"/>
                <w:b/>
                <w:bCs/>
                <w:i w:val="0"/>
                <w:iCs w:val="0"/>
                <w:sz w:val="16"/>
                <w:szCs w:val="16"/>
              </w:rPr>
            </w:pPr>
            <w:r w:rsidRPr="4615D416">
              <w:rPr>
                <w:rFonts w:cs="Tahoma"/>
                <w:b/>
                <w:bCs/>
                <w:i w:val="0"/>
                <w:iCs w:val="0"/>
                <w:sz w:val="16"/>
                <w:szCs w:val="16"/>
              </w:rPr>
              <w:t>Zoznam atribútov objektu evidencie</w:t>
            </w:r>
          </w:p>
        </w:tc>
        <w:tc>
          <w:tcPr>
            <w:tcW w:w="2799" w:type="dxa"/>
            <w:shd w:val="clear" w:color="auto" w:fill="D65050"/>
          </w:tcPr>
          <w:p w:rsidR="002F21EC" w:rsidRPr="009757ED" w:rsidRDefault="2B370303" w:rsidP="4615D416">
            <w:pPr>
              <w:pStyle w:val="Popis"/>
              <w:spacing w:before="120" w:after="120" w:line="259" w:lineRule="auto"/>
              <w:rPr>
                <w:rFonts w:cs="Tahoma"/>
                <w:b/>
                <w:bCs/>
                <w:i w:val="0"/>
                <w:iCs w:val="0"/>
                <w:sz w:val="16"/>
                <w:szCs w:val="16"/>
              </w:rPr>
            </w:pPr>
            <w:r w:rsidRPr="4615D416">
              <w:rPr>
                <w:rFonts w:cs="Tahoma"/>
                <w:b/>
                <w:bCs/>
                <w:i w:val="0"/>
                <w:iCs w:val="0"/>
                <w:sz w:val="16"/>
                <w:szCs w:val="16"/>
              </w:rPr>
              <w:t>Popis a špecifiká objektu evidencie</w:t>
            </w:r>
          </w:p>
        </w:tc>
      </w:tr>
      <w:tr w:rsidR="00382E75" w:rsidRPr="00AF3FB2" w:rsidTr="4615D416">
        <w:tc>
          <w:tcPr>
            <w:tcW w:w="1860" w:type="dxa"/>
          </w:tcPr>
          <w:p w:rsidR="00382E75" w:rsidRPr="00AF3FB2" w:rsidRDefault="31EA1326" w:rsidP="00382E75">
            <w:pPr>
              <w:rPr>
                <w:rFonts w:eastAsia="Tahoma" w:cs="Tahoma"/>
                <w:sz w:val="16"/>
                <w:szCs w:val="16"/>
              </w:rPr>
            </w:pPr>
            <w:r w:rsidRPr="4615D416">
              <w:rPr>
                <w:rFonts w:cs="Tahoma"/>
                <w:color w:val="000000" w:themeColor="text1"/>
                <w:sz w:val="16"/>
                <w:szCs w:val="16"/>
              </w:rPr>
              <w:t>N/A</w:t>
            </w:r>
          </w:p>
        </w:tc>
        <w:tc>
          <w:tcPr>
            <w:tcW w:w="1679" w:type="dxa"/>
          </w:tcPr>
          <w:p w:rsidR="00382E75" w:rsidRPr="00AF3FB2" w:rsidRDefault="31EA1326" w:rsidP="4615D416">
            <w:pPr>
              <w:pBdr>
                <w:top w:val="nil"/>
                <w:left w:val="nil"/>
                <w:bottom w:val="nil"/>
                <w:right w:val="nil"/>
                <w:between w:val="nil"/>
              </w:pBdr>
              <w:rPr>
                <w:rFonts w:cs="Tahoma"/>
                <w:i/>
                <w:iCs/>
                <w:sz w:val="16"/>
                <w:szCs w:val="16"/>
              </w:rPr>
            </w:pPr>
            <w:r w:rsidRPr="4615D416">
              <w:rPr>
                <w:rFonts w:cs="Tahoma"/>
                <w:color w:val="000000" w:themeColor="text1"/>
                <w:sz w:val="16"/>
                <w:szCs w:val="16"/>
              </w:rPr>
              <w:t>N/A</w:t>
            </w:r>
          </w:p>
        </w:tc>
        <w:tc>
          <w:tcPr>
            <w:tcW w:w="2835" w:type="dxa"/>
          </w:tcPr>
          <w:p w:rsidR="00382E75" w:rsidRPr="00AF3FB2" w:rsidRDefault="31EA1326" w:rsidP="4615D416">
            <w:pPr>
              <w:pBdr>
                <w:top w:val="nil"/>
                <w:left w:val="nil"/>
                <w:bottom w:val="nil"/>
                <w:right w:val="nil"/>
                <w:between w:val="nil"/>
              </w:pBdr>
              <w:rPr>
                <w:rFonts w:cs="Tahoma"/>
                <w:i/>
                <w:iCs/>
                <w:sz w:val="16"/>
                <w:szCs w:val="16"/>
              </w:rPr>
            </w:pPr>
            <w:r w:rsidRPr="4615D416">
              <w:rPr>
                <w:rFonts w:cs="Tahoma"/>
                <w:color w:val="000000" w:themeColor="text1"/>
                <w:sz w:val="16"/>
                <w:szCs w:val="16"/>
              </w:rPr>
              <w:t>N/A</w:t>
            </w:r>
          </w:p>
        </w:tc>
        <w:tc>
          <w:tcPr>
            <w:tcW w:w="2799" w:type="dxa"/>
          </w:tcPr>
          <w:p w:rsidR="00382E75" w:rsidRPr="00AF3FB2" w:rsidRDefault="31EA1326" w:rsidP="4615D416">
            <w:pPr>
              <w:pBdr>
                <w:top w:val="nil"/>
                <w:left w:val="nil"/>
                <w:bottom w:val="nil"/>
                <w:right w:val="nil"/>
                <w:between w:val="nil"/>
              </w:pBdr>
              <w:rPr>
                <w:rFonts w:cs="Tahoma"/>
                <w:i/>
                <w:iCs/>
                <w:sz w:val="16"/>
                <w:szCs w:val="16"/>
              </w:rPr>
            </w:pPr>
            <w:r w:rsidRPr="4615D416">
              <w:rPr>
                <w:rFonts w:cs="Tahoma"/>
                <w:color w:val="000000" w:themeColor="text1"/>
                <w:sz w:val="16"/>
                <w:szCs w:val="16"/>
              </w:rPr>
              <w:t>N/A</w:t>
            </w:r>
          </w:p>
        </w:tc>
      </w:tr>
      <w:tr w:rsidR="00382E75" w:rsidRPr="00AF3FB2" w:rsidTr="4615D416">
        <w:tc>
          <w:tcPr>
            <w:tcW w:w="1860" w:type="dxa"/>
          </w:tcPr>
          <w:p w:rsidR="00382E75" w:rsidRPr="00AF3FB2" w:rsidRDefault="31EA1326" w:rsidP="00382E75">
            <w:pPr>
              <w:rPr>
                <w:rFonts w:eastAsia="Tahoma" w:cs="Tahoma"/>
                <w:sz w:val="16"/>
                <w:szCs w:val="16"/>
              </w:rPr>
            </w:pPr>
            <w:r w:rsidRPr="4615D416">
              <w:rPr>
                <w:rFonts w:cs="Tahoma"/>
                <w:color w:val="000000" w:themeColor="text1"/>
                <w:sz w:val="16"/>
                <w:szCs w:val="16"/>
              </w:rPr>
              <w:t>N/A</w:t>
            </w:r>
          </w:p>
        </w:tc>
        <w:tc>
          <w:tcPr>
            <w:tcW w:w="1679" w:type="dxa"/>
          </w:tcPr>
          <w:p w:rsidR="00382E75" w:rsidRPr="00AF3FB2" w:rsidRDefault="31EA1326" w:rsidP="4615D416">
            <w:pPr>
              <w:rPr>
                <w:rFonts w:cs="Tahoma"/>
                <w:i/>
                <w:iCs/>
                <w:sz w:val="16"/>
                <w:szCs w:val="16"/>
              </w:rPr>
            </w:pPr>
            <w:r w:rsidRPr="4615D416">
              <w:rPr>
                <w:rFonts w:cs="Tahoma"/>
                <w:color w:val="000000" w:themeColor="text1"/>
                <w:sz w:val="16"/>
                <w:szCs w:val="16"/>
              </w:rPr>
              <w:t>N/A</w:t>
            </w:r>
          </w:p>
        </w:tc>
        <w:tc>
          <w:tcPr>
            <w:tcW w:w="2835" w:type="dxa"/>
          </w:tcPr>
          <w:p w:rsidR="00382E75" w:rsidRPr="00AF3FB2" w:rsidRDefault="31EA1326" w:rsidP="4615D416">
            <w:pPr>
              <w:rPr>
                <w:rFonts w:eastAsia="Tahoma" w:cs="Tahoma"/>
                <w:i/>
                <w:iCs/>
                <w:sz w:val="16"/>
                <w:szCs w:val="16"/>
              </w:rPr>
            </w:pPr>
            <w:r w:rsidRPr="4615D416">
              <w:rPr>
                <w:rFonts w:cs="Tahoma"/>
                <w:color w:val="000000" w:themeColor="text1"/>
                <w:sz w:val="16"/>
                <w:szCs w:val="16"/>
              </w:rPr>
              <w:t>N/A</w:t>
            </w:r>
          </w:p>
        </w:tc>
        <w:tc>
          <w:tcPr>
            <w:tcW w:w="2799" w:type="dxa"/>
          </w:tcPr>
          <w:p w:rsidR="00382E75" w:rsidRPr="00AF3FB2" w:rsidRDefault="31EA1326" w:rsidP="4615D416">
            <w:pPr>
              <w:rPr>
                <w:rFonts w:eastAsia="Tahoma" w:cs="Tahoma"/>
                <w:i/>
                <w:iCs/>
                <w:sz w:val="16"/>
                <w:szCs w:val="16"/>
              </w:rPr>
            </w:pPr>
            <w:r w:rsidRPr="4615D416">
              <w:rPr>
                <w:rFonts w:cs="Tahoma"/>
                <w:color w:val="000000" w:themeColor="text1"/>
                <w:sz w:val="16"/>
                <w:szCs w:val="16"/>
              </w:rPr>
              <w:t>N/A</w:t>
            </w:r>
          </w:p>
        </w:tc>
      </w:tr>
      <w:tr w:rsidR="00382E75" w:rsidRPr="00AF3FB2" w:rsidTr="4615D416">
        <w:tc>
          <w:tcPr>
            <w:tcW w:w="1860" w:type="dxa"/>
          </w:tcPr>
          <w:p w:rsidR="00382E75" w:rsidRPr="00AF3FB2" w:rsidRDefault="31EA1326" w:rsidP="00382E75">
            <w:pPr>
              <w:rPr>
                <w:rFonts w:eastAsia="Tahoma" w:cs="Tahoma"/>
                <w:sz w:val="16"/>
                <w:szCs w:val="16"/>
              </w:rPr>
            </w:pPr>
            <w:r w:rsidRPr="4615D416">
              <w:rPr>
                <w:rFonts w:cs="Tahoma"/>
                <w:color w:val="000000" w:themeColor="text1"/>
                <w:sz w:val="16"/>
                <w:szCs w:val="16"/>
              </w:rPr>
              <w:t>N/A</w:t>
            </w:r>
          </w:p>
        </w:tc>
        <w:tc>
          <w:tcPr>
            <w:tcW w:w="1679" w:type="dxa"/>
          </w:tcPr>
          <w:p w:rsidR="00382E75" w:rsidRPr="00AF3FB2" w:rsidRDefault="31EA1326" w:rsidP="4615D416">
            <w:pPr>
              <w:rPr>
                <w:rFonts w:cs="Tahoma"/>
                <w:i/>
                <w:iCs/>
                <w:sz w:val="16"/>
                <w:szCs w:val="16"/>
              </w:rPr>
            </w:pPr>
            <w:r w:rsidRPr="4615D416">
              <w:rPr>
                <w:rFonts w:cs="Tahoma"/>
                <w:color w:val="000000" w:themeColor="text1"/>
                <w:sz w:val="16"/>
                <w:szCs w:val="16"/>
              </w:rPr>
              <w:t>N/A</w:t>
            </w:r>
          </w:p>
        </w:tc>
        <w:tc>
          <w:tcPr>
            <w:tcW w:w="2835" w:type="dxa"/>
          </w:tcPr>
          <w:p w:rsidR="00382E75" w:rsidRPr="00AF3FB2" w:rsidRDefault="31EA1326" w:rsidP="4615D416">
            <w:pPr>
              <w:rPr>
                <w:rFonts w:eastAsia="Tahoma" w:cs="Tahoma"/>
                <w:i/>
                <w:iCs/>
                <w:sz w:val="16"/>
                <w:szCs w:val="16"/>
              </w:rPr>
            </w:pPr>
            <w:r w:rsidRPr="4615D416">
              <w:rPr>
                <w:rFonts w:cs="Tahoma"/>
                <w:color w:val="000000" w:themeColor="text1"/>
                <w:sz w:val="16"/>
                <w:szCs w:val="16"/>
              </w:rPr>
              <w:t>N/A</w:t>
            </w:r>
          </w:p>
        </w:tc>
        <w:tc>
          <w:tcPr>
            <w:tcW w:w="2799" w:type="dxa"/>
          </w:tcPr>
          <w:p w:rsidR="00382E75" w:rsidRPr="00AF3FB2" w:rsidRDefault="31EA1326" w:rsidP="4615D416">
            <w:pPr>
              <w:rPr>
                <w:rFonts w:eastAsia="Tahoma" w:cs="Tahoma"/>
                <w:i/>
                <w:iCs/>
                <w:sz w:val="16"/>
                <w:szCs w:val="16"/>
              </w:rPr>
            </w:pPr>
            <w:r w:rsidRPr="4615D416">
              <w:rPr>
                <w:rFonts w:cs="Tahoma"/>
                <w:color w:val="000000" w:themeColor="text1"/>
                <w:sz w:val="16"/>
                <w:szCs w:val="16"/>
              </w:rPr>
              <w:t>N/A</w:t>
            </w:r>
          </w:p>
        </w:tc>
      </w:tr>
    </w:tbl>
    <w:p w:rsidR="00C11441" w:rsidRPr="00FF1249" w:rsidRDefault="404BAF45" w:rsidP="7C3AA42C">
      <w:pPr>
        <w:pStyle w:val="Nadpis2"/>
        <w:rPr>
          <w:rFonts w:eastAsia="Tahoma"/>
          <w:color w:val="44546A" w:themeColor="text2"/>
          <w:sz w:val="16"/>
          <w:szCs w:val="16"/>
        </w:rPr>
      </w:pPr>
      <w:bookmarkStart w:id="294" w:name="_Toc101801912"/>
      <w:bookmarkStart w:id="295" w:name="_Toc1383860443"/>
      <w:bookmarkStart w:id="296" w:name="_Toc58337733"/>
      <w:bookmarkStart w:id="297" w:name="_Toc62489748"/>
      <w:r>
        <w:t>Moje údaje</w:t>
      </w:r>
      <w:bookmarkEnd w:id="294"/>
      <w:r w:rsidR="001649AD" w:rsidRPr="001649AD">
        <w:t xml:space="preserve"> </w:t>
      </w:r>
      <w:bookmarkEnd w:id="295"/>
    </w:p>
    <w:p w:rsidR="006268B5" w:rsidRDefault="1C649967" w:rsidP="009757ED">
      <w:pPr>
        <w:spacing w:before="240" w:after="240"/>
      </w:pPr>
      <w:bookmarkStart w:id="298" w:name="_Toc63764362"/>
      <w:bookmarkStart w:id="299" w:name="_Toc62489749"/>
      <w:bookmarkEnd w:id="296"/>
      <w:bookmarkEnd w:id="297"/>
      <w:r>
        <w:t>V rámci projektu neboli identifikované údaje vhodné pre službu Moje údaj</w:t>
      </w:r>
      <w:r w:rsidR="64F6A223">
        <w:t>e</w:t>
      </w:r>
    </w:p>
    <w:p w:rsidR="064878F1" w:rsidRDefault="064878F1" w:rsidP="4615D416">
      <w:pPr>
        <w:pStyle w:val="Popis"/>
        <w:spacing w:before="120" w:after="120" w:line="259" w:lineRule="auto"/>
        <w:rPr>
          <w:rFonts w:cs="Tahoma"/>
          <w:sz w:val="16"/>
          <w:szCs w:val="16"/>
        </w:rPr>
      </w:pPr>
      <w:r w:rsidRPr="4615D416">
        <w:rPr>
          <w:rFonts w:cs="Tahoma"/>
          <w:sz w:val="16"/>
          <w:szCs w:val="16"/>
        </w:rPr>
        <w:t>Tabuľka č. 19: Prehľad údajov identifikovaných pre službu „moje údaje“ – budúci stav</w:t>
      </w:r>
    </w:p>
    <w:tbl>
      <w:tblPr>
        <w:tblW w:w="91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1725"/>
        <w:gridCol w:w="2098"/>
        <w:gridCol w:w="2551"/>
        <w:gridCol w:w="2799"/>
      </w:tblGrid>
      <w:tr w:rsidR="006268B5" w:rsidRPr="00AF3FB2" w:rsidTr="4615D416">
        <w:tc>
          <w:tcPr>
            <w:tcW w:w="1725" w:type="dxa"/>
            <w:shd w:val="clear" w:color="auto" w:fill="D65050"/>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ID</w:t>
            </w:r>
          </w:p>
        </w:tc>
        <w:tc>
          <w:tcPr>
            <w:tcW w:w="2098" w:type="dxa"/>
            <w:shd w:val="clear" w:color="auto" w:fill="D65050"/>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Názov registra / objektu evidencie</w:t>
            </w:r>
          </w:p>
          <w:p w:rsidR="006268B5" w:rsidRPr="009757ED" w:rsidRDefault="4178939A" w:rsidP="4615D416">
            <w:pPr>
              <w:jc w:val="center"/>
              <w:rPr>
                <w:rFonts w:eastAsia="Tahoma" w:cs="Tahoma"/>
                <w:i/>
                <w:iCs/>
                <w:color w:val="FFFFFF" w:themeColor="background1"/>
                <w:sz w:val="16"/>
                <w:szCs w:val="16"/>
              </w:rPr>
            </w:pPr>
            <w:r w:rsidRPr="4615D416">
              <w:rPr>
                <w:rFonts w:eastAsia="Tahoma" w:cs="Tahoma"/>
                <w:i/>
                <w:iCs/>
                <w:color w:val="FFFFFF" w:themeColor="background1"/>
                <w:sz w:val="16"/>
                <w:szCs w:val="16"/>
              </w:rPr>
              <w:t>(uvádzať OE z tabuľky 11)</w:t>
            </w:r>
          </w:p>
        </w:tc>
        <w:tc>
          <w:tcPr>
            <w:tcW w:w="2551" w:type="dxa"/>
            <w:shd w:val="clear" w:color="auto" w:fill="D65050"/>
          </w:tcPr>
          <w:p w:rsidR="006268B5" w:rsidRPr="009757ED" w:rsidRDefault="4178939A" w:rsidP="4615D416">
            <w:pPr>
              <w:jc w:val="center"/>
              <w:rPr>
                <w:rFonts w:eastAsia="Tahoma" w:cs="Tahoma"/>
                <w:i/>
                <w:iCs/>
                <w:color w:val="FFFFFF" w:themeColor="background1"/>
                <w:sz w:val="16"/>
                <w:szCs w:val="16"/>
              </w:rPr>
            </w:pPr>
            <w:r w:rsidRPr="4615D416">
              <w:rPr>
                <w:rFonts w:eastAsia="Tahoma" w:cs="Tahoma"/>
                <w:b/>
                <w:bCs/>
                <w:color w:val="FFFFFF" w:themeColor="background1"/>
                <w:sz w:val="16"/>
                <w:szCs w:val="16"/>
              </w:rPr>
              <w:t>Atribút objektu evidencie</w:t>
            </w:r>
          </w:p>
        </w:tc>
        <w:tc>
          <w:tcPr>
            <w:tcW w:w="2799" w:type="dxa"/>
            <w:shd w:val="clear" w:color="auto" w:fill="D65050"/>
          </w:tcPr>
          <w:p w:rsidR="006268B5" w:rsidRPr="009757ED" w:rsidRDefault="4178939A"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Popis a špecifiká objektu evidencie</w:t>
            </w:r>
          </w:p>
        </w:tc>
      </w:tr>
      <w:tr w:rsidR="006268B5" w:rsidRPr="00AF3FB2" w:rsidTr="4615D416">
        <w:tc>
          <w:tcPr>
            <w:tcW w:w="1725" w:type="dxa"/>
          </w:tcPr>
          <w:p w:rsidR="006268B5" w:rsidRPr="00AF3FB2" w:rsidRDefault="4178939A" w:rsidP="006F7325">
            <w:pPr>
              <w:rPr>
                <w:rFonts w:eastAsia="Tahoma" w:cs="Tahoma"/>
                <w:sz w:val="16"/>
                <w:szCs w:val="16"/>
              </w:rPr>
            </w:pPr>
            <w:r w:rsidRPr="4615D416">
              <w:rPr>
                <w:rFonts w:eastAsia="Tahoma" w:cs="Tahoma"/>
                <w:sz w:val="16"/>
                <w:szCs w:val="16"/>
              </w:rPr>
              <w:t>N/A</w:t>
            </w:r>
          </w:p>
        </w:tc>
        <w:tc>
          <w:tcPr>
            <w:tcW w:w="2098" w:type="dxa"/>
          </w:tcPr>
          <w:p w:rsidR="006268B5" w:rsidRPr="00AF3FB2" w:rsidRDefault="4178939A" w:rsidP="006F7325">
            <w:pPr>
              <w:pBdr>
                <w:top w:val="nil"/>
                <w:left w:val="nil"/>
                <w:bottom w:val="nil"/>
                <w:right w:val="nil"/>
                <w:between w:val="nil"/>
              </w:pBdr>
              <w:rPr>
                <w:rFonts w:cs="Tahoma"/>
                <w:sz w:val="16"/>
                <w:szCs w:val="16"/>
              </w:rPr>
            </w:pPr>
            <w:r w:rsidRPr="4615D416">
              <w:rPr>
                <w:rFonts w:eastAsia="Tahoma" w:cs="Tahoma"/>
                <w:sz w:val="16"/>
                <w:szCs w:val="16"/>
              </w:rPr>
              <w:t>N/A</w:t>
            </w:r>
          </w:p>
        </w:tc>
        <w:tc>
          <w:tcPr>
            <w:tcW w:w="2551" w:type="dxa"/>
          </w:tcPr>
          <w:p w:rsidR="006268B5" w:rsidRPr="00AF3FB2" w:rsidRDefault="4178939A" w:rsidP="006F7325">
            <w:pPr>
              <w:pBdr>
                <w:top w:val="nil"/>
                <w:left w:val="nil"/>
                <w:bottom w:val="nil"/>
                <w:right w:val="nil"/>
                <w:between w:val="nil"/>
              </w:pBdr>
              <w:rPr>
                <w:rFonts w:cs="Tahoma"/>
                <w:sz w:val="16"/>
                <w:szCs w:val="16"/>
              </w:rPr>
            </w:pPr>
            <w:r w:rsidRPr="4615D416">
              <w:rPr>
                <w:rFonts w:eastAsia="Tahoma" w:cs="Tahoma"/>
                <w:sz w:val="16"/>
                <w:szCs w:val="16"/>
              </w:rPr>
              <w:t>N/A</w:t>
            </w:r>
          </w:p>
        </w:tc>
        <w:tc>
          <w:tcPr>
            <w:tcW w:w="2799" w:type="dxa"/>
          </w:tcPr>
          <w:p w:rsidR="006268B5" w:rsidRPr="00AF3FB2" w:rsidRDefault="4178939A" w:rsidP="006F7325">
            <w:pPr>
              <w:pBdr>
                <w:top w:val="nil"/>
                <w:left w:val="nil"/>
                <w:bottom w:val="nil"/>
                <w:right w:val="nil"/>
                <w:between w:val="nil"/>
              </w:pBdr>
              <w:rPr>
                <w:rFonts w:cs="Tahoma"/>
                <w:sz w:val="16"/>
                <w:szCs w:val="16"/>
              </w:rPr>
            </w:pPr>
            <w:r w:rsidRPr="4615D416">
              <w:rPr>
                <w:rFonts w:eastAsia="Tahoma" w:cs="Tahoma"/>
                <w:sz w:val="16"/>
                <w:szCs w:val="16"/>
              </w:rPr>
              <w:t>N/A</w:t>
            </w:r>
          </w:p>
        </w:tc>
      </w:tr>
      <w:tr w:rsidR="006268B5" w:rsidRPr="00AF3FB2" w:rsidTr="4615D416">
        <w:tc>
          <w:tcPr>
            <w:tcW w:w="1725" w:type="dxa"/>
          </w:tcPr>
          <w:p w:rsidR="006268B5" w:rsidRPr="00AF3FB2" w:rsidRDefault="4178939A" w:rsidP="006F7325">
            <w:pPr>
              <w:rPr>
                <w:rFonts w:eastAsia="Tahoma" w:cs="Tahoma"/>
                <w:sz w:val="16"/>
                <w:szCs w:val="16"/>
              </w:rPr>
            </w:pPr>
            <w:r w:rsidRPr="4615D416">
              <w:rPr>
                <w:rFonts w:eastAsia="Tahoma" w:cs="Tahoma"/>
                <w:sz w:val="16"/>
                <w:szCs w:val="16"/>
              </w:rPr>
              <w:t>N/A</w:t>
            </w:r>
          </w:p>
        </w:tc>
        <w:tc>
          <w:tcPr>
            <w:tcW w:w="2098" w:type="dxa"/>
          </w:tcPr>
          <w:p w:rsidR="006268B5" w:rsidRPr="00AF3FB2" w:rsidRDefault="4178939A" w:rsidP="4615D416">
            <w:pPr>
              <w:rPr>
                <w:rFonts w:cs="Tahoma"/>
                <w:i/>
                <w:iCs/>
                <w:sz w:val="16"/>
                <w:szCs w:val="16"/>
              </w:rPr>
            </w:pPr>
            <w:r w:rsidRPr="4615D416">
              <w:rPr>
                <w:rFonts w:eastAsia="Tahoma" w:cs="Tahoma"/>
                <w:sz w:val="16"/>
                <w:szCs w:val="16"/>
              </w:rPr>
              <w:t>N/A</w:t>
            </w:r>
          </w:p>
        </w:tc>
        <w:tc>
          <w:tcPr>
            <w:tcW w:w="2551" w:type="dxa"/>
          </w:tcPr>
          <w:p w:rsidR="006268B5" w:rsidRPr="00AF3FB2" w:rsidRDefault="4178939A" w:rsidP="4615D416">
            <w:pPr>
              <w:rPr>
                <w:rFonts w:eastAsia="Tahoma" w:cs="Tahoma"/>
                <w:i/>
                <w:iCs/>
                <w:sz w:val="16"/>
                <w:szCs w:val="16"/>
              </w:rPr>
            </w:pPr>
            <w:r w:rsidRPr="4615D416">
              <w:rPr>
                <w:rFonts w:eastAsia="Tahoma" w:cs="Tahoma"/>
                <w:sz w:val="16"/>
                <w:szCs w:val="16"/>
              </w:rPr>
              <w:t>N/A</w:t>
            </w:r>
          </w:p>
        </w:tc>
        <w:tc>
          <w:tcPr>
            <w:tcW w:w="2799" w:type="dxa"/>
          </w:tcPr>
          <w:p w:rsidR="006268B5" w:rsidRPr="00AF3FB2" w:rsidRDefault="4178939A" w:rsidP="4615D416">
            <w:pPr>
              <w:rPr>
                <w:rFonts w:eastAsia="Tahoma" w:cs="Tahoma"/>
                <w:i/>
                <w:iCs/>
                <w:sz w:val="16"/>
                <w:szCs w:val="16"/>
              </w:rPr>
            </w:pPr>
            <w:r w:rsidRPr="4615D416">
              <w:rPr>
                <w:rFonts w:eastAsia="Tahoma" w:cs="Tahoma"/>
                <w:sz w:val="16"/>
                <w:szCs w:val="16"/>
              </w:rPr>
              <w:t>N/A</w:t>
            </w:r>
          </w:p>
        </w:tc>
      </w:tr>
      <w:tr w:rsidR="006268B5" w:rsidRPr="00AF3FB2" w:rsidTr="4615D416">
        <w:tc>
          <w:tcPr>
            <w:tcW w:w="1725" w:type="dxa"/>
          </w:tcPr>
          <w:p w:rsidR="006268B5" w:rsidRPr="00AF3FB2" w:rsidRDefault="4178939A" w:rsidP="006F7325">
            <w:pPr>
              <w:rPr>
                <w:rFonts w:eastAsia="Tahoma" w:cs="Tahoma"/>
                <w:sz w:val="16"/>
                <w:szCs w:val="16"/>
              </w:rPr>
            </w:pPr>
            <w:r w:rsidRPr="4615D416">
              <w:rPr>
                <w:rFonts w:eastAsia="Tahoma" w:cs="Tahoma"/>
                <w:sz w:val="16"/>
                <w:szCs w:val="16"/>
              </w:rPr>
              <w:t>N/A</w:t>
            </w:r>
          </w:p>
        </w:tc>
        <w:tc>
          <w:tcPr>
            <w:tcW w:w="2098" w:type="dxa"/>
          </w:tcPr>
          <w:p w:rsidR="006268B5" w:rsidRPr="00AF3FB2" w:rsidRDefault="4178939A" w:rsidP="4615D416">
            <w:pPr>
              <w:rPr>
                <w:rFonts w:asciiTheme="minorHAnsi" w:hAnsiTheme="minorHAnsi" w:cstheme="minorBidi"/>
                <w:i/>
                <w:iCs/>
                <w:sz w:val="16"/>
                <w:szCs w:val="16"/>
              </w:rPr>
            </w:pPr>
            <w:r w:rsidRPr="4615D416">
              <w:rPr>
                <w:rFonts w:eastAsia="Tahoma" w:cs="Tahoma"/>
                <w:sz w:val="16"/>
                <w:szCs w:val="16"/>
              </w:rPr>
              <w:t>N/A</w:t>
            </w:r>
          </w:p>
        </w:tc>
        <w:tc>
          <w:tcPr>
            <w:tcW w:w="2551" w:type="dxa"/>
          </w:tcPr>
          <w:p w:rsidR="006268B5" w:rsidRPr="00AF3FB2" w:rsidRDefault="4178939A" w:rsidP="4615D416">
            <w:pPr>
              <w:rPr>
                <w:rFonts w:eastAsia="Tahoma" w:cs="Tahoma"/>
                <w:i/>
                <w:iCs/>
                <w:sz w:val="16"/>
                <w:szCs w:val="16"/>
              </w:rPr>
            </w:pPr>
            <w:r w:rsidRPr="4615D416">
              <w:rPr>
                <w:rFonts w:eastAsia="Tahoma" w:cs="Tahoma"/>
                <w:sz w:val="16"/>
                <w:szCs w:val="16"/>
              </w:rPr>
              <w:t>N/A</w:t>
            </w:r>
          </w:p>
        </w:tc>
        <w:tc>
          <w:tcPr>
            <w:tcW w:w="2799" w:type="dxa"/>
          </w:tcPr>
          <w:p w:rsidR="006268B5" w:rsidRPr="00AF3FB2" w:rsidRDefault="4178939A" w:rsidP="4615D416">
            <w:pPr>
              <w:rPr>
                <w:rFonts w:eastAsia="Tahoma" w:cs="Tahoma"/>
                <w:i/>
                <w:iCs/>
                <w:sz w:val="16"/>
                <w:szCs w:val="16"/>
              </w:rPr>
            </w:pPr>
            <w:r w:rsidRPr="4615D416">
              <w:rPr>
                <w:rFonts w:eastAsia="Tahoma" w:cs="Tahoma"/>
                <w:sz w:val="16"/>
                <w:szCs w:val="16"/>
              </w:rPr>
              <w:t>N/A</w:t>
            </w:r>
          </w:p>
        </w:tc>
      </w:tr>
      <w:tr w:rsidR="006268B5" w:rsidRPr="00AF3FB2" w:rsidTr="4615D416">
        <w:tc>
          <w:tcPr>
            <w:tcW w:w="1725" w:type="dxa"/>
          </w:tcPr>
          <w:p w:rsidR="006268B5" w:rsidRPr="00AF3FB2" w:rsidRDefault="4178939A" w:rsidP="006F7325">
            <w:pPr>
              <w:rPr>
                <w:rFonts w:eastAsia="Tahoma" w:cs="Tahoma"/>
                <w:sz w:val="16"/>
                <w:szCs w:val="16"/>
              </w:rPr>
            </w:pPr>
            <w:r w:rsidRPr="4615D416">
              <w:rPr>
                <w:rFonts w:eastAsia="Tahoma" w:cs="Tahoma"/>
                <w:sz w:val="16"/>
                <w:szCs w:val="16"/>
              </w:rPr>
              <w:t>N/A</w:t>
            </w:r>
          </w:p>
        </w:tc>
        <w:tc>
          <w:tcPr>
            <w:tcW w:w="2098" w:type="dxa"/>
          </w:tcPr>
          <w:p w:rsidR="006268B5" w:rsidRPr="00AF3FB2" w:rsidRDefault="4178939A" w:rsidP="4615D416">
            <w:pPr>
              <w:rPr>
                <w:rFonts w:asciiTheme="minorHAnsi" w:hAnsiTheme="minorHAnsi" w:cstheme="minorBidi"/>
                <w:i/>
                <w:iCs/>
                <w:sz w:val="16"/>
                <w:szCs w:val="16"/>
              </w:rPr>
            </w:pPr>
            <w:r w:rsidRPr="4615D416">
              <w:rPr>
                <w:rFonts w:eastAsia="Tahoma" w:cs="Tahoma"/>
                <w:sz w:val="16"/>
                <w:szCs w:val="16"/>
              </w:rPr>
              <w:t>N/A</w:t>
            </w:r>
          </w:p>
        </w:tc>
        <w:tc>
          <w:tcPr>
            <w:tcW w:w="2551" w:type="dxa"/>
          </w:tcPr>
          <w:p w:rsidR="006268B5" w:rsidRPr="00AF3FB2" w:rsidRDefault="4178939A" w:rsidP="4615D416">
            <w:pPr>
              <w:rPr>
                <w:rFonts w:asciiTheme="minorHAnsi" w:hAnsiTheme="minorHAnsi" w:cstheme="minorBidi"/>
                <w:i/>
                <w:iCs/>
                <w:sz w:val="16"/>
                <w:szCs w:val="16"/>
              </w:rPr>
            </w:pPr>
            <w:r w:rsidRPr="4615D416">
              <w:rPr>
                <w:rFonts w:eastAsia="Tahoma" w:cs="Tahoma"/>
                <w:sz w:val="16"/>
                <w:szCs w:val="16"/>
              </w:rPr>
              <w:t>N/A</w:t>
            </w:r>
          </w:p>
        </w:tc>
        <w:tc>
          <w:tcPr>
            <w:tcW w:w="2799" w:type="dxa"/>
          </w:tcPr>
          <w:p w:rsidR="006268B5" w:rsidRPr="00AF3FB2" w:rsidRDefault="4178939A" w:rsidP="4615D416">
            <w:pPr>
              <w:rPr>
                <w:rFonts w:asciiTheme="minorHAnsi" w:hAnsiTheme="minorHAnsi" w:cstheme="minorBidi"/>
                <w:i/>
                <w:iCs/>
                <w:sz w:val="16"/>
                <w:szCs w:val="16"/>
              </w:rPr>
            </w:pPr>
            <w:r w:rsidRPr="4615D416">
              <w:rPr>
                <w:rFonts w:eastAsia="Tahoma" w:cs="Tahoma"/>
                <w:sz w:val="16"/>
                <w:szCs w:val="16"/>
              </w:rPr>
              <w:t>N/A</w:t>
            </w:r>
          </w:p>
        </w:tc>
      </w:tr>
    </w:tbl>
    <w:p w:rsidR="00C11441" w:rsidRDefault="366D7713" w:rsidP="498914E8">
      <w:pPr>
        <w:pStyle w:val="Nadpis2"/>
        <w:rPr>
          <w:rFonts w:eastAsia="Tahoma"/>
          <w:color w:val="44546A" w:themeColor="text2"/>
          <w:sz w:val="16"/>
          <w:szCs w:val="16"/>
        </w:rPr>
      </w:pPr>
      <w:bookmarkStart w:id="300" w:name="_Toc101801913"/>
      <w:bookmarkStart w:id="301" w:name="_Toc1844724787"/>
      <w:r>
        <w:t>Prehľad jednotlivých kategórií údajov</w:t>
      </w:r>
      <w:bookmarkEnd w:id="298"/>
      <w:bookmarkEnd w:id="300"/>
      <w:r w:rsidR="5720C205">
        <w:t xml:space="preserve"> </w:t>
      </w:r>
      <w:bookmarkEnd w:id="301"/>
    </w:p>
    <w:bookmarkEnd w:id="299"/>
    <w:p w:rsidR="000C1000" w:rsidRPr="009757ED" w:rsidRDefault="0A9939A8" w:rsidP="4C003AE5">
      <w:pPr>
        <w:pStyle w:val="Popis"/>
        <w:spacing w:before="120" w:after="120" w:line="259" w:lineRule="auto"/>
        <w:rPr>
          <w:rFonts w:cs="Tahoma"/>
          <w:sz w:val="16"/>
          <w:szCs w:val="16"/>
        </w:rPr>
      </w:pPr>
      <w:r w:rsidRPr="4C003AE5">
        <w:rPr>
          <w:rFonts w:cs="Tahoma"/>
          <w:sz w:val="16"/>
          <w:szCs w:val="16"/>
        </w:rPr>
        <w:t xml:space="preserve">Tabuľka </w:t>
      </w:r>
      <w:r w:rsidR="3665F9C5" w:rsidRPr="4C003AE5">
        <w:rPr>
          <w:rFonts w:cs="Tahoma"/>
          <w:sz w:val="16"/>
          <w:szCs w:val="16"/>
        </w:rPr>
        <w:t>20:</w:t>
      </w:r>
      <w:r w:rsidRPr="4C003AE5">
        <w:rPr>
          <w:rFonts w:cs="Tahoma"/>
          <w:sz w:val="16"/>
          <w:szCs w:val="16"/>
        </w:rPr>
        <w:t xml:space="preserve"> Kategorizácia údajov z pohľadu ich využiteľnosti (účelu) – budúci stav</w:t>
      </w:r>
    </w:p>
    <w:tbl>
      <w:tblPr>
        <w:tblW w:w="88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00" w:firstRow="0" w:lastRow="0" w:firstColumn="0" w:lastColumn="0" w:noHBand="0" w:noVBand="1"/>
      </w:tblPr>
      <w:tblGrid>
        <w:gridCol w:w="540"/>
        <w:gridCol w:w="2999"/>
        <w:gridCol w:w="1418"/>
        <w:gridCol w:w="1311"/>
        <w:gridCol w:w="1282"/>
        <w:gridCol w:w="1276"/>
      </w:tblGrid>
      <w:tr w:rsidR="00E1567C" w:rsidRPr="00AF3FB2" w:rsidTr="4615D416">
        <w:trPr>
          <w:trHeight w:val="595"/>
        </w:trPr>
        <w:tc>
          <w:tcPr>
            <w:tcW w:w="540" w:type="dxa"/>
            <w:shd w:val="clear" w:color="auto" w:fill="D65050"/>
            <w:vAlign w:val="center"/>
          </w:tcPr>
          <w:p w:rsidR="008F3426" w:rsidRPr="009757ED" w:rsidRDefault="068D276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ID</w:t>
            </w:r>
          </w:p>
        </w:tc>
        <w:tc>
          <w:tcPr>
            <w:tcW w:w="2999" w:type="dxa"/>
            <w:shd w:val="clear" w:color="auto" w:fill="D65050"/>
            <w:vAlign w:val="center"/>
          </w:tcPr>
          <w:p w:rsidR="008F3426" w:rsidRPr="009757ED" w:rsidRDefault="068D276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Register / Objekt evidencie</w:t>
            </w:r>
          </w:p>
          <w:p w:rsidR="00F646B8" w:rsidRPr="009757ED" w:rsidRDefault="7FDD8775" w:rsidP="4615D416">
            <w:pPr>
              <w:jc w:val="center"/>
              <w:rPr>
                <w:rFonts w:eastAsia="Tahoma" w:cs="Tahoma"/>
                <w:b/>
                <w:bCs/>
                <w:i/>
                <w:iCs/>
                <w:color w:val="FFFFFF" w:themeColor="background1"/>
                <w:sz w:val="16"/>
                <w:szCs w:val="16"/>
              </w:rPr>
            </w:pPr>
            <w:r w:rsidRPr="4615D416">
              <w:rPr>
                <w:rFonts w:eastAsia="Tahoma" w:cs="Tahoma"/>
                <w:i/>
                <w:iCs/>
                <w:color w:val="FFFFFF" w:themeColor="background1"/>
                <w:sz w:val="16"/>
                <w:szCs w:val="16"/>
              </w:rPr>
              <w:t>(uvádzať OE z tabuľky 11)</w:t>
            </w:r>
          </w:p>
        </w:tc>
        <w:tc>
          <w:tcPr>
            <w:tcW w:w="1418" w:type="dxa"/>
            <w:shd w:val="clear" w:color="auto" w:fill="D65050"/>
            <w:vAlign w:val="center"/>
          </w:tcPr>
          <w:p w:rsidR="008F3426" w:rsidRPr="009757ED" w:rsidRDefault="068D276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Referenčné údaje</w:t>
            </w:r>
          </w:p>
        </w:tc>
        <w:tc>
          <w:tcPr>
            <w:tcW w:w="1311" w:type="dxa"/>
            <w:shd w:val="clear" w:color="auto" w:fill="D65050"/>
            <w:vAlign w:val="center"/>
          </w:tcPr>
          <w:p w:rsidR="008F3426" w:rsidRPr="009757ED" w:rsidRDefault="068D276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Moje údaje</w:t>
            </w:r>
          </w:p>
        </w:tc>
        <w:tc>
          <w:tcPr>
            <w:tcW w:w="1282" w:type="dxa"/>
            <w:shd w:val="clear" w:color="auto" w:fill="D65050"/>
            <w:vAlign w:val="center"/>
          </w:tcPr>
          <w:p w:rsidR="008F3426" w:rsidRPr="009757ED" w:rsidRDefault="068D276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Otvorené údaje</w:t>
            </w:r>
          </w:p>
        </w:tc>
        <w:tc>
          <w:tcPr>
            <w:tcW w:w="1276" w:type="dxa"/>
            <w:shd w:val="clear" w:color="auto" w:fill="D65050"/>
            <w:vAlign w:val="center"/>
          </w:tcPr>
          <w:p w:rsidR="008F3426" w:rsidRPr="009757ED" w:rsidRDefault="068D2766"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Analytické údaje</w:t>
            </w:r>
          </w:p>
        </w:tc>
      </w:tr>
      <w:tr w:rsidR="00640EF3" w:rsidRPr="00AF3FB2" w:rsidTr="4615D416">
        <w:tc>
          <w:tcPr>
            <w:tcW w:w="540" w:type="dxa"/>
            <w:vAlign w:val="center"/>
          </w:tcPr>
          <w:p w:rsidR="00640EF3" w:rsidRPr="00AF3FB2" w:rsidRDefault="4DF43B06" w:rsidP="00640EF3">
            <w:pPr>
              <w:jc w:val="center"/>
              <w:rPr>
                <w:rFonts w:eastAsia="Tahoma" w:cs="Tahoma"/>
                <w:sz w:val="16"/>
                <w:szCs w:val="16"/>
              </w:rPr>
            </w:pPr>
            <w:r w:rsidRPr="4615D416">
              <w:rPr>
                <w:rFonts w:eastAsia="Tahoma" w:cs="Tahoma"/>
                <w:sz w:val="16"/>
                <w:szCs w:val="16"/>
              </w:rPr>
              <w:t>1</w:t>
            </w:r>
          </w:p>
        </w:tc>
        <w:tc>
          <w:tcPr>
            <w:tcW w:w="2999" w:type="dxa"/>
          </w:tcPr>
          <w:p w:rsidR="00640EF3" w:rsidRPr="00AF3FB2" w:rsidRDefault="4DF43B06" w:rsidP="4615D416">
            <w:pPr>
              <w:rPr>
                <w:rFonts w:cs="Tahoma"/>
                <w:i/>
                <w:iCs/>
                <w:sz w:val="16"/>
                <w:szCs w:val="16"/>
              </w:rPr>
            </w:pPr>
            <w:r w:rsidRPr="4615D416">
              <w:rPr>
                <w:rFonts w:cs="Tahoma"/>
                <w:sz w:val="16"/>
                <w:szCs w:val="16"/>
              </w:rPr>
              <w:t>OE_01</w:t>
            </w:r>
          </w:p>
        </w:tc>
        <w:tc>
          <w:tcPr>
            <w:tcW w:w="1418" w:type="dxa"/>
            <w:vAlign w:val="center"/>
          </w:tcPr>
          <w:p w:rsidR="00640EF3" w:rsidRPr="00AF3FB2" w:rsidRDefault="00BC117E" w:rsidP="00640EF3">
            <w:pPr>
              <w:jc w:val="center"/>
              <w:rPr>
                <w:rFonts w:eastAsia="MS Gothic" w:cs="Tahoma"/>
                <w:sz w:val="16"/>
                <w:szCs w:val="16"/>
              </w:rPr>
            </w:pPr>
            <w:sdt>
              <w:sdtPr>
                <w:rPr>
                  <w:rFonts w:eastAsia="MS Gothic" w:cs="Tahoma"/>
                  <w:sz w:val="16"/>
                  <w:szCs w:val="16"/>
                </w:rPr>
                <w:tag w:val="goog_rdk_18"/>
                <w:id w:val="974382050"/>
              </w:sdtPr>
              <w:sdtEndPr/>
              <w:sdtContent>
                <w:sdt>
                  <w:sdtPr>
                    <w:rPr>
                      <w:rFonts w:cs="Tahoma"/>
                      <w:sz w:val="16"/>
                      <w:szCs w:val="16"/>
                    </w:rPr>
                    <w:id w:val="859456052"/>
                  </w:sdtPr>
                  <w:sdtEndPr/>
                  <w:sdtContent>
                    <w:r w:rsidR="4DF43B06" w:rsidRPr="4615D416">
                      <w:rPr>
                        <w:rFonts w:ascii="Segoe UI Symbol" w:eastAsia="MS Gothic" w:hAnsi="Segoe UI Symbol" w:cs="Segoe UI Symbol"/>
                        <w:sz w:val="16"/>
                        <w:szCs w:val="16"/>
                      </w:rPr>
                      <w:t>☐</w:t>
                    </w:r>
                  </w:sdtContent>
                </w:sdt>
              </w:sdtContent>
            </w:sdt>
          </w:p>
        </w:tc>
        <w:tc>
          <w:tcPr>
            <w:tcW w:w="1311" w:type="dxa"/>
          </w:tcPr>
          <w:p w:rsidR="00640EF3" w:rsidRPr="00AF3FB2" w:rsidRDefault="00BC117E" w:rsidP="00640EF3">
            <w:pPr>
              <w:jc w:val="center"/>
              <w:rPr>
                <w:rFonts w:eastAsia="MS Gothic" w:cs="Tahoma"/>
                <w:sz w:val="16"/>
                <w:szCs w:val="16"/>
              </w:rPr>
            </w:pPr>
            <w:sdt>
              <w:sdtPr>
                <w:rPr>
                  <w:rFonts w:cs="Tahoma"/>
                  <w:sz w:val="16"/>
                  <w:szCs w:val="16"/>
                </w:rPr>
                <w:id w:val="1795444149"/>
              </w:sdtPr>
              <w:sdtEndPr/>
              <w:sdtContent>
                <w:r w:rsidR="4DF43B06" w:rsidRPr="4615D416">
                  <w:rPr>
                    <w:rFonts w:ascii="MS Gothic" w:eastAsia="MS Gothic" w:hAnsi="MS Gothic" w:cs="Tahoma"/>
                    <w:sz w:val="16"/>
                    <w:szCs w:val="16"/>
                  </w:rPr>
                  <w:t>☐</w:t>
                </w:r>
              </w:sdtContent>
            </w:sdt>
          </w:p>
        </w:tc>
        <w:tc>
          <w:tcPr>
            <w:tcW w:w="1282" w:type="dxa"/>
          </w:tcPr>
          <w:p w:rsidR="00640EF3" w:rsidRPr="00AF3FB2" w:rsidRDefault="00BC117E" w:rsidP="00640EF3">
            <w:pPr>
              <w:jc w:val="center"/>
              <w:rPr>
                <w:rFonts w:eastAsia="MS Gothic" w:cs="Tahoma"/>
                <w:sz w:val="16"/>
                <w:szCs w:val="16"/>
              </w:rPr>
            </w:pPr>
            <w:sdt>
              <w:sdtPr>
                <w:rPr>
                  <w:rFonts w:cs="Tahoma"/>
                  <w:sz w:val="16"/>
                  <w:szCs w:val="16"/>
                </w:rPr>
                <w:id w:val="1525993761"/>
              </w:sdtPr>
              <w:sdtEndPr/>
              <w:sdtContent>
                <w:r w:rsidR="4DF43B06" w:rsidRPr="4615D416">
                  <w:rPr>
                    <w:rFonts w:ascii="MS Gothic" w:eastAsia="MS Gothic" w:hAnsi="MS Gothic" w:cs="Tahoma"/>
                    <w:sz w:val="16"/>
                    <w:szCs w:val="16"/>
                  </w:rPr>
                  <w:t>☒</w:t>
                </w:r>
              </w:sdtContent>
            </w:sdt>
          </w:p>
        </w:tc>
        <w:tc>
          <w:tcPr>
            <w:tcW w:w="1276" w:type="dxa"/>
          </w:tcPr>
          <w:p w:rsidR="00640EF3" w:rsidRPr="00AF3FB2" w:rsidRDefault="00BC117E" w:rsidP="00640EF3">
            <w:pPr>
              <w:jc w:val="center"/>
              <w:rPr>
                <w:rFonts w:eastAsia="MS Gothic" w:cs="Tahoma"/>
                <w:sz w:val="16"/>
                <w:szCs w:val="16"/>
              </w:rPr>
            </w:pPr>
            <w:sdt>
              <w:sdtPr>
                <w:rPr>
                  <w:rFonts w:cs="Tahoma"/>
                  <w:sz w:val="16"/>
                  <w:szCs w:val="16"/>
                </w:rPr>
                <w:id w:val="103335165"/>
              </w:sdtPr>
              <w:sdtEndPr/>
              <w:sdtContent>
                <w:r w:rsidR="4DF43B06" w:rsidRPr="4615D416">
                  <w:rPr>
                    <w:rFonts w:ascii="Segoe UI Symbol" w:eastAsia="MS Gothic" w:hAnsi="Segoe UI Symbol" w:cs="Segoe UI Symbol"/>
                    <w:sz w:val="16"/>
                    <w:szCs w:val="16"/>
                  </w:rPr>
                  <w:t>☐</w:t>
                </w:r>
              </w:sdtContent>
            </w:sdt>
          </w:p>
        </w:tc>
      </w:tr>
      <w:tr w:rsidR="00640EF3" w:rsidRPr="00AF3FB2" w:rsidTr="4615D416">
        <w:tc>
          <w:tcPr>
            <w:tcW w:w="540" w:type="dxa"/>
            <w:vAlign w:val="center"/>
          </w:tcPr>
          <w:p w:rsidR="00640EF3" w:rsidRPr="00AF3FB2" w:rsidRDefault="4DF43B06" w:rsidP="00640EF3">
            <w:pPr>
              <w:jc w:val="center"/>
              <w:rPr>
                <w:rFonts w:eastAsia="Tahoma" w:cs="Tahoma"/>
                <w:sz w:val="16"/>
                <w:szCs w:val="16"/>
              </w:rPr>
            </w:pPr>
            <w:r w:rsidRPr="4615D416">
              <w:rPr>
                <w:rFonts w:eastAsia="Tahoma" w:cs="Tahoma"/>
                <w:sz w:val="16"/>
                <w:szCs w:val="16"/>
              </w:rPr>
              <w:t>2</w:t>
            </w:r>
          </w:p>
        </w:tc>
        <w:tc>
          <w:tcPr>
            <w:tcW w:w="2999" w:type="dxa"/>
          </w:tcPr>
          <w:p w:rsidR="00640EF3" w:rsidRPr="00AF3FB2" w:rsidRDefault="4DF43B06" w:rsidP="4615D416">
            <w:pPr>
              <w:rPr>
                <w:rFonts w:cs="Tahoma"/>
                <w:i/>
                <w:iCs/>
                <w:sz w:val="16"/>
                <w:szCs w:val="16"/>
              </w:rPr>
            </w:pPr>
            <w:r w:rsidRPr="4615D416">
              <w:rPr>
                <w:rFonts w:cs="Tahoma"/>
                <w:sz w:val="16"/>
                <w:szCs w:val="16"/>
              </w:rPr>
              <w:t>OE_02</w:t>
            </w:r>
          </w:p>
        </w:tc>
        <w:tc>
          <w:tcPr>
            <w:tcW w:w="1418" w:type="dxa"/>
            <w:vAlign w:val="center"/>
          </w:tcPr>
          <w:p w:rsidR="00640EF3" w:rsidRPr="00AF3FB2" w:rsidRDefault="00BC117E" w:rsidP="00640EF3">
            <w:pPr>
              <w:jc w:val="center"/>
              <w:rPr>
                <w:rFonts w:eastAsia="MS Gothic" w:cs="Tahoma"/>
                <w:sz w:val="16"/>
                <w:szCs w:val="16"/>
              </w:rPr>
            </w:pPr>
            <w:sdt>
              <w:sdtPr>
                <w:rPr>
                  <w:rFonts w:eastAsia="MS Gothic" w:cs="Tahoma"/>
                  <w:sz w:val="16"/>
                  <w:szCs w:val="16"/>
                </w:rPr>
                <w:tag w:val="goog_rdk_22"/>
                <w:id w:val="238400619"/>
              </w:sdtPr>
              <w:sdtEndPr/>
              <w:sdtContent>
                <w:sdt>
                  <w:sdtPr>
                    <w:rPr>
                      <w:rFonts w:cs="Tahoma"/>
                      <w:sz w:val="16"/>
                      <w:szCs w:val="16"/>
                    </w:rPr>
                    <w:id w:val="880438343"/>
                  </w:sdtPr>
                  <w:sdtEndPr/>
                  <w:sdtContent>
                    <w:r w:rsidR="4DF43B06" w:rsidRPr="4615D416">
                      <w:rPr>
                        <w:rFonts w:ascii="Segoe UI Symbol" w:eastAsia="MS Gothic" w:hAnsi="Segoe UI Symbol" w:cs="Segoe UI Symbol"/>
                        <w:sz w:val="16"/>
                        <w:szCs w:val="16"/>
                      </w:rPr>
                      <w:t>☐</w:t>
                    </w:r>
                  </w:sdtContent>
                </w:sdt>
              </w:sdtContent>
            </w:sdt>
          </w:p>
        </w:tc>
        <w:tc>
          <w:tcPr>
            <w:tcW w:w="1311" w:type="dxa"/>
          </w:tcPr>
          <w:p w:rsidR="00640EF3" w:rsidRPr="00AF3FB2" w:rsidRDefault="00BC117E" w:rsidP="00640EF3">
            <w:pPr>
              <w:jc w:val="center"/>
              <w:rPr>
                <w:rFonts w:eastAsia="MS Gothic" w:cs="Tahoma"/>
                <w:sz w:val="16"/>
                <w:szCs w:val="16"/>
              </w:rPr>
            </w:pPr>
            <w:sdt>
              <w:sdtPr>
                <w:rPr>
                  <w:rFonts w:cs="Tahoma"/>
                  <w:sz w:val="16"/>
                  <w:szCs w:val="16"/>
                </w:rPr>
                <w:id w:val="1552287316"/>
              </w:sdtPr>
              <w:sdtEndPr/>
              <w:sdtContent>
                <w:r w:rsidR="4DF43B06" w:rsidRPr="4615D416">
                  <w:rPr>
                    <w:rFonts w:ascii="Segoe UI Symbol" w:eastAsia="MS Gothic" w:hAnsi="Segoe UI Symbol" w:cs="Segoe UI Symbol"/>
                    <w:sz w:val="16"/>
                    <w:szCs w:val="16"/>
                  </w:rPr>
                  <w:t>☐</w:t>
                </w:r>
              </w:sdtContent>
            </w:sdt>
          </w:p>
        </w:tc>
        <w:tc>
          <w:tcPr>
            <w:tcW w:w="1282" w:type="dxa"/>
          </w:tcPr>
          <w:p w:rsidR="00640EF3" w:rsidRPr="00AF3FB2" w:rsidRDefault="00BC117E" w:rsidP="00640EF3">
            <w:pPr>
              <w:jc w:val="center"/>
              <w:rPr>
                <w:rFonts w:eastAsia="MS Gothic" w:cs="Tahoma"/>
                <w:sz w:val="16"/>
                <w:szCs w:val="16"/>
              </w:rPr>
            </w:pPr>
            <w:sdt>
              <w:sdtPr>
                <w:rPr>
                  <w:rFonts w:cs="Tahoma"/>
                  <w:sz w:val="16"/>
                  <w:szCs w:val="16"/>
                </w:rPr>
                <w:id w:val="1283182461"/>
              </w:sdtPr>
              <w:sdtEndPr/>
              <w:sdtContent>
                <w:r w:rsidR="4DF43B06" w:rsidRPr="4615D416">
                  <w:rPr>
                    <w:rFonts w:ascii="MS Gothic" w:eastAsia="MS Gothic" w:hAnsi="MS Gothic" w:cs="Tahoma"/>
                    <w:sz w:val="16"/>
                    <w:szCs w:val="16"/>
                  </w:rPr>
                  <w:t>☒</w:t>
                </w:r>
              </w:sdtContent>
            </w:sdt>
          </w:p>
        </w:tc>
        <w:tc>
          <w:tcPr>
            <w:tcW w:w="1276" w:type="dxa"/>
          </w:tcPr>
          <w:p w:rsidR="00640EF3" w:rsidRPr="00AF3FB2" w:rsidRDefault="00BC117E" w:rsidP="00640EF3">
            <w:pPr>
              <w:jc w:val="center"/>
              <w:rPr>
                <w:rFonts w:eastAsia="MS Gothic" w:cs="Tahoma"/>
                <w:sz w:val="16"/>
                <w:szCs w:val="16"/>
              </w:rPr>
            </w:pPr>
            <w:sdt>
              <w:sdtPr>
                <w:rPr>
                  <w:rFonts w:cs="Tahoma"/>
                  <w:sz w:val="16"/>
                  <w:szCs w:val="16"/>
                </w:rPr>
                <w:id w:val="1078988085"/>
              </w:sdtPr>
              <w:sdtEndPr/>
              <w:sdtContent>
                <w:r w:rsidR="4DF43B06" w:rsidRPr="4615D416">
                  <w:rPr>
                    <w:rFonts w:ascii="Segoe UI Symbol" w:eastAsia="MS Gothic" w:hAnsi="Segoe UI Symbol" w:cs="Segoe UI Symbol"/>
                    <w:sz w:val="16"/>
                    <w:szCs w:val="16"/>
                  </w:rPr>
                  <w:t>☐</w:t>
                </w:r>
              </w:sdtContent>
            </w:sdt>
          </w:p>
        </w:tc>
      </w:tr>
      <w:tr w:rsidR="00640EF3" w:rsidRPr="00AF3FB2" w:rsidTr="4615D416">
        <w:tc>
          <w:tcPr>
            <w:tcW w:w="540" w:type="dxa"/>
            <w:vAlign w:val="center"/>
          </w:tcPr>
          <w:p w:rsidR="00640EF3" w:rsidRPr="00AF3FB2" w:rsidRDefault="4DF43B06" w:rsidP="00640EF3">
            <w:pPr>
              <w:jc w:val="center"/>
              <w:rPr>
                <w:rFonts w:eastAsia="Tahoma" w:cs="Tahoma"/>
                <w:sz w:val="16"/>
                <w:szCs w:val="16"/>
              </w:rPr>
            </w:pPr>
            <w:r w:rsidRPr="4615D416">
              <w:rPr>
                <w:rFonts w:eastAsia="Tahoma" w:cs="Tahoma"/>
                <w:sz w:val="16"/>
                <w:szCs w:val="16"/>
              </w:rPr>
              <w:t>3</w:t>
            </w:r>
          </w:p>
        </w:tc>
        <w:tc>
          <w:tcPr>
            <w:tcW w:w="2999" w:type="dxa"/>
          </w:tcPr>
          <w:p w:rsidR="00640EF3" w:rsidRPr="00AF3FB2" w:rsidRDefault="4DF43B06" w:rsidP="4615D416">
            <w:pPr>
              <w:rPr>
                <w:rFonts w:cs="Tahoma"/>
                <w:i/>
                <w:iCs/>
                <w:sz w:val="16"/>
                <w:szCs w:val="16"/>
              </w:rPr>
            </w:pPr>
            <w:r w:rsidRPr="4615D416">
              <w:rPr>
                <w:rFonts w:cs="Tahoma"/>
                <w:sz w:val="16"/>
                <w:szCs w:val="16"/>
              </w:rPr>
              <w:t>OE_03</w:t>
            </w:r>
          </w:p>
        </w:tc>
        <w:tc>
          <w:tcPr>
            <w:tcW w:w="1418" w:type="dxa"/>
          </w:tcPr>
          <w:p w:rsidR="00640EF3" w:rsidRPr="00AF3FB2" w:rsidRDefault="00BC117E" w:rsidP="00640EF3">
            <w:pPr>
              <w:jc w:val="center"/>
              <w:rPr>
                <w:rFonts w:eastAsia="MS Gothic" w:cs="Tahoma"/>
                <w:sz w:val="16"/>
                <w:szCs w:val="16"/>
              </w:rPr>
            </w:pPr>
            <w:sdt>
              <w:sdtPr>
                <w:rPr>
                  <w:rFonts w:cs="Tahoma"/>
                  <w:sz w:val="16"/>
                  <w:szCs w:val="16"/>
                </w:rPr>
                <w:id w:val="2010557413"/>
              </w:sdtPr>
              <w:sdtEndPr/>
              <w:sdtContent>
                <w:r w:rsidR="4DF43B06" w:rsidRPr="4615D416">
                  <w:rPr>
                    <w:rFonts w:ascii="Segoe UI Symbol" w:eastAsia="MS Gothic" w:hAnsi="Segoe UI Symbol" w:cs="Segoe UI Symbol"/>
                    <w:sz w:val="16"/>
                    <w:szCs w:val="16"/>
                  </w:rPr>
                  <w:t>☐</w:t>
                </w:r>
              </w:sdtContent>
            </w:sdt>
          </w:p>
        </w:tc>
        <w:tc>
          <w:tcPr>
            <w:tcW w:w="1311" w:type="dxa"/>
          </w:tcPr>
          <w:p w:rsidR="00640EF3" w:rsidRPr="00AF3FB2" w:rsidRDefault="00BC117E" w:rsidP="00640EF3">
            <w:pPr>
              <w:jc w:val="center"/>
              <w:rPr>
                <w:rFonts w:eastAsia="MS Gothic" w:cs="Tahoma"/>
                <w:sz w:val="16"/>
                <w:szCs w:val="16"/>
              </w:rPr>
            </w:pPr>
            <w:sdt>
              <w:sdtPr>
                <w:rPr>
                  <w:rFonts w:cs="Tahoma"/>
                  <w:sz w:val="16"/>
                  <w:szCs w:val="16"/>
                </w:rPr>
                <w:id w:val="2015281994"/>
              </w:sdtPr>
              <w:sdtEndPr/>
              <w:sdtContent>
                <w:r w:rsidR="4DF43B06" w:rsidRPr="4615D416">
                  <w:rPr>
                    <w:rFonts w:ascii="Segoe UI Symbol" w:eastAsia="MS Gothic" w:hAnsi="Segoe UI Symbol" w:cs="Segoe UI Symbol"/>
                    <w:sz w:val="16"/>
                    <w:szCs w:val="16"/>
                  </w:rPr>
                  <w:t>☐</w:t>
                </w:r>
              </w:sdtContent>
            </w:sdt>
          </w:p>
        </w:tc>
        <w:tc>
          <w:tcPr>
            <w:tcW w:w="1282" w:type="dxa"/>
          </w:tcPr>
          <w:p w:rsidR="00640EF3" w:rsidRPr="00AF3FB2" w:rsidRDefault="00BC117E" w:rsidP="00640EF3">
            <w:pPr>
              <w:jc w:val="center"/>
              <w:rPr>
                <w:rFonts w:eastAsia="MS Gothic" w:cs="Tahoma"/>
                <w:sz w:val="16"/>
                <w:szCs w:val="16"/>
              </w:rPr>
            </w:pPr>
            <w:sdt>
              <w:sdtPr>
                <w:rPr>
                  <w:rFonts w:cs="Tahoma"/>
                  <w:sz w:val="16"/>
                  <w:szCs w:val="16"/>
                </w:rPr>
                <w:id w:val="2067937851"/>
              </w:sdtPr>
              <w:sdtEndPr/>
              <w:sdtContent>
                <w:r w:rsidR="4DF43B06" w:rsidRPr="4615D416">
                  <w:rPr>
                    <w:rFonts w:ascii="MS Gothic" w:eastAsia="MS Gothic" w:hAnsi="MS Gothic" w:cs="Tahoma"/>
                    <w:sz w:val="16"/>
                    <w:szCs w:val="16"/>
                  </w:rPr>
                  <w:t>☒</w:t>
                </w:r>
              </w:sdtContent>
            </w:sdt>
          </w:p>
        </w:tc>
        <w:tc>
          <w:tcPr>
            <w:tcW w:w="1276" w:type="dxa"/>
          </w:tcPr>
          <w:p w:rsidR="00640EF3" w:rsidRPr="00AF3FB2" w:rsidRDefault="00BC117E" w:rsidP="00640EF3">
            <w:pPr>
              <w:jc w:val="center"/>
              <w:rPr>
                <w:rFonts w:eastAsia="MS Gothic" w:cs="Tahoma"/>
                <w:sz w:val="16"/>
                <w:szCs w:val="16"/>
              </w:rPr>
            </w:pPr>
            <w:sdt>
              <w:sdtPr>
                <w:rPr>
                  <w:rFonts w:cs="Tahoma"/>
                  <w:sz w:val="16"/>
                  <w:szCs w:val="16"/>
                </w:rPr>
                <w:id w:val="1744909978"/>
              </w:sdtPr>
              <w:sdtEndPr/>
              <w:sdtContent>
                <w:r w:rsidR="4DF43B06" w:rsidRPr="4615D416">
                  <w:rPr>
                    <w:rFonts w:ascii="Segoe UI Symbol" w:eastAsia="MS Gothic" w:hAnsi="Segoe UI Symbol" w:cs="Segoe UI Symbol"/>
                    <w:sz w:val="16"/>
                    <w:szCs w:val="16"/>
                  </w:rPr>
                  <w:t>☐</w:t>
                </w:r>
              </w:sdtContent>
            </w:sdt>
          </w:p>
        </w:tc>
      </w:tr>
      <w:tr w:rsidR="00640EF3" w:rsidRPr="00AF3FB2" w:rsidTr="4615D416">
        <w:tc>
          <w:tcPr>
            <w:tcW w:w="540" w:type="dxa"/>
            <w:vAlign w:val="center"/>
          </w:tcPr>
          <w:p w:rsidR="00640EF3" w:rsidRPr="00AF3FB2" w:rsidRDefault="4DF43B06" w:rsidP="00640EF3">
            <w:pPr>
              <w:jc w:val="center"/>
              <w:rPr>
                <w:rFonts w:eastAsia="Tahoma" w:cs="Tahoma"/>
                <w:sz w:val="16"/>
                <w:szCs w:val="16"/>
              </w:rPr>
            </w:pPr>
            <w:r w:rsidRPr="4615D416">
              <w:rPr>
                <w:rFonts w:eastAsia="Tahoma" w:cs="Tahoma"/>
                <w:sz w:val="16"/>
                <w:szCs w:val="16"/>
              </w:rPr>
              <w:t>4</w:t>
            </w:r>
          </w:p>
        </w:tc>
        <w:tc>
          <w:tcPr>
            <w:tcW w:w="2999" w:type="dxa"/>
          </w:tcPr>
          <w:p w:rsidR="00640EF3" w:rsidRPr="00AF3FB2" w:rsidRDefault="4DF43B06" w:rsidP="4615D416">
            <w:pPr>
              <w:rPr>
                <w:rFonts w:cs="Tahoma"/>
                <w:i/>
                <w:iCs/>
                <w:sz w:val="16"/>
                <w:szCs w:val="16"/>
              </w:rPr>
            </w:pPr>
            <w:r w:rsidRPr="4615D416">
              <w:rPr>
                <w:rFonts w:cs="Tahoma"/>
                <w:sz w:val="16"/>
                <w:szCs w:val="16"/>
              </w:rPr>
              <w:t>OE_04</w:t>
            </w:r>
          </w:p>
        </w:tc>
        <w:tc>
          <w:tcPr>
            <w:tcW w:w="1418" w:type="dxa"/>
          </w:tcPr>
          <w:p w:rsidR="00640EF3" w:rsidRPr="00AF3FB2" w:rsidRDefault="00BC117E" w:rsidP="00640EF3">
            <w:pPr>
              <w:jc w:val="center"/>
              <w:rPr>
                <w:rFonts w:eastAsia="MS Gothic" w:cs="Tahoma"/>
                <w:sz w:val="16"/>
                <w:szCs w:val="16"/>
              </w:rPr>
            </w:pPr>
            <w:sdt>
              <w:sdtPr>
                <w:rPr>
                  <w:rFonts w:cs="Tahoma"/>
                  <w:sz w:val="16"/>
                  <w:szCs w:val="16"/>
                </w:rPr>
                <w:id w:val="203824745"/>
              </w:sdtPr>
              <w:sdtEndPr/>
              <w:sdtContent>
                <w:r w:rsidR="4DF43B06" w:rsidRPr="4615D416">
                  <w:rPr>
                    <w:rFonts w:ascii="Segoe UI Symbol" w:eastAsia="MS Gothic" w:hAnsi="Segoe UI Symbol" w:cs="Segoe UI Symbol"/>
                    <w:sz w:val="16"/>
                    <w:szCs w:val="16"/>
                  </w:rPr>
                  <w:t>☐</w:t>
                </w:r>
              </w:sdtContent>
            </w:sdt>
          </w:p>
        </w:tc>
        <w:tc>
          <w:tcPr>
            <w:tcW w:w="1311" w:type="dxa"/>
          </w:tcPr>
          <w:p w:rsidR="00640EF3" w:rsidRPr="00AF3FB2" w:rsidRDefault="00BC117E" w:rsidP="00640EF3">
            <w:pPr>
              <w:jc w:val="center"/>
              <w:rPr>
                <w:rFonts w:eastAsia="MS Gothic" w:cs="Tahoma"/>
                <w:sz w:val="16"/>
                <w:szCs w:val="16"/>
              </w:rPr>
            </w:pPr>
            <w:sdt>
              <w:sdtPr>
                <w:rPr>
                  <w:rFonts w:cs="Tahoma"/>
                  <w:sz w:val="16"/>
                  <w:szCs w:val="16"/>
                </w:rPr>
                <w:id w:val="42684855"/>
              </w:sdtPr>
              <w:sdtEndPr/>
              <w:sdtContent>
                <w:r w:rsidR="4DF43B06" w:rsidRPr="4615D416">
                  <w:rPr>
                    <w:rFonts w:ascii="Segoe UI Symbol" w:eastAsia="MS Gothic" w:hAnsi="Segoe UI Symbol" w:cs="Segoe UI Symbol"/>
                    <w:sz w:val="16"/>
                    <w:szCs w:val="16"/>
                  </w:rPr>
                  <w:t>☐</w:t>
                </w:r>
              </w:sdtContent>
            </w:sdt>
          </w:p>
        </w:tc>
        <w:tc>
          <w:tcPr>
            <w:tcW w:w="1282" w:type="dxa"/>
          </w:tcPr>
          <w:p w:rsidR="00640EF3" w:rsidRPr="00AF3FB2" w:rsidRDefault="00BC117E" w:rsidP="00640EF3">
            <w:pPr>
              <w:jc w:val="center"/>
              <w:rPr>
                <w:rFonts w:eastAsia="MS Gothic" w:cs="Tahoma"/>
                <w:sz w:val="16"/>
                <w:szCs w:val="16"/>
              </w:rPr>
            </w:pPr>
            <w:sdt>
              <w:sdtPr>
                <w:rPr>
                  <w:rFonts w:cs="Tahoma"/>
                  <w:sz w:val="16"/>
                  <w:szCs w:val="16"/>
                </w:rPr>
                <w:id w:val="269902421"/>
              </w:sdtPr>
              <w:sdtEndPr/>
              <w:sdtContent>
                <w:r w:rsidR="4DF43B06" w:rsidRPr="4615D416">
                  <w:rPr>
                    <w:rFonts w:ascii="MS Gothic" w:eastAsia="MS Gothic" w:hAnsi="MS Gothic" w:cs="Tahoma"/>
                    <w:sz w:val="16"/>
                    <w:szCs w:val="16"/>
                  </w:rPr>
                  <w:t>☒</w:t>
                </w:r>
              </w:sdtContent>
            </w:sdt>
          </w:p>
        </w:tc>
        <w:tc>
          <w:tcPr>
            <w:tcW w:w="1276" w:type="dxa"/>
          </w:tcPr>
          <w:p w:rsidR="00640EF3" w:rsidRPr="00AF3FB2" w:rsidRDefault="00BC117E" w:rsidP="00640EF3">
            <w:pPr>
              <w:jc w:val="center"/>
              <w:rPr>
                <w:rFonts w:eastAsia="MS Gothic" w:cs="Tahoma"/>
                <w:sz w:val="16"/>
                <w:szCs w:val="16"/>
              </w:rPr>
            </w:pPr>
            <w:sdt>
              <w:sdtPr>
                <w:rPr>
                  <w:rFonts w:cs="Tahoma"/>
                  <w:sz w:val="16"/>
                  <w:szCs w:val="16"/>
                </w:rPr>
                <w:id w:val="583881524"/>
              </w:sdtPr>
              <w:sdtEndPr/>
              <w:sdtContent>
                <w:r w:rsidR="4DF43B06" w:rsidRPr="4615D416">
                  <w:rPr>
                    <w:rFonts w:ascii="Segoe UI Symbol" w:eastAsia="MS Gothic" w:hAnsi="Segoe UI Symbol" w:cs="Segoe UI Symbol"/>
                    <w:sz w:val="16"/>
                    <w:szCs w:val="16"/>
                  </w:rPr>
                  <w:t>☐</w:t>
                </w:r>
              </w:sdtContent>
            </w:sdt>
          </w:p>
        </w:tc>
      </w:tr>
      <w:tr w:rsidR="00640EF3" w:rsidRPr="00AF3FB2" w:rsidTr="4615D416">
        <w:tc>
          <w:tcPr>
            <w:tcW w:w="540" w:type="dxa"/>
            <w:vAlign w:val="center"/>
          </w:tcPr>
          <w:p w:rsidR="00640EF3" w:rsidRPr="00AF3FB2" w:rsidRDefault="4DF43B06" w:rsidP="00640EF3">
            <w:pPr>
              <w:jc w:val="center"/>
              <w:rPr>
                <w:rFonts w:eastAsia="Tahoma" w:cs="Tahoma"/>
                <w:sz w:val="16"/>
                <w:szCs w:val="16"/>
              </w:rPr>
            </w:pPr>
            <w:r w:rsidRPr="4615D416">
              <w:rPr>
                <w:rFonts w:eastAsia="Tahoma" w:cs="Tahoma"/>
                <w:sz w:val="16"/>
                <w:szCs w:val="16"/>
              </w:rPr>
              <w:t>5</w:t>
            </w:r>
          </w:p>
        </w:tc>
        <w:tc>
          <w:tcPr>
            <w:tcW w:w="2999" w:type="dxa"/>
          </w:tcPr>
          <w:p w:rsidR="00640EF3" w:rsidRPr="00AF3FB2" w:rsidRDefault="4DF43B06" w:rsidP="4615D416">
            <w:pPr>
              <w:rPr>
                <w:rFonts w:cs="Tahoma"/>
                <w:i/>
                <w:iCs/>
                <w:sz w:val="16"/>
                <w:szCs w:val="16"/>
              </w:rPr>
            </w:pPr>
            <w:r w:rsidRPr="4615D416">
              <w:rPr>
                <w:rFonts w:cs="Tahoma"/>
                <w:sz w:val="16"/>
                <w:szCs w:val="16"/>
              </w:rPr>
              <w:t>OE_05</w:t>
            </w:r>
          </w:p>
        </w:tc>
        <w:tc>
          <w:tcPr>
            <w:tcW w:w="1418" w:type="dxa"/>
          </w:tcPr>
          <w:p w:rsidR="00640EF3" w:rsidRPr="00AF3FB2" w:rsidRDefault="00BC117E" w:rsidP="00640EF3">
            <w:pPr>
              <w:jc w:val="center"/>
              <w:rPr>
                <w:rFonts w:eastAsia="MS Gothic" w:cs="Tahoma"/>
                <w:sz w:val="16"/>
                <w:szCs w:val="16"/>
              </w:rPr>
            </w:pPr>
            <w:sdt>
              <w:sdtPr>
                <w:rPr>
                  <w:rFonts w:cs="Tahoma"/>
                  <w:sz w:val="16"/>
                  <w:szCs w:val="16"/>
                </w:rPr>
                <w:id w:val="200529545"/>
              </w:sdtPr>
              <w:sdtEndPr/>
              <w:sdtContent>
                <w:r w:rsidR="4DF43B06" w:rsidRPr="4615D416">
                  <w:rPr>
                    <w:rFonts w:ascii="Segoe UI Symbol" w:eastAsia="MS Gothic" w:hAnsi="Segoe UI Symbol" w:cs="Segoe UI Symbol"/>
                    <w:sz w:val="16"/>
                    <w:szCs w:val="16"/>
                  </w:rPr>
                  <w:t>☐</w:t>
                </w:r>
              </w:sdtContent>
            </w:sdt>
          </w:p>
        </w:tc>
        <w:tc>
          <w:tcPr>
            <w:tcW w:w="1311" w:type="dxa"/>
          </w:tcPr>
          <w:p w:rsidR="00640EF3" w:rsidRPr="00AF3FB2" w:rsidRDefault="00BC117E" w:rsidP="00640EF3">
            <w:pPr>
              <w:jc w:val="center"/>
              <w:rPr>
                <w:rFonts w:eastAsia="MS Gothic" w:cs="Tahoma"/>
                <w:sz w:val="16"/>
                <w:szCs w:val="16"/>
              </w:rPr>
            </w:pPr>
            <w:sdt>
              <w:sdtPr>
                <w:rPr>
                  <w:rFonts w:cs="Tahoma"/>
                  <w:sz w:val="16"/>
                  <w:szCs w:val="16"/>
                </w:rPr>
                <w:id w:val="1243163710"/>
              </w:sdtPr>
              <w:sdtEndPr/>
              <w:sdtContent>
                <w:r w:rsidR="4DF43B06" w:rsidRPr="4615D416">
                  <w:rPr>
                    <w:rFonts w:ascii="Segoe UI Symbol" w:eastAsia="MS Gothic" w:hAnsi="Segoe UI Symbol" w:cs="Segoe UI Symbol"/>
                    <w:sz w:val="16"/>
                    <w:szCs w:val="16"/>
                  </w:rPr>
                  <w:t>☐</w:t>
                </w:r>
              </w:sdtContent>
            </w:sdt>
          </w:p>
        </w:tc>
        <w:tc>
          <w:tcPr>
            <w:tcW w:w="1282" w:type="dxa"/>
          </w:tcPr>
          <w:p w:rsidR="00640EF3" w:rsidRPr="00AF3FB2" w:rsidRDefault="00BC117E" w:rsidP="00640EF3">
            <w:pPr>
              <w:jc w:val="center"/>
              <w:rPr>
                <w:rFonts w:eastAsia="MS Gothic" w:cs="Tahoma"/>
                <w:sz w:val="16"/>
                <w:szCs w:val="16"/>
              </w:rPr>
            </w:pPr>
            <w:sdt>
              <w:sdtPr>
                <w:rPr>
                  <w:rFonts w:cs="Tahoma"/>
                  <w:sz w:val="16"/>
                  <w:szCs w:val="16"/>
                </w:rPr>
                <w:id w:val="1610162956"/>
              </w:sdtPr>
              <w:sdtEndPr/>
              <w:sdtContent>
                <w:r w:rsidR="4DF43B06" w:rsidRPr="4615D416">
                  <w:rPr>
                    <w:rFonts w:ascii="MS Gothic" w:eastAsia="MS Gothic" w:hAnsi="MS Gothic" w:cs="Tahoma"/>
                    <w:sz w:val="16"/>
                    <w:szCs w:val="16"/>
                  </w:rPr>
                  <w:t>☒</w:t>
                </w:r>
              </w:sdtContent>
            </w:sdt>
          </w:p>
        </w:tc>
        <w:tc>
          <w:tcPr>
            <w:tcW w:w="1276" w:type="dxa"/>
          </w:tcPr>
          <w:p w:rsidR="00640EF3" w:rsidRPr="00AF3FB2" w:rsidRDefault="00BC117E" w:rsidP="00640EF3">
            <w:pPr>
              <w:jc w:val="center"/>
              <w:rPr>
                <w:rFonts w:eastAsia="MS Gothic" w:cs="Tahoma"/>
                <w:sz w:val="16"/>
                <w:szCs w:val="16"/>
              </w:rPr>
            </w:pPr>
            <w:sdt>
              <w:sdtPr>
                <w:rPr>
                  <w:rFonts w:cs="Tahoma"/>
                  <w:sz w:val="16"/>
                  <w:szCs w:val="16"/>
                </w:rPr>
                <w:id w:val="1239088623"/>
              </w:sdtPr>
              <w:sdtEndPr/>
              <w:sdtContent>
                <w:r w:rsidR="4DF43B06" w:rsidRPr="4615D416">
                  <w:rPr>
                    <w:rFonts w:ascii="Segoe UI Symbol" w:eastAsia="MS Gothic" w:hAnsi="Segoe UI Symbol" w:cs="Segoe UI Symbol"/>
                    <w:sz w:val="16"/>
                    <w:szCs w:val="16"/>
                  </w:rPr>
                  <w:t>☐</w:t>
                </w:r>
              </w:sdtContent>
            </w:sdt>
          </w:p>
        </w:tc>
      </w:tr>
      <w:tr w:rsidR="00640EF3" w:rsidRPr="00AF3FB2" w:rsidTr="4615D416">
        <w:tc>
          <w:tcPr>
            <w:tcW w:w="540" w:type="dxa"/>
            <w:vAlign w:val="center"/>
          </w:tcPr>
          <w:p w:rsidR="00640EF3" w:rsidRPr="00AF3FB2" w:rsidRDefault="51F4C198" w:rsidP="00640EF3">
            <w:pPr>
              <w:jc w:val="center"/>
              <w:rPr>
                <w:rFonts w:eastAsia="Tahoma" w:cs="Tahoma"/>
                <w:sz w:val="16"/>
                <w:szCs w:val="16"/>
              </w:rPr>
            </w:pPr>
            <w:r w:rsidRPr="4615D416">
              <w:rPr>
                <w:rFonts w:eastAsia="Tahoma" w:cs="Tahoma"/>
                <w:sz w:val="16"/>
                <w:szCs w:val="16"/>
              </w:rPr>
              <w:t>6</w:t>
            </w:r>
          </w:p>
        </w:tc>
        <w:tc>
          <w:tcPr>
            <w:tcW w:w="2999" w:type="dxa"/>
            <w:vAlign w:val="bottom"/>
          </w:tcPr>
          <w:p w:rsidR="00640EF3" w:rsidRPr="00AF3FB2" w:rsidRDefault="4DF43B06" w:rsidP="4615D416">
            <w:pPr>
              <w:rPr>
                <w:rFonts w:cs="Tahoma"/>
                <w:i/>
                <w:iCs/>
                <w:sz w:val="16"/>
                <w:szCs w:val="16"/>
              </w:rPr>
            </w:pPr>
            <w:r w:rsidRPr="4615D416">
              <w:rPr>
                <w:rFonts w:cs="Tahoma"/>
                <w:sz w:val="16"/>
                <w:szCs w:val="16"/>
              </w:rPr>
              <w:t>OE_06</w:t>
            </w:r>
          </w:p>
        </w:tc>
        <w:tc>
          <w:tcPr>
            <w:tcW w:w="1418" w:type="dxa"/>
          </w:tcPr>
          <w:p w:rsidR="00640EF3" w:rsidRPr="00AF3FB2" w:rsidRDefault="00BC117E" w:rsidP="00640EF3">
            <w:pPr>
              <w:jc w:val="center"/>
              <w:rPr>
                <w:rFonts w:eastAsia="MS Gothic" w:cs="Tahoma"/>
                <w:sz w:val="16"/>
                <w:szCs w:val="16"/>
              </w:rPr>
            </w:pPr>
            <w:sdt>
              <w:sdtPr>
                <w:rPr>
                  <w:rFonts w:cs="Tahoma"/>
                  <w:sz w:val="16"/>
                  <w:szCs w:val="16"/>
                </w:rPr>
                <w:id w:val="864277433"/>
              </w:sdtPr>
              <w:sdtEndPr/>
              <w:sdtContent>
                <w:r w:rsidR="4DF43B06" w:rsidRPr="4615D416">
                  <w:rPr>
                    <w:rFonts w:ascii="Segoe UI Symbol" w:eastAsia="MS Gothic" w:hAnsi="Segoe UI Symbol" w:cs="Segoe UI Symbol"/>
                    <w:sz w:val="16"/>
                    <w:szCs w:val="16"/>
                  </w:rPr>
                  <w:t>☐</w:t>
                </w:r>
              </w:sdtContent>
            </w:sdt>
          </w:p>
        </w:tc>
        <w:tc>
          <w:tcPr>
            <w:tcW w:w="1311" w:type="dxa"/>
          </w:tcPr>
          <w:p w:rsidR="00640EF3" w:rsidRPr="00AF3FB2" w:rsidRDefault="00BC117E" w:rsidP="00640EF3">
            <w:pPr>
              <w:jc w:val="center"/>
              <w:rPr>
                <w:rFonts w:eastAsia="MS Gothic" w:cs="Tahoma"/>
                <w:sz w:val="16"/>
                <w:szCs w:val="16"/>
              </w:rPr>
            </w:pPr>
            <w:sdt>
              <w:sdtPr>
                <w:rPr>
                  <w:rFonts w:cs="Tahoma"/>
                  <w:sz w:val="16"/>
                  <w:szCs w:val="16"/>
                </w:rPr>
                <w:id w:val="1554621825"/>
              </w:sdtPr>
              <w:sdtEndPr/>
              <w:sdtContent>
                <w:r w:rsidR="4DF43B06" w:rsidRPr="4615D416">
                  <w:rPr>
                    <w:rFonts w:ascii="Segoe UI Symbol" w:eastAsia="MS Gothic" w:hAnsi="Segoe UI Symbol" w:cs="Segoe UI Symbol"/>
                    <w:sz w:val="16"/>
                    <w:szCs w:val="16"/>
                  </w:rPr>
                  <w:t>☐</w:t>
                </w:r>
              </w:sdtContent>
            </w:sdt>
          </w:p>
        </w:tc>
        <w:tc>
          <w:tcPr>
            <w:tcW w:w="1282" w:type="dxa"/>
          </w:tcPr>
          <w:p w:rsidR="00640EF3" w:rsidRPr="00AF3FB2" w:rsidRDefault="00BC117E" w:rsidP="00640EF3">
            <w:pPr>
              <w:jc w:val="center"/>
              <w:rPr>
                <w:rFonts w:eastAsia="MS Gothic" w:cs="Tahoma"/>
                <w:sz w:val="16"/>
                <w:szCs w:val="16"/>
              </w:rPr>
            </w:pPr>
            <w:sdt>
              <w:sdtPr>
                <w:rPr>
                  <w:rFonts w:cs="Tahoma"/>
                  <w:sz w:val="16"/>
                  <w:szCs w:val="16"/>
                </w:rPr>
                <w:id w:val="923138647"/>
              </w:sdtPr>
              <w:sdtEndPr/>
              <w:sdtContent>
                <w:r w:rsidR="4DF43B06" w:rsidRPr="4615D416">
                  <w:rPr>
                    <w:rFonts w:ascii="MS Gothic" w:eastAsia="MS Gothic" w:hAnsi="MS Gothic" w:cs="Tahoma"/>
                    <w:sz w:val="16"/>
                    <w:szCs w:val="16"/>
                  </w:rPr>
                  <w:t>☒</w:t>
                </w:r>
              </w:sdtContent>
            </w:sdt>
          </w:p>
        </w:tc>
        <w:tc>
          <w:tcPr>
            <w:tcW w:w="1276" w:type="dxa"/>
          </w:tcPr>
          <w:p w:rsidR="00640EF3" w:rsidRPr="00AF3FB2" w:rsidRDefault="00BC117E" w:rsidP="00640EF3">
            <w:pPr>
              <w:jc w:val="center"/>
              <w:rPr>
                <w:rFonts w:eastAsia="MS Gothic" w:cs="Tahoma"/>
                <w:sz w:val="16"/>
                <w:szCs w:val="16"/>
              </w:rPr>
            </w:pPr>
            <w:sdt>
              <w:sdtPr>
                <w:rPr>
                  <w:rFonts w:cs="Tahoma"/>
                  <w:sz w:val="16"/>
                  <w:szCs w:val="16"/>
                </w:rPr>
                <w:id w:val="2066256244"/>
              </w:sdtPr>
              <w:sdtEndPr/>
              <w:sdtContent>
                <w:r w:rsidR="4DF43B06" w:rsidRPr="4615D416">
                  <w:rPr>
                    <w:rFonts w:ascii="Segoe UI Symbol" w:eastAsia="MS Gothic" w:hAnsi="Segoe UI Symbol" w:cs="Segoe UI Symbol"/>
                    <w:sz w:val="16"/>
                    <w:szCs w:val="16"/>
                  </w:rPr>
                  <w:t>☐</w:t>
                </w:r>
              </w:sdtContent>
            </w:sdt>
          </w:p>
        </w:tc>
      </w:tr>
    </w:tbl>
    <w:p w:rsidR="4615D416" w:rsidRDefault="4615D416"/>
    <w:p w:rsidR="00EB521A" w:rsidRPr="00AF3FB2" w:rsidRDefault="7933942A" w:rsidP="498914E8">
      <w:pPr>
        <w:pStyle w:val="Nadpis2"/>
        <w:numPr>
          <w:ilvl w:val="1"/>
          <w:numId w:val="0"/>
        </w:numPr>
        <w:rPr>
          <w:rFonts w:eastAsia="Tahoma"/>
          <w:color w:val="44546A" w:themeColor="text2"/>
          <w:sz w:val="16"/>
          <w:szCs w:val="16"/>
        </w:rPr>
      </w:pPr>
      <w:bookmarkStart w:id="302" w:name="_Toc101801914"/>
      <w:bookmarkStart w:id="303" w:name="_Toc269296416"/>
      <w:r>
        <w:t>Technologická vrstva</w:t>
      </w:r>
      <w:bookmarkEnd w:id="302"/>
      <w:bookmarkEnd w:id="303"/>
    </w:p>
    <w:p w:rsidR="00E25D90" w:rsidRPr="00AF3FB2" w:rsidRDefault="299E9393" w:rsidP="498914E8">
      <w:pPr>
        <w:pStyle w:val="Nadpis3"/>
        <w:numPr>
          <w:ilvl w:val="2"/>
          <w:numId w:val="0"/>
        </w:numPr>
        <w:rPr>
          <w:sz w:val="20"/>
          <w:szCs w:val="20"/>
        </w:rPr>
      </w:pPr>
      <w:bookmarkStart w:id="304" w:name="_Toc101801915"/>
      <w:bookmarkStart w:id="305" w:name="_Toc1670070323"/>
      <w:r>
        <w:t>Prehľad technologického stavu</w:t>
      </w:r>
      <w:bookmarkEnd w:id="304"/>
      <w:r>
        <w:t xml:space="preserve"> </w:t>
      </w:r>
      <w:bookmarkStart w:id="306" w:name="_Toc15428561"/>
      <w:bookmarkEnd w:id="305"/>
    </w:p>
    <w:p w:rsidR="006268B5" w:rsidRPr="00AF3FB2" w:rsidRDefault="4178939A" w:rsidP="009757ED">
      <w:pPr>
        <w:spacing w:before="240"/>
        <w:jc w:val="both"/>
        <w:rPr>
          <w:rFonts w:cs="Tahoma"/>
        </w:rPr>
      </w:pPr>
      <w:r w:rsidRPr="4615D416">
        <w:rPr>
          <w:rFonts w:eastAsia="Tahoma" w:cs="Tahoma"/>
        </w:rPr>
        <w:t>Ministerstvo školstva, vedy, výskumu a športu SR využíva na prevádzku rezortných informačných systémov rezortné dátové centrum, ktoré je umiestnené v dátovom centre štátu. Dátové centrum poskytuje pre jednotlivé informačné systémy:</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 xml:space="preserve">systémové prostredie ako sú operačné systémy, virtualizácia, </w:t>
      </w:r>
      <w:proofErr w:type="spellStart"/>
      <w:r w:rsidRPr="4615D416">
        <w:rPr>
          <w:rFonts w:eastAsia="Tahoma" w:cs="Tahoma"/>
        </w:rPr>
        <w:t>clustering</w:t>
      </w:r>
      <w:proofErr w:type="spellEnd"/>
      <w:r w:rsidRPr="4615D416">
        <w:rPr>
          <w:rFonts w:eastAsia="Tahoma" w:cs="Tahoma"/>
        </w:rPr>
        <w:t xml:space="preserve">, </w:t>
      </w:r>
      <w:proofErr w:type="spellStart"/>
      <w:r w:rsidRPr="4615D416">
        <w:rPr>
          <w:rFonts w:eastAsia="Tahoma" w:cs="Tahoma"/>
        </w:rPr>
        <w:t>loadbalacing</w:t>
      </w:r>
      <w:proofErr w:type="spellEnd"/>
      <w:r w:rsidRPr="4615D416">
        <w:rPr>
          <w:rFonts w:eastAsia="Tahoma" w:cs="Tahoma"/>
        </w:rPr>
        <w:t>,</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adresárové služby,</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databázové prostredie,</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súborové služby,</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infraštruktúrne a sieťové prostredie,</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prezentačné a portálové služby,</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bezpečnosť,</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prevádzkové prostredie,</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integračné služby,</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zálohovanie,</w:t>
      </w:r>
    </w:p>
    <w:p w:rsidR="006268B5" w:rsidRPr="00AF3FB2" w:rsidRDefault="4178939A" w:rsidP="0083173D">
      <w:pPr>
        <w:pStyle w:val="Odsekzoznamu"/>
        <w:numPr>
          <w:ilvl w:val="0"/>
          <w:numId w:val="30"/>
        </w:numPr>
        <w:spacing w:before="40" w:after="80" w:line="240" w:lineRule="exact"/>
        <w:jc w:val="both"/>
        <w:rPr>
          <w:rFonts w:eastAsia="Tahoma" w:cs="Tahoma"/>
        </w:rPr>
      </w:pPr>
      <w:r w:rsidRPr="4615D416">
        <w:rPr>
          <w:rFonts w:eastAsia="Tahoma" w:cs="Tahoma"/>
        </w:rPr>
        <w:t>služby centra podpory prevádzky.</w:t>
      </w:r>
    </w:p>
    <w:p w:rsidR="006268B5" w:rsidRPr="00AF3FB2" w:rsidRDefault="4178939A" w:rsidP="006268B5">
      <w:pPr>
        <w:jc w:val="both"/>
        <w:rPr>
          <w:rFonts w:cs="Tahoma"/>
        </w:rPr>
      </w:pPr>
      <w:r w:rsidRPr="4615D416">
        <w:rPr>
          <w:rFonts w:eastAsia="Tahoma" w:cs="Tahoma"/>
        </w:rPr>
        <w:t>V prostredí dátového centra je možné pre jednotlivé systémy vytvoriť vývojové, testovacie a produkčné prostredia. Jednotlivé poskytované služby je možné škálovať podľa potrieb informačných systémov a taktiež v závislosti od vývoja a rastu systému. Tieto služby majú vopred definované SLA parametre.</w:t>
      </w:r>
    </w:p>
    <w:p w:rsidR="007E4CFD" w:rsidRDefault="42035556" w:rsidP="498914E8">
      <w:pPr>
        <w:pStyle w:val="Nadpis3"/>
        <w:numPr>
          <w:ilvl w:val="2"/>
          <w:numId w:val="0"/>
        </w:numPr>
        <w:rPr>
          <w:sz w:val="20"/>
          <w:szCs w:val="20"/>
        </w:rPr>
      </w:pPr>
      <w:bookmarkStart w:id="307" w:name="_Toc101801916"/>
      <w:bookmarkStart w:id="308" w:name="_Toc1992174365"/>
      <w:r>
        <w:t>Požiadavky na výkonnostné parametre, kapacitné požiadavky</w:t>
      </w:r>
      <w:bookmarkEnd w:id="307"/>
      <w:bookmarkEnd w:id="308"/>
    </w:p>
    <w:p w:rsidR="001649AD" w:rsidRDefault="792BFA49" w:rsidP="4C003AE5">
      <w:pPr>
        <w:pStyle w:val="Popis"/>
        <w:spacing w:before="120" w:after="120" w:line="259" w:lineRule="auto"/>
        <w:rPr>
          <w:rFonts w:cs="Tahoma"/>
          <w:sz w:val="16"/>
          <w:szCs w:val="16"/>
        </w:rPr>
      </w:pPr>
      <w:r w:rsidRPr="4C003AE5">
        <w:rPr>
          <w:rFonts w:cs="Tahoma"/>
          <w:sz w:val="16"/>
          <w:szCs w:val="16"/>
        </w:rPr>
        <w:t>Tabuľka 2</w:t>
      </w:r>
      <w:r w:rsidR="47D3F65A" w:rsidRPr="4C003AE5">
        <w:rPr>
          <w:rFonts w:cs="Tahoma"/>
          <w:sz w:val="16"/>
          <w:szCs w:val="16"/>
        </w:rPr>
        <w:t>1:</w:t>
      </w:r>
      <w:r w:rsidRPr="4C003AE5">
        <w:rPr>
          <w:rFonts w:cs="Tahoma"/>
          <w:sz w:val="16"/>
          <w:szCs w:val="16"/>
        </w:rPr>
        <w:t xml:space="preserve"> Prehľad vybraných kapacitných a výkonových požiadaviek</w:t>
      </w:r>
      <w:r w:rsidR="6135B445" w:rsidRPr="4C003AE5">
        <w:rPr>
          <w:rFonts w:cs="Tahoma"/>
          <w:sz w:val="16"/>
          <w:szCs w:val="16"/>
        </w:rPr>
        <w:t xml:space="preserve"> </w:t>
      </w:r>
      <w:r w:rsidRPr="4C003AE5">
        <w:rPr>
          <w:rFonts w:cs="Tahoma"/>
          <w:sz w:val="16"/>
          <w:szCs w:val="16"/>
        </w:rPr>
        <w:t>– budúci stav</w:t>
      </w:r>
    </w:p>
    <w:tbl>
      <w:tblPr>
        <w:tblStyle w:val="Mriekatabuky"/>
        <w:tblW w:w="928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11"/>
        <w:gridCol w:w="1495"/>
        <w:gridCol w:w="1811"/>
        <w:gridCol w:w="2169"/>
      </w:tblGrid>
      <w:tr w:rsidR="00090071" w:rsidRPr="00AF3FB2" w:rsidTr="4C003AE5">
        <w:trPr>
          <w:jc w:val="center"/>
        </w:trPr>
        <w:tc>
          <w:tcPr>
            <w:tcW w:w="5370" w:type="dxa"/>
            <w:shd w:val="clear" w:color="auto" w:fill="D65050"/>
          </w:tcPr>
          <w:p w:rsidR="00090071" w:rsidRPr="003541A4" w:rsidRDefault="1EB40B9D"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Parameter</w:t>
            </w:r>
          </w:p>
        </w:tc>
        <w:tc>
          <w:tcPr>
            <w:tcW w:w="1517" w:type="dxa"/>
            <w:shd w:val="clear" w:color="auto" w:fill="D65050"/>
          </w:tcPr>
          <w:p w:rsidR="00090071" w:rsidRPr="003541A4" w:rsidRDefault="1EB40B9D"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Jednotky</w:t>
            </w:r>
          </w:p>
        </w:tc>
        <w:tc>
          <w:tcPr>
            <w:tcW w:w="2040" w:type="dxa"/>
            <w:shd w:val="clear" w:color="auto" w:fill="D65050"/>
          </w:tcPr>
          <w:p w:rsidR="00090071" w:rsidRPr="003541A4" w:rsidRDefault="1EB40B9D" w:rsidP="4615D416">
            <w:pPr>
              <w:jc w:val="center"/>
              <w:rPr>
                <w:rFonts w:eastAsia="Tahoma" w:cs="Tahoma"/>
                <w:b/>
                <w:bCs/>
                <w:color w:val="FFFFFF" w:themeColor="background1"/>
                <w:sz w:val="16"/>
                <w:szCs w:val="16"/>
              </w:rPr>
            </w:pPr>
            <w:r w:rsidRPr="4615D416">
              <w:rPr>
                <w:rFonts w:eastAsia="Tahoma" w:cs="Tahoma"/>
                <w:b/>
                <w:bCs/>
                <w:color w:val="FFFFFF" w:themeColor="background1"/>
                <w:sz w:val="16"/>
                <w:szCs w:val="16"/>
              </w:rPr>
              <w:t>Predpokladaná hodnota</w:t>
            </w:r>
          </w:p>
        </w:tc>
        <w:tc>
          <w:tcPr>
            <w:tcW w:w="2828" w:type="dxa"/>
            <w:shd w:val="clear" w:color="auto" w:fill="D65050"/>
          </w:tcPr>
          <w:p w:rsidR="00A0110E" w:rsidRPr="003541A4" w:rsidRDefault="00A0110E" w:rsidP="00F6796D">
            <w:pPr>
              <w:jc w:val="center"/>
              <w:rPr>
                <w:rFonts w:eastAsia="Tahoma" w:cs="Tahoma"/>
                <w:b/>
                <w:color w:val="FFFFFF" w:themeColor="background1"/>
                <w:sz w:val="16"/>
                <w:szCs w:val="16"/>
              </w:rPr>
            </w:pPr>
            <w:r w:rsidRPr="003541A4">
              <w:rPr>
                <w:rFonts w:eastAsia="Tahoma" w:cs="Tahoma"/>
                <w:b/>
                <w:color w:val="FFFFFF" w:themeColor="background1"/>
                <w:sz w:val="16"/>
                <w:szCs w:val="16"/>
              </w:rPr>
              <w:t>Poznámka</w:t>
            </w:r>
          </w:p>
        </w:tc>
      </w:tr>
      <w:tr w:rsidR="00090071" w:rsidRPr="00AF3FB2" w:rsidTr="4C003AE5">
        <w:trPr>
          <w:jc w:val="center"/>
        </w:trPr>
        <w:tc>
          <w:tcPr>
            <w:tcW w:w="5370" w:type="dxa"/>
          </w:tcPr>
          <w:p w:rsidR="00090071" w:rsidRPr="00AF3FB2" w:rsidRDefault="1EB40B9D" w:rsidP="000D36C4">
            <w:pPr>
              <w:rPr>
                <w:rFonts w:eastAsia="Tahoma" w:cs="Tahoma"/>
                <w:sz w:val="16"/>
                <w:szCs w:val="16"/>
              </w:rPr>
            </w:pPr>
            <w:r w:rsidRPr="4615D416">
              <w:rPr>
                <w:rFonts w:eastAsia="Tahoma" w:cs="Tahoma"/>
                <w:sz w:val="16"/>
                <w:szCs w:val="16"/>
              </w:rPr>
              <w:t>Počet interných používateľov</w:t>
            </w:r>
          </w:p>
        </w:tc>
        <w:tc>
          <w:tcPr>
            <w:tcW w:w="1517" w:type="dxa"/>
          </w:tcPr>
          <w:p w:rsidR="00090071" w:rsidRPr="00AF3FB2" w:rsidRDefault="1EB40B9D" w:rsidP="000D36C4">
            <w:pPr>
              <w:jc w:val="center"/>
              <w:rPr>
                <w:rFonts w:eastAsia="Tahoma" w:cs="Tahoma"/>
                <w:sz w:val="16"/>
                <w:szCs w:val="16"/>
              </w:rPr>
            </w:pPr>
            <w:r w:rsidRPr="4615D416">
              <w:rPr>
                <w:rFonts w:eastAsia="Tahoma" w:cs="Tahoma"/>
                <w:sz w:val="16"/>
                <w:szCs w:val="16"/>
              </w:rPr>
              <w:t>Počet</w:t>
            </w:r>
          </w:p>
        </w:tc>
        <w:tc>
          <w:tcPr>
            <w:tcW w:w="2040" w:type="dxa"/>
          </w:tcPr>
          <w:p w:rsidR="00090071" w:rsidRPr="00AF3FB2" w:rsidRDefault="4A92319F" w:rsidP="000D36C4">
            <w:pPr>
              <w:jc w:val="center"/>
              <w:rPr>
                <w:rFonts w:eastAsia="Tahoma" w:cs="Tahoma"/>
                <w:sz w:val="16"/>
                <w:szCs w:val="16"/>
              </w:rPr>
            </w:pPr>
            <w:r w:rsidRPr="16998B37">
              <w:rPr>
                <w:rFonts w:eastAsia="Tahoma" w:cs="Tahoma"/>
                <w:sz w:val="16"/>
                <w:szCs w:val="16"/>
              </w:rPr>
              <w:t>1500</w:t>
            </w:r>
          </w:p>
        </w:tc>
        <w:tc>
          <w:tcPr>
            <w:tcW w:w="2828" w:type="dxa"/>
          </w:tcPr>
          <w:p w:rsidR="00A0110E" w:rsidRPr="00AF3FB2" w:rsidRDefault="00A0110E" w:rsidP="000D36C4">
            <w:pPr>
              <w:jc w:val="center"/>
              <w:rPr>
                <w:rFonts w:eastAsia="Tahoma" w:cs="Tahoma"/>
                <w:sz w:val="16"/>
                <w:szCs w:val="16"/>
              </w:rPr>
            </w:pPr>
          </w:p>
        </w:tc>
      </w:tr>
      <w:tr w:rsidR="00090071" w:rsidRPr="00AF3FB2" w:rsidTr="4C003AE5">
        <w:trPr>
          <w:jc w:val="center"/>
        </w:trPr>
        <w:tc>
          <w:tcPr>
            <w:tcW w:w="5370" w:type="dxa"/>
          </w:tcPr>
          <w:p w:rsidR="00090071" w:rsidRPr="00AF3FB2" w:rsidRDefault="1EB40B9D" w:rsidP="000D36C4">
            <w:pPr>
              <w:rPr>
                <w:rFonts w:eastAsia="Tahoma" w:cs="Tahoma"/>
                <w:sz w:val="16"/>
                <w:szCs w:val="16"/>
              </w:rPr>
            </w:pPr>
            <w:r w:rsidRPr="4615D416">
              <w:rPr>
                <w:rFonts w:eastAsia="Tahoma" w:cs="Tahoma"/>
                <w:sz w:val="16"/>
                <w:szCs w:val="16"/>
              </w:rPr>
              <w:t>Počet súčasne pracujúcich interných používateľov v špičkovom zaťažení</w:t>
            </w:r>
          </w:p>
        </w:tc>
        <w:tc>
          <w:tcPr>
            <w:tcW w:w="1517" w:type="dxa"/>
          </w:tcPr>
          <w:p w:rsidR="00090071" w:rsidRPr="00AF3FB2" w:rsidRDefault="1EB40B9D" w:rsidP="000D36C4">
            <w:pPr>
              <w:jc w:val="center"/>
              <w:rPr>
                <w:rFonts w:eastAsia="Tahoma" w:cs="Tahoma"/>
                <w:sz w:val="16"/>
                <w:szCs w:val="16"/>
              </w:rPr>
            </w:pPr>
            <w:r w:rsidRPr="4615D416">
              <w:rPr>
                <w:rFonts w:eastAsia="Tahoma" w:cs="Tahoma"/>
                <w:sz w:val="16"/>
                <w:szCs w:val="16"/>
              </w:rPr>
              <w:t>Počet</w:t>
            </w:r>
          </w:p>
        </w:tc>
        <w:tc>
          <w:tcPr>
            <w:tcW w:w="2040" w:type="dxa"/>
          </w:tcPr>
          <w:p w:rsidR="00090071" w:rsidRPr="00AF3FB2" w:rsidRDefault="1EB40B9D" w:rsidP="000D36C4">
            <w:pPr>
              <w:jc w:val="center"/>
              <w:rPr>
                <w:rFonts w:eastAsia="Tahoma" w:cs="Tahoma"/>
                <w:sz w:val="16"/>
                <w:szCs w:val="16"/>
              </w:rPr>
            </w:pPr>
            <w:r w:rsidRPr="4615D416">
              <w:rPr>
                <w:rFonts w:eastAsia="Tahoma" w:cs="Tahoma"/>
                <w:sz w:val="16"/>
                <w:szCs w:val="16"/>
              </w:rPr>
              <w:t>150</w:t>
            </w:r>
          </w:p>
        </w:tc>
        <w:tc>
          <w:tcPr>
            <w:tcW w:w="2828" w:type="dxa"/>
          </w:tcPr>
          <w:p w:rsidR="00A0110E" w:rsidRPr="00AF3FB2" w:rsidRDefault="00A0110E" w:rsidP="000D36C4">
            <w:pPr>
              <w:jc w:val="center"/>
              <w:rPr>
                <w:rFonts w:eastAsia="Tahoma" w:cs="Tahoma"/>
                <w:sz w:val="16"/>
                <w:szCs w:val="16"/>
              </w:rPr>
            </w:pPr>
          </w:p>
        </w:tc>
      </w:tr>
      <w:tr w:rsidR="00090071" w:rsidRPr="00AF3FB2" w:rsidTr="4C003AE5">
        <w:trPr>
          <w:jc w:val="center"/>
        </w:trPr>
        <w:tc>
          <w:tcPr>
            <w:tcW w:w="5370" w:type="dxa"/>
          </w:tcPr>
          <w:p w:rsidR="00090071" w:rsidRPr="00AF3FB2" w:rsidRDefault="1EB40B9D" w:rsidP="000D36C4">
            <w:pPr>
              <w:rPr>
                <w:rFonts w:eastAsia="Tahoma" w:cs="Tahoma"/>
                <w:sz w:val="16"/>
                <w:szCs w:val="16"/>
              </w:rPr>
            </w:pPr>
            <w:r w:rsidRPr="4615D416">
              <w:rPr>
                <w:rFonts w:eastAsia="Tahoma" w:cs="Tahoma"/>
                <w:sz w:val="16"/>
                <w:szCs w:val="16"/>
              </w:rPr>
              <w:t>Počet externých používateľov (internet)</w:t>
            </w:r>
          </w:p>
        </w:tc>
        <w:tc>
          <w:tcPr>
            <w:tcW w:w="1517" w:type="dxa"/>
          </w:tcPr>
          <w:p w:rsidR="00090071" w:rsidRPr="00AF3FB2" w:rsidRDefault="1EB40B9D" w:rsidP="000D36C4">
            <w:pPr>
              <w:jc w:val="center"/>
              <w:rPr>
                <w:rFonts w:eastAsia="Tahoma" w:cs="Tahoma"/>
                <w:sz w:val="16"/>
                <w:szCs w:val="16"/>
              </w:rPr>
            </w:pPr>
            <w:r w:rsidRPr="4615D416">
              <w:rPr>
                <w:rFonts w:eastAsia="Tahoma" w:cs="Tahoma"/>
                <w:sz w:val="16"/>
                <w:szCs w:val="16"/>
              </w:rPr>
              <w:t>Počet</w:t>
            </w:r>
          </w:p>
        </w:tc>
        <w:tc>
          <w:tcPr>
            <w:tcW w:w="2040" w:type="dxa"/>
          </w:tcPr>
          <w:p w:rsidR="00090071" w:rsidRPr="00AF3FB2" w:rsidRDefault="1EB40B9D" w:rsidP="000D36C4">
            <w:pPr>
              <w:jc w:val="center"/>
              <w:rPr>
                <w:rFonts w:eastAsia="Tahoma" w:cs="Tahoma"/>
                <w:sz w:val="16"/>
                <w:szCs w:val="16"/>
              </w:rPr>
            </w:pPr>
            <w:r w:rsidRPr="4615D416">
              <w:rPr>
                <w:rFonts w:eastAsia="Tahoma" w:cs="Tahoma"/>
                <w:sz w:val="16"/>
                <w:szCs w:val="16"/>
              </w:rPr>
              <w:t>70 000</w:t>
            </w:r>
          </w:p>
        </w:tc>
        <w:tc>
          <w:tcPr>
            <w:tcW w:w="2828" w:type="dxa"/>
          </w:tcPr>
          <w:p w:rsidR="00A0110E" w:rsidRPr="00AF3FB2" w:rsidRDefault="00A0110E" w:rsidP="000D36C4">
            <w:pPr>
              <w:jc w:val="center"/>
              <w:rPr>
                <w:rFonts w:eastAsia="Tahoma" w:cs="Tahoma"/>
                <w:sz w:val="16"/>
                <w:szCs w:val="16"/>
              </w:rPr>
            </w:pPr>
          </w:p>
        </w:tc>
      </w:tr>
      <w:tr w:rsidR="00090071" w:rsidRPr="00AF3FB2" w:rsidTr="4C003AE5">
        <w:trPr>
          <w:jc w:val="center"/>
        </w:trPr>
        <w:tc>
          <w:tcPr>
            <w:tcW w:w="5370" w:type="dxa"/>
          </w:tcPr>
          <w:p w:rsidR="00090071" w:rsidRPr="00AF3FB2" w:rsidRDefault="1EB40B9D" w:rsidP="000D36C4">
            <w:pPr>
              <w:rPr>
                <w:rFonts w:eastAsia="Tahoma" w:cs="Tahoma"/>
                <w:sz w:val="16"/>
                <w:szCs w:val="16"/>
              </w:rPr>
            </w:pPr>
            <w:r w:rsidRPr="4615D416">
              <w:rPr>
                <w:rFonts w:eastAsia="Tahoma" w:cs="Tahoma"/>
                <w:sz w:val="16"/>
                <w:szCs w:val="16"/>
              </w:rPr>
              <w:t>Počet externých používateľov používajúcich systém v špičkovom zaťažení</w:t>
            </w:r>
          </w:p>
        </w:tc>
        <w:tc>
          <w:tcPr>
            <w:tcW w:w="1517" w:type="dxa"/>
          </w:tcPr>
          <w:p w:rsidR="00090071" w:rsidRPr="00AF3FB2" w:rsidRDefault="1EB40B9D" w:rsidP="000D36C4">
            <w:pPr>
              <w:jc w:val="center"/>
              <w:rPr>
                <w:rFonts w:eastAsia="Tahoma" w:cs="Tahoma"/>
                <w:sz w:val="16"/>
                <w:szCs w:val="16"/>
              </w:rPr>
            </w:pPr>
            <w:r w:rsidRPr="4615D416">
              <w:rPr>
                <w:rFonts w:eastAsia="Tahoma" w:cs="Tahoma"/>
                <w:sz w:val="16"/>
                <w:szCs w:val="16"/>
              </w:rPr>
              <w:t>Počet</w:t>
            </w:r>
          </w:p>
        </w:tc>
        <w:tc>
          <w:tcPr>
            <w:tcW w:w="2040" w:type="dxa"/>
          </w:tcPr>
          <w:p w:rsidR="00090071" w:rsidRPr="00AF3FB2" w:rsidRDefault="767C64DA" w:rsidP="000D36C4">
            <w:pPr>
              <w:jc w:val="center"/>
              <w:rPr>
                <w:rFonts w:eastAsia="Tahoma" w:cs="Tahoma"/>
                <w:sz w:val="16"/>
                <w:szCs w:val="16"/>
              </w:rPr>
            </w:pPr>
            <w:r w:rsidRPr="4615D416">
              <w:rPr>
                <w:rFonts w:eastAsia="Tahoma" w:cs="Tahoma"/>
                <w:sz w:val="16"/>
                <w:szCs w:val="16"/>
              </w:rPr>
              <w:t>7000</w:t>
            </w:r>
          </w:p>
        </w:tc>
        <w:tc>
          <w:tcPr>
            <w:tcW w:w="2828" w:type="dxa"/>
          </w:tcPr>
          <w:p w:rsidR="00A0110E" w:rsidRPr="00AF3FB2" w:rsidRDefault="00A0110E" w:rsidP="000D36C4">
            <w:pPr>
              <w:jc w:val="center"/>
              <w:rPr>
                <w:rFonts w:eastAsia="Tahoma" w:cs="Tahoma"/>
                <w:sz w:val="16"/>
                <w:szCs w:val="16"/>
              </w:rPr>
            </w:pPr>
          </w:p>
        </w:tc>
      </w:tr>
      <w:tr w:rsidR="00090071" w:rsidRPr="00AF3FB2" w:rsidTr="4C003AE5">
        <w:trPr>
          <w:jc w:val="center"/>
        </w:trPr>
        <w:tc>
          <w:tcPr>
            <w:tcW w:w="5370" w:type="dxa"/>
          </w:tcPr>
          <w:p w:rsidR="00090071" w:rsidRPr="00AF3FB2" w:rsidRDefault="1EB40B9D" w:rsidP="000D36C4">
            <w:pPr>
              <w:rPr>
                <w:rFonts w:eastAsia="Tahoma" w:cs="Tahoma"/>
                <w:sz w:val="16"/>
                <w:szCs w:val="16"/>
              </w:rPr>
            </w:pPr>
            <w:r w:rsidRPr="4615D416">
              <w:rPr>
                <w:rFonts w:eastAsia="Tahoma" w:cs="Tahoma"/>
                <w:sz w:val="16"/>
                <w:szCs w:val="16"/>
              </w:rPr>
              <w:t>Počet transakcií (podaní, požiadaviek) za obdobie</w:t>
            </w:r>
          </w:p>
        </w:tc>
        <w:tc>
          <w:tcPr>
            <w:tcW w:w="1517" w:type="dxa"/>
          </w:tcPr>
          <w:p w:rsidR="00090071" w:rsidRPr="00AF3FB2" w:rsidRDefault="4A92319F" w:rsidP="000D36C4">
            <w:pPr>
              <w:jc w:val="center"/>
              <w:rPr>
                <w:rFonts w:eastAsia="Tahoma" w:cs="Tahoma"/>
                <w:sz w:val="16"/>
                <w:szCs w:val="16"/>
              </w:rPr>
            </w:pPr>
            <w:r w:rsidRPr="16998B37">
              <w:rPr>
                <w:rFonts w:eastAsia="Tahoma" w:cs="Tahoma"/>
                <w:sz w:val="16"/>
                <w:szCs w:val="16"/>
              </w:rPr>
              <w:t>Počet/obdobie</w:t>
            </w:r>
          </w:p>
        </w:tc>
        <w:tc>
          <w:tcPr>
            <w:tcW w:w="2040" w:type="dxa"/>
          </w:tcPr>
          <w:p w:rsidR="00090071" w:rsidRPr="00AF3FB2" w:rsidRDefault="1EB40B9D" w:rsidP="000D36C4">
            <w:pPr>
              <w:jc w:val="center"/>
              <w:rPr>
                <w:rFonts w:eastAsia="Tahoma" w:cs="Tahoma"/>
                <w:sz w:val="16"/>
                <w:szCs w:val="16"/>
              </w:rPr>
            </w:pPr>
            <w:r w:rsidRPr="4615D416">
              <w:rPr>
                <w:rFonts w:eastAsia="Tahoma" w:cs="Tahoma"/>
                <w:sz w:val="16"/>
                <w:szCs w:val="16"/>
              </w:rPr>
              <w:t>1500</w:t>
            </w:r>
          </w:p>
        </w:tc>
        <w:tc>
          <w:tcPr>
            <w:tcW w:w="2828" w:type="dxa"/>
          </w:tcPr>
          <w:p w:rsidR="00A0110E" w:rsidRPr="00AF3FB2" w:rsidRDefault="00A0110E" w:rsidP="000D36C4">
            <w:pPr>
              <w:jc w:val="center"/>
              <w:rPr>
                <w:rFonts w:eastAsia="Tahoma" w:cs="Tahoma"/>
                <w:sz w:val="16"/>
                <w:szCs w:val="16"/>
              </w:rPr>
            </w:pPr>
          </w:p>
        </w:tc>
      </w:tr>
      <w:tr w:rsidR="00090071" w:rsidRPr="00AF3FB2" w:rsidTr="4C003AE5">
        <w:trPr>
          <w:jc w:val="center"/>
        </w:trPr>
        <w:tc>
          <w:tcPr>
            <w:tcW w:w="5370" w:type="dxa"/>
          </w:tcPr>
          <w:p w:rsidR="00090071" w:rsidRPr="00AF3FB2" w:rsidRDefault="1EB40B9D" w:rsidP="000D36C4">
            <w:pPr>
              <w:rPr>
                <w:rFonts w:eastAsia="Tahoma" w:cs="Tahoma"/>
                <w:sz w:val="16"/>
                <w:szCs w:val="16"/>
              </w:rPr>
            </w:pPr>
            <w:r w:rsidRPr="4615D416">
              <w:rPr>
                <w:rFonts w:eastAsia="Tahoma" w:cs="Tahoma"/>
                <w:sz w:val="16"/>
                <w:szCs w:val="16"/>
              </w:rPr>
              <w:t xml:space="preserve">Objem údajov na transakciu </w:t>
            </w:r>
          </w:p>
        </w:tc>
        <w:tc>
          <w:tcPr>
            <w:tcW w:w="1517" w:type="dxa"/>
          </w:tcPr>
          <w:p w:rsidR="00090071" w:rsidRPr="00AF3FB2" w:rsidRDefault="1EB40B9D" w:rsidP="000D36C4">
            <w:pPr>
              <w:jc w:val="center"/>
              <w:rPr>
                <w:rFonts w:eastAsia="Tahoma" w:cs="Tahoma"/>
                <w:sz w:val="16"/>
                <w:szCs w:val="16"/>
              </w:rPr>
            </w:pPr>
            <w:r w:rsidRPr="4615D416">
              <w:rPr>
                <w:rFonts w:eastAsia="Tahoma" w:cs="Tahoma"/>
                <w:sz w:val="16"/>
                <w:szCs w:val="16"/>
              </w:rPr>
              <w:t>Objem/transakcia</w:t>
            </w:r>
          </w:p>
        </w:tc>
        <w:tc>
          <w:tcPr>
            <w:tcW w:w="2040" w:type="dxa"/>
          </w:tcPr>
          <w:p w:rsidR="00090071" w:rsidRPr="00AF3FB2" w:rsidRDefault="00090071" w:rsidP="000D36C4">
            <w:pPr>
              <w:jc w:val="center"/>
              <w:rPr>
                <w:rFonts w:eastAsia="Tahoma" w:cs="Tahoma"/>
                <w:sz w:val="16"/>
                <w:szCs w:val="16"/>
              </w:rPr>
            </w:pPr>
          </w:p>
        </w:tc>
        <w:tc>
          <w:tcPr>
            <w:tcW w:w="2828" w:type="dxa"/>
          </w:tcPr>
          <w:p w:rsidR="00EB5386" w:rsidRPr="00AF3FB2" w:rsidRDefault="00EB5386" w:rsidP="000D36C4">
            <w:pPr>
              <w:jc w:val="center"/>
              <w:rPr>
                <w:rFonts w:eastAsia="Tahoma" w:cs="Tahoma"/>
                <w:sz w:val="16"/>
                <w:szCs w:val="16"/>
              </w:rPr>
            </w:pPr>
          </w:p>
        </w:tc>
      </w:tr>
      <w:tr w:rsidR="00090071" w:rsidRPr="00AF3FB2" w:rsidTr="4C003AE5">
        <w:trPr>
          <w:jc w:val="center"/>
        </w:trPr>
        <w:tc>
          <w:tcPr>
            <w:tcW w:w="5370" w:type="dxa"/>
          </w:tcPr>
          <w:p w:rsidR="00090071" w:rsidRPr="00AF3FB2" w:rsidRDefault="28F6FAE7" w:rsidP="000D36C4">
            <w:pPr>
              <w:rPr>
                <w:rFonts w:eastAsia="Tahoma" w:cs="Tahoma"/>
                <w:sz w:val="16"/>
                <w:szCs w:val="16"/>
              </w:rPr>
            </w:pPr>
            <w:r w:rsidRPr="4C003AE5">
              <w:rPr>
                <w:rFonts w:eastAsia="Tahoma" w:cs="Tahoma"/>
                <w:sz w:val="16"/>
                <w:szCs w:val="16"/>
              </w:rPr>
              <w:t>Objem existujúcich kmeňových dát</w:t>
            </w:r>
          </w:p>
        </w:tc>
        <w:tc>
          <w:tcPr>
            <w:tcW w:w="1517" w:type="dxa"/>
          </w:tcPr>
          <w:p w:rsidR="00090071" w:rsidRPr="00AF3FB2" w:rsidRDefault="1EB40B9D" w:rsidP="000D36C4">
            <w:pPr>
              <w:jc w:val="center"/>
              <w:rPr>
                <w:rFonts w:eastAsia="Tahoma" w:cs="Tahoma"/>
                <w:sz w:val="16"/>
                <w:szCs w:val="16"/>
              </w:rPr>
            </w:pPr>
            <w:r w:rsidRPr="4615D416">
              <w:rPr>
                <w:rFonts w:eastAsia="Tahoma" w:cs="Tahoma"/>
                <w:sz w:val="16"/>
                <w:szCs w:val="16"/>
              </w:rPr>
              <w:t xml:space="preserve">Objem </w:t>
            </w:r>
          </w:p>
        </w:tc>
        <w:tc>
          <w:tcPr>
            <w:tcW w:w="2040" w:type="dxa"/>
          </w:tcPr>
          <w:p w:rsidR="00090071" w:rsidRPr="00AF3FB2" w:rsidRDefault="00090071" w:rsidP="000D36C4">
            <w:pPr>
              <w:jc w:val="center"/>
              <w:rPr>
                <w:rFonts w:eastAsia="Tahoma" w:cs="Tahoma"/>
                <w:sz w:val="16"/>
                <w:szCs w:val="16"/>
              </w:rPr>
            </w:pPr>
          </w:p>
        </w:tc>
        <w:tc>
          <w:tcPr>
            <w:tcW w:w="2828" w:type="dxa"/>
          </w:tcPr>
          <w:p w:rsidR="00EB5386" w:rsidRPr="00AF3FB2" w:rsidRDefault="00EB5386" w:rsidP="000D36C4">
            <w:pPr>
              <w:jc w:val="center"/>
              <w:rPr>
                <w:rFonts w:eastAsia="Tahoma" w:cs="Tahoma"/>
                <w:sz w:val="16"/>
                <w:szCs w:val="16"/>
              </w:rPr>
            </w:pPr>
          </w:p>
        </w:tc>
      </w:tr>
      <w:tr w:rsidR="00090071" w:rsidRPr="00AF3FB2" w:rsidTr="4C003AE5">
        <w:trPr>
          <w:jc w:val="center"/>
        </w:trPr>
        <w:tc>
          <w:tcPr>
            <w:tcW w:w="5370" w:type="dxa"/>
          </w:tcPr>
          <w:p w:rsidR="00090071" w:rsidRPr="00AF3FB2" w:rsidRDefault="582EC57A" w:rsidP="16998B37">
            <w:pPr>
              <w:spacing w:line="259" w:lineRule="auto"/>
              <w:rPr>
                <w:rFonts w:eastAsia="Tahoma" w:cs="Tahoma"/>
                <w:sz w:val="16"/>
                <w:szCs w:val="16"/>
              </w:rPr>
            </w:pPr>
            <w:r w:rsidRPr="16998B37">
              <w:rPr>
                <w:rFonts w:eastAsia="Tahoma" w:cs="Tahoma"/>
                <w:sz w:val="16"/>
                <w:szCs w:val="16"/>
              </w:rPr>
              <w:t>Ďalšie kapacitné a výkonové požiadavky ...</w:t>
            </w:r>
          </w:p>
        </w:tc>
        <w:tc>
          <w:tcPr>
            <w:tcW w:w="1517" w:type="dxa"/>
          </w:tcPr>
          <w:p w:rsidR="00090071" w:rsidRPr="00AF3FB2" w:rsidRDefault="00090071" w:rsidP="000D36C4">
            <w:pPr>
              <w:jc w:val="center"/>
              <w:rPr>
                <w:rFonts w:eastAsia="Tahoma" w:cs="Tahoma"/>
                <w:sz w:val="16"/>
                <w:szCs w:val="16"/>
              </w:rPr>
            </w:pPr>
          </w:p>
        </w:tc>
        <w:tc>
          <w:tcPr>
            <w:tcW w:w="2040" w:type="dxa"/>
          </w:tcPr>
          <w:p w:rsidR="00090071" w:rsidRPr="00AF3FB2" w:rsidRDefault="00090071" w:rsidP="000D36C4">
            <w:pPr>
              <w:jc w:val="center"/>
              <w:rPr>
                <w:rFonts w:eastAsia="Tahoma" w:cs="Tahoma"/>
                <w:sz w:val="16"/>
                <w:szCs w:val="16"/>
              </w:rPr>
            </w:pPr>
          </w:p>
        </w:tc>
        <w:tc>
          <w:tcPr>
            <w:tcW w:w="2828" w:type="dxa"/>
          </w:tcPr>
          <w:p w:rsidR="00EB5386" w:rsidRPr="00AF3FB2" w:rsidRDefault="00EB5386" w:rsidP="000D36C4">
            <w:pPr>
              <w:jc w:val="center"/>
              <w:rPr>
                <w:rFonts w:eastAsia="Tahoma" w:cs="Tahoma"/>
                <w:sz w:val="16"/>
                <w:szCs w:val="16"/>
              </w:rPr>
            </w:pPr>
          </w:p>
        </w:tc>
      </w:tr>
    </w:tbl>
    <w:p w:rsidR="00EB521A" w:rsidRPr="00AF3FB2" w:rsidRDefault="03C2D30D" w:rsidP="498914E8">
      <w:pPr>
        <w:pStyle w:val="Nadpis3"/>
        <w:numPr>
          <w:ilvl w:val="2"/>
          <w:numId w:val="0"/>
        </w:numPr>
        <w:rPr>
          <w:sz w:val="20"/>
          <w:szCs w:val="20"/>
        </w:rPr>
      </w:pPr>
      <w:bookmarkStart w:id="309" w:name="_Toc101801917"/>
      <w:bookmarkStart w:id="310" w:name="_Toc152157875"/>
      <w:r>
        <w:t>Návrh riešenia technologickej architektúry</w:t>
      </w:r>
      <w:bookmarkEnd w:id="309"/>
      <w:bookmarkEnd w:id="310"/>
    </w:p>
    <w:p w:rsidR="006268B5" w:rsidRPr="00AF3FB2" w:rsidRDefault="4178939A" w:rsidP="003541A4">
      <w:pPr>
        <w:spacing w:before="240"/>
        <w:jc w:val="both"/>
        <w:rPr>
          <w:rFonts w:cs="Tahoma"/>
        </w:rPr>
      </w:pPr>
      <w:r w:rsidRPr="4615D416">
        <w:rPr>
          <w:rFonts w:eastAsia="Tahoma" w:cs="Tahoma"/>
        </w:rPr>
        <w:t xml:space="preserve">V rámci technologickej architektúry sa počíta s využitím </w:t>
      </w:r>
      <w:proofErr w:type="spellStart"/>
      <w:r w:rsidRPr="4615D416">
        <w:rPr>
          <w:rFonts w:eastAsia="Tahoma" w:cs="Tahoma"/>
        </w:rPr>
        <w:t>IaaS</w:t>
      </w:r>
      <w:proofErr w:type="spellEnd"/>
      <w:r w:rsidRPr="4615D416">
        <w:rPr>
          <w:rFonts w:eastAsia="Tahoma" w:cs="Tahoma"/>
        </w:rPr>
        <w:t xml:space="preserve"> služieb komunitného </w:t>
      </w:r>
      <w:proofErr w:type="spellStart"/>
      <w:r w:rsidRPr="4615D416">
        <w:rPr>
          <w:rFonts w:eastAsia="Tahoma" w:cs="Tahoma"/>
        </w:rPr>
        <w:t>cloudu</w:t>
      </w:r>
      <w:proofErr w:type="spellEnd"/>
      <w:r w:rsidRPr="4615D416">
        <w:rPr>
          <w:rFonts w:eastAsia="Tahoma" w:cs="Tahoma"/>
        </w:rPr>
        <w:t xml:space="preserve">, ktorý vznikne transformáciu DC MŠVVŠ. Projekt nepredpokladá nákup HW vybavenia pre používateľov systému. Komunitný </w:t>
      </w:r>
      <w:proofErr w:type="spellStart"/>
      <w:r w:rsidRPr="4615D416">
        <w:rPr>
          <w:rFonts w:eastAsia="Tahoma" w:cs="Tahoma"/>
        </w:rPr>
        <w:t>cloud</w:t>
      </w:r>
      <w:proofErr w:type="spellEnd"/>
      <w:r w:rsidRPr="4615D416">
        <w:rPr>
          <w:rFonts w:eastAsia="Tahoma" w:cs="Tahoma"/>
        </w:rPr>
        <w:t xml:space="preserve"> predstavuje riešenie, pri ktorom </w:t>
      </w:r>
      <w:proofErr w:type="spellStart"/>
      <w:r w:rsidRPr="4615D416">
        <w:rPr>
          <w:rFonts w:eastAsia="Tahoma" w:cs="Tahoma"/>
        </w:rPr>
        <w:t>cloud</w:t>
      </w:r>
      <w:proofErr w:type="spellEnd"/>
      <w:r w:rsidRPr="4615D416">
        <w:rPr>
          <w:rFonts w:eastAsia="Tahoma" w:cs="Tahoma"/>
        </w:rPr>
        <w:t xml:space="preserve"> </w:t>
      </w:r>
      <w:proofErr w:type="spellStart"/>
      <w:r w:rsidRPr="4615D416">
        <w:rPr>
          <w:rFonts w:eastAsia="Tahoma" w:cs="Tahoma"/>
        </w:rPr>
        <w:t>computing</w:t>
      </w:r>
      <w:proofErr w:type="spellEnd"/>
      <w:r w:rsidRPr="4615D416">
        <w:rPr>
          <w:rFonts w:eastAsia="Tahoma" w:cs="Tahoma"/>
        </w:rPr>
        <w:t xml:space="preserve"> využíva niekoľko organizácií, ktoré tvoria jednu komunitu, zdieľajúcu podobné záujmy, napríklad ciele, požiadavky na bezpečnosť, politiku a dodržiavanie záujmov, pričom poskytovateľom cloudových služieb, prevádzkovateľom cloudových služieb ani sprostredkovateľom cloudových služieb nemusí byť ani jedna z týchto organizácií.</w:t>
      </w:r>
    </w:p>
    <w:p w:rsidR="006268B5" w:rsidRPr="00AF3FB2" w:rsidRDefault="4178939A" w:rsidP="006268B5">
      <w:pPr>
        <w:jc w:val="both"/>
        <w:rPr>
          <w:rFonts w:cs="Tahoma"/>
        </w:rPr>
      </w:pPr>
      <w:r w:rsidRPr="4615D416">
        <w:rPr>
          <w:rFonts w:eastAsia="Tahoma" w:cs="Tahoma"/>
        </w:rPr>
        <w:t>S ohľadom na oblasť použitia, predpokladanú zaťaž, legislatívne požiadavky na riešenia, ale najmä̈ s ohľadom na požadovanú vysokú dostupnosť služieb musí́ HW infraštruktúra spĺňať nasledovné kritériá:</w:t>
      </w:r>
    </w:p>
    <w:p w:rsidR="006268B5" w:rsidRPr="00AF3FB2" w:rsidRDefault="1C649967" w:rsidP="0083173D">
      <w:pPr>
        <w:pStyle w:val="Odsekzoznamu"/>
        <w:numPr>
          <w:ilvl w:val="0"/>
          <w:numId w:val="31"/>
        </w:numPr>
        <w:spacing w:before="40" w:after="80" w:line="240" w:lineRule="exact"/>
        <w:jc w:val="both"/>
        <w:rPr>
          <w:rFonts w:eastAsia="Tahoma" w:cs="Tahoma"/>
        </w:rPr>
      </w:pPr>
      <w:r w:rsidRPr="4615D416">
        <w:rPr>
          <w:rFonts w:eastAsia="Tahoma" w:cs="Tahoma"/>
        </w:rPr>
        <w:t>dostatočná flexibilita všetkých komponentov riešenia, tak aby v prípade nárastu výkonnostných požiadaviek bolo možné, bez zmeny celkovej architektúry riešenia, tento nárast požiadaviek pokryť</w:t>
      </w:r>
      <w:r w:rsidR="64F6A223" w:rsidRPr="4615D416">
        <w:rPr>
          <w:rFonts w:eastAsia="Tahoma" w:cs="Tahoma"/>
        </w:rPr>
        <w:t>;</w:t>
      </w:r>
    </w:p>
    <w:p w:rsidR="006268B5" w:rsidRPr="00AF3FB2" w:rsidRDefault="1C649967" w:rsidP="0083173D">
      <w:pPr>
        <w:pStyle w:val="Odsekzoznamu"/>
        <w:numPr>
          <w:ilvl w:val="0"/>
          <w:numId w:val="31"/>
        </w:numPr>
        <w:spacing w:before="40" w:after="80" w:line="240" w:lineRule="exact"/>
        <w:jc w:val="both"/>
        <w:rPr>
          <w:rFonts w:eastAsia="Tahoma" w:cs="Tahoma"/>
        </w:rPr>
      </w:pPr>
      <w:r w:rsidRPr="4615D416">
        <w:rPr>
          <w:rFonts w:eastAsia="Tahoma" w:cs="Tahoma"/>
        </w:rPr>
        <w:t>otvorenosť riešenia – riešenie by malo byť postavené na moderných ale otvorených technológiách tak, aby nebola architektúra viazaná́ na produkty alebo technológie jediného výrobcu a bolo možné ju rozvíjať v súlade s aktuálnymi dostupnými technológiami</w:t>
      </w:r>
      <w:r w:rsidR="64F6A223" w:rsidRPr="4615D416">
        <w:rPr>
          <w:rFonts w:eastAsia="Tahoma" w:cs="Tahoma"/>
        </w:rPr>
        <w:t>;</w:t>
      </w:r>
    </w:p>
    <w:p w:rsidR="006268B5" w:rsidRPr="00AF3FB2" w:rsidRDefault="15ED0E9E" w:rsidP="0083173D">
      <w:pPr>
        <w:pStyle w:val="Odsekzoznamu"/>
        <w:numPr>
          <w:ilvl w:val="0"/>
          <w:numId w:val="31"/>
        </w:numPr>
        <w:spacing w:before="40" w:after="80" w:line="240" w:lineRule="exact"/>
        <w:jc w:val="both"/>
        <w:rPr>
          <w:rFonts w:eastAsia="Tahoma" w:cs="Tahoma"/>
        </w:rPr>
      </w:pPr>
      <w:r w:rsidRPr="4615D416">
        <w:rPr>
          <w:rFonts w:eastAsia="Tahoma" w:cs="Tahoma"/>
        </w:rPr>
        <w:lastRenderedPageBreak/>
        <w:t>vysoká dostupnosť – musí byť garantovaná na všetkých komponentoch riešenia tak, aby žiadna časť riešenia nemohla ovplyvniť dostupnosť ostatných častí a aby bola zabezpečená dostupnosť prevádzkových služieb pri výpadku jednotlivých komponentov</w:t>
      </w:r>
      <w:r w:rsidR="5C989B50" w:rsidRPr="4615D416">
        <w:rPr>
          <w:rFonts w:eastAsia="Tahoma" w:cs="Tahoma"/>
        </w:rPr>
        <w:t>;</w:t>
      </w:r>
    </w:p>
    <w:p w:rsidR="006268B5" w:rsidRPr="00AF3FB2" w:rsidRDefault="1C649967" w:rsidP="0083173D">
      <w:pPr>
        <w:pStyle w:val="Odsekzoznamu"/>
        <w:numPr>
          <w:ilvl w:val="0"/>
          <w:numId w:val="31"/>
        </w:numPr>
        <w:spacing w:before="40" w:after="80" w:line="240" w:lineRule="exact"/>
        <w:jc w:val="both"/>
        <w:rPr>
          <w:rFonts w:eastAsia="Tahoma" w:cs="Tahoma"/>
        </w:rPr>
      </w:pPr>
      <w:r w:rsidRPr="4615D416">
        <w:rPr>
          <w:rFonts w:eastAsia="Tahoma" w:cs="Tahoma"/>
        </w:rPr>
        <w:t>ochrana údajov – architektúra musí poskytovať dostatočnú úroveň ochrany údajov, prístupu k nim, musí poskytovať možnosti dlhodobého ukladania údajov s ochranou proti neautorizovanej modifikácii</w:t>
      </w:r>
      <w:r w:rsidR="64F6A223" w:rsidRPr="4615D416">
        <w:rPr>
          <w:rFonts w:eastAsia="Tahoma" w:cs="Tahoma"/>
        </w:rPr>
        <w:t>;</w:t>
      </w:r>
    </w:p>
    <w:p w:rsidR="006268B5" w:rsidRPr="00AF3FB2" w:rsidRDefault="1C649967" w:rsidP="0083173D">
      <w:pPr>
        <w:pStyle w:val="Odsekzoznamu"/>
        <w:numPr>
          <w:ilvl w:val="0"/>
          <w:numId w:val="31"/>
        </w:numPr>
        <w:spacing w:before="40" w:after="80" w:line="240" w:lineRule="exact"/>
        <w:jc w:val="both"/>
        <w:rPr>
          <w:rFonts w:eastAsia="Tahoma" w:cs="Tahoma"/>
        </w:rPr>
      </w:pPr>
      <w:r w:rsidRPr="4615D416">
        <w:rPr>
          <w:rFonts w:eastAsia="Tahoma" w:cs="Tahoma"/>
        </w:rPr>
        <w:t>centralizované vynucovanie bezpečnostnej politiky</w:t>
      </w:r>
      <w:r w:rsidR="64F6A223" w:rsidRPr="4615D416">
        <w:rPr>
          <w:rFonts w:eastAsia="Tahoma" w:cs="Tahoma"/>
        </w:rPr>
        <w:t>;</w:t>
      </w:r>
    </w:p>
    <w:p w:rsidR="006268B5" w:rsidRPr="00AF3FB2" w:rsidRDefault="1C649967" w:rsidP="0083173D">
      <w:pPr>
        <w:pStyle w:val="Odsekzoznamu"/>
        <w:numPr>
          <w:ilvl w:val="0"/>
          <w:numId w:val="31"/>
        </w:numPr>
        <w:spacing w:before="40" w:after="80" w:line="240" w:lineRule="exact"/>
        <w:jc w:val="both"/>
        <w:rPr>
          <w:rFonts w:eastAsia="Tahoma" w:cs="Tahoma"/>
        </w:rPr>
      </w:pPr>
      <w:r w:rsidRPr="4615D416">
        <w:rPr>
          <w:rFonts w:eastAsia="Tahoma" w:cs="Tahoma"/>
        </w:rPr>
        <w:t>možnosť uplatnenia unifikovaných (centralizovaných) bezpečnostných mechanizmov pre všetky aplikácie</w:t>
      </w:r>
      <w:r w:rsidR="64F6A223" w:rsidRPr="4615D416">
        <w:rPr>
          <w:rFonts w:eastAsia="Tahoma" w:cs="Tahoma"/>
        </w:rPr>
        <w:t>;</w:t>
      </w:r>
    </w:p>
    <w:p w:rsidR="006268B5" w:rsidRPr="00AF3FB2" w:rsidRDefault="1C649967" w:rsidP="0083173D">
      <w:pPr>
        <w:pStyle w:val="Odsekzoznamu"/>
        <w:numPr>
          <w:ilvl w:val="0"/>
          <w:numId w:val="31"/>
        </w:numPr>
        <w:spacing w:before="40" w:after="80" w:line="240" w:lineRule="exact"/>
        <w:jc w:val="both"/>
        <w:rPr>
          <w:rFonts w:eastAsia="Tahoma" w:cs="Tahoma"/>
        </w:rPr>
      </w:pPr>
      <w:r w:rsidRPr="4615D416">
        <w:rPr>
          <w:rFonts w:eastAsia="Tahoma" w:cs="Tahoma"/>
        </w:rPr>
        <w:t>centralizované riadenie bezpečnosti (autentifikačné predmety, oprávnenia) so zamedzením vplyvu lokálnych vzťahov</w:t>
      </w:r>
      <w:r w:rsidR="64F6A223" w:rsidRPr="4615D416">
        <w:rPr>
          <w:rFonts w:eastAsia="Tahoma" w:cs="Tahoma"/>
        </w:rPr>
        <w:t>;</w:t>
      </w:r>
    </w:p>
    <w:p w:rsidR="006268B5" w:rsidRPr="00AF3FB2" w:rsidRDefault="4178939A" w:rsidP="0083173D">
      <w:pPr>
        <w:pStyle w:val="Odsekzoznamu"/>
        <w:numPr>
          <w:ilvl w:val="0"/>
          <w:numId w:val="31"/>
        </w:numPr>
        <w:spacing w:before="40" w:after="80" w:line="240" w:lineRule="exact"/>
        <w:jc w:val="both"/>
        <w:rPr>
          <w:rFonts w:eastAsia="Tahoma" w:cs="Tahoma"/>
        </w:rPr>
      </w:pPr>
      <w:r w:rsidRPr="4615D416">
        <w:rPr>
          <w:rFonts w:eastAsia="Tahoma" w:cs="Tahoma"/>
        </w:rPr>
        <w:t>centrálne monitorovanie bezpečnosti, vyhodnocovanie bezpečnostných incidentov a ich riešenie.</w:t>
      </w:r>
    </w:p>
    <w:p w:rsidR="006268B5" w:rsidRPr="00AF3FB2" w:rsidRDefault="219EA4B4" w:rsidP="003541A4">
      <w:pPr>
        <w:spacing w:after="240"/>
        <w:jc w:val="both"/>
        <w:rPr>
          <w:rFonts w:cs="Tahoma"/>
        </w:rPr>
      </w:pPr>
      <w:r w:rsidRPr="4C003AE5">
        <w:rPr>
          <w:rFonts w:eastAsia="Tahoma" w:cs="Tahoma"/>
        </w:rPr>
        <w:t xml:space="preserve">Schéma nižšie preukazuje spôsob riešenia technologickej architektúry v prostredí MŠVVaŠ SR, kedy novobudované informačné systémy využívajú infraštruktúrne služby komunitného </w:t>
      </w:r>
      <w:proofErr w:type="spellStart"/>
      <w:r w:rsidRPr="4C003AE5">
        <w:rPr>
          <w:rFonts w:eastAsia="Tahoma" w:cs="Tahoma"/>
        </w:rPr>
        <w:t>cloudu</w:t>
      </w:r>
      <w:proofErr w:type="spellEnd"/>
      <w:r w:rsidRPr="4C003AE5">
        <w:rPr>
          <w:rFonts w:eastAsia="Tahoma" w:cs="Tahoma"/>
        </w:rPr>
        <w:t>.</w:t>
      </w:r>
    </w:p>
    <w:p w:rsidR="219EA4B4" w:rsidRDefault="219EA4B4" w:rsidP="4C003AE5">
      <w:pPr>
        <w:pStyle w:val="Popis"/>
        <w:spacing w:before="120" w:after="120" w:line="259" w:lineRule="auto"/>
        <w:rPr>
          <w:rFonts w:cs="Tahoma"/>
          <w:sz w:val="16"/>
          <w:szCs w:val="16"/>
        </w:rPr>
      </w:pPr>
      <w:r>
        <w:rPr>
          <w:noProof/>
          <w:lang w:eastAsia="sk-SK"/>
        </w:rPr>
        <w:drawing>
          <wp:inline distT="0" distB="0" distL="0" distR="0">
            <wp:extent cx="5757062" cy="3010464"/>
            <wp:effectExtent l="0" t="0" r="0" b="0"/>
            <wp:docPr id="681905181" name="Picture 6819051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90518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7062" cy="3010464"/>
                    </a:xfrm>
                    <a:prstGeom prst="rect">
                      <a:avLst/>
                    </a:prstGeom>
                  </pic:spPr>
                </pic:pic>
              </a:graphicData>
            </a:graphic>
          </wp:inline>
        </w:drawing>
      </w:r>
      <w:r w:rsidR="1B1F7A7E" w:rsidRPr="4C003AE5">
        <w:rPr>
          <w:rFonts w:cs="Tahoma"/>
          <w:sz w:val="16"/>
          <w:szCs w:val="16"/>
        </w:rPr>
        <w:t>Obrázok 6: Model aplikačnej architektúry</w:t>
      </w:r>
    </w:p>
    <w:p w:rsidR="00470FF6" w:rsidRPr="00B2596E" w:rsidRDefault="6C3772F0" w:rsidP="498914E8">
      <w:pPr>
        <w:pStyle w:val="Nadpis3"/>
        <w:rPr>
          <w:sz w:val="20"/>
          <w:szCs w:val="20"/>
        </w:rPr>
      </w:pPr>
      <w:bookmarkStart w:id="311" w:name="_Toc101801918"/>
      <w:bookmarkStart w:id="312" w:name="_Toc915511931"/>
      <w:r>
        <w:t>Využívanie služieb z</w:t>
      </w:r>
      <w:r w:rsidR="4F30A043">
        <w:t> </w:t>
      </w:r>
      <w:r>
        <w:t>katalógu</w:t>
      </w:r>
      <w:r w:rsidR="4F30A043">
        <w:t xml:space="preserve"> </w:t>
      </w:r>
      <w:r>
        <w:t xml:space="preserve"> služieb vládneho </w:t>
      </w:r>
      <w:proofErr w:type="spellStart"/>
      <w:r>
        <w:t>cloudu</w:t>
      </w:r>
      <w:bookmarkEnd w:id="311"/>
      <w:bookmarkEnd w:id="312"/>
      <w:proofErr w:type="spellEnd"/>
    </w:p>
    <w:p w:rsidR="001649AD" w:rsidRDefault="70FDD80A" w:rsidP="4615D416">
      <w:pPr>
        <w:spacing w:before="120" w:after="120"/>
        <w:jc w:val="both"/>
        <w:rPr>
          <w:rFonts w:eastAsia="Arial Narrow" w:cs="Tahoma"/>
          <w:color w:val="000000" w:themeColor="text1"/>
        </w:rPr>
      </w:pPr>
      <w:r w:rsidRPr="4C003AE5">
        <w:rPr>
          <w:rFonts w:eastAsia="Arial Narrow" w:cs="Tahoma"/>
          <w:color w:val="000000" w:themeColor="text1"/>
        </w:rPr>
        <w:t xml:space="preserve">Riešenie uvažuje s využívaním služieb komunitného </w:t>
      </w:r>
      <w:proofErr w:type="spellStart"/>
      <w:r w:rsidRPr="4C003AE5">
        <w:rPr>
          <w:rFonts w:eastAsia="Arial Narrow" w:cs="Tahoma"/>
          <w:color w:val="000000" w:themeColor="text1"/>
        </w:rPr>
        <w:t>cloudu</w:t>
      </w:r>
      <w:proofErr w:type="spellEnd"/>
      <w:r w:rsidRPr="4C003AE5">
        <w:rPr>
          <w:rFonts w:eastAsia="Arial Narrow" w:cs="Tahoma"/>
          <w:color w:val="000000" w:themeColor="text1"/>
        </w:rPr>
        <w:t xml:space="preserve"> MŠVVaŠ SR. V prípade</w:t>
      </w:r>
      <w:r w:rsidR="4328356F" w:rsidRPr="4C003AE5">
        <w:rPr>
          <w:rFonts w:eastAsia="Arial Narrow" w:cs="Tahoma"/>
          <w:color w:val="000000" w:themeColor="text1"/>
        </w:rPr>
        <w:t>,</w:t>
      </w:r>
      <w:r w:rsidRPr="4C003AE5">
        <w:rPr>
          <w:rFonts w:eastAsia="Arial Narrow" w:cs="Tahoma"/>
          <w:color w:val="000000" w:themeColor="text1"/>
        </w:rPr>
        <w:t xml:space="preserve"> ak v čase nasadenia nebude komunitný </w:t>
      </w:r>
      <w:proofErr w:type="spellStart"/>
      <w:r w:rsidRPr="4C003AE5">
        <w:rPr>
          <w:rFonts w:eastAsia="Arial Narrow" w:cs="Tahoma"/>
          <w:color w:val="000000" w:themeColor="text1"/>
        </w:rPr>
        <w:t>cloud</w:t>
      </w:r>
      <w:proofErr w:type="spellEnd"/>
      <w:r w:rsidRPr="4C003AE5">
        <w:rPr>
          <w:rFonts w:eastAsia="Arial Narrow" w:cs="Tahoma"/>
          <w:color w:val="000000" w:themeColor="text1"/>
        </w:rPr>
        <w:t xml:space="preserve"> vytvorený</w:t>
      </w:r>
      <w:r w:rsidR="1413A5BC" w:rsidRPr="4C003AE5">
        <w:rPr>
          <w:rFonts w:eastAsia="Arial Narrow" w:cs="Tahoma"/>
          <w:color w:val="000000" w:themeColor="text1"/>
        </w:rPr>
        <w:t>,</w:t>
      </w:r>
      <w:r w:rsidRPr="4C003AE5">
        <w:rPr>
          <w:rFonts w:eastAsia="Arial Narrow" w:cs="Tahoma"/>
          <w:color w:val="000000" w:themeColor="text1"/>
        </w:rPr>
        <w:t xml:space="preserve"> bude riešenie nasadené na existujúcej internej infraštruktúre v rámci DC MŠVVaŠ SR.</w:t>
      </w:r>
    </w:p>
    <w:p w:rsidR="001649AD" w:rsidRDefault="103774DF" w:rsidP="4C003AE5">
      <w:pPr>
        <w:pStyle w:val="Popis"/>
        <w:spacing w:before="120" w:after="120" w:line="259" w:lineRule="auto"/>
        <w:rPr>
          <w:rFonts w:cs="Tahoma"/>
          <w:sz w:val="16"/>
          <w:szCs w:val="16"/>
        </w:rPr>
      </w:pPr>
      <w:r w:rsidRPr="4C003AE5">
        <w:rPr>
          <w:rFonts w:cs="Tahoma"/>
          <w:sz w:val="16"/>
          <w:szCs w:val="16"/>
        </w:rPr>
        <w:t>T</w:t>
      </w:r>
      <w:r w:rsidR="0A9939A8" w:rsidRPr="4C003AE5">
        <w:rPr>
          <w:rFonts w:cs="Tahoma"/>
          <w:sz w:val="16"/>
          <w:szCs w:val="16"/>
        </w:rPr>
        <w:t>abuľka č.2</w:t>
      </w:r>
      <w:r w:rsidR="5F975F53" w:rsidRPr="4C003AE5">
        <w:rPr>
          <w:rFonts w:cs="Tahoma"/>
          <w:sz w:val="16"/>
          <w:szCs w:val="16"/>
        </w:rPr>
        <w:t>2:</w:t>
      </w:r>
      <w:r w:rsidR="0A9939A8" w:rsidRPr="4C003AE5">
        <w:rPr>
          <w:rFonts w:cs="Tahoma"/>
          <w:sz w:val="16"/>
          <w:szCs w:val="16"/>
        </w:rPr>
        <w:t xml:space="preserve"> Prehľad požiadaviek na výpočtové kapacity prevádzkových prostredí vo vládnom </w:t>
      </w:r>
      <w:proofErr w:type="spellStart"/>
      <w:r w:rsidR="0A9939A8" w:rsidRPr="4C003AE5">
        <w:rPr>
          <w:rFonts w:cs="Tahoma"/>
          <w:sz w:val="16"/>
          <w:szCs w:val="16"/>
        </w:rPr>
        <w:t>cloude</w:t>
      </w:r>
      <w:proofErr w:type="spellEnd"/>
      <w:r w:rsidR="0A9939A8" w:rsidRPr="4C003AE5">
        <w:rPr>
          <w:rFonts w:cs="Tahoma"/>
          <w:sz w:val="16"/>
          <w:szCs w:val="16"/>
        </w:rPr>
        <w:t xml:space="preserve"> – budúci stav</w:t>
      </w:r>
    </w:p>
    <w:tbl>
      <w:tblPr>
        <w:tblpPr w:leftFromText="141" w:rightFromText="141" w:vertAnchor="text" w:horzAnchor="margin" w:tblpXSpec="center" w:tblpY="45"/>
        <w:tblW w:w="89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6"/>
        <w:gridCol w:w="2694"/>
        <w:gridCol w:w="1134"/>
        <w:gridCol w:w="1275"/>
        <w:gridCol w:w="1276"/>
        <w:gridCol w:w="1276"/>
      </w:tblGrid>
      <w:tr w:rsidR="007920AB" w:rsidRPr="00B2596E" w:rsidTr="4615D416">
        <w:trPr>
          <w:trHeight w:val="421"/>
        </w:trPr>
        <w:tc>
          <w:tcPr>
            <w:tcW w:w="1276" w:type="dxa"/>
            <w:vMerge w:val="restart"/>
            <w:shd w:val="clear" w:color="auto" w:fill="D65050"/>
            <w:vAlign w:val="center"/>
          </w:tcPr>
          <w:p w:rsidR="007920AB" w:rsidRPr="003541A4" w:rsidRDefault="7608BBC4" w:rsidP="4615D416">
            <w:pPr>
              <w:tabs>
                <w:tab w:val="left" w:pos="851"/>
                <w:tab w:val="center" w:pos="3119"/>
              </w:tabs>
              <w:jc w:val="both"/>
              <w:rPr>
                <w:rFonts w:eastAsia="Tahoma" w:cs="Tahoma"/>
                <w:b/>
                <w:bCs/>
                <w:color w:val="FFFFFF" w:themeColor="background1"/>
                <w:sz w:val="16"/>
                <w:szCs w:val="16"/>
              </w:rPr>
            </w:pPr>
            <w:r w:rsidRPr="4615D416">
              <w:rPr>
                <w:rFonts w:eastAsia="Tahoma" w:cs="Tahoma"/>
                <w:b/>
                <w:bCs/>
                <w:color w:val="FFFFFF" w:themeColor="background1"/>
                <w:sz w:val="16"/>
                <w:szCs w:val="16"/>
              </w:rPr>
              <w:t>Prostredie</w:t>
            </w:r>
          </w:p>
        </w:tc>
        <w:tc>
          <w:tcPr>
            <w:tcW w:w="2694" w:type="dxa"/>
            <w:vMerge w:val="restart"/>
            <w:shd w:val="clear" w:color="auto" w:fill="D65050"/>
            <w:vAlign w:val="center"/>
          </w:tcPr>
          <w:p w:rsidR="007920AB" w:rsidRPr="003541A4" w:rsidRDefault="7608BBC4" w:rsidP="4615D416">
            <w:pPr>
              <w:tabs>
                <w:tab w:val="left" w:pos="851"/>
                <w:tab w:val="center" w:pos="3119"/>
              </w:tabs>
              <w:rPr>
                <w:rFonts w:eastAsia="Tahoma" w:cs="Tahoma"/>
                <w:b/>
                <w:bCs/>
                <w:color w:val="FFFFFF" w:themeColor="background1"/>
                <w:sz w:val="16"/>
                <w:szCs w:val="16"/>
              </w:rPr>
            </w:pPr>
            <w:r w:rsidRPr="4615D416">
              <w:rPr>
                <w:rFonts w:eastAsia="Tahoma" w:cs="Tahoma"/>
                <w:b/>
                <w:bCs/>
                <w:color w:val="FFFFFF" w:themeColor="background1"/>
                <w:sz w:val="16"/>
                <w:szCs w:val="16"/>
              </w:rPr>
              <w:t xml:space="preserve">Služba z katalógu cloudových služieb pre zriadenie výpočtového uzla  </w:t>
            </w:r>
          </w:p>
        </w:tc>
        <w:tc>
          <w:tcPr>
            <w:tcW w:w="4961" w:type="dxa"/>
            <w:gridSpan w:val="4"/>
            <w:shd w:val="clear" w:color="auto" w:fill="D65050"/>
            <w:vAlign w:val="center"/>
          </w:tcPr>
          <w:p w:rsidR="007920AB" w:rsidRPr="003541A4" w:rsidRDefault="007920AB" w:rsidP="4615D416">
            <w:pPr>
              <w:tabs>
                <w:tab w:val="left" w:pos="851"/>
                <w:tab w:val="center" w:pos="3119"/>
              </w:tabs>
              <w:rPr>
                <w:rFonts w:eastAsia="Tahoma" w:cs="Tahoma"/>
                <w:b/>
                <w:bCs/>
                <w:color w:val="FFFFFF" w:themeColor="background1"/>
                <w:sz w:val="16"/>
                <w:szCs w:val="16"/>
              </w:rPr>
            </w:pPr>
          </w:p>
          <w:p w:rsidR="007920AB" w:rsidRPr="003541A4" w:rsidRDefault="7608BBC4" w:rsidP="4615D416">
            <w:pPr>
              <w:tabs>
                <w:tab w:val="left" w:pos="851"/>
                <w:tab w:val="center" w:pos="3119"/>
              </w:tabs>
              <w:rPr>
                <w:rFonts w:eastAsia="Tahoma" w:cs="Tahoma"/>
                <w:b/>
                <w:bCs/>
                <w:color w:val="FFFFFF" w:themeColor="background1"/>
                <w:sz w:val="16"/>
                <w:szCs w:val="16"/>
              </w:rPr>
            </w:pPr>
            <w:r w:rsidRPr="4615D416">
              <w:rPr>
                <w:rFonts w:eastAsia="Tahoma" w:cs="Tahoma"/>
                <w:b/>
                <w:bCs/>
                <w:color w:val="FFFFFF" w:themeColor="background1"/>
                <w:sz w:val="16"/>
                <w:szCs w:val="16"/>
              </w:rPr>
              <w:t xml:space="preserve">Požadované kapacitné parametre cloudovej služby (napr. objem a typ diskového </w:t>
            </w:r>
            <w:proofErr w:type="spellStart"/>
            <w:r w:rsidRPr="4615D416">
              <w:rPr>
                <w:rFonts w:eastAsia="Tahoma" w:cs="Tahoma"/>
                <w:b/>
                <w:bCs/>
                <w:color w:val="FFFFFF" w:themeColor="background1"/>
                <w:sz w:val="16"/>
                <w:szCs w:val="16"/>
              </w:rPr>
              <w:t>prisetoru</w:t>
            </w:r>
            <w:proofErr w:type="spellEnd"/>
            <w:r w:rsidRPr="4615D416">
              <w:rPr>
                <w:rFonts w:eastAsia="Tahoma" w:cs="Tahoma"/>
                <w:b/>
                <w:bCs/>
                <w:color w:val="FFFFFF" w:themeColor="background1"/>
                <w:sz w:val="16"/>
                <w:szCs w:val="16"/>
              </w:rPr>
              <w:t xml:space="preserve">, pamäť, procesorový výkon) </w:t>
            </w:r>
          </w:p>
        </w:tc>
      </w:tr>
      <w:tr w:rsidR="00BB66B9" w:rsidRPr="00B2596E" w:rsidTr="4615D416">
        <w:trPr>
          <w:trHeight w:val="421"/>
        </w:trPr>
        <w:tc>
          <w:tcPr>
            <w:tcW w:w="1276" w:type="dxa"/>
            <w:vMerge/>
            <w:vAlign w:val="center"/>
          </w:tcPr>
          <w:p w:rsidR="007920AB" w:rsidRPr="003541A4" w:rsidRDefault="007920AB" w:rsidP="00365477">
            <w:pPr>
              <w:tabs>
                <w:tab w:val="left" w:pos="851"/>
                <w:tab w:val="center" w:pos="3119"/>
              </w:tabs>
              <w:jc w:val="both"/>
              <w:rPr>
                <w:rFonts w:eastAsia="Tahoma" w:cs="Tahoma"/>
                <w:b/>
                <w:color w:val="FFFFFF" w:themeColor="background1"/>
                <w:sz w:val="16"/>
              </w:rPr>
            </w:pPr>
          </w:p>
        </w:tc>
        <w:tc>
          <w:tcPr>
            <w:tcW w:w="2694" w:type="dxa"/>
            <w:vMerge/>
            <w:vAlign w:val="center"/>
          </w:tcPr>
          <w:p w:rsidR="007920AB" w:rsidRPr="003541A4" w:rsidDel="00365477" w:rsidRDefault="007920AB" w:rsidP="00365477">
            <w:pPr>
              <w:tabs>
                <w:tab w:val="left" w:pos="851"/>
                <w:tab w:val="center" w:pos="3119"/>
              </w:tabs>
              <w:jc w:val="both"/>
              <w:rPr>
                <w:rFonts w:eastAsia="Tahoma" w:cs="Tahoma"/>
                <w:b/>
                <w:color w:val="FFFFFF" w:themeColor="background1"/>
                <w:sz w:val="16"/>
              </w:rPr>
            </w:pPr>
          </w:p>
        </w:tc>
        <w:tc>
          <w:tcPr>
            <w:tcW w:w="1134" w:type="dxa"/>
            <w:shd w:val="clear" w:color="auto" w:fill="D65050"/>
            <w:vAlign w:val="center"/>
          </w:tcPr>
          <w:p w:rsidR="007920AB" w:rsidRPr="003541A4" w:rsidRDefault="7608BBC4" w:rsidP="4615D416">
            <w:pPr>
              <w:tabs>
                <w:tab w:val="left" w:pos="851"/>
                <w:tab w:val="center" w:pos="3119"/>
              </w:tabs>
              <w:jc w:val="both"/>
              <w:rPr>
                <w:rFonts w:eastAsia="Tahoma" w:cs="Tahoma"/>
                <w:b/>
                <w:bCs/>
                <w:color w:val="FFFFFF" w:themeColor="background1"/>
                <w:sz w:val="16"/>
                <w:szCs w:val="16"/>
              </w:rPr>
            </w:pPr>
            <w:r w:rsidRPr="4615D416">
              <w:rPr>
                <w:rFonts w:eastAsia="Tahoma" w:cs="Tahoma"/>
                <w:b/>
                <w:bCs/>
                <w:color w:val="FFFFFF" w:themeColor="background1"/>
                <w:sz w:val="16"/>
                <w:szCs w:val="16"/>
              </w:rPr>
              <w:t>Dátový priestor (GB)</w:t>
            </w:r>
          </w:p>
        </w:tc>
        <w:tc>
          <w:tcPr>
            <w:tcW w:w="1275" w:type="dxa"/>
            <w:shd w:val="clear" w:color="auto" w:fill="D65050"/>
            <w:vAlign w:val="center"/>
          </w:tcPr>
          <w:p w:rsidR="007920AB" w:rsidRPr="003541A4" w:rsidRDefault="7608BBC4" w:rsidP="4615D416">
            <w:pPr>
              <w:tabs>
                <w:tab w:val="left" w:pos="851"/>
                <w:tab w:val="center" w:pos="3119"/>
              </w:tabs>
              <w:jc w:val="both"/>
              <w:rPr>
                <w:rFonts w:eastAsia="Tahoma" w:cs="Tahoma"/>
                <w:b/>
                <w:bCs/>
                <w:color w:val="FFFFFF" w:themeColor="background1"/>
                <w:sz w:val="16"/>
                <w:szCs w:val="16"/>
              </w:rPr>
            </w:pPr>
            <w:proofErr w:type="spellStart"/>
            <w:r w:rsidRPr="4615D416">
              <w:rPr>
                <w:rFonts w:eastAsia="Tahoma" w:cs="Tahoma"/>
                <w:b/>
                <w:bCs/>
                <w:color w:val="FFFFFF" w:themeColor="background1"/>
                <w:sz w:val="16"/>
                <w:szCs w:val="16"/>
              </w:rPr>
              <w:t>Tier</w:t>
            </w:r>
            <w:proofErr w:type="spellEnd"/>
            <w:r w:rsidRPr="4615D416">
              <w:rPr>
                <w:rFonts w:eastAsia="Tahoma" w:cs="Tahoma"/>
                <w:b/>
                <w:bCs/>
                <w:color w:val="FFFFFF" w:themeColor="background1"/>
                <w:sz w:val="16"/>
                <w:szCs w:val="16"/>
              </w:rPr>
              <w:t xml:space="preserve"> diskového priestoru</w:t>
            </w:r>
          </w:p>
        </w:tc>
        <w:tc>
          <w:tcPr>
            <w:tcW w:w="1276" w:type="dxa"/>
            <w:shd w:val="clear" w:color="auto" w:fill="D65050"/>
            <w:vAlign w:val="center"/>
          </w:tcPr>
          <w:p w:rsidR="007920AB" w:rsidRPr="003541A4" w:rsidRDefault="7608BBC4" w:rsidP="4615D416">
            <w:pPr>
              <w:tabs>
                <w:tab w:val="left" w:pos="851"/>
                <w:tab w:val="center" w:pos="3119"/>
              </w:tabs>
              <w:jc w:val="both"/>
              <w:rPr>
                <w:rFonts w:eastAsia="Tahoma" w:cs="Tahoma"/>
                <w:b/>
                <w:bCs/>
                <w:color w:val="FFFFFF" w:themeColor="background1"/>
                <w:sz w:val="16"/>
                <w:szCs w:val="16"/>
              </w:rPr>
            </w:pPr>
            <w:r w:rsidRPr="4615D416">
              <w:rPr>
                <w:rFonts w:eastAsia="Tahoma" w:cs="Tahoma"/>
                <w:b/>
                <w:bCs/>
                <w:color w:val="FFFFFF" w:themeColor="background1"/>
                <w:sz w:val="16"/>
                <w:szCs w:val="16"/>
              </w:rPr>
              <w:t xml:space="preserve">Počet </w:t>
            </w:r>
            <w:proofErr w:type="spellStart"/>
            <w:r w:rsidRPr="4615D416">
              <w:rPr>
                <w:rFonts w:eastAsia="Tahoma" w:cs="Tahoma"/>
                <w:b/>
                <w:bCs/>
                <w:color w:val="FFFFFF" w:themeColor="background1"/>
                <w:sz w:val="16"/>
                <w:szCs w:val="16"/>
              </w:rPr>
              <w:t>vCPU</w:t>
            </w:r>
            <w:proofErr w:type="spellEnd"/>
          </w:p>
        </w:tc>
        <w:tc>
          <w:tcPr>
            <w:tcW w:w="1276" w:type="dxa"/>
            <w:shd w:val="clear" w:color="auto" w:fill="D65050"/>
            <w:vAlign w:val="center"/>
          </w:tcPr>
          <w:p w:rsidR="007920AB" w:rsidRPr="003541A4" w:rsidRDefault="7608BBC4" w:rsidP="4615D416">
            <w:pPr>
              <w:tabs>
                <w:tab w:val="left" w:pos="851"/>
                <w:tab w:val="center" w:pos="3119"/>
              </w:tabs>
              <w:jc w:val="both"/>
              <w:rPr>
                <w:rFonts w:eastAsia="Tahoma" w:cs="Tahoma"/>
                <w:b/>
                <w:bCs/>
                <w:color w:val="FFFFFF" w:themeColor="background1"/>
                <w:sz w:val="16"/>
                <w:szCs w:val="16"/>
              </w:rPr>
            </w:pPr>
            <w:r w:rsidRPr="4615D416">
              <w:rPr>
                <w:rFonts w:eastAsia="Tahoma" w:cs="Tahoma"/>
                <w:b/>
                <w:bCs/>
                <w:color w:val="FFFFFF" w:themeColor="background1"/>
                <w:sz w:val="16"/>
                <w:szCs w:val="16"/>
              </w:rPr>
              <w:t>RAM (GB)</w:t>
            </w:r>
          </w:p>
        </w:tc>
      </w:tr>
      <w:tr w:rsidR="00B2596E" w:rsidRPr="00B2596E" w:rsidTr="4615D416">
        <w:trPr>
          <w:trHeight w:val="223"/>
        </w:trPr>
        <w:tc>
          <w:tcPr>
            <w:tcW w:w="1276" w:type="dxa"/>
            <w:shd w:val="clear" w:color="auto" w:fill="E7E6E6" w:themeFill="background2"/>
            <w:vAlign w:val="center"/>
          </w:tcPr>
          <w:p w:rsidR="00B2596E" w:rsidRPr="00B2596E" w:rsidRDefault="5F7B5591" w:rsidP="00B2596E">
            <w:pPr>
              <w:tabs>
                <w:tab w:val="left" w:pos="851"/>
                <w:tab w:val="center" w:pos="3119"/>
              </w:tabs>
              <w:jc w:val="both"/>
              <w:rPr>
                <w:rFonts w:cs="Tahoma"/>
                <w:sz w:val="16"/>
                <w:szCs w:val="16"/>
              </w:rPr>
            </w:pPr>
            <w:r w:rsidRPr="4615D416">
              <w:rPr>
                <w:rFonts w:cs="Tahoma"/>
                <w:sz w:val="16"/>
                <w:szCs w:val="16"/>
              </w:rPr>
              <w:t>Vývojové</w:t>
            </w:r>
          </w:p>
        </w:tc>
        <w:tc>
          <w:tcPr>
            <w:tcW w:w="2694" w:type="dxa"/>
            <w:shd w:val="clear" w:color="auto" w:fill="auto"/>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c>
          <w:tcPr>
            <w:tcW w:w="1134" w:type="dxa"/>
            <w:shd w:val="clear" w:color="auto" w:fill="auto"/>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c>
          <w:tcPr>
            <w:tcW w:w="1275" w:type="dxa"/>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c>
          <w:tcPr>
            <w:tcW w:w="1276" w:type="dxa"/>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c>
          <w:tcPr>
            <w:tcW w:w="1276" w:type="dxa"/>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r>
      <w:tr w:rsidR="00B2596E" w:rsidRPr="00B2596E" w:rsidTr="4615D416">
        <w:trPr>
          <w:trHeight w:val="237"/>
        </w:trPr>
        <w:tc>
          <w:tcPr>
            <w:tcW w:w="1276" w:type="dxa"/>
            <w:shd w:val="clear" w:color="auto" w:fill="E7E6E6" w:themeFill="background2"/>
            <w:vAlign w:val="center"/>
          </w:tcPr>
          <w:p w:rsidR="00B2596E" w:rsidRPr="00B2596E" w:rsidRDefault="5F7B5591" w:rsidP="00B2596E">
            <w:pPr>
              <w:tabs>
                <w:tab w:val="left" w:pos="851"/>
                <w:tab w:val="center" w:pos="3119"/>
              </w:tabs>
              <w:jc w:val="both"/>
              <w:rPr>
                <w:rFonts w:cs="Tahoma"/>
                <w:sz w:val="16"/>
                <w:szCs w:val="16"/>
              </w:rPr>
            </w:pPr>
            <w:r w:rsidRPr="4615D416">
              <w:rPr>
                <w:rFonts w:cs="Tahoma"/>
                <w:sz w:val="16"/>
                <w:szCs w:val="16"/>
              </w:rPr>
              <w:t>Testovacie</w:t>
            </w:r>
          </w:p>
        </w:tc>
        <w:tc>
          <w:tcPr>
            <w:tcW w:w="2694" w:type="dxa"/>
            <w:shd w:val="clear" w:color="auto" w:fill="auto"/>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c>
          <w:tcPr>
            <w:tcW w:w="1134" w:type="dxa"/>
            <w:shd w:val="clear" w:color="auto" w:fill="auto"/>
          </w:tcPr>
          <w:p w:rsidR="00B2596E" w:rsidRPr="00B2596E" w:rsidRDefault="5F7B5591" w:rsidP="00B2596E">
            <w:pPr>
              <w:jc w:val="both"/>
              <w:rPr>
                <w:rFonts w:cs="Tahoma"/>
                <w:sz w:val="16"/>
                <w:szCs w:val="16"/>
              </w:rPr>
            </w:pPr>
            <w:r w:rsidRPr="4615D416">
              <w:rPr>
                <w:rFonts w:eastAsia="Tahoma" w:cs="Tahoma"/>
                <w:sz w:val="16"/>
                <w:szCs w:val="16"/>
              </w:rPr>
              <w:t>N/A</w:t>
            </w:r>
          </w:p>
        </w:tc>
        <w:tc>
          <w:tcPr>
            <w:tcW w:w="1275" w:type="dxa"/>
          </w:tcPr>
          <w:p w:rsidR="00B2596E" w:rsidRPr="00B2596E" w:rsidRDefault="5F7B5591" w:rsidP="00B2596E">
            <w:pPr>
              <w:jc w:val="both"/>
              <w:rPr>
                <w:rFonts w:cs="Tahoma"/>
                <w:sz w:val="16"/>
                <w:szCs w:val="16"/>
              </w:rPr>
            </w:pPr>
            <w:r w:rsidRPr="4615D416">
              <w:rPr>
                <w:rFonts w:eastAsia="Tahoma" w:cs="Tahoma"/>
                <w:sz w:val="16"/>
                <w:szCs w:val="16"/>
              </w:rPr>
              <w:t>N/A</w:t>
            </w:r>
          </w:p>
        </w:tc>
        <w:tc>
          <w:tcPr>
            <w:tcW w:w="1276" w:type="dxa"/>
          </w:tcPr>
          <w:p w:rsidR="00B2596E" w:rsidRPr="00B2596E" w:rsidRDefault="5F7B5591" w:rsidP="00B2596E">
            <w:pPr>
              <w:jc w:val="both"/>
              <w:rPr>
                <w:rFonts w:cs="Tahoma"/>
                <w:sz w:val="16"/>
                <w:szCs w:val="16"/>
              </w:rPr>
            </w:pPr>
            <w:r w:rsidRPr="4615D416">
              <w:rPr>
                <w:rFonts w:eastAsia="Tahoma" w:cs="Tahoma"/>
                <w:sz w:val="16"/>
                <w:szCs w:val="16"/>
              </w:rPr>
              <w:t>N/A</w:t>
            </w:r>
          </w:p>
        </w:tc>
        <w:tc>
          <w:tcPr>
            <w:tcW w:w="1276" w:type="dxa"/>
          </w:tcPr>
          <w:p w:rsidR="00B2596E" w:rsidRPr="00B2596E" w:rsidRDefault="5F7B5591" w:rsidP="00B2596E">
            <w:pPr>
              <w:jc w:val="both"/>
              <w:rPr>
                <w:rFonts w:cs="Tahoma"/>
                <w:sz w:val="16"/>
                <w:szCs w:val="16"/>
              </w:rPr>
            </w:pPr>
            <w:r w:rsidRPr="4615D416">
              <w:rPr>
                <w:rFonts w:eastAsia="Tahoma" w:cs="Tahoma"/>
                <w:sz w:val="16"/>
                <w:szCs w:val="16"/>
              </w:rPr>
              <w:t>N/A</w:t>
            </w:r>
          </w:p>
        </w:tc>
      </w:tr>
      <w:tr w:rsidR="00B2596E" w:rsidRPr="00B2596E" w:rsidTr="4615D416">
        <w:trPr>
          <w:trHeight w:val="223"/>
        </w:trPr>
        <w:tc>
          <w:tcPr>
            <w:tcW w:w="1276" w:type="dxa"/>
            <w:shd w:val="clear" w:color="auto" w:fill="E7E6E6" w:themeFill="background2"/>
            <w:vAlign w:val="center"/>
          </w:tcPr>
          <w:p w:rsidR="00B2596E" w:rsidRPr="00B2596E" w:rsidRDefault="5F7B5591" w:rsidP="00B2596E">
            <w:pPr>
              <w:tabs>
                <w:tab w:val="left" w:pos="851"/>
                <w:tab w:val="center" w:pos="3119"/>
              </w:tabs>
              <w:jc w:val="both"/>
              <w:rPr>
                <w:rFonts w:cs="Tahoma"/>
                <w:sz w:val="16"/>
                <w:szCs w:val="16"/>
              </w:rPr>
            </w:pPr>
            <w:r w:rsidRPr="4615D416">
              <w:rPr>
                <w:rFonts w:cs="Tahoma"/>
                <w:sz w:val="16"/>
                <w:szCs w:val="16"/>
              </w:rPr>
              <w:t>Produkčné</w:t>
            </w:r>
          </w:p>
        </w:tc>
        <w:tc>
          <w:tcPr>
            <w:tcW w:w="2694" w:type="dxa"/>
            <w:shd w:val="clear" w:color="auto" w:fill="auto"/>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c>
          <w:tcPr>
            <w:tcW w:w="1134" w:type="dxa"/>
            <w:shd w:val="clear" w:color="auto" w:fill="auto"/>
          </w:tcPr>
          <w:p w:rsidR="00B2596E" w:rsidRPr="00B2596E" w:rsidRDefault="5F7B5591" w:rsidP="00B2596E">
            <w:pPr>
              <w:jc w:val="both"/>
              <w:rPr>
                <w:rFonts w:cs="Tahoma"/>
                <w:sz w:val="16"/>
                <w:szCs w:val="16"/>
              </w:rPr>
            </w:pPr>
            <w:r w:rsidRPr="4615D416">
              <w:rPr>
                <w:rFonts w:eastAsia="Tahoma" w:cs="Tahoma"/>
                <w:sz w:val="16"/>
                <w:szCs w:val="16"/>
              </w:rPr>
              <w:t>N/A</w:t>
            </w:r>
          </w:p>
        </w:tc>
        <w:tc>
          <w:tcPr>
            <w:tcW w:w="1275" w:type="dxa"/>
          </w:tcPr>
          <w:p w:rsidR="00B2596E" w:rsidRPr="00B2596E" w:rsidRDefault="5F7B5591" w:rsidP="00B2596E">
            <w:pPr>
              <w:jc w:val="both"/>
              <w:rPr>
                <w:rFonts w:cs="Tahoma"/>
                <w:sz w:val="16"/>
                <w:szCs w:val="16"/>
              </w:rPr>
            </w:pPr>
            <w:r w:rsidRPr="4615D416">
              <w:rPr>
                <w:rFonts w:eastAsia="Tahoma" w:cs="Tahoma"/>
                <w:sz w:val="16"/>
                <w:szCs w:val="16"/>
              </w:rPr>
              <w:t>N/A</w:t>
            </w:r>
          </w:p>
        </w:tc>
        <w:tc>
          <w:tcPr>
            <w:tcW w:w="1276" w:type="dxa"/>
          </w:tcPr>
          <w:p w:rsidR="00B2596E" w:rsidRPr="00B2596E" w:rsidRDefault="5F7B5591" w:rsidP="00B2596E">
            <w:pPr>
              <w:jc w:val="both"/>
              <w:rPr>
                <w:rFonts w:cs="Tahoma"/>
                <w:sz w:val="16"/>
                <w:szCs w:val="16"/>
              </w:rPr>
            </w:pPr>
            <w:r w:rsidRPr="4615D416">
              <w:rPr>
                <w:rFonts w:eastAsia="Tahoma" w:cs="Tahoma"/>
                <w:sz w:val="16"/>
                <w:szCs w:val="16"/>
              </w:rPr>
              <w:t>N/A</w:t>
            </w:r>
          </w:p>
        </w:tc>
        <w:tc>
          <w:tcPr>
            <w:tcW w:w="1276" w:type="dxa"/>
          </w:tcPr>
          <w:p w:rsidR="00B2596E" w:rsidRPr="00B2596E" w:rsidRDefault="5F7B5591" w:rsidP="00B2596E">
            <w:pPr>
              <w:jc w:val="both"/>
              <w:rPr>
                <w:rFonts w:cs="Tahoma"/>
                <w:sz w:val="16"/>
                <w:szCs w:val="16"/>
              </w:rPr>
            </w:pPr>
            <w:r w:rsidRPr="4615D416">
              <w:rPr>
                <w:rFonts w:eastAsia="Tahoma" w:cs="Tahoma"/>
                <w:sz w:val="16"/>
                <w:szCs w:val="16"/>
              </w:rPr>
              <w:t>N/A</w:t>
            </w:r>
          </w:p>
        </w:tc>
      </w:tr>
    </w:tbl>
    <w:p w:rsidR="0E265EF9" w:rsidRDefault="0E265EF9" w:rsidP="4C003AE5">
      <w:pPr>
        <w:pStyle w:val="Popis"/>
        <w:spacing w:before="120" w:after="120"/>
        <w:rPr>
          <w:rFonts w:cs="Tahoma"/>
          <w:i w:val="0"/>
          <w:iCs w:val="0"/>
          <w:sz w:val="16"/>
          <w:szCs w:val="16"/>
        </w:rPr>
      </w:pPr>
    </w:p>
    <w:p w:rsidR="001649AD" w:rsidRDefault="0A9939A8" w:rsidP="4C003AE5">
      <w:pPr>
        <w:pStyle w:val="Popis"/>
        <w:spacing w:before="120" w:after="120" w:line="259" w:lineRule="auto"/>
        <w:rPr>
          <w:rFonts w:cs="Tahoma"/>
          <w:sz w:val="16"/>
          <w:szCs w:val="16"/>
        </w:rPr>
      </w:pPr>
      <w:r w:rsidRPr="4C003AE5">
        <w:rPr>
          <w:rFonts w:cs="Tahoma"/>
          <w:sz w:val="16"/>
          <w:szCs w:val="16"/>
        </w:rPr>
        <w:t>Tabuľka 2</w:t>
      </w:r>
      <w:r w:rsidR="57FB757B" w:rsidRPr="4C003AE5">
        <w:rPr>
          <w:rFonts w:cs="Tahoma"/>
          <w:sz w:val="16"/>
          <w:szCs w:val="16"/>
        </w:rPr>
        <w:t>3:</w:t>
      </w:r>
      <w:r w:rsidRPr="4C003AE5">
        <w:rPr>
          <w:rFonts w:cs="Tahoma"/>
          <w:sz w:val="16"/>
          <w:szCs w:val="16"/>
        </w:rPr>
        <w:t xml:space="preserve"> Ďalšie doplnkové služby z katalógu cloudových služieb – budúci stav</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50"/>
        <w:gridCol w:w="3727"/>
        <w:gridCol w:w="4183"/>
      </w:tblGrid>
      <w:tr w:rsidR="00470FF6" w:rsidRPr="00B2596E" w:rsidTr="4615D416">
        <w:tc>
          <w:tcPr>
            <w:tcW w:w="1150" w:type="dxa"/>
            <w:shd w:val="clear" w:color="auto" w:fill="D65050"/>
            <w:vAlign w:val="center"/>
          </w:tcPr>
          <w:p w:rsidR="00470FF6" w:rsidRPr="003541A4" w:rsidRDefault="0ECD824B" w:rsidP="4615D416">
            <w:pPr>
              <w:tabs>
                <w:tab w:val="left" w:pos="851"/>
                <w:tab w:val="center" w:pos="3119"/>
              </w:tabs>
              <w:jc w:val="both"/>
              <w:rPr>
                <w:rFonts w:cs="Tahoma"/>
                <w:b/>
                <w:bCs/>
                <w:color w:val="FFFFFF" w:themeColor="background1"/>
                <w:sz w:val="16"/>
                <w:szCs w:val="16"/>
              </w:rPr>
            </w:pPr>
            <w:r w:rsidRPr="4615D416">
              <w:rPr>
                <w:rFonts w:cs="Tahoma"/>
                <w:b/>
                <w:bCs/>
                <w:color w:val="FFFFFF" w:themeColor="background1"/>
                <w:sz w:val="16"/>
                <w:szCs w:val="16"/>
              </w:rPr>
              <w:t>ID</w:t>
            </w:r>
          </w:p>
        </w:tc>
        <w:tc>
          <w:tcPr>
            <w:tcW w:w="3727" w:type="dxa"/>
            <w:shd w:val="clear" w:color="auto" w:fill="D65050"/>
            <w:vAlign w:val="center"/>
          </w:tcPr>
          <w:p w:rsidR="00470FF6" w:rsidRPr="003541A4" w:rsidRDefault="0ECD824B" w:rsidP="4615D416">
            <w:pPr>
              <w:tabs>
                <w:tab w:val="left" w:pos="851"/>
                <w:tab w:val="center" w:pos="3119"/>
              </w:tabs>
              <w:jc w:val="both"/>
              <w:rPr>
                <w:rFonts w:cs="Tahoma"/>
                <w:color w:val="FFFFFF" w:themeColor="background1"/>
                <w:sz w:val="16"/>
                <w:szCs w:val="16"/>
              </w:rPr>
            </w:pPr>
            <w:r w:rsidRPr="4615D416">
              <w:rPr>
                <w:rFonts w:cs="Tahoma"/>
                <w:color w:val="FFFFFF" w:themeColor="background1"/>
                <w:sz w:val="16"/>
                <w:szCs w:val="16"/>
              </w:rPr>
              <w:t xml:space="preserve">Ďalšie služby potrebné na prevádzku projektu z katalógu služieb vládneho </w:t>
            </w:r>
            <w:proofErr w:type="spellStart"/>
            <w:r w:rsidRPr="4615D416">
              <w:rPr>
                <w:rFonts w:cs="Tahoma"/>
                <w:color w:val="FFFFFF" w:themeColor="background1"/>
                <w:sz w:val="16"/>
                <w:szCs w:val="16"/>
              </w:rPr>
              <w:t>cloudu</w:t>
            </w:r>
            <w:proofErr w:type="spellEnd"/>
          </w:p>
          <w:p w:rsidR="00470FF6" w:rsidRPr="003541A4" w:rsidRDefault="0ECD824B" w:rsidP="002D4ECE">
            <w:pPr>
              <w:tabs>
                <w:tab w:val="left" w:pos="851"/>
                <w:tab w:val="center" w:pos="3119"/>
              </w:tabs>
              <w:jc w:val="both"/>
              <w:rPr>
                <w:rFonts w:cs="Tahoma"/>
                <w:color w:val="FFFFFF" w:themeColor="background1"/>
                <w:sz w:val="16"/>
                <w:szCs w:val="16"/>
              </w:rPr>
            </w:pPr>
            <w:r w:rsidRPr="4615D416">
              <w:rPr>
                <w:rFonts w:cs="Tahoma"/>
                <w:color w:val="FFFFFF" w:themeColor="background1"/>
                <w:sz w:val="16"/>
                <w:szCs w:val="16"/>
              </w:rPr>
              <w:t xml:space="preserve">(stručný popis / názov) </w:t>
            </w:r>
          </w:p>
        </w:tc>
        <w:tc>
          <w:tcPr>
            <w:tcW w:w="4183" w:type="dxa"/>
            <w:shd w:val="clear" w:color="auto" w:fill="D65050"/>
            <w:vAlign w:val="center"/>
          </w:tcPr>
          <w:p w:rsidR="00470FF6" w:rsidRPr="003541A4" w:rsidRDefault="0ECD824B" w:rsidP="002D4ECE">
            <w:pPr>
              <w:tabs>
                <w:tab w:val="left" w:pos="851"/>
                <w:tab w:val="center" w:pos="3119"/>
              </w:tabs>
              <w:jc w:val="both"/>
              <w:rPr>
                <w:rFonts w:cs="Tahoma"/>
                <w:color w:val="FFFFFF" w:themeColor="background1"/>
                <w:sz w:val="16"/>
                <w:szCs w:val="16"/>
              </w:rPr>
            </w:pPr>
            <w:r w:rsidRPr="4615D416">
              <w:rPr>
                <w:rFonts w:cs="Tahoma"/>
                <w:color w:val="FFFFFF" w:themeColor="background1"/>
                <w:sz w:val="16"/>
                <w:szCs w:val="16"/>
              </w:rPr>
              <w:t>Hodnoty</w:t>
            </w:r>
          </w:p>
        </w:tc>
      </w:tr>
      <w:tr w:rsidR="00B2596E" w:rsidRPr="00B2596E" w:rsidTr="4615D416">
        <w:tc>
          <w:tcPr>
            <w:tcW w:w="1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7E6E6" w:themeFill="background2"/>
            <w:vAlign w:val="center"/>
          </w:tcPr>
          <w:p w:rsidR="00B2596E" w:rsidRPr="00B2596E" w:rsidRDefault="5F7B5591" w:rsidP="00B2596E">
            <w:pPr>
              <w:tabs>
                <w:tab w:val="left" w:pos="851"/>
                <w:tab w:val="center" w:pos="3119"/>
              </w:tabs>
              <w:jc w:val="both"/>
              <w:rPr>
                <w:rFonts w:cs="Tahoma"/>
                <w:sz w:val="16"/>
                <w:szCs w:val="16"/>
              </w:rPr>
            </w:pPr>
            <w:r w:rsidRPr="4615D416">
              <w:rPr>
                <w:rFonts w:cs="Tahoma"/>
                <w:sz w:val="16"/>
                <w:szCs w:val="16"/>
              </w:rPr>
              <w:lastRenderedPageBreak/>
              <w:t>1.</w:t>
            </w:r>
          </w:p>
        </w:tc>
        <w:tc>
          <w:tcPr>
            <w:tcW w:w="37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c>
          <w:tcPr>
            <w:tcW w:w="41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596E" w:rsidRPr="00B2596E" w:rsidRDefault="5F7B5591" w:rsidP="00B2596E">
            <w:pPr>
              <w:tabs>
                <w:tab w:val="left" w:pos="851"/>
                <w:tab w:val="center" w:pos="3119"/>
              </w:tabs>
              <w:jc w:val="both"/>
              <w:rPr>
                <w:rFonts w:cs="Tahoma"/>
                <w:sz w:val="16"/>
                <w:szCs w:val="16"/>
              </w:rPr>
            </w:pPr>
            <w:r w:rsidRPr="4615D416">
              <w:rPr>
                <w:rFonts w:eastAsia="Tahoma" w:cs="Tahoma"/>
                <w:sz w:val="16"/>
                <w:szCs w:val="16"/>
              </w:rPr>
              <w:t>N/A</w:t>
            </w:r>
          </w:p>
        </w:tc>
      </w:tr>
    </w:tbl>
    <w:p w:rsidR="00470FF6" w:rsidRPr="00AF3FB2" w:rsidRDefault="6C3772F0" w:rsidP="498914E8">
      <w:pPr>
        <w:pStyle w:val="Nadpis3"/>
        <w:rPr>
          <w:sz w:val="20"/>
          <w:szCs w:val="20"/>
        </w:rPr>
      </w:pPr>
      <w:bookmarkStart w:id="313" w:name="_Toc101801919"/>
      <w:bookmarkStart w:id="314" w:name="_Toc1604882375"/>
      <w:r>
        <w:t>Jazyková lokalizácia</w:t>
      </w:r>
      <w:bookmarkEnd w:id="313"/>
      <w:bookmarkEnd w:id="314"/>
    </w:p>
    <w:p w:rsidR="00470FF6" w:rsidRPr="00AF3FB2" w:rsidRDefault="009078A6" w:rsidP="002137AB">
      <w:pPr>
        <w:rPr>
          <w:rFonts w:cs="Tahoma"/>
        </w:rPr>
      </w:pPr>
      <w:r w:rsidRPr="4615D416">
        <w:rPr>
          <w:rFonts w:cs="Tahoma"/>
        </w:rPr>
        <w:t>Požaduje sa lokalizácia v slovenskom jazyku.</w:t>
      </w:r>
    </w:p>
    <w:p w:rsidR="006B4ABA" w:rsidRPr="00AF3FB2" w:rsidRDefault="452337B2" w:rsidP="498914E8">
      <w:pPr>
        <w:pStyle w:val="Nadpis2"/>
      </w:pPr>
      <w:bookmarkStart w:id="315" w:name="_Toc101801920"/>
      <w:bookmarkStart w:id="316" w:name="_Toc2056277137"/>
      <w:bookmarkEnd w:id="306"/>
      <w:r>
        <w:t>Bezpečnostná architektúra</w:t>
      </w:r>
      <w:bookmarkEnd w:id="315"/>
      <w:bookmarkEnd w:id="316"/>
    </w:p>
    <w:p w:rsidR="0005738C" w:rsidRPr="00AF3FB2" w:rsidRDefault="04A5B11E" w:rsidP="0005738C">
      <w:pPr>
        <w:jc w:val="both"/>
        <w:rPr>
          <w:rFonts w:eastAsia="Tahoma" w:cs="Tahoma"/>
        </w:rPr>
      </w:pPr>
      <w:bookmarkStart w:id="317" w:name="_Toc15426952"/>
      <w:bookmarkStart w:id="318" w:name="_Toc15427674"/>
      <w:bookmarkStart w:id="319" w:name="_Toc15428568"/>
      <w:r w:rsidRPr="4615D416">
        <w:rPr>
          <w:rFonts w:eastAsia="Tahoma" w:cs="Tahoma"/>
        </w:rPr>
        <w:t xml:space="preserve">Prevádzka riešenia bude realizovaná v rámci komunitného </w:t>
      </w:r>
      <w:proofErr w:type="spellStart"/>
      <w:r w:rsidRPr="4615D416">
        <w:rPr>
          <w:rFonts w:eastAsia="Tahoma" w:cs="Tahoma"/>
        </w:rPr>
        <w:t>cloudu</w:t>
      </w:r>
      <w:proofErr w:type="spellEnd"/>
      <w:r w:rsidRPr="4615D416">
        <w:rPr>
          <w:rFonts w:eastAsia="Tahoma" w:cs="Tahoma"/>
        </w:rPr>
        <w:t xml:space="preserve">, ktorý bude kontinuálne aktualizovaný proti najnovším bezpečnostným hrozbám. Súčasťou riešenia tohto </w:t>
      </w:r>
      <w:proofErr w:type="spellStart"/>
      <w:r w:rsidRPr="4615D416">
        <w:rPr>
          <w:rFonts w:eastAsia="Tahoma" w:cs="Tahoma"/>
        </w:rPr>
        <w:t>cloudu</w:t>
      </w:r>
      <w:proofErr w:type="spellEnd"/>
      <w:r w:rsidRPr="4615D416">
        <w:rPr>
          <w:rFonts w:eastAsia="Tahoma" w:cs="Tahoma"/>
        </w:rPr>
        <w:t xml:space="preserve"> bude aj viacero bezpečnostných nástrojov zabezpečujúcich zvýšenú ochranu prevádzkovaných systémov. Cloudové prostredie využíva niekoľkoúrovňovú bezpečnostnú ochranu a analýzu zloženú z produktov (napr. Firewall, IPS, IDS, </w:t>
      </w:r>
      <w:proofErr w:type="spellStart"/>
      <w:r w:rsidRPr="4615D416">
        <w:rPr>
          <w:rFonts w:eastAsia="Tahoma" w:cs="Tahoma"/>
        </w:rPr>
        <w:t>DDoS</w:t>
      </w:r>
      <w:proofErr w:type="spellEnd"/>
      <w:r w:rsidRPr="4615D416">
        <w:rPr>
          <w:rFonts w:eastAsia="Tahoma" w:cs="Tahoma"/>
        </w:rPr>
        <w:t>, SIEM, NBAD a ďalšie.)</w:t>
      </w:r>
    </w:p>
    <w:p w:rsidR="0005738C" w:rsidRPr="00AF3FB2" w:rsidRDefault="3D090A1D" w:rsidP="003541A4">
      <w:pPr>
        <w:spacing w:before="240"/>
        <w:jc w:val="both"/>
        <w:rPr>
          <w:rFonts w:cs="Tahoma"/>
        </w:rPr>
      </w:pPr>
      <w:r w:rsidRPr="4615D416">
        <w:rPr>
          <w:rFonts w:eastAsia="Tahoma" w:cs="Tahoma"/>
        </w:rPr>
        <w:t xml:space="preserve">Predpokladom prevádzky riešenia v prostredí komunitného </w:t>
      </w:r>
      <w:proofErr w:type="spellStart"/>
      <w:r w:rsidRPr="4615D416">
        <w:rPr>
          <w:rFonts w:eastAsia="Tahoma" w:cs="Tahoma"/>
        </w:rPr>
        <w:t>cloudu</w:t>
      </w:r>
      <w:proofErr w:type="spellEnd"/>
      <w:r w:rsidRPr="4615D416">
        <w:rPr>
          <w:rFonts w:eastAsia="Tahoma" w:cs="Tahoma"/>
        </w:rPr>
        <w:t xml:space="preserve"> bude zavedenie služieb zameraných na zabezpečenie bezpečnosti systému. Jedná sa o nasledovné služby:</w:t>
      </w:r>
    </w:p>
    <w:p w:rsidR="0005738C" w:rsidRPr="00AF3FB2" w:rsidRDefault="3D090A1D" w:rsidP="0083173D">
      <w:pPr>
        <w:pStyle w:val="Odsekzoznamu"/>
        <w:numPr>
          <w:ilvl w:val="0"/>
          <w:numId w:val="29"/>
        </w:numPr>
        <w:spacing w:before="40" w:after="80" w:line="240" w:lineRule="exact"/>
        <w:jc w:val="both"/>
        <w:rPr>
          <w:rFonts w:cs="Tahoma"/>
        </w:rPr>
      </w:pPr>
      <w:r w:rsidRPr="4615D416">
        <w:rPr>
          <w:rFonts w:eastAsia="Tahoma" w:cs="Tahoma"/>
        </w:rPr>
        <w:t>nástroje pre ochranu proti škodlivému softvéru;</w:t>
      </w:r>
    </w:p>
    <w:p w:rsidR="0005738C" w:rsidRPr="00AF3FB2" w:rsidRDefault="3D090A1D" w:rsidP="0083173D">
      <w:pPr>
        <w:pStyle w:val="Odsekzoznamu"/>
        <w:numPr>
          <w:ilvl w:val="0"/>
          <w:numId w:val="29"/>
        </w:numPr>
        <w:spacing w:before="40" w:after="80" w:line="240" w:lineRule="exact"/>
        <w:jc w:val="both"/>
        <w:rPr>
          <w:rFonts w:cs="Tahoma"/>
        </w:rPr>
      </w:pPr>
      <w:r w:rsidRPr="4615D416">
        <w:rPr>
          <w:rFonts w:eastAsia="Tahoma" w:cs="Tahoma"/>
        </w:rPr>
        <w:t>analytické nástroje pre monitorovanie a vyhodnocovanie bezpečnosti;</w:t>
      </w:r>
    </w:p>
    <w:p w:rsidR="0005738C" w:rsidRPr="00AF3FB2" w:rsidRDefault="413B0F4D" w:rsidP="0083173D">
      <w:pPr>
        <w:pStyle w:val="Odsekzoznamu"/>
        <w:numPr>
          <w:ilvl w:val="0"/>
          <w:numId w:val="29"/>
        </w:numPr>
        <w:spacing w:before="40" w:after="80" w:line="240" w:lineRule="exact"/>
        <w:jc w:val="both"/>
        <w:rPr>
          <w:rFonts w:cs="Tahoma"/>
        </w:rPr>
      </w:pPr>
      <w:r w:rsidRPr="16998B37">
        <w:rPr>
          <w:rFonts w:eastAsia="Tahoma" w:cs="Tahoma"/>
        </w:rPr>
        <w:t>nástroje pre testovanie a overovanie zraniteľnosti a odolnosti systém</w:t>
      </w:r>
      <w:r w:rsidR="211B9C9F" w:rsidRPr="16998B37">
        <w:rPr>
          <w:rFonts w:eastAsia="Tahoma" w:cs="Tahoma"/>
        </w:rPr>
        <w:t>u</w:t>
      </w:r>
      <w:r w:rsidRPr="16998B37">
        <w:rPr>
          <w:rFonts w:eastAsia="Tahoma" w:cs="Tahoma"/>
        </w:rPr>
        <w:t xml:space="preserve"> voči hrozbám.</w:t>
      </w:r>
    </w:p>
    <w:p w:rsidR="0005738C" w:rsidRPr="00AF3FB2" w:rsidRDefault="4CEDC7C6" w:rsidP="0083173D">
      <w:pPr>
        <w:pStyle w:val="Odsekzoznamu"/>
        <w:numPr>
          <w:ilvl w:val="0"/>
          <w:numId w:val="29"/>
        </w:numPr>
        <w:spacing w:before="40" w:after="80" w:line="240" w:lineRule="exact"/>
        <w:jc w:val="both"/>
        <w:rPr>
          <w:rFonts w:cs="Tahoma"/>
        </w:rPr>
      </w:pPr>
      <w:r w:rsidRPr="4615D416">
        <w:rPr>
          <w:rFonts w:eastAsia="Tahoma" w:cs="Tahoma"/>
        </w:rPr>
        <w:t>centrálna správa používateľov</w:t>
      </w:r>
      <w:r w:rsidR="5C989B50" w:rsidRPr="4615D416">
        <w:rPr>
          <w:rFonts w:eastAsia="Tahoma" w:cs="Tahoma"/>
        </w:rPr>
        <w:t>.</w:t>
      </w:r>
    </w:p>
    <w:p w:rsidR="0005738C" w:rsidRPr="00AF3FB2" w:rsidRDefault="7FF4314F" w:rsidP="003541A4">
      <w:pPr>
        <w:spacing w:before="240"/>
        <w:jc w:val="both"/>
        <w:rPr>
          <w:rFonts w:cs="Tahoma"/>
        </w:rPr>
      </w:pPr>
      <w:r w:rsidRPr="4615D416">
        <w:rPr>
          <w:rFonts w:eastAsia="Tahoma" w:cs="Tahoma"/>
        </w:rPr>
        <w:t>Všetky rozhrania si budú vyžadovať pripojenie pomocou SSL. Zabezpečený bude monitoring sieťových prístupov, bezpečnosti údajov na diskových poliach, logovanie prístupov a zmien, ako aj služba poskytovania bezpečnej prístupovej siete. V rámci samotného IS budú využívané analytické nástroje pre monitorovanie a vyhodnocovanie bezpečnosti. V rámci IKT vybavenia bude zabezpečené nástroje pre ochranu proti škodlivému softvéru. IKT vybavenie v rámci jednotlivých kapitanátov bude využívať VPN prepojenie. Pred spustením IS do prevádzky budú v spolupráci s CSIRT.SK realizované penetračné testy.</w:t>
      </w:r>
    </w:p>
    <w:p w:rsidR="0005738C" w:rsidRPr="00AF3FB2" w:rsidRDefault="413B0F4D" w:rsidP="003541A4">
      <w:pPr>
        <w:spacing w:before="240" w:after="240"/>
        <w:jc w:val="both"/>
        <w:rPr>
          <w:rFonts w:cs="Tahoma"/>
        </w:rPr>
      </w:pPr>
      <w:r w:rsidRPr="16998B37">
        <w:rPr>
          <w:rFonts w:eastAsia="Tahoma" w:cs="Tahoma"/>
        </w:rPr>
        <w:t>Povinnosťou bude preukázať súlad so zákonom č. 95/2019 zákona o informačných technológiách vo verejnej správe a o zmene a doplnení niektorých zákonov. Pre úspešnú realizáciu projektu je potrebné zabezpečiť dodržanie pravidiel stanovených Vyhláškou č. 78/2020 (resp. jej novelizácii) Z. z. o štandardoch pre informačné technológie verejnej správy. Z hľadiska ochrany osobných údajov bude dátový manažment realizovaný v súlade so zákonom č. 18/2018 Z.</w:t>
      </w:r>
      <w:r w:rsidR="269AFF7A" w:rsidRPr="16998B37">
        <w:rPr>
          <w:rFonts w:eastAsia="Tahoma" w:cs="Tahoma"/>
        </w:rPr>
        <w:t xml:space="preserve"> </w:t>
      </w:r>
      <w:r w:rsidRPr="16998B37">
        <w:rPr>
          <w:rFonts w:eastAsia="Tahoma" w:cs="Tahoma"/>
        </w:rPr>
        <w:t>z. o ochrane osobných údajov a o zmene a doplnení niektorých zákonov. Implementácia a prevádzka systému musí v oblasti bezpečnosti brať do úvahy aj Zákon 69/2018 Z. z. o kybernetickej bezpečnosti, v znení neskorších predpisov. Bude vypracovaný bezpečnostný projekt rešpektujúci tieto pravidlá.</w:t>
      </w:r>
    </w:p>
    <w:p w:rsidR="16998B37" w:rsidRDefault="3ECAE62F" w:rsidP="4C003AE5">
      <w:pPr>
        <w:jc w:val="both"/>
        <w:rPr>
          <w:rFonts w:eastAsia="Tahoma" w:cs="Tahoma"/>
          <w:b/>
          <w:bCs/>
          <w:color w:val="D65050"/>
        </w:rPr>
      </w:pPr>
      <w:r w:rsidRPr="4C003AE5">
        <w:rPr>
          <w:rFonts w:eastAsia="Tahoma" w:cs="Tahoma"/>
          <w:b/>
          <w:bCs/>
          <w:color w:val="D65050"/>
        </w:rPr>
        <w:t xml:space="preserve">Navrhované služby komunitného </w:t>
      </w:r>
      <w:proofErr w:type="spellStart"/>
      <w:r w:rsidRPr="4C003AE5">
        <w:rPr>
          <w:rFonts w:eastAsia="Tahoma" w:cs="Tahoma"/>
          <w:b/>
          <w:bCs/>
          <w:color w:val="D65050"/>
        </w:rPr>
        <w:t>cloudu</w:t>
      </w:r>
      <w:proofErr w:type="spellEnd"/>
      <w:r w:rsidRPr="4C003AE5">
        <w:rPr>
          <w:rFonts w:eastAsia="Tahoma" w:cs="Tahoma"/>
          <w:b/>
          <w:bCs/>
          <w:color w:val="D65050"/>
        </w:rPr>
        <w:t xml:space="preserve"> </w:t>
      </w:r>
    </w:p>
    <w:p w:rsidR="0005738C" w:rsidRPr="00AF3FB2" w:rsidRDefault="05D8B3DE" w:rsidP="0005738C">
      <w:pPr>
        <w:jc w:val="both"/>
        <w:rPr>
          <w:rFonts w:cs="Tahoma"/>
        </w:rPr>
      </w:pPr>
      <w:r>
        <w:rPr>
          <w:noProof/>
          <w:lang w:eastAsia="sk-SK"/>
        </w:rPr>
        <w:drawing>
          <wp:inline distT="0" distB="0" distL="0" distR="0">
            <wp:extent cx="4572000" cy="1400175"/>
            <wp:effectExtent l="0" t="0" r="0" b="9525"/>
            <wp:docPr id="5" name="Picture 15357634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7634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000" cy="1400175"/>
                    </a:xfrm>
                    <a:prstGeom prst="rect">
                      <a:avLst/>
                    </a:prstGeom>
                  </pic:spPr>
                </pic:pic>
              </a:graphicData>
            </a:graphic>
          </wp:inline>
        </w:drawing>
      </w:r>
    </w:p>
    <w:p w:rsidR="16998B37" w:rsidRDefault="6B903EEC" w:rsidP="4C003AE5">
      <w:pPr>
        <w:pStyle w:val="Popis"/>
        <w:spacing w:before="120" w:after="120" w:line="259" w:lineRule="auto"/>
        <w:rPr>
          <w:rFonts w:cs="Tahoma"/>
          <w:sz w:val="16"/>
          <w:szCs w:val="16"/>
        </w:rPr>
      </w:pPr>
      <w:r w:rsidRPr="4C003AE5">
        <w:rPr>
          <w:rFonts w:cs="Tahoma"/>
          <w:sz w:val="16"/>
          <w:szCs w:val="16"/>
        </w:rPr>
        <w:t xml:space="preserve">Obrázok 7: Model technologickej architektúry – komunitný </w:t>
      </w:r>
      <w:proofErr w:type="spellStart"/>
      <w:r w:rsidRPr="4C003AE5">
        <w:rPr>
          <w:rFonts w:cs="Tahoma"/>
          <w:sz w:val="16"/>
          <w:szCs w:val="16"/>
        </w:rPr>
        <w:t>cloud</w:t>
      </w:r>
      <w:proofErr w:type="spellEnd"/>
    </w:p>
    <w:p w:rsidR="16998B37" w:rsidRDefault="16998B37" w:rsidP="4C003AE5">
      <w:pPr>
        <w:spacing w:before="40" w:line="240" w:lineRule="exact"/>
        <w:jc w:val="both"/>
        <w:rPr>
          <w:rStyle w:val="popisokintrukcia"/>
          <w:sz w:val="16"/>
          <w:szCs w:val="16"/>
        </w:rPr>
      </w:pPr>
    </w:p>
    <w:p w:rsidR="0005738C" w:rsidRPr="00AF3FB2" w:rsidRDefault="3ECAE62F" w:rsidP="4615D416">
      <w:pPr>
        <w:jc w:val="both"/>
      </w:pPr>
      <w:r>
        <w:rPr>
          <w:noProof/>
          <w:lang w:eastAsia="sk-SK"/>
        </w:rPr>
        <w:drawing>
          <wp:inline distT="0" distB="0" distL="0" distR="0">
            <wp:extent cx="4572000" cy="1066800"/>
            <wp:effectExtent l="0" t="0" r="0" b="0"/>
            <wp:docPr id="795211384" name="Picture 79521138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21138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72000" cy="1066800"/>
                    </a:xfrm>
                    <a:prstGeom prst="rect">
                      <a:avLst/>
                    </a:prstGeom>
                  </pic:spPr>
                </pic:pic>
              </a:graphicData>
            </a:graphic>
          </wp:inline>
        </w:drawing>
      </w:r>
    </w:p>
    <w:p w:rsidR="6E10C29F" w:rsidRDefault="6E10C29F" w:rsidP="4C003AE5">
      <w:pPr>
        <w:pStyle w:val="Popis"/>
        <w:spacing w:before="120" w:after="120" w:line="259" w:lineRule="auto"/>
        <w:rPr>
          <w:rFonts w:cs="Tahoma"/>
          <w:sz w:val="16"/>
          <w:szCs w:val="16"/>
        </w:rPr>
      </w:pPr>
      <w:r w:rsidRPr="4C003AE5">
        <w:rPr>
          <w:rFonts w:cs="Tahoma"/>
          <w:sz w:val="16"/>
          <w:szCs w:val="16"/>
        </w:rPr>
        <w:t xml:space="preserve">Obrázok 8: Model bezpečnostnej architektúry – služby komunitného </w:t>
      </w:r>
      <w:proofErr w:type="spellStart"/>
      <w:r w:rsidRPr="4C003AE5">
        <w:rPr>
          <w:rFonts w:cs="Tahoma"/>
          <w:sz w:val="16"/>
          <w:szCs w:val="16"/>
        </w:rPr>
        <w:t>cloudu</w:t>
      </w:r>
      <w:proofErr w:type="spellEnd"/>
    </w:p>
    <w:p w:rsidR="4C003AE5" w:rsidRDefault="4C003AE5" w:rsidP="4C003AE5">
      <w:pPr>
        <w:jc w:val="both"/>
      </w:pPr>
    </w:p>
    <w:p w:rsidR="00335FF0" w:rsidRPr="00AF3FB2" w:rsidRDefault="1EA0E1A8" w:rsidP="498914E8">
      <w:pPr>
        <w:pStyle w:val="Nadpis1"/>
        <w:numPr>
          <w:ilvl w:val="0"/>
          <w:numId w:val="0"/>
        </w:numPr>
        <w:rPr>
          <w:rFonts w:cs="Tahoma"/>
        </w:rPr>
      </w:pPr>
      <w:bookmarkStart w:id="320" w:name="_Toc101801921"/>
      <w:bookmarkStart w:id="321" w:name="_Toc59341200"/>
      <w:r>
        <w:t xml:space="preserve">ZÁVISLOSTI </w:t>
      </w:r>
      <w:r w:rsidR="63A6F5BF">
        <w:t>NA OSTATNÉ IS</w:t>
      </w:r>
      <w:r w:rsidR="091D70F7">
        <w:t>VS</w:t>
      </w:r>
      <w:r w:rsidR="63A6F5BF">
        <w:t xml:space="preserve"> / PROJEKTY</w:t>
      </w:r>
      <w:bookmarkEnd w:id="320"/>
      <w:r w:rsidR="63A6F5BF">
        <w:t xml:space="preserve"> </w:t>
      </w:r>
      <w:bookmarkEnd w:id="317"/>
      <w:bookmarkEnd w:id="318"/>
      <w:bookmarkEnd w:id="319"/>
      <w:bookmarkEnd w:id="321"/>
    </w:p>
    <w:p w:rsidR="0005738C" w:rsidRDefault="773B9FC5" w:rsidP="0E265EF9">
      <w:pPr>
        <w:tabs>
          <w:tab w:val="left" w:pos="851"/>
          <w:tab w:val="center" w:pos="3119"/>
        </w:tabs>
        <w:spacing w:before="240" w:after="240"/>
        <w:jc w:val="both"/>
        <w:rPr>
          <w:rFonts w:eastAsia="Arial Narrow" w:cs="Tahoma"/>
          <w:color w:val="000000" w:themeColor="text1"/>
        </w:rPr>
      </w:pPr>
      <w:r w:rsidRPr="16998B37">
        <w:rPr>
          <w:rFonts w:eastAsia="Arial Narrow" w:cs="Tahoma"/>
          <w:color w:val="000000" w:themeColor="text1"/>
        </w:rPr>
        <w:t>Bez závislosti na iných projektoch</w:t>
      </w:r>
    </w:p>
    <w:p w:rsidR="00090071" w:rsidRPr="00AF3FB2" w:rsidDel="00090071" w:rsidRDefault="0A9939A8" w:rsidP="4C003AE5">
      <w:pPr>
        <w:pStyle w:val="Popis"/>
        <w:spacing w:before="120" w:after="120" w:line="259" w:lineRule="auto"/>
        <w:rPr>
          <w:rFonts w:cs="Tahoma"/>
          <w:sz w:val="16"/>
          <w:szCs w:val="16"/>
        </w:rPr>
      </w:pPr>
      <w:r w:rsidRPr="4C003AE5">
        <w:rPr>
          <w:rFonts w:cs="Tahoma"/>
          <w:sz w:val="16"/>
          <w:szCs w:val="16"/>
        </w:rPr>
        <w:t>Tabuľka 2</w:t>
      </w:r>
      <w:r w:rsidR="633B4897" w:rsidRPr="4C003AE5">
        <w:rPr>
          <w:rFonts w:cs="Tahoma"/>
          <w:sz w:val="16"/>
          <w:szCs w:val="16"/>
        </w:rPr>
        <w:t>4:</w:t>
      </w:r>
      <w:r w:rsidRPr="4C003AE5">
        <w:rPr>
          <w:rFonts w:cs="Tahoma"/>
          <w:sz w:val="16"/>
          <w:szCs w:val="16"/>
        </w:rPr>
        <w:t xml:space="preserve"> Prehľad projektov, ktoré sú v štádiu vývoja a v korelácii s pripravovaným projektom</w:t>
      </w:r>
    </w:p>
    <w:tbl>
      <w:tblPr>
        <w:tblStyle w:val="Mriekatabuky"/>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1"/>
        <w:gridCol w:w="2280"/>
        <w:gridCol w:w="1757"/>
        <w:gridCol w:w="1775"/>
        <w:gridCol w:w="1552"/>
      </w:tblGrid>
      <w:tr w:rsidR="0005738C" w:rsidRPr="00AF3FB2" w:rsidTr="4615D416">
        <w:tc>
          <w:tcPr>
            <w:tcW w:w="1701" w:type="dxa"/>
            <w:shd w:val="clear" w:color="auto" w:fill="D65050"/>
          </w:tcPr>
          <w:p w:rsidR="0005738C" w:rsidRPr="003541A4" w:rsidRDefault="3D090A1D" w:rsidP="4615D416">
            <w:pPr>
              <w:jc w:val="both"/>
              <w:rPr>
                <w:rFonts w:cs="Tahoma"/>
                <w:b/>
                <w:bCs/>
                <w:color w:val="FFFFFF" w:themeColor="background1"/>
                <w:sz w:val="16"/>
                <w:szCs w:val="16"/>
              </w:rPr>
            </w:pPr>
            <w:proofErr w:type="spellStart"/>
            <w:r w:rsidRPr="4615D416">
              <w:rPr>
                <w:rFonts w:cs="Tahoma"/>
                <w:b/>
                <w:bCs/>
                <w:color w:val="FFFFFF" w:themeColor="background1"/>
                <w:sz w:val="16"/>
                <w:szCs w:val="16"/>
              </w:rPr>
              <w:t>Stakeholder</w:t>
            </w:r>
            <w:proofErr w:type="spellEnd"/>
          </w:p>
        </w:tc>
        <w:tc>
          <w:tcPr>
            <w:tcW w:w="2280" w:type="dxa"/>
            <w:shd w:val="clear" w:color="auto" w:fill="D65050"/>
          </w:tcPr>
          <w:p w:rsidR="0005738C" w:rsidRPr="003541A4" w:rsidRDefault="3D090A1D" w:rsidP="4615D416">
            <w:pPr>
              <w:jc w:val="both"/>
              <w:rPr>
                <w:rFonts w:cs="Tahoma"/>
                <w:b/>
                <w:bCs/>
                <w:color w:val="FFFFFF" w:themeColor="background1"/>
                <w:sz w:val="16"/>
                <w:szCs w:val="16"/>
              </w:rPr>
            </w:pPr>
            <w:r w:rsidRPr="4615D416">
              <w:rPr>
                <w:rFonts w:cs="Tahoma"/>
                <w:b/>
                <w:bCs/>
                <w:color w:val="FFFFFF" w:themeColor="background1"/>
                <w:sz w:val="16"/>
                <w:szCs w:val="16"/>
              </w:rPr>
              <w:t xml:space="preserve">Kód projektu </w:t>
            </w:r>
          </w:p>
          <w:p w:rsidR="0005738C" w:rsidRPr="003541A4" w:rsidRDefault="3D090A1D" w:rsidP="4615D416">
            <w:pPr>
              <w:jc w:val="both"/>
              <w:rPr>
                <w:rFonts w:cs="Tahoma"/>
                <w:b/>
                <w:bCs/>
                <w:color w:val="FFFFFF" w:themeColor="background1"/>
                <w:sz w:val="16"/>
                <w:szCs w:val="16"/>
              </w:rPr>
            </w:pPr>
            <w:r w:rsidRPr="4615D416">
              <w:rPr>
                <w:rFonts w:cs="Tahoma"/>
                <w:i/>
                <w:iCs/>
                <w:color w:val="FFFFFF" w:themeColor="background1"/>
                <w:sz w:val="16"/>
                <w:szCs w:val="16"/>
              </w:rPr>
              <w:t xml:space="preserve">(z </w:t>
            </w:r>
            <w:proofErr w:type="spellStart"/>
            <w:r w:rsidRPr="4615D416">
              <w:rPr>
                <w:rFonts w:cs="Tahoma"/>
                <w:i/>
                <w:iCs/>
                <w:color w:val="FFFFFF" w:themeColor="background1"/>
                <w:sz w:val="16"/>
                <w:szCs w:val="16"/>
              </w:rPr>
              <w:t>MetaIS</w:t>
            </w:r>
            <w:proofErr w:type="spellEnd"/>
            <w:r w:rsidRPr="4615D416">
              <w:rPr>
                <w:rFonts w:cs="Tahoma"/>
                <w:i/>
                <w:iCs/>
                <w:color w:val="FFFFFF" w:themeColor="background1"/>
                <w:sz w:val="16"/>
                <w:szCs w:val="16"/>
              </w:rPr>
              <w:t>)</w:t>
            </w:r>
          </w:p>
        </w:tc>
        <w:tc>
          <w:tcPr>
            <w:tcW w:w="1757" w:type="dxa"/>
            <w:shd w:val="clear" w:color="auto" w:fill="D65050"/>
          </w:tcPr>
          <w:p w:rsidR="0005738C" w:rsidRPr="003541A4" w:rsidRDefault="3D090A1D" w:rsidP="4615D416">
            <w:pPr>
              <w:jc w:val="both"/>
              <w:rPr>
                <w:rFonts w:cs="Tahoma"/>
                <w:b/>
                <w:bCs/>
                <w:color w:val="FFFFFF" w:themeColor="background1"/>
                <w:sz w:val="16"/>
                <w:szCs w:val="16"/>
              </w:rPr>
            </w:pPr>
            <w:r w:rsidRPr="4615D416">
              <w:rPr>
                <w:rFonts w:cs="Tahoma"/>
                <w:b/>
                <w:bCs/>
                <w:color w:val="FFFFFF" w:themeColor="background1"/>
                <w:sz w:val="16"/>
                <w:szCs w:val="16"/>
              </w:rPr>
              <w:t>Názov projektu</w:t>
            </w:r>
          </w:p>
        </w:tc>
        <w:tc>
          <w:tcPr>
            <w:tcW w:w="1775" w:type="dxa"/>
            <w:shd w:val="clear" w:color="auto" w:fill="D65050"/>
          </w:tcPr>
          <w:p w:rsidR="0005738C" w:rsidRPr="003541A4" w:rsidRDefault="3D090A1D" w:rsidP="4615D416">
            <w:pPr>
              <w:jc w:val="both"/>
              <w:rPr>
                <w:rFonts w:cs="Tahoma"/>
                <w:b/>
                <w:bCs/>
                <w:color w:val="FFFFFF" w:themeColor="background1"/>
                <w:sz w:val="16"/>
                <w:szCs w:val="16"/>
              </w:rPr>
            </w:pPr>
            <w:r w:rsidRPr="4615D416">
              <w:rPr>
                <w:rFonts w:cs="Tahoma"/>
                <w:b/>
                <w:bCs/>
                <w:color w:val="FFFFFF" w:themeColor="background1"/>
                <w:sz w:val="16"/>
                <w:szCs w:val="16"/>
              </w:rPr>
              <w:t>Termín ukončenia projektu</w:t>
            </w:r>
          </w:p>
        </w:tc>
        <w:tc>
          <w:tcPr>
            <w:tcW w:w="1552" w:type="dxa"/>
            <w:shd w:val="clear" w:color="auto" w:fill="D65050"/>
          </w:tcPr>
          <w:p w:rsidR="0005738C" w:rsidRPr="003541A4" w:rsidRDefault="3D090A1D" w:rsidP="4615D416">
            <w:pPr>
              <w:jc w:val="both"/>
              <w:rPr>
                <w:rFonts w:cs="Tahoma"/>
                <w:b/>
                <w:bCs/>
                <w:color w:val="FFFFFF" w:themeColor="background1"/>
                <w:sz w:val="16"/>
                <w:szCs w:val="16"/>
              </w:rPr>
            </w:pPr>
            <w:r w:rsidRPr="4615D416">
              <w:rPr>
                <w:rFonts w:cs="Tahoma"/>
                <w:b/>
                <w:bCs/>
                <w:color w:val="FFFFFF" w:themeColor="background1"/>
                <w:sz w:val="16"/>
                <w:szCs w:val="16"/>
              </w:rPr>
              <w:t>Popis závislosti</w:t>
            </w:r>
          </w:p>
        </w:tc>
      </w:tr>
      <w:tr w:rsidR="0005738C" w:rsidRPr="00AF3FB2" w:rsidTr="4615D416">
        <w:tc>
          <w:tcPr>
            <w:tcW w:w="1701" w:type="dxa"/>
          </w:tcPr>
          <w:p w:rsidR="0005738C" w:rsidRPr="00AF3FB2" w:rsidRDefault="3D090A1D" w:rsidP="4615D416">
            <w:pPr>
              <w:tabs>
                <w:tab w:val="left" w:pos="851"/>
                <w:tab w:val="center" w:pos="3119"/>
              </w:tabs>
              <w:jc w:val="both"/>
              <w:rPr>
                <w:rFonts w:eastAsiaTheme="minorEastAsia" w:cs="Tahoma"/>
                <w:sz w:val="16"/>
                <w:szCs w:val="16"/>
              </w:rPr>
            </w:pPr>
            <w:r w:rsidRPr="4615D416">
              <w:rPr>
                <w:rFonts w:eastAsiaTheme="minorEastAsia" w:cs="Tahoma"/>
                <w:sz w:val="16"/>
                <w:szCs w:val="16"/>
              </w:rPr>
              <w:t>N/A</w:t>
            </w:r>
          </w:p>
        </w:tc>
        <w:tc>
          <w:tcPr>
            <w:tcW w:w="2280" w:type="dxa"/>
          </w:tcPr>
          <w:p w:rsidR="0005738C" w:rsidRPr="00AF3FB2" w:rsidRDefault="3D090A1D" w:rsidP="4615D416">
            <w:pPr>
              <w:tabs>
                <w:tab w:val="left" w:pos="851"/>
                <w:tab w:val="center" w:pos="3119"/>
              </w:tabs>
              <w:jc w:val="both"/>
              <w:rPr>
                <w:rFonts w:eastAsiaTheme="minorEastAsia" w:cs="Tahoma"/>
                <w:sz w:val="16"/>
                <w:szCs w:val="16"/>
              </w:rPr>
            </w:pPr>
            <w:r w:rsidRPr="4615D416">
              <w:rPr>
                <w:rFonts w:eastAsiaTheme="minorEastAsia" w:cs="Tahoma"/>
                <w:sz w:val="16"/>
                <w:szCs w:val="16"/>
              </w:rPr>
              <w:t>N/A</w:t>
            </w:r>
          </w:p>
        </w:tc>
        <w:tc>
          <w:tcPr>
            <w:tcW w:w="1757" w:type="dxa"/>
          </w:tcPr>
          <w:p w:rsidR="0005738C" w:rsidRPr="00AF3FB2" w:rsidRDefault="3D090A1D" w:rsidP="4615D416">
            <w:pPr>
              <w:tabs>
                <w:tab w:val="left" w:pos="851"/>
                <w:tab w:val="center" w:pos="3119"/>
              </w:tabs>
              <w:jc w:val="both"/>
              <w:rPr>
                <w:rFonts w:eastAsiaTheme="minorEastAsia" w:cs="Tahoma"/>
                <w:sz w:val="16"/>
                <w:szCs w:val="16"/>
              </w:rPr>
            </w:pPr>
            <w:r w:rsidRPr="4615D416">
              <w:rPr>
                <w:rFonts w:eastAsiaTheme="minorEastAsia" w:cs="Tahoma"/>
                <w:sz w:val="16"/>
                <w:szCs w:val="16"/>
              </w:rPr>
              <w:t>N/A</w:t>
            </w:r>
          </w:p>
        </w:tc>
        <w:tc>
          <w:tcPr>
            <w:tcW w:w="1775" w:type="dxa"/>
          </w:tcPr>
          <w:p w:rsidR="0005738C" w:rsidRPr="00AF3FB2" w:rsidRDefault="3D090A1D" w:rsidP="4615D416">
            <w:pPr>
              <w:tabs>
                <w:tab w:val="left" w:pos="851"/>
                <w:tab w:val="center" w:pos="3119"/>
              </w:tabs>
              <w:jc w:val="both"/>
              <w:rPr>
                <w:rFonts w:eastAsiaTheme="minorEastAsia" w:cs="Tahoma"/>
                <w:sz w:val="16"/>
                <w:szCs w:val="16"/>
              </w:rPr>
            </w:pPr>
            <w:r w:rsidRPr="4615D416">
              <w:rPr>
                <w:rFonts w:eastAsiaTheme="minorEastAsia" w:cs="Tahoma"/>
                <w:sz w:val="16"/>
                <w:szCs w:val="16"/>
              </w:rPr>
              <w:t>N/A</w:t>
            </w:r>
          </w:p>
        </w:tc>
        <w:tc>
          <w:tcPr>
            <w:tcW w:w="1552" w:type="dxa"/>
          </w:tcPr>
          <w:p w:rsidR="0005738C" w:rsidRPr="00AF3FB2" w:rsidRDefault="3D090A1D" w:rsidP="4615D416">
            <w:pPr>
              <w:tabs>
                <w:tab w:val="left" w:pos="851"/>
                <w:tab w:val="center" w:pos="3119"/>
              </w:tabs>
              <w:jc w:val="both"/>
              <w:rPr>
                <w:rFonts w:eastAsiaTheme="minorEastAsia" w:cs="Tahoma"/>
                <w:sz w:val="16"/>
                <w:szCs w:val="16"/>
              </w:rPr>
            </w:pPr>
            <w:r w:rsidRPr="4615D416">
              <w:rPr>
                <w:rFonts w:eastAsiaTheme="minorEastAsia" w:cs="Tahoma"/>
                <w:sz w:val="16"/>
                <w:szCs w:val="16"/>
              </w:rPr>
              <w:t>N/A</w:t>
            </w:r>
          </w:p>
        </w:tc>
      </w:tr>
    </w:tbl>
    <w:p w:rsidR="002526C7" w:rsidRPr="00AF3FB2" w:rsidRDefault="68707E50" w:rsidP="498914E8">
      <w:pPr>
        <w:pStyle w:val="Nadpis1"/>
        <w:rPr>
          <w:rFonts w:cs="Tahoma"/>
        </w:rPr>
      </w:pPr>
      <w:bookmarkStart w:id="322" w:name="_Toc101801922"/>
      <w:bookmarkStart w:id="323" w:name="_Toc2127502471"/>
      <w:bookmarkStart w:id="324" w:name="_Toc15426950"/>
      <w:bookmarkStart w:id="325" w:name="_Toc15427672"/>
      <w:bookmarkStart w:id="326" w:name="_Toc15428566"/>
      <w:r>
        <w:t>ZDROJOVÉ KÓDY</w:t>
      </w:r>
      <w:bookmarkEnd w:id="322"/>
      <w:bookmarkEnd w:id="323"/>
    </w:p>
    <w:p w:rsidR="0005738C" w:rsidRPr="00AF3FB2" w:rsidRDefault="04A5B11E" w:rsidP="003541A4">
      <w:pPr>
        <w:tabs>
          <w:tab w:val="left" w:pos="851"/>
          <w:tab w:val="center" w:pos="3119"/>
        </w:tabs>
        <w:spacing w:before="240"/>
        <w:jc w:val="both"/>
        <w:rPr>
          <w:rFonts w:eastAsia="Arial Narrow" w:cs="Tahoma"/>
          <w:color w:val="000000" w:themeColor="text1"/>
        </w:rPr>
      </w:pPr>
      <w:r w:rsidRPr="4D7EBD9A">
        <w:rPr>
          <w:rFonts w:eastAsia="Arial Narrow" w:cs="Tahoma"/>
          <w:color w:val="000000" w:themeColor="text1"/>
        </w:rPr>
        <w:t>Z</w:t>
      </w:r>
      <w:r w:rsidRPr="4615D416">
        <w:rPr>
          <w:rFonts w:eastAsiaTheme="minorEastAsia" w:cs="Tahoma"/>
          <w:color w:val="000000" w:themeColor="text1"/>
        </w:rPr>
        <w:t>drojový kód, vytvorený počas zhotovovania, bude otvorený v súlade s licenčnými podmienkami verejnej softvérovej licencie Európskej únie podľa osobitného predpisu</w:t>
      </w:r>
      <w:r w:rsidR="0005738C" w:rsidRPr="4615D416">
        <w:rPr>
          <w:rStyle w:val="Odkaznapoznmkupodiarou"/>
          <w:rFonts w:eastAsiaTheme="minorEastAsia" w:cs="Tahoma"/>
          <w:color w:val="000000" w:themeColor="text1"/>
        </w:rPr>
        <w:footnoteReference w:id="2"/>
      </w:r>
      <w:r w:rsidRPr="4615D416">
        <w:rPr>
          <w:rFonts w:eastAsiaTheme="minorEastAsia" w:cs="Tahoma"/>
          <w:color w:val="000000" w:themeColor="text1"/>
        </w:rPr>
        <w:t xml:space="preserve"> a to v rozsahu, v akom zverejnenie tohto kódu nemôže byť zneužité na činnosť smerujúcu k narušeniu alebo k zničeniu informačného systému. S </w:t>
      </w:r>
      <w:r w:rsidR="64F6A223" w:rsidRPr="4615D416">
        <w:rPr>
          <w:rFonts w:eastAsiaTheme="minorEastAsia" w:cs="Tahoma"/>
          <w:color w:val="000000" w:themeColor="text1"/>
        </w:rPr>
        <w:t>ohľadom</w:t>
      </w:r>
      <w:r w:rsidRPr="4615D416">
        <w:rPr>
          <w:rFonts w:eastAsiaTheme="minorEastAsia" w:cs="Tahoma"/>
          <w:color w:val="000000" w:themeColor="text1"/>
        </w:rPr>
        <w:t xml:space="preserve"> na spôsob realizácie projektu, zmluva s dodávateľom zaviaže dodávateľa odovzdať MŠVVaŠ SR bezodkladne po odovzdaní príslušných služieb výlučnú kontrolu nad funkčným vývojovým a produkčným prostredím, vrátane úplného aktuálneho zdrojového kódu, tak aby MŠVVaŠ SR disponoval všetkými oprávneniami potrebnými pre ďalšiu prevádzku a rozvoj tohto diela bez závislosti na pôvodnom dodávateľovi, teda i prostredníctvom nového dodávateľa vybraného v neobmedzenej súťaži dodávateľov.</w:t>
      </w:r>
    </w:p>
    <w:p w:rsidR="0005738C" w:rsidRPr="00AF3FB2" w:rsidRDefault="3D090A1D" w:rsidP="003541A4">
      <w:pPr>
        <w:tabs>
          <w:tab w:val="left" w:pos="851"/>
          <w:tab w:val="center" w:pos="3119"/>
        </w:tabs>
        <w:spacing w:before="240"/>
        <w:jc w:val="both"/>
        <w:rPr>
          <w:rFonts w:eastAsia="Arial Narrow" w:cs="Tahoma"/>
          <w:color w:val="000000" w:themeColor="text1"/>
        </w:rPr>
      </w:pPr>
      <w:r w:rsidRPr="4D7EBD9A">
        <w:rPr>
          <w:rFonts w:eastAsia="Arial Narrow" w:cs="Tahoma"/>
          <w:color w:val="000000" w:themeColor="text1"/>
        </w:rPr>
        <w:t>V prípade, že súčasťou dodávky bude aj tzv. špecializované konfigurovateľné riešenie</w:t>
      </w:r>
      <w:r w:rsidR="0005738C" w:rsidRPr="4D7EBD9A">
        <w:rPr>
          <w:rStyle w:val="Odkaznapoznmkupodiarou"/>
          <w:rFonts w:eastAsia="Arial Narrow" w:cs="Tahoma"/>
          <w:color w:val="000000" w:themeColor="text1"/>
        </w:rPr>
        <w:footnoteReference w:id="3"/>
      </w:r>
      <w:r w:rsidRPr="4D7EBD9A">
        <w:rPr>
          <w:rFonts w:eastAsia="Arial Narrow" w:cs="Tahoma"/>
          <w:color w:val="000000" w:themeColor="text1"/>
        </w:rPr>
        <w:t>, resp. špecializovaný SW, pokiaľ pôjde o licenciu špecializovaného SW, obstaranie a užívanie špecializovaného SW sa bude riadiť štandardnými zmluvnými podmienkami dodávateľa. Pokiaľ ide o </w:t>
      </w:r>
      <w:proofErr w:type="spellStart"/>
      <w:r w:rsidRPr="4D7EBD9A">
        <w:rPr>
          <w:rFonts w:eastAsia="Arial Narrow" w:cs="Tahoma"/>
          <w:color w:val="000000" w:themeColor="text1"/>
        </w:rPr>
        <w:t>customizáciu</w:t>
      </w:r>
      <w:proofErr w:type="spellEnd"/>
      <w:r w:rsidRPr="4D7EBD9A">
        <w:rPr>
          <w:rFonts w:eastAsia="Arial Narrow" w:cs="Tahoma"/>
          <w:color w:val="000000" w:themeColor="text1"/>
        </w:rPr>
        <w:t>/nadstavbu nad špecializovaným SW, ktoré bude zohľadňovať špecifické potreby a podmienky MŠVVaŠ SR, zdrojový kód, vytvorený počas zhotovovania, bude otvorený v súlade s licenčnými podmienkami verejnej softvérovej licencie Európskej únie podľa osobitného predpisu a to v rozsahu, v akom zverejnenie tohto kódu nemôže byť zneužité na činnosť smerujúcu k narušeniu alebo k zničeniu informačného systému. Požadovaná bude podrobná dokumentácia, aby bolo možná</w:t>
      </w:r>
      <w:r w:rsidRPr="4D7EBD9A">
        <w:rPr>
          <w:color w:val="000000" w:themeColor="text1"/>
        </w:rPr>
        <w:t xml:space="preserve"> </w:t>
      </w:r>
      <w:r w:rsidRPr="4D7EBD9A">
        <w:rPr>
          <w:rFonts w:eastAsia="Arial Narrow" w:cs="Tahoma"/>
          <w:color w:val="000000" w:themeColor="text1"/>
        </w:rPr>
        <w:t>prevádzkovanie a rozvoj aj inými dodávateľmi.</w:t>
      </w:r>
    </w:p>
    <w:p w:rsidR="00FD133D" w:rsidRPr="00AF3FB2" w:rsidRDefault="09CDD806" w:rsidP="4615D416">
      <w:pPr>
        <w:pStyle w:val="Nadpis1"/>
        <w:spacing w:before="240" w:after="0"/>
        <w:ind w:left="431" w:hanging="431"/>
        <w:jc w:val="both"/>
        <w:rPr>
          <w:rFonts w:cs="Tahoma"/>
        </w:rPr>
      </w:pPr>
      <w:bookmarkStart w:id="327" w:name="_Toc101801923"/>
      <w:bookmarkStart w:id="328" w:name="_Toc1086268725"/>
      <w:r w:rsidRPr="4C003AE5">
        <w:rPr>
          <w:rFonts w:cs="Tahoma"/>
        </w:rPr>
        <w:t>PREVÁDZK</w:t>
      </w:r>
      <w:r w:rsidR="6517D631" w:rsidRPr="4C003AE5">
        <w:rPr>
          <w:rFonts w:cs="Tahoma"/>
        </w:rPr>
        <w:t>A</w:t>
      </w:r>
      <w:r w:rsidRPr="4C003AE5">
        <w:rPr>
          <w:rFonts w:cs="Tahoma"/>
        </w:rPr>
        <w:t xml:space="preserve"> A ÚDRŽBA</w:t>
      </w:r>
      <w:bookmarkEnd w:id="324"/>
      <w:bookmarkEnd w:id="325"/>
      <w:bookmarkEnd w:id="326"/>
      <w:bookmarkEnd w:id="327"/>
      <w:bookmarkEnd w:id="328"/>
    </w:p>
    <w:p w:rsidR="008570D3" w:rsidRPr="00AF3FB2" w:rsidRDefault="03173C1B" w:rsidP="4615D416">
      <w:pPr>
        <w:pStyle w:val="Nadpis2"/>
      </w:pPr>
      <w:bookmarkStart w:id="329" w:name="_Toc96685512"/>
      <w:bookmarkStart w:id="330" w:name="_Toc101801924"/>
      <w:bookmarkStart w:id="331" w:name="_Toc1607653772"/>
      <w:r>
        <w:t>Prevádzkové požiadavky</w:t>
      </w:r>
      <w:bookmarkEnd w:id="329"/>
      <w:bookmarkEnd w:id="330"/>
      <w:bookmarkEnd w:id="331"/>
    </w:p>
    <w:p w:rsidR="008570D3" w:rsidRPr="00AF3FB2" w:rsidRDefault="44ED6550" w:rsidP="003541A4">
      <w:pPr>
        <w:spacing w:before="240"/>
        <w:jc w:val="both"/>
        <w:rPr>
          <w:rFonts w:cs="Tahoma"/>
        </w:rPr>
      </w:pPr>
      <w:r w:rsidRPr="4615D416">
        <w:rPr>
          <w:rFonts w:cs="Tahoma"/>
        </w:rPr>
        <w:t>Minimálne požiadavky na prevádzku systému:</w:t>
      </w:r>
    </w:p>
    <w:p w:rsidR="008570D3" w:rsidRPr="00AF3FB2" w:rsidRDefault="54CB9BF3" w:rsidP="0083173D">
      <w:pPr>
        <w:pStyle w:val="Odsekzoznamu"/>
        <w:numPr>
          <w:ilvl w:val="0"/>
          <w:numId w:val="27"/>
        </w:numPr>
        <w:spacing w:before="120" w:after="120"/>
        <w:ind w:left="527" w:hanging="357"/>
        <w:jc w:val="both"/>
        <w:rPr>
          <w:rFonts w:cs="Tahoma"/>
        </w:rPr>
      </w:pPr>
      <w:r w:rsidRPr="4C003AE5">
        <w:rPr>
          <w:rFonts w:cs="Tahoma"/>
          <w:b/>
          <w:bCs/>
        </w:rPr>
        <w:t>m</w:t>
      </w:r>
      <w:r w:rsidR="274195BC" w:rsidRPr="4C003AE5">
        <w:rPr>
          <w:rFonts w:cs="Tahoma"/>
          <w:b/>
          <w:bCs/>
        </w:rPr>
        <w:t>iera dostupnosti</w:t>
      </w:r>
      <w:r w:rsidR="62FA452B" w:rsidRPr="4C003AE5">
        <w:rPr>
          <w:rFonts w:cs="Tahoma"/>
          <w:b/>
          <w:bCs/>
        </w:rPr>
        <w:t>:</w:t>
      </w:r>
      <w:r w:rsidR="292906E6" w:rsidRPr="4C003AE5">
        <w:rPr>
          <w:rFonts w:cs="Tahoma"/>
        </w:rPr>
        <w:t xml:space="preserve"> </w:t>
      </w:r>
      <w:r w:rsidR="274195BC" w:rsidRPr="4C003AE5">
        <w:rPr>
          <w:rFonts w:cs="Tahoma"/>
        </w:rPr>
        <w:t>24</w:t>
      </w:r>
      <w:r w:rsidR="4F15402E" w:rsidRPr="4C003AE5">
        <w:rPr>
          <w:rFonts w:cs="Tahoma"/>
        </w:rPr>
        <w:t xml:space="preserve"> </w:t>
      </w:r>
      <w:r w:rsidR="274195BC" w:rsidRPr="4C003AE5">
        <w:rPr>
          <w:rFonts w:cs="Tahoma"/>
        </w:rPr>
        <w:t>x</w:t>
      </w:r>
      <w:r w:rsidR="4F15402E" w:rsidRPr="4C003AE5">
        <w:rPr>
          <w:rFonts w:cs="Tahoma"/>
        </w:rPr>
        <w:t xml:space="preserve"> </w:t>
      </w:r>
      <w:r w:rsidR="274195BC" w:rsidRPr="4C003AE5">
        <w:rPr>
          <w:rFonts w:cs="Tahoma"/>
        </w:rPr>
        <w:t>7, dostupnosť 95</w:t>
      </w:r>
      <w:r w:rsidR="292906E6" w:rsidRPr="4C003AE5">
        <w:rPr>
          <w:rFonts w:cs="Tahoma"/>
        </w:rPr>
        <w:t xml:space="preserve"> </w:t>
      </w:r>
      <w:r w:rsidR="274195BC" w:rsidRPr="4C003AE5">
        <w:rPr>
          <w:rFonts w:cs="Tahoma"/>
        </w:rPr>
        <w:t>%, doba odstránenia poruchy nasledujúci pracovný deň</w:t>
      </w:r>
      <w:r w:rsidR="3FEBDD09" w:rsidRPr="4C003AE5">
        <w:rPr>
          <w:rFonts w:cs="Tahoma"/>
        </w:rPr>
        <w:t>;</w:t>
      </w:r>
    </w:p>
    <w:p w:rsidR="008570D3" w:rsidRPr="00AF3FB2" w:rsidRDefault="6139A29E" w:rsidP="0083173D">
      <w:pPr>
        <w:pStyle w:val="Odsekzoznamu"/>
        <w:numPr>
          <w:ilvl w:val="0"/>
          <w:numId w:val="27"/>
        </w:numPr>
        <w:spacing w:before="120" w:after="120"/>
        <w:ind w:left="527" w:hanging="357"/>
        <w:jc w:val="both"/>
        <w:rPr>
          <w:rFonts w:cs="Tahoma"/>
        </w:rPr>
      </w:pPr>
      <w:r w:rsidRPr="16998B37">
        <w:rPr>
          <w:rFonts w:cs="Tahoma"/>
          <w:b/>
          <w:bCs/>
        </w:rPr>
        <w:t>f</w:t>
      </w:r>
      <w:r w:rsidR="25E0F060" w:rsidRPr="16998B37">
        <w:rPr>
          <w:rFonts w:cs="Tahoma"/>
          <w:b/>
          <w:bCs/>
        </w:rPr>
        <w:t>orma podpory</w:t>
      </w:r>
      <w:r w:rsidR="25E0F060" w:rsidRPr="16998B37">
        <w:rPr>
          <w:rFonts w:cs="Tahoma"/>
        </w:rPr>
        <w:t xml:space="preserve">: telefonická, email, </w:t>
      </w:r>
      <w:proofErr w:type="spellStart"/>
      <w:r w:rsidR="25E0F060" w:rsidRPr="16998B37">
        <w:rPr>
          <w:rFonts w:cs="Tahoma"/>
        </w:rPr>
        <w:t>ServiceDesk</w:t>
      </w:r>
      <w:proofErr w:type="spellEnd"/>
      <w:r w:rsidR="25E0F060" w:rsidRPr="16998B37">
        <w:rPr>
          <w:rFonts w:cs="Tahoma"/>
        </w:rPr>
        <w:t>, podpora priamo na mieste</w:t>
      </w:r>
      <w:r w:rsidR="6DA958D2" w:rsidRPr="16998B37">
        <w:rPr>
          <w:rFonts w:cs="Tahoma"/>
        </w:rPr>
        <w:t>.</w:t>
      </w:r>
    </w:p>
    <w:p w:rsidR="008570D3" w:rsidRPr="00AF3FB2" w:rsidRDefault="44ED6550" w:rsidP="008570D3">
      <w:pPr>
        <w:jc w:val="both"/>
        <w:rPr>
          <w:rFonts w:cs="Tahoma"/>
        </w:rPr>
      </w:pPr>
      <w:r w:rsidRPr="4615D416">
        <w:rPr>
          <w:rFonts w:cs="Tahoma"/>
        </w:rPr>
        <w:t>Spôsob prevádzky bude zabezpečený kombináciou viacerých zdrojov:</w:t>
      </w:r>
    </w:p>
    <w:p w:rsidR="008570D3" w:rsidRPr="00AF3FB2" w:rsidRDefault="2F9009DD" w:rsidP="0083173D">
      <w:pPr>
        <w:pStyle w:val="Odsekzoznamu"/>
        <w:numPr>
          <w:ilvl w:val="0"/>
          <w:numId w:val="27"/>
        </w:numPr>
        <w:spacing w:before="120" w:after="120"/>
        <w:ind w:left="527" w:hanging="357"/>
        <w:jc w:val="both"/>
        <w:rPr>
          <w:rFonts w:cs="Tahoma"/>
        </w:rPr>
      </w:pPr>
      <w:r w:rsidRPr="16998B37">
        <w:rPr>
          <w:rFonts w:cs="Tahoma"/>
        </w:rPr>
        <w:t>p</w:t>
      </w:r>
      <w:r w:rsidR="18113160" w:rsidRPr="16998B37">
        <w:rPr>
          <w:rFonts w:cs="Tahoma"/>
        </w:rPr>
        <w:t>racovníci MŠVVaŠ</w:t>
      </w:r>
      <w:r w:rsidR="654B0F76" w:rsidRPr="16998B37">
        <w:rPr>
          <w:rFonts w:cs="Tahoma"/>
        </w:rPr>
        <w:t>;</w:t>
      </w:r>
    </w:p>
    <w:p w:rsidR="008570D3" w:rsidRPr="00AF3FB2" w:rsidRDefault="6279F03F" w:rsidP="0083173D">
      <w:pPr>
        <w:pStyle w:val="Odsekzoznamu"/>
        <w:numPr>
          <w:ilvl w:val="0"/>
          <w:numId w:val="27"/>
        </w:numPr>
        <w:spacing w:before="120" w:after="120"/>
        <w:ind w:left="527" w:hanging="357"/>
        <w:jc w:val="both"/>
        <w:rPr>
          <w:rFonts w:cs="Tahoma"/>
        </w:rPr>
      </w:pPr>
      <w:r w:rsidRPr="4C003AE5">
        <w:rPr>
          <w:rFonts w:cs="Tahoma"/>
        </w:rPr>
        <w:t>z</w:t>
      </w:r>
      <w:r w:rsidR="604CB717" w:rsidRPr="4C003AE5">
        <w:rPr>
          <w:rFonts w:cs="Tahoma"/>
        </w:rPr>
        <w:t>hotoviteľ diela</w:t>
      </w:r>
      <w:r w:rsidR="41DA6FF6" w:rsidRPr="4C003AE5">
        <w:rPr>
          <w:rFonts w:cs="Tahoma"/>
        </w:rPr>
        <w:t>.</w:t>
      </w:r>
    </w:p>
    <w:p w:rsidR="008570D3" w:rsidRPr="00AF3FB2" w:rsidRDefault="03173C1B" w:rsidP="008570D3">
      <w:pPr>
        <w:pStyle w:val="Nadpis3"/>
        <w:rPr>
          <w:sz w:val="20"/>
          <w:szCs w:val="20"/>
        </w:rPr>
      </w:pPr>
      <w:bookmarkStart w:id="332" w:name="_Toc96685513"/>
      <w:bookmarkStart w:id="333" w:name="_Toc101801925"/>
      <w:bookmarkStart w:id="334" w:name="_Toc293639060"/>
      <w:r w:rsidRPr="4C003AE5">
        <w:rPr>
          <w:sz w:val="20"/>
          <w:szCs w:val="20"/>
        </w:rPr>
        <w:t>Úrovne podpory používateľov:</w:t>
      </w:r>
      <w:bookmarkEnd w:id="332"/>
      <w:bookmarkEnd w:id="333"/>
      <w:bookmarkEnd w:id="334"/>
    </w:p>
    <w:p w:rsidR="008570D3" w:rsidRPr="00AF3FB2" w:rsidRDefault="44ED6550" w:rsidP="003541A4">
      <w:pPr>
        <w:spacing w:before="240"/>
        <w:rPr>
          <w:rFonts w:cs="Tahoma"/>
        </w:rPr>
      </w:pPr>
      <w:proofErr w:type="spellStart"/>
      <w:r w:rsidRPr="4615D416">
        <w:rPr>
          <w:rFonts w:cs="Tahoma"/>
        </w:rPr>
        <w:t>Help</w:t>
      </w:r>
      <w:proofErr w:type="spellEnd"/>
      <w:r w:rsidRPr="4615D416">
        <w:rPr>
          <w:rFonts w:cs="Tahoma"/>
        </w:rPr>
        <w:t xml:space="preserve"> </w:t>
      </w:r>
      <w:proofErr w:type="spellStart"/>
      <w:r w:rsidRPr="4615D416">
        <w:rPr>
          <w:rFonts w:cs="Tahoma"/>
        </w:rPr>
        <w:t>Desk</w:t>
      </w:r>
      <w:proofErr w:type="spellEnd"/>
      <w:r w:rsidRPr="4615D416">
        <w:rPr>
          <w:rFonts w:cs="Tahoma"/>
        </w:rPr>
        <w:t xml:space="preserve"> bude realizovaný cez 3 úrovne podpory, s nasledujúcim označením:</w:t>
      </w:r>
    </w:p>
    <w:p w:rsidR="008570D3" w:rsidRPr="00AF3FB2" w:rsidRDefault="18113160" w:rsidP="0083173D">
      <w:pPr>
        <w:pStyle w:val="Odsekzoznamu"/>
        <w:numPr>
          <w:ilvl w:val="0"/>
          <w:numId w:val="27"/>
        </w:numPr>
        <w:spacing w:before="120" w:after="120"/>
        <w:ind w:left="527" w:hanging="357"/>
        <w:jc w:val="both"/>
        <w:rPr>
          <w:rFonts w:cs="Tahoma"/>
        </w:rPr>
      </w:pPr>
      <w:r w:rsidRPr="16998B37">
        <w:rPr>
          <w:rFonts w:cs="Tahoma"/>
        </w:rPr>
        <w:t>prvú úroveň podpory (L1) bude zabezpečovať MŠVVaŠ SR</w:t>
      </w:r>
      <w:r w:rsidR="0BC10DB9" w:rsidRPr="16998B37">
        <w:rPr>
          <w:rFonts w:cs="Tahoma"/>
        </w:rPr>
        <w:t>;</w:t>
      </w:r>
    </w:p>
    <w:p w:rsidR="008570D3" w:rsidRPr="00AF3FB2" w:rsidRDefault="0BC10DB9" w:rsidP="0083173D">
      <w:pPr>
        <w:pStyle w:val="Odsekzoznamu"/>
        <w:numPr>
          <w:ilvl w:val="0"/>
          <w:numId w:val="27"/>
        </w:numPr>
        <w:spacing w:before="120" w:after="120"/>
        <w:ind w:left="527" w:hanging="357"/>
        <w:jc w:val="both"/>
        <w:rPr>
          <w:rFonts w:cs="Tahoma"/>
        </w:rPr>
      </w:pPr>
      <w:r w:rsidRPr="16998B37">
        <w:rPr>
          <w:rFonts w:cs="Tahoma"/>
        </w:rPr>
        <w:t>d</w:t>
      </w:r>
      <w:r w:rsidR="18113160" w:rsidRPr="16998B37">
        <w:rPr>
          <w:rFonts w:cs="Tahoma"/>
        </w:rPr>
        <w:t>ruh</w:t>
      </w:r>
      <w:r w:rsidR="79117CAE" w:rsidRPr="16998B37">
        <w:rPr>
          <w:rFonts w:cs="Tahoma"/>
        </w:rPr>
        <w:t xml:space="preserve">á </w:t>
      </w:r>
      <w:r w:rsidR="18113160" w:rsidRPr="16998B37">
        <w:rPr>
          <w:rFonts w:cs="Tahoma"/>
        </w:rPr>
        <w:t>úrov</w:t>
      </w:r>
      <w:r w:rsidR="3DE723AB" w:rsidRPr="16998B37">
        <w:rPr>
          <w:rFonts w:cs="Tahoma"/>
        </w:rPr>
        <w:t>eň podpory</w:t>
      </w:r>
      <w:r w:rsidR="18113160" w:rsidRPr="16998B37">
        <w:rPr>
          <w:rFonts w:cs="Tahoma"/>
        </w:rPr>
        <w:t xml:space="preserve"> (L2) bude zabezpečovaná</w:t>
      </w:r>
    </w:p>
    <w:p w:rsidR="008570D3" w:rsidRPr="00AF3FB2" w:rsidRDefault="44ED6550" w:rsidP="0083173D">
      <w:pPr>
        <w:pStyle w:val="Odsekzoznamu"/>
        <w:numPr>
          <w:ilvl w:val="1"/>
          <w:numId w:val="27"/>
        </w:numPr>
        <w:spacing w:before="120" w:after="120"/>
        <w:ind w:left="993"/>
        <w:jc w:val="both"/>
        <w:rPr>
          <w:rFonts w:cs="Tahoma"/>
        </w:rPr>
      </w:pPr>
      <w:r w:rsidRPr="4615D416">
        <w:rPr>
          <w:rFonts w:cs="Tahoma"/>
        </w:rPr>
        <w:t>dodávateľom,</w:t>
      </w:r>
    </w:p>
    <w:p w:rsidR="008570D3" w:rsidRPr="00AF3FB2" w:rsidRDefault="4E6CA317" w:rsidP="0083173D">
      <w:pPr>
        <w:pStyle w:val="Odsekzoznamu"/>
        <w:numPr>
          <w:ilvl w:val="1"/>
          <w:numId w:val="27"/>
        </w:numPr>
        <w:spacing w:before="120" w:after="120"/>
        <w:ind w:left="993"/>
        <w:jc w:val="both"/>
        <w:rPr>
          <w:rFonts w:cs="Tahoma"/>
        </w:rPr>
      </w:pPr>
      <w:r w:rsidRPr="7C3AA42C">
        <w:rPr>
          <w:rFonts w:cs="Tahoma"/>
        </w:rPr>
        <w:lastRenderedPageBreak/>
        <w:t>p</w:t>
      </w:r>
      <w:r w:rsidR="7A47F779" w:rsidRPr="7C3AA42C">
        <w:rPr>
          <w:rFonts w:cs="Tahoma"/>
        </w:rPr>
        <w:t xml:space="preserve">revádzkovateľom </w:t>
      </w:r>
      <w:r w:rsidR="38031D21" w:rsidRPr="7C3AA42C">
        <w:rPr>
          <w:highlight w:val="yellow"/>
        </w:rPr>
        <w:t xml:space="preserve">komunitného </w:t>
      </w:r>
      <w:proofErr w:type="spellStart"/>
      <w:r w:rsidR="7A47F779" w:rsidRPr="7C3AA42C">
        <w:rPr>
          <w:highlight w:val="yellow"/>
        </w:rPr>
        <w:t>cloud</w:t>
      </w:r>
      <w:r w:rsidR="7A47F779" w:rsidRPr="7C3AA42C">
        <w:rPr>
          <w:rFonts w:cs="Tahoma"/>
        </w:rPr>
        <w:t>u</w:t>
      </w:r>
      <w:proofErr w:type="spellEnd"/>
      <w:r w:rsidR="7A47F779" w:rsidRPr="7C3AA42C">
        <w:rPr>
          <w:rFonts w:cs="Tahoma"/>
        </w:rPr>
        <w:t xml:space="preserve"> pre incidenty týkajúce sa služieb </w:t>
      </w:r>
      <w:r w:rsidR="2DDC944C" w:rsidRPr="7C3AA42C">
        <w:rPr>
          <w:highlight w:val="yellow"/>
        </w:rPr>
        <w:t xml:space="preserve">komunitného </w:t>
      </w:r>
      <w:proofErr w:type="spellStart"/>
      <w:r w:rsidR="7A47F779" w:rsidRPr="7C3AA42C">
        <w:rPr>
          <w:rFonts w:cs="Tahoma"/>
        </w:rPr>
        <w:t>cloudu</w:t>
      </w:r>
      <w:proofErr w:type="spellEnd"/>
      <w:r w:rsidR="4A92319F" w:rsidRPr="7C3AA42C">
        <w:rPr>
          <w:rFonts w:cs="Tahoma"/>
        </w:rPr>
        <w:t xml:space="preserve"> </w:t>
      </w:r>
      <w:r w:rsidR="7A47F779" w:rsidRPr="7C3AA42C">
        <w:rPr>
          <w:rFonts w:cs="Tahoma"/>
        </w:rPr>
        <w:t>(predovšetkým infraštruktúrne a technologické požiadavky)</w:t>
      </w:r>
      <w:r w:rsidR="1D2C23F1" w:rsidRPr="7C3AA42C">
        <w:rPr>
          <w:rFonts w:cs="Tahoma"/>
        </w:rPr>
        <w:t>;</w:t>
      </w:r>
    </w:p>
    <w:p w:rsidR="008570D3" w:rsidRPr="00AF3FB2" w:rsidRDefault="0FFFC761" w:rsidP="0083173D">
      <w:pPr>
        <w:pStyle w:val="Odsekzoznamu"/>
        <w:numPr>
          <w:ilvl w:val="0"/>
          <w:numId w:val="27"/>
        </w:numPr>
        <w:spacing w:before="120" w:after="120"/>
        <w:ind w:left="527" w:hanging="357"/>
        <w:jc w:val="both"/>
        <w:rPr>
          <w:rFonts w:cs="Tahoma"/>
        </w:rPr>
      </w:pPr>
      <w:r w:rsidRPr="4615D416">
        <w:rPr>
          <w:rFonts w:cs="Tahoma"/>
        </w:rPr>
        <w:t>tretia úroveň podpory (L3), bude zabezpečovaná dodávateľsky</w:t>
      </w:r>
      <w:r w:rsidR="2E9BB70D" w:rsidRPr="4615D416">
        <w:rPr>
          <w:rFonts w:cs="Tahoma"/>
        </w:rPr>
        <w:t>.</w:t>
      </w:r>
    </w:p>
    <w:p w:rsidR="008570D3" w:rsidRPr="00AF3FB2" w:rsidRDefault="18113160" w:rsidP="16998B37">
      <w:pPr>
        <w:rPr>
          <w:rFonts w:cs="Tahoma"/>
          <w:b/>
          <w:bCs/>
        </w:rPr>
      </w:pPr>
      <w:r w:rsidRPr="16998B37">
        <w:rPr>
          <w:rFonts w:cs="Tahoma"/>
          <w:b/>
          <w:bCs/>
        </w:rPr>
        <w:t>Definícia podpory používateľov:</w:t>
      </w:r>
    </w:p>
    <w:p w:rsidR="008570D3" w:rsidRPr="00AF3FB2" w:rsidRDefault="25E0F060" w:rsidP="0083173D">
      <w:pPr>
        <w:pStyle w:val="Odsekzoznamu"/>
        <w:numPr>
          <w:ilvl w:val="0"/>
          <w:numId w:val="27"/>
        </w:numPr>
        <w:spacing w:before="120" w:after="120"/>
        <w:ind w:left="527" w:hanging="357"/>
        <w:jc w:val="both"/>
        <w:rPr>
          <w:rFonts w:cs="Tahoma"/>
        </w:rPr>
      </w:pPr>
      <w:r w:rsidRPr="16998B37">
        <w:rPr>
          <w:rFonts w:cs="Tahoma"/>
          <w:b/>
          <w:bCs/>
        </w:rPr>
        <w:t>Podpora L1 (podpora 1. stupňa)</w:t>
      </w:r>
      <w:r w:rsidRPr="16998B37">
        <w:rPr>
          <w:rFonts w:cs="Tahoma"/>
        </w:rPr>
        <w:t xml:space="preserve"> </w:t>
      </w:r>
      <w:r w:rsidR="2C08CAB3" w:rsidRPr="16998B37">
        <w:rPr>
          <w:rFonts w:cs="Tahoma"/>
        </w:rPr>
        <w:t xml:space="preserve">– </w:t>
      </w:r>
      <w:r w:rsidRPr="16998B37">
        <w:rPr>
          <w:rFonts w:cs="Tahoma"/>
        </w:rPr>
        <w:t>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rsidR="008570D3" w:rsidRPr="00AF3FB2" w:rsidRDefault="25E0F060" w:rsidP="0083173D">
      <w:pPr>
        <w:pStyle w:val="Odsekzoznamu"/>
        <w:numPr>
          <w:ilvl w:val="0"/>
          <w:numId w:val="27"/>
        </w:numPr>
        <w:spacing w:before="120" w:after="120"/>
        <w:ind w:left="527" w:hanging="357"/>
        <w:jc w:val="both"/>
        <w:rPr>
          <w:rFonts w:cs="Tahoma"/>
        </w:rPr>
      </w:pPr>
      <w:r w:rsidRPr="16998B37">
        <w:rPr>
          <w:rFonts w:cs="Tahoma"/>
          <w:b/>
          <w:bCs/>
        </w:rPr>
        <w:t>Podpora L2 (podpora 2. stupňa)</w:t>
      </w:r>
      <w:r w:rsidRPr="16998B37">
        <w:rPr>
          <w:rFonts w:cs="Tahoma"/>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w:t>
      </w:r>
      <w:r w:rsidR="6DA958D2" w:rsidRPr="16998B37">
        <w:rPr>
          <w:rFonts w:cs="Tahoma"/>
        </w:rPr>
        <w:t xml:space="preserve">– </w:t>
      </w:r>
      <w:r w:rsidRPr="16998B37">
        <w:rPr>
          <w:rFonts w:cs="Tahoma"/>
        </w:rPr>
        <w:t>s možnosťou eskalácie na vyššiu úroveň podpory – Podpora L3.</w:t>
      </w:r>
    </w:p>
    <w:p w:rsidR="008570D3" w:rsidRPr="00AF3FB2" w:rsidRDefault="25E0F060" w:rsidP="16998B37">
      <w:pPr>
        <w:pStyle w:val="Odsekzoznamu"/>
        <w:numPr>
          <w:ilvl w:val="0"/>
          <w:numId w:val="27"/>
        </w:numPr>
        <w:spacing w:before="120" w:after="120"/>
        <w:ind w:left="527" w:hanging="357"/>
        <w:jc w:val="both"/>
        <w:rPr>
          <w:rFonts w:cs="Tahoma"/>
        </w:rPr>
      </w:pPr>
      <w:r w:rsidRPr="16998B37">
        <w:rPr>
          <w:rFonts w:cs="Tahoma"/>
          <w:b/>
          <w:bCs/>
        </w:rPr>
        <w:t>Podpora L3 (podpora 3. stupňa)</w:t>
      </w:r>
      <w:r w:rsidRPr="16998B37">
        <w:rPr>
          <w:rFonts w:cs="Tahoma"/>
        </w:rPr>
        <w:t xml:space="preserve"> </w:t>
      </w:r>
      <w:r w:rsidR="2C08CAB3" w:rsidRPr="16998B37">
        <w:rPr>
          <w:rFonts w:cs="Tahoma"/>
        </w:rPr>
        <w:t xml:space="preserve">– </w:t>
      </w:r>
      <w:r w:rsidRPr="16998B37">
        <w:rPr>
          <w:rFonts w:cs="Tahoma"/>
        </w:rPr>
        <w:t xml:space="preserve">Podpora 3. stupňa predstavuje najvyššiu úroveň podpory pre riešenie tých </w:t>
      </w:r>
      <w:r w:rsidR="6DA958D2" w:rsidRPr="16998B37">
        <w:rPr>
          <w:rFonts w:cs="Tahoma"/>
        </w:rPr>
        <w:t>najobťažnejších</w:t>
      </w:r>
      <w:r w:rsidRPr="16998B37">
        <w:rPr>
          <w:rFonts w:cs="Tahoma"/>
        </w:rPr>
        <w:t xml:space="preserve"> </w:t>
      </w:r>
      <w:r w:rsidR="6DA958D2" w:rsidRPr="16998B37">
        <w:rPr>
          <w:rFonts w:cs="Tahoma"/>
        </w:rPr>
        <w:t>hlásení</w:t>
      </w:r>
      <w:r w:rsidRPr="16998B37">
        <w:rPr>
          <w:rFonts w:cs="Tahoma"/>
        </w:rPr>
        <w:t>, vrátane prevádzania hĺbkových analýz a riešenie extrémnych prípadov.</w:t>
      </w:r>
    </w:p>
    <w:p w:rsidR="008570D3" w:rsidRPr="00AF3FB2" w:rsidRDefault="14CFA0A0" w:rsidP="16998B37">
      <w:pPr>
        <w:spacing w:before="120" w:after="120"/>
        <w:jc w:val="both"/>
        <w:rPr>
          <w:rFonts w:cs="Tahoma"/>
          <w:b/>
          <w:bCs/>
        </w:rPr>
      </w:pPr>
      <w:r w:rsidRPr="16998B37">
        <w:rPr>
          <w:rFonts w:cs="Tahoma"/>
          <w:b/>
          <w:bCs/>
        </w:rPr>
        <w:t>Pre služby sú definované takéto SLA:</w:t>
      </w:r>
    </w:p>
    <w:p w:rsidR="008570D3" w:rsidRPr="00AF3FB2" w:rsidRDefault="18113160" w:rsidP="16998B37">
      <w:pPr>
        <w:pStyle w:val="Odsekzoznamu"/>
        <w:numPr>
          <w:ilvl w:val="0"/>
          <w:numId w:val="27"/>
        </w:numPr>
        <w:spacing w:before="120" w:after="120"/>
        <w:ind w:left="527" w:hanging="357"/>
        <w:jc w:val="both"/>
        <w:rPr>
          <w:rFonts w:cs="Tahoma"/>
        </w:rPr>
      </w:pPr>
      <w:proofErr w:type="spellStart"/>
      <w:r w:rsidRPr="16998B37">
        <w:rPr>
          <w:rFonts w:cs="Tahoma"/>
        </w:rPr>
        <w:t>Help</w:t>
      </w:r>
      <w:proofErr w:type="spellEnd"/>
      <w:r w:rsidRPr="16998B37">
        <w:rPr>
          <w:rFonts w:cs="Tahoma"/>
        </w:rPr>
        <w:t xml:space="preserve"> </w:t>
      </w:r>
      <w:proofErr w:type="spellStart"/>
      <w:r w:rsidRPr="16998B37">
        <w:rPr>
          <w:rFonts w:cs="Tahoma"/>
        </w:rPr>
        <w:t>Desk</w:t>
      </w:r>
      <w:proofErr w:type="spellEnd"/>
      <w:r w:rsidRPr="16998B37">
        <w:rPr>
          <w:rFonts w:cs="Tahoma"/>
        </w:rPr>
        <w:t xml:space="preserve"> dostupný pre vybrané skupiny užívateľov cez telefón a email, incidenty sú evidované v IS</w:t>
      </w:r>
      <w:r w:rsidR="28BCF16B" w:rsidRPr="16998B37">
        <w:rPr>
          <w:rFonts w:cs="Tahoma"/>
        </w:rPr>
        <w:t>.</w:t>
      </w:r>
    </w:p>
    <w:p w:rsidR="008570D3" w:rsidRPr="00AF3FB2" w:rsidRDefault="18113160" w:rsidP="0083173D">
      <w:pPr>
        <w:pStyle w:val="Odsekzoznamu"/>
        <w:numPr>
          <w:ilvl w:val="0"/>
          <w:numId w:val="27"/>
        </w:numPr>
        <w:spacing w:before="120" w:after="120"/>
        <w:ind w:left="527" w:hanging="357"/>
        <w:jc w:val="both"/>
        <w:rPr>
          <w:rFonts w:cs="Tahoma"/>
        </w:rPr>
      </w:pPr>
      <w:r w:rsidRPr="16998B37">
        <w:rPr>
          <w:rFonts w:cs="Tahoma"/>
        </w:rPr>
        <w:t>Dostupnosť L2 a L3 podpory pre IS je 8</w:t>
      </w:r>
      <w:r w:rsidR="3995271A" w:rsidRPr="16998B37">
        <w:rPr>
          <w:rFonts w:cs="Tahoma"/>
        </w:rPr>
        <w:t xml:space="preserve"> </w:t>
      </w:r>
      <w:r w:rsidRPr="16998B37">
        <w:rPr>
          <w:rFonts w:cs="Tahoma"/>
        </w:rPr>
        <w:t>x</w:t>
      </w:r>
      <w:r w:rsidR="3995271A" w:rsidRPr="16998B37">
        <w:rPr>
          <w:rFonts w:cs="Tahoma"/>
        </w:rPr>
        <w:t xml:space="preserve"> </w:t>
      </w:r>
      <w:r w:rsidRPr="16998B37">
        <w:rPr>
          <w:rFonts w:cs="Tahoma"/>
        </w:rPr>
        <w:t>5 (8 hodín x 5 dní od 8:00h do 16:00h počas pracovných dní)</w:t>
      </w:r>
      <w:r w:rsidR="6A0FA955" w:rsidRPr="16998B37">
        <w:rPr>
          <w:rFonts w:cs="Tahoma"/>
        </w:rPr>
        <w:t>.</w:t>
      </w:r>
    </w:p>
    <w:p w:rsidR="008570D3" w:rsidRPr="00AF3FB2" w:rsidRDefault="03173C1B" w:rsidP="008570D3">
      <w:pPr>
        <w:pStyle w:val="Nadpis4"/>
        <w:rPr>
          <w:rFonts w:ascii="Tahoma" w:hAnsi="Tahoma" w:cs="Tahoma"/>
          <w:sz w:val="20"/>
          <w:szCs w:val="20"/>
        </w:rPr>
      </w:pPr>
      <w:r w:rsidRPr="4C003AE5">
        <w:rPr>
          <w:rFonts w:ascii="Tahoma" w:hAnsi="Tahoma" w:cs="Tahoma"/>
          <w:sz w:val="20"/>
          <w:szCs w:val="20"/>
        </w:rPr>
        <w:t>Riešenie incidentov – SLA parametre</w:t>
      </w:r>
    </w:p>
    <w:p w:rsidR="008570D3" w:rsidRPr="00AF3FB2" w:rsidRDefault="274195BC" w:rsidP="003541A4">
      <w:pPr>
        <w:spacing w:before="240"/>
        <w:jc w:val="both"/>
        <w:rPr>
          <w:rFonts w:cs="Tahoma"/>
        </w:rPr>
      </w:pPr>
      <w:r w:rsidRPr="4C003AE5">
        <w:rPr>
          <w:rFonts w:cs="Tahoma"/>
        </w:rPr>
        <w:t>Za incident je považovaná chyba IS, t.</w:t>
      </w:r>
      <w:r w:rsidR="292906E6" w:rsidRPr="4C003AE5">
        <w:rPr>
          <w:rFonts w:cs="Tahoma"/>
        </w:rPr>
        <w:t xml:space="preserve"> </w:t>
      </w:r>
      <w:r w:rsidRPr="4C003AE5">
        <w:rPr>
          <w:rFonts w:cs="Tahoma"/>
        </w:rPr>
        <w:t xml:space="preserve">j. správanie sa v rozpore s prevádzkovou a používateľskou  dokumentáciou IS. Za incident nie je považovaná chyba, ktorá nastala mimo prostredia IS napr. výpadok poskytovania konkrétnej služby </w:t>
      </w:r>
      <w:r w:rsidR="292906E6" w:rsidRPr="4C003AE5">
        <w:rPr>
          <w:rFonts w:cs="Tahoma"/>
        </w:rPr>
        <w:t xml:space="preserve">HW </w:t>
      </w:r>
      <w:r w:rsidRPr="4C003AE5">
        <w:rPr>
          <w:rFonts w:cs="Tahoma"/>
        </w:rPr>
        <w:t xml:space="preserve">platformy komunitného </w:t>
      </w:r>
      <w:proofErr w:type="spellStart"/>
      <w:r w:rsidRPr="4C003AE5">
        <w:rPr>
          <w:rFonts w:cs="Tahoma"/>
        </w:rPr>
        <w:t>cloudu</w:t>
      </w:r>
      <w:proofErr w:type="spellEnd"/>
      <w:r w:rsidRPr="4C003AE5">
        <w:rPr>
          <w:rFonts w:cs="Tahoma"/>
        </w:rPr>
        <w:t xml:space="preserve"> alebo komunikačnej infraštruktúry.</w:t>
      </w:r>
    </w:p>
    <w:p w:rsidR="35F1B792" w:rsidRDefault="35F1B792" w:rsidP="4C003AE5">
      <w:pPr>
        <w:spacing w:before="240"/>
        <w:jc w:val="both"/>
        <w:rPr>
          <w:rFonts w:cs="Tahoma"/>
          <w:i/>
          <w:iCs/>
          <w:sz w:val="16"/>
          <w:szCs w:val="16"/>
        </w:rPr>
      </w:pPr>
      <w:r w:rsidRPr="4C003AE5">
        <w:rPr>
          <w:rFonts w:cs="Tahoma"/>
          <w:i/>
          <w:iCs/>
          <w:sz w:val="16"/>
          <w:szCs w:val="16"/>
        </w:rPr>
        <w:t>Tabuľka 25:</w:t>
      </w:r>
      <w:r w:rsidR="66EEDFA4" w:rsidRPr="4C003AE5">
        <w:rPr>
          <w:rFonts w:cs="Tahoma"/>
          <w:i/>
          <w:iCs/>
          <w:sz w:val="16"/>
          <w:szCs w:val="16"/>
        </w:rPr>
        <w:t xml:space="preserve"> Kategórie naliehavosti incidentov</w:t>
      </w:r>
    </w:p>
    <w:tbl>
      <w:tblPr>
        <w:tblStyle w:val="Mriekatabukysvetl1"/>
        <w:tblpPr w:leftFromText="141" w:rightFromText="141" w:vertAnchor="text" w:horzAnchor="margin" w:tblpY="121"/>
        <w:tblW w:w="94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520"/>
        <w:gridCol w:w="1380"/>
        <w:gridCol w:w="6555"/>
      </w:tblGrid>
      <w:tr w:rsidR="008570D3" w:rsidRPr="00AF3FB2" w:rsidTr="4C003AE5">
        <w:trPr>
          <w:trHeight w:val="775"/>
        </w:trPr>
        <w:tc>
          <w:tcPr>
            <w:tcW w:w="1520" w:type="dxa"/>
            <w:shd w:val="clear" w:color="auto" w:fill="D65050"/>
          </w:tcPr>
          <w:p w:rsidR="008570D3" w:rsidRPr="003541A4" w:rsidRDefault="44ED6550" w:rsidP="006F7325">
            <w:pPr>
              <w:rPr>
                <w:rFonts w:cs="Tahoma"/>
                <w:b/>
                <w:bCs/>
                <w:color w:val="FFFFFF" w:themeColor="background1"/>
              </w:rPr>
            </w:pPr>
            <w:r w:rsidRPr="4615D416">
              <w:rPr>
                <w:rFonts w:cs="Tahoma"/>
                <w:b/>
                <w:bCs/>
                <w:color w:val="FFFFFF" w:themeColor="background1"/>
              </w:rPr>
              <w:t>Označenie naliehavosti incidentu</w:t>
            </w:r>
          </w:p>
        </w:tc>
        <w:tc>
          <w:tcPr>
            <w:tcW w:w="1380" w:type="dxa"/>
            <w:shd w:val="clear" w:color="auto" w:fill="D65050"/>
          </w:tcPr>
          <w:p w:rsidR="008570D3" w:rsidRPr="003541A4" w:rsidRDefault="44ED6550" w:rsidP="006F7325">
            <w:pPr>
              <w:rPr>
                <w:rFonts w:cs="Tahoma"/>
                <w:b/>
                <w:bCs/>
                <w:color w:val="FFFFFF" w:themeColor="background1"/>
              </w:rPr>
            </w:pPr>
            <w:r w:rsidRPr="4615D416">
              <w:rPr>
                <w:rFonts w:cs="Tahoma"/>
                <w:b/>
                <w:bCs/>
                <w:color w:val="FFFFFF" w:themeColor="background1"/>
              </w:rPr>
              <w:t>Závažnosť  incidentu</w:t>
            </w:r>
          </w:p>
        </w:tc>
        <w:tc>
          <w:tcPr>
            <w:tcW w:w="6555" w:type="dxa"/>
            <w:shd w:val="clear" w:color="auto" w:fill="D65050"/>
          </w:tcPr>
          <w:p w:rsidR="008570D3" w:rsidRPr="003541A4" w:rsidRDefault="44ED6550" w:rsidP="006F7325">
            <w:pPr>
              <w:rPr>
                <w:rFonts w:cs="Tahoma"/>
                <w:b/>
                <w:bCs/>
                <w:color w:val="FFFFFF" w:themeColor="background1"/>
              </w:rPr>
            </w:pPr>
            <w:r w:rsidRPr="4615D416">
              <w:rPr>
                <w:rFonts w:cs="Tahoma"/>
                <w:b/>
                <w:bCs/>
                <w:color w:val="FFFFFF" w:themeColor="background1"/>
              </w:rPr>
              <w:t>Popis naliehavosti incidentu</w:t>
            </w:r>
          </w:p>
        </w:tc>
      </w:tr>
      <w:tr w:rsidR="008570D3" w:rsidRPr="00AF3FB2" w:rsidTr="4C003AE5">
        <w:trPr>
          <w:trHeight w:val="668"/>
        </w:trPr>
        <w:tc>
          <w:tcPr>
            <w:tcW w:w="1520" w:type="dxa"/>
          </w:tcPr>
          <w:p w:rsidR="008570D3" w:rsidRPr="00AF3FB2" w:rsidRDefault="44ED6550" w:rsidP="006F7325">
            <w:pPr>
              <w:rPr>
                <w:rFonts w:cs="Tahoma"/>
              </w:rPr>
            </w:pPr>
            <w:r w:rsidRPr="4615D416">
              <w:rPr>
                <w:rFonts w:cs="Tahoma"/>
              </w:rPr>
              <w:t>A</w:t>
            </w:r>
          </w:p>
        </w:tc>
        <w:tc>
          <w:tcPr>
            <w:tcW w:w="1380" w:type="dxa"/>
          </w:tcPr>
          <w:p w:rsidR="008570D3" w:rsidRPr="00AF3FB2" w:rsidRDefault="44ED6550" w:rsidP="006F7325">
            <w:pPr>
              <w:rPr>
                <w:rFonts w:cs="Tahoma"/>
              </w:rPr>
            </w:pPr>
            <w:r w:rsidRPr="4615D416">
              <w:rPr>
                <w:rFonts w:cs="Tahoma"/>
              </w:rPr>
              <w:t>Kritická</w:t>
            </w:r>
          </w:p>
        </w:tc>
        <w:tc>
          <w:tcPr>
            <w:tcW w:w="6555" w:type="dxa"/>
          </w:tcPr>
          <w:p w:rsidR="008570D3" w:rsidRPr="00AF3FB2" w:rsidRDefault="44ED6550" w:rsidP="006F7325">
            <w:pPr>
              <w:rPr>
                <w:rFonts w:cs="Tahoma"/>
              </w:rPr>
            </w:pPr>
            <w:r w:rsidRPr="4615D416">
              <w:rPr>
                <w:rFonts w:cs="Tahoma"/>
              </w:rPr>
              <w:t>Kritické chyby, ktoré spôsobia úplné zlyhanie systému ako celku a nie je možné používať ani jednu jeho časť, nie je možné poskytnúť požadovaný výstup z IS.</w:t>
            </w:r>
          </w:p>
        </w:tc>
      </w:tr>
      <w:tr w:rsidR="008570D3" w:rsidRPr="00AF3FB2" w:rsidTr="4C003AE5">
        <w:trPr>
          <w:trHeight w:val="503"/>
        </w:trPr>
        <w:tc>
          <w:tcPr>
            <w:tcW w:w="1520" w:type="dxa"/>
          </w:tcPr>
          <w:p w:rsidR="008570D3" w:rsidRPr="00AF3FB2" w:rsidRDefault="44ED6550" w:rsidP="006F7325">
            <w:pPr>
              <w:rPr>
                <w:rFonts w:cs="Tahoma"/>
              </w:rPr>
            </w:pPr>
            <w:r w:rsidRPr="4615D416">
              <w:rPr>
                <w:rFonts w:cs="Tahoma"/>
              </w:rPr>
              <w:t>B</w:t>
            </w:r>
          </w:p>
        </w:tc>
        <w:tc>
          <w:tcPr>
            <w:tcW w:w="1380" w:type="dxa"/>
          </w:tcPr>
          <w:p w:rsidR="008570D3" w:rsidRPr="00AF3FB2" w:rsidRDefault="44ED6550" w:rsidP="006F7325">
            <w:pPr>
              <w:rPr>
                <w:rFonts w:cs="Tahoma"/>
              </w:rPr>
            </w:pPr>
            <w:r w:rsidRPr="4615D416">
              <w:rPr>
                <w:rFonts w:cs="Tahoma"/>
              </w:rPr>
              <w:t>Vysoká</w:t>
            </w:r>
          </w:p>
        </w:tc>
        <w:tc>
          <w:tcPr>
            <w:tcW w:w="6555" w:type="dxa"/>
          </w:tcPr>
          <w:p w:rsidR="008570D3" w:rsidRPr="00AF3FB2" w:rsidRDefault="44ED6550" w:rsidP="006F7325">
            <w:pPr>
              <w:rPr>
                <w:rFonts w:cs="Tahoma"/>
              </w:rPr>
            </w:pPr>
            <w:r w:rsidRPr="4615D416">
              <w:rPr>
                <w:rFonts w:cs="Tahoma"/>
              </w:rPr>
              <w:t>Chyby a nedostatky, ktoré zapríčinia čiastočné zlyhanie systému a neumožňuje používať časť systému.</w:t>
            </w:r>
          </w:p>
        </w:tc>
      </w:tr>
      <w:tr w:rsidR="008570D3" w:rsidRPr="00AF3FB2" w:rsidTr="4C003AE5">
        <w:trPr>
          <w:trHeight w:val="560"/>
        </w:trPr>
        <w:tc>
          <w:tcPr>
            <w:tcW w:w="1520" w:type="dxa"/>
          </w:tcPr>
          <w:p w:rsidR="008570D3" w:rsidRPr="00AF3FB2" w:rsidRDefault="44ED6550" w:rsidP="006F7325">
            <w:pPr>
              <w:rPr>
                <w:rFonts w:cs="Tahoma"/>
              </w:rPr>
            </w:pPr>
            <w:r w:rsidRPr="4615D416">
              <w:rPr>
                <w:rFonts w:cs="Tahoma"/>
              </w:rPr>
              <w:t>C</w:t>
            </w:r>
          </w:p>
        </w:tc>
        <w:tc>
          <w:tcPr>
            <w:tcW w:w="1380" w:type="dxa"/>
          </w:tcPr>
          <w:p w:rsidR="008570D3" w:rsidRPr="00AF3FB2" w:rsidRDefault="44ED6550" w:rsidP="006F7325">
            <w:pPr>
              <w:rPr>
                <w:rFonts w:cs="Tahoma"/>
              </w:rPr>
            </w:pPr>
            <w:r w:rsidRPr="4615D416">
              <w:rPr>
                <w:rFonts w:cs="Tahoma"/>
              </w:rPr>
              <w:t>Stredná</w:t>
            </w:r>
          </w:p>
        </w:tc>
        <w:tc>
          <w:tcPr>
            <w:tcW w:w="6555" w:type="dxa"/>
          </w:tcPr>
          <w:p w:rsidR="008570D3" w:rsidRPr="00AF3FB2" w:rsidRDefault="44ED6550" w:rsidP="006F7325">
            <w:pPr>
              <w:rPr>
                <w:rFonts w:cs="Tahoma"/>
              </w:rPr>
            </w:pPr>
            <w:r w:rsidRPr="4615D416">
              <w:rPr>
                <w:rFonts w:cs="Tahoma"/>
              </w:rPr>
              <w:t xml:space="preserve">Chyby a nedostatky, ktoré spôsobia čiastočné obmedzenia používania systému. </w:t>
            </w:r>
          </w:p>
        </w:tc>
      </w:tr>
      <w:tr w:rsidR="008570D3" w:rsidRPr="00AF3FB2" w:rsidTr="4C003AE5">
        <w:trPr>
          <w:trHeight w:val="383"/>
        </w:trPr>
        <w:tc>
          <w:tcPr>
            <w:tcW w:w="1520" w:type="dxa"/>
          </w:tcPr>
          <w:p w:rsidR="008570D3" w:rsidRPr="00AF3FB2" w:rsidRDefault="44ED6550" w:rsidP="006F7325">
            <w:pPr>
              <w:rPr>
                <w:rFonts w:cs="Tahoma"/>
              </w:rPr>
            </w:pPr>
            <w:r w:rsidRPr="4615D416">
              <w:rPr>
                <w:rFonts w:cs="Tahoma"/>
              </w:rPr>
              <w:t>D</w:t>
            </w:r>
          </w:p>
        </w:tc>
        <w:tc>
          <w:tcPr>
            <w:tcW w:w="1380" w:type="dxa"/>
          </w:tcPr>
          <w:p w:rsidR="008570D3" w:rsidRPr="00AF3FB2" w:rsidRDefault="44ED6550" w:rsidP="006F7325">
            <w:pPr>
              <w:rPr>
                <w:rFonts w:cs="Tahoma"/>
              </w:rPr>
            </w:pPr>
            <w:r w:rsidRPr="4615D416">
              <w:rPr>
                <w:rFonts w:cs="Tahoma"/>
              </w:rPr>
              <w:t>Nízka</w:t>
            </w:r>
          </w:p>
        </w:tc>
        <w:tc>
          <w:tcPr>
            <w:tcW w:w="6555" w:type="dxa"/>
          </w:tcPr>
          <w:p w:rsidR="008570D3" w:rsidRPr="00AF3FB2" w:rsidRDefault="44ED6550" w:rsidP="006F7325">
            <w:pPr>
              <w:rPr>
                <w:rFonts w:cs="Tahoma"/>
              </w:rPr>
            </w:pPr>
            <w:r w:rsidRPr="4615D416">
              <w:rPr>
                <w:rFonts w:cs="Tahoma"/>
              </w:rPr>
              <w:t>Kozmetické a drobné chyby.</w:t>
            </w:r>
          </w:p>
        </w:tc>
      </w:tr>
    </w:tbl>
    <w:p w:rsidR="008570D3" w:rsidRPr="00AF3FB2" w:rsidRDefault="5270995D" w:rsidP="4C003AE5">
      <w:pPr>
        <w:spacing w:before="240" w:after="120" w:line="259" w:lineRule="auto"/>
        <w:rPr>
          <w:rFonts w:cs="Tahoma"/>
          <w:i/>
          <w:iCs/>
          <w:sz w:val="16"/>
          <w:szCs w:val="16"/>
        </w:rPr>
      </w:pPr>
      <w:r w:rsidRPr="4C003AE5">
        <w:rPr>
          <w:rFonts w:cs="Tahoma"/>
          <w:i/>
          <w:iCs/>
          <w:sz w:val="16"/>
          <w:szCs w:val="16"/>
        </w:rPr>
        <w:t xml:space="preserve">Tabuľka 26: </w:t>
      </w:r>
      <w:r w:rsidR="7DEAEEB1" w:rsidRPr="4C003AE5">
        <w:rPr>
          <w:rFonts w:cs="Tahoma"/>
          <w:i/>
          <w:iCs/>
          <w:sz w:val="16"/>
          <w:szCs w:val="16"/>
        </w:rPr>
        <w:t>Tabuľka závažnosti dopadu incidentu</w:t>
      </w:r>
    </w:p>
    <w:tbl>
      <w:tblPr>
        <w:tblStyle w:val="Mriekatabukysvetl1"/>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541"/>
        <w:gridCol w:w="1440"/>
        <w:gridCol w:w="6512"/>
      </w:tblGrid>
      <w:tr w:rsidR="008570D3" w:rsidRPr="00AF3FB2" w:rsidTr="4C003AE5">
        <w:trPr>
          <w:trHeight w:val="302"/>
        </w:trPr>
        <w:tc>
          <w:tcPr>
            <w:tcW w:w="1541" w:type="dxa"/>
            <w:shd w:val="clear" w:color="auto" w:fill="D65050"/>
          </w:tcPr>
          <w:p w:rsidR="008570D3" w:rsidRPr="003541A4" w:rsidRDefault="44ED6550" w:rsidP="006F7325">
            <w:pPr>
              <w:rPr>
                <w:rFonts w:cs="Tahoma"/>
                <w:b/>
                <w:bCs/>
                <w:color w:val="FFFFFF" w:themeColor="background1"/>
              </w:rPr>
            </w:pPr>
            <w:r w:rsidRPr="4615D416">
              <w:rPr>
                <w:rFonts w:cs="Tahoma"/>
                <w:b/>
                <w:bCs/>
                <w:color w:val="FFFFFF" w:themeColor="background1"/>
              </w:rPr>
              <w:t>Označenie závažnosti incidentu</w:t>
            </w:r>
          </w:p>
        </w:tc>
        <w:tc>
          <w:tcPr>
            <w:tcW w:w="1440" w:type="dxa"/>
            <w:shd w:val="clear" w:color="auto" w:fill="D65050"/>
          </w:tcPr>
          <w:p w:rsidR="008570D3" w:rsidRPr="003541A4" w:rsidRDefault="44ED6550" w:rsidP="006F7325">
            <w:pPr>
              <w:rPr>
                <w:rFonts w:cs="Tahoma"/>
                <w:b/>
                <w:bCs/>
                <w:color w:val="FFFFFF" w:themeColor="background1"/>
              </w:rPr>
            </w:pPr>
            <w:r w:rsidRPr="4615D416">
              <w:rPr>
                <w:rFonts w:cs="Tahoma"/>
                <w:b/>
                <w:bCs/>
                <w:color w:val="FFFFFF" w:themeColor="background1"/>
              </w:rPr>
              <w:t>Dopad</w:t>
            </w:r>
          </w:p>
        </w:tc>
        <w:tc>
          <w:tcPr>
            <w:tcW w:w="6512" w:type="dxa"/>
            <w:shd w:val="clear" w:color="auto" w:fill="D65050"/>
          </w:tcPr>
          <w:p w:rsidR="008570D3" w:rsidRPr="003541A4" w:rsidRDefault="44ED6550" w:rsidP="006F7325">
            <w:pPr>
              <w:rPr>
                <w:rFonts w:cs="Tahoma"/>
                <w:b/>
                <w:bCs/>
                <w:color w:val="FFFFFF" w:themeColor="background1"/>
              </w:rPr>
            </w:pPr>
            <w:r w:rsidRPr="4615D416">
              <w:rPr>
                <w:rFonts w:cs="Tahoma"/>
                <w:b/>
                <w:bCs/>
                <w:color w:val="FFFFFF" w:themeColor="background1"/>
              </w:rPr>
              <w:t>Popis dopadu</w:t>
            </w:r>
          </w:p>
        </w:tc>
      </w:tr>
      <w:tr w:rsidR="008570D3" w:rsidRPr="00AF3FB2" w:rsidTr="4C003AE5">
        <w:trPr>
          <w:trHeight w:val="382"/>
        </w:trPr>
        <w:tc>
          <w:tcPr>
            <w:tcW w:w="1541" w:type="dxa"/>
          </w:tcPr>
          <w:p w:rsidR="008570D3" w:rsidRPr="00AF3FB2" w:rsidRDefault="44ED6550" w:rsidP="006F7325">
            <w:pPr>
              <w:rPr>
                <w:rFonts w:cs="Tahoma"/>
              </w:rPr>
            </w:pPr>
            <w:r w:rsidRPr="4615D416">
              <w:rPr>
                <w:rFonts w:cs="Tahoma"/>
              </w:rPr>
              <w:t>1</w:t>
            </w:r>
          </w:p>
        </w:tc>
        <w:tc>
          <w:tcPr>
            <w:tcW w:w="1440" w:type="dxa"/>
          </w:tcPr>
          <w:p w:rsidR="008570D3" w:rsidRPr="00AF3FB2" w:rsidRDefault="44ED6550" w:rsidP="006F7325">
            <w:pPr>
              <w:rPr>
                <w:rFonts w:cs="Tahoma"/>
              </w:rPr>
            </w:pPr>
            <w:r w:rsidRPr="4615D416">
              <w:rPr>
                <w:rFonts w:cs="Tahoma"/>
              </w:rPr>
              <w:t>katastrofický</w:t>
            </w:r>
          </w:p>
        </w:tc>
        <w:tc>
          <w:tcPr>
            <w:tcW w:w="6512" w:type="dxa"/>
          </w:tcPr>
          <w:p w:rsidR="008570D3" w:rsidRPr="00AF3FB2" w:rsidRDefault="44ED6550" w:rsidP="006F7325">
            <w:pPr>
              <w:rPr>
                <w:rFonts w:cs="Tahoma"/>
              </w:rPr>
            </w:pPr>
            <w:r w:rsidRPr="4615D416">
              <w:rPr>
                <w:rFonts w:cs="Tahoma"/>
              </w:rPr>
              <w:t xml:space="preserve">katastrofický dopad, priamy finančný dopad alebo strata dát, </w:t>
            </w:r>
          </w:p>
        </w:tc>
      </w:tr>
      <w:tr w:rsidR="008570D3" w:rsidRPr="00AF3FB2" w:rsidTr="4C003AE5">
        <w:trPr>
          <w:trHeight w:val="371"/>
        </w:trPr>
        <w:tc>
          <w:tcPr>
            <w:tcW w:w="1541" w:type="dxa"/>
          </w:tcPr>
          <w:p w:rsidR="008570D3" w:rsidRPr="00AF3FB2" w:rsidRDefault="44ED6550" w:rsidP="006F7325">
            <w:pPr>
              <w:rPr>
                <w:rFonts w:cs="Tahoma"/>
              </w:rPr>
            </w:pPr>
            <w:r w:rsidRPr="4615D416">
              <w:rPr>
                <w:rFonts w:cs="Tahoma"/>
              </w:rPr>
              <w:lastRenderedPageBreak/>
              <w:t>2</w:t>
            </w:r>
          </w:p>
        </w:tc>
        <w:tc>
          <w:tcPr>
            <w:tcW w:w="1440" w:type="dxa"/>
          </w:tcPr>
          <w:p w:rsidR="008570D3" w:rsidRPr="00AF3FB2" w:rsidRDefault="44ED6550" w:rsidP="006F7325">
            <w:pPr>
              <w:rPr>
                <w:rFonts w:cs="Tahoma"/>
              </w:rPr>
            </w:pPr>
            <w:r w:rsidRPr="4615D416">
              <w:rPr>
                <w:rFonts w:cs="Tahoma"/>
              </w:rPr>
              <w:t>značný</w:t>
            </w:r>
          </w:p>
        </w:tc>
        <w:tc>
          <w:tcPr>
            <w:tcW w:w="6512" w:type="dxa"/>
          </w:tcPr>
          <w:p w:rsidR="008570D3" w:rsidRPr="00AF3FB2" w:rsidRDefault="44ED6550" w:rsidP="006F7325">
            <w:pPr>
              <w:rPr>
                <w:rFonts w:cs="Tahoma"/>
              </w:rPr>
            </w:pPr>
            <w:r w:rsidRPr="4615D416">
              <w:rPr>
                <w:rFonts w:cs="Tahoma"/>
              </w:rPr>
              <w:t>značný dopad alebo strata dát</w:t>
            </w:r>
          </w:p>
        </w:tc>
      </w:tr>
      <w:tr w:rsidR="008570D3" w:rsidRPr="00AF3FB2" w:rsidTr="4C003AE5">
        <w:trPr>
          <w:trHeight w:val="397"/>
        </w:trPr>
        <w:tc>
          <w:tcPr>
            <w:tcW w:w="1541" w:type="dxa"/>
          </w:tcPr>
          <w:p w:rsidR="008570D3" w:rsidRPr="00AF3FB2" w:rsidRDefault="44ED6550" w:rsidP="006F7325">
            <w:pPr>
              <w:rPr>
                <w:rFonts w:cs="Tahoma"/>
              </w:rPr>
            </w:pPr>
            <w:r w:rsidRPr="4615D416">
              <w:rPr>
                <w:rFonts w:cs="Tahoma"/>
              </w:rPr>
              <w:t>3</w:t>
            </w:r>
          </w:p>
        </w:tc>
        <w:tc>
          <w:tcPr>
            <w:tcW w:w="1440" w:type="dxa"/>
          </w:tcPr>
          <w:p w:rsidR="008570D3" w:rsidRPr="00AF3FB2" w:rsidRDefault="44ED6550" w:rsidP="006F7325">
            <w:pPr>
              <w:rPr>
                <w:rFonts w:cs="Tahoma"/>
              </w:rPr>
            </w:pPr>
            <w:r w:rsidRPr="4615D416">
              <w:rPr>
                <w:rFonts w:cs="Tahoma"/>
              </w:rPr>
              <w:t>malý</w:t>
            </w:r>
          </w:p>
        </w:tc>
        <w:tc>
          <w:tcPr>
            <w:tcW w:w="6512" w:type="dxa"/>
          </w:tcPr>
          <w:p w:rsidR="008570D3" w:rsidRPr="00AF3FB2" w:rsidRDefault="44ED6550" w:rsidP="006F7325">
            <w:pPr>
              <w:rPr>
                <w:rFonts w:cs="Tahoma"/>
              </w:rPr>
            </w:pPr>
            <w:r w:rsidRPr="4615D416">
              <w:rPr>
                <w:rFonts w:cs="Tahoma"/>
              </w:rPr>
              <w:t>malý dopad alebo strata dát</w:t>
            </w:r>
          </w:p>
        </w:tc>
      </w:tr>
    </w:tbl>
    <w:p w:rsidR="008570D3" w:rsidRPr="00AF3FB2" w:rsidRDefault="7E6F02DF" w:rsidP="4C003AE5">
      <w:pPr>
        <w:spacing w:before="240" w:after="120" w:line="259" w:lineRule="auto"/>
        <w:rPr>
          <w:rFonts w:cs="Tahoma"/>
          <w:i/>
          <w:iCs/>
          <w:sz w:val="16"/>
          <w:szCs w:val="16"/>
        </w:rPr>
      </w:pPr>
      <w:r w:rsidRPr="4C003AE5">
        <w:rPr>
          <w:rFonts w:cs="Tahoma"/>
          <w:i/>
          <w:iCs/>
          <w:sz w:val="16"/>
          <w:szCs w:val="16"/>
        </w:rPr>
        <w:t>Tabuľka 2</w:t>
      </w:r>
      <w:r w:rsidR="0A7BAD20" w:rsidRPr="4C003AE5">
        <w:rPr>
          <w:rFonts w:cs="Tahoma"/>
          <w:i/>
          <w:iCs/>
          <w:sz w:val="16"/>
          <w:szCs w:val="16"/>
        </w:rPr>
        <w:t>7</w:t>
      </w:r>
      <w:r w:rsidRPr="4C003AE5">
        <w:rPr>
          <w:rFonts w:cs="Tahoma"/>
          <w:i/>
          <w:iCs/>
          <w:sz w:val="16"/>
          <w:szCs w:val="16"/>
        </w:rPr>
        <w:t xml:space="preserve">: </w:t>
      </w:r>
      <w:r w:rsidR="094DA762" w:rsidRPr="4C003AE5">
        <w:rPr>
          <w:rFonts w:cs="Tahoma"/>
          <w:i/>
          <w:iCs/>
          <w:sz w:val="16"/>
          <w:szCs w:val="16"/>
        </w:rPr>
        <w:t xml:space="preserve">Výpočet priority incidentu </w:t>
      </w:r>
      <w:r w:rsidR="634A6534" w:rsidRPr="4C003AE5">
        <w:rPr>
          <w:rFonts w:cs="Tahoma"/>
          <w:i/>
          <w:iCs/>
          <w:sz w:val="16"/>
          <w:szCs w:val="16"/>
        </w:rPr>
        <w:t xml:space="preserve">– ako </w:t>
      </w:r>
      <w:r w:rsidR="094DA762" w:rsidRPr="4C003AE5">
        <w:rPr>
          <w:rFonts w:cs="Tahoma"/>
          <w:i/>
          <w:iCs/>
          <w:sz w:val="16"/>
          <w:szCs w:val="16"/>
        </w:rPr>
        <w:t>kombináci</w:t>
      </w:r>
      <w:r w:rsidR="7A61C4C8" w:rsidRPr="4C003AE5">
        <w:rPr>
          <w:rFonts w:cs="Tahoma"/>
          <w:i/>
          <w:iCs/>
          <w:sz w:val="16"/>
          <w:szCs w:val="16"/>
        </w:rPr>
        <w:t>a</w:t>
      </w:r>
      <w:r w:rsidR="094DA762" w:rsidRPr="4C003AE5">
        <w:rPr>
          <w:rFonts w:cs="Tahoma"/>
          <w:i/>
          <w:iCs/>
          <w:sz w:val="16"/>
          <w:szCs w:val="16"/>
        </w:rPr>
        <w:t xml:space="preserve"> dopadu a naliehavosti v súlade s </w:t>
      </w:r>
      <w:proofErr w:type="spellStart"/>
      <w:r w:rsidR="094DA762" w:rsidRPr="4C003AE5">
        <w:rPr>
          <w:rFonts w:cs="Tahoma"/>
          <w:i/>
          <w:iCs/>
          <w:sz w:val="16"/>
          <w:szCs w:val="16"/>
        </w:rPr>
        <w:t>best</w:t>
      </w:r>
      <w:proofErr w:type="spellEnd"/>
      <w:r w:rsidR="094DA762" w:rsidRPr="4C003AE5">
        <w:rPr>
          <w:rFonts w:cs="Tahoma"/>
          <w:i/>
          <w:iCs/>
          <w:sz w:val="16"/>
          <w:szCs w:val="16"/>
        </w:rPr>
        <w:t xml:space="preserve"> </w:t>
      </w:r>
      <w:proofErr w:type="spellStart"/>
      <w:r w:rsidR="094DA762" w:rsidRPr="4C003AE5">
        <w:rPr>
          <w:rFonts w:cs="Tahoma"/>
          <w:i/>
          <w:iCs/>
          <w:sz w:val="16"/>
          <w:szCs w:val="16"/>
        </w:rPr>
        <w:t>practices</w:t>
      </w:r>
      <w:proofErr w:type="spellEnd"/>
      <w:r w:rsidR="094DA762" w:rsidRPr="4C003AE5">
        <w:rPr>
          <w:rFonts w:cs="Tahoma"/>
          <w:i/>
          <w:iCs/>
          <w:sz w:val="16"/>
          <w:szCs w:val="16"/>
        </w:rPr>
        <w:t xml:space="preserve"> ITIL V3</w:t>
      </w:r>
    </w:p>
    <w:tbl>
      <w:tblPr>
        <w:tblStyle w:val="Mriekatabukysvetl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6"/>
        <w:gridCol w:w="1803"/>
        <w:gridCol w:w="1843"/>
        <w:gridCol w:w="1798"/>
        <w:gridCol w:w="1780"/>
      </w:tblGrid>
      <w:tr w:rsidR="008570D3" w:rsidRPr="00AF3FB2" w:rsidTr="4C003AE5">
        <w:trPr>
          <w:trHeight w:val="283"/>
        </w:trPr>
        <w:tc>
          <w:tcPr>
            <w:tcW w:w="3639" w:type="dxa"/>
            <w:gridSpan w:val="2"/>
            <w:vMerge w:val="restart"/>
            <w:shd w:val="clear" w:color="auto" w:fill="D65050"/>
          </w:tcPr>
          <w:p w:rsidR="008570D3" w:rsidRPr="003541A4" w:rsidRDefault="44ED6550" w:rsidP="006F7325">
            <w:pPr>
              <w:rPr>
                <w:rFonts w:eastAsia="Calibri" w:cs="Tahoma"/>
                <w:b/>
                <w:bCs/>
                <w:color w:val="FFFFFF" w:themeColor="background1"/>
              </w:rPr>
            </w:pPr>
            <w:r w:rsidRPr="4615D416">
              <w:rPr>
                <w:rFonts w:eastAsia="Calibri" w:cs="Tahoma"/>
                <w:b/>
                <w:bCs/>
                <w:color w:val="FFFFFF" w:themeColor="background1"/>
              </w:rPr>
              <w:t>Matica priority incidentov</w:t>
            </w:r>
          </w:p>
        </w:tc>
        <w:tc>
          <w:tcPr>
            <w:tcW w:w="5421" w:type="dxa"/>
            <w:gridSpan w:val="3"/>
            <w:shd w:val="clear" w:color="auto" w:fill="D65050"/>
          </w:tcPr>
          <w:p w:rsidR="008570D3" w:rsidRPr="003541A4" w:rsidRDefault="094DA762" w:rsidP="4C003AE5">
            <w:pPr>
              <w:jc w:val="center"/>
              <w:rPr>
                <w:rFonts w:eastAsia="Calibri" w:cs="Tahoma"/>
                <w:b/>
                <w:bCs/>
                <w:color w:val="FFFFFF" w:themeColor="background1"/>
              </w:rPr>
            </w:pPr>
            <w:r w:rsidRPr="4C003AE5">
              <w:rPr>
                <w:rFonts w:eastAsia="Calibri" w:cs="Tahoma"/>
                <w:b/>
                <w:bCs/>
                <w:color w:val="FFFFFF" w:themeColor="background1"/>
              </w:rPr>
              <w:t>Dopad</w:t>
            </w:r>
          </w:p>
        </w:tc>
      </w:tr>
      <w:tr w:rsidR="008570D3" w:rsidRPr="00AF3FB2" w:rsidTr="00FF1249">
        <w:trPr>
          <w:trHeight w:val="283"/>
        </w:trPr>
        <w:tc>
          <w:tcPr>
            <w:tcW w:w="3639" w:type="dxa"/>
            <w:gridSpan w:val="2"/>
            <w:vMerge/>
          </w:tcPr>
          <w:p w:rsidR="008570D3" w:rsidRPr="003541A4" w:rsidRDefault="008570D3" w:rsidP="006F7325">
            <w:pPr>
              <w:rPr>
                <w:rFonts w:eastAsia="Calibri" w:cs="Tahoma"/>
                <w:b/>
                <w:bCs/>
                <w:color w:val="FFFFFF" w:themeColor="background1"/>
              </w:rPr>
            </w:pP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65050"/>
          </w:tcPr>
          <w:p w:rsidR="008570D3" w:rsidRPr="003541A4" w:rsidRDefault="44ED6550" w:rsidP="006F7325">
            <w:pPr>
              <w:rPr>
                <w:rFonts w:eastAsia="Calibri" w:cs="Tahoma"/>
                <w:b/>
                <w:bCs/>
                <w:color w:val="FFFFFF" w:themeColor="background1"/>
              </w:rPr>
            </w:pPr>
            <w:r w:rsidRPr="4615D416">
              <w:rPr>
                <w:rFonts w:eastAsia="Calibri" w:cs="Tahoma"/>
                <w:b/>
                <w:bCs/>
                <w:color w:val="FFFFFF" w:themeColor="background1"/>
              </w:rPr>
              <w:t>Katastrofický - 1</w:t>
            </w:r>
          </w:p>
        </w:tc>
        <w:tc>
          <w:tcPr>
            <w:tcW w:w="17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65050"/>
          </w:tcPr>
          <w:p w:rsidR="008570D3" w:rsidRPr="003541A4" w:rsidRDefault="44ED6550" w:rsidP="006F7325">
            <w:pPr>
              <w:rPr>
                <w:rFonts w:eastAsia="Calibri" w:cs="Tahoma"/>
                <w:b/>
                <w:bCs/>
                <w:color w:val="FFFFFF" w:themeColor="background1"/>
              </w:rPr>
            </w:pPr>
            <w:r w:rsidRPr="4615D416">
              <w:rPr>
                <w:rFonts w:eastAsia="Calibri" w:cs="Tahoma"/>
                <w:b/>
                <w:bCs/>
                <w:color w:val="FFFFFF" w:themeColor="background1"/>
              </w:rPr>
              <w:t>Značný - 2</w:t>
            </w:r>
          </w:p>
        </w:tc>
        <w:tc>
          <w:tcPr>
            <w:tcW w:w="1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65050"/>
          </w:tcPr>
          <w:p w:rsidR="008570D3" w:rsidRPr="003541A4" w:rsidRDefault="44ED6550" w:rsidP="006F7325">
            <w:pPr>
              <w:rPr>
                <w:rFonts w:eastAsia="Calibri" w:cs="Tahoma"/>
                <w:b/>
                <w:bCs/>
                <w:color w:val="FFFFFF" w:themeColor="background1"/>
              </w:rPr>
            </w:pPr>
            <w:r w:rsidRPr="4615D416">
              <w:rPr>
                <w:rFonts w:eastAsia="Calibri" w:cs="Tahoma"/>
                <w:b/>
                <w:bCs/>
                <w:color w:val="FFFFFF" w:themeColor="background1"/>
              </w:rPr>
              <w:t>Malý - 3</w:t>
            </w:r>
          </w:p>
        </w:tc>
      </w:tr>
      <w:tr w:rsidR="008570D3" w:rsidRPr="00AF3FB2" w:rsidTr="4C003AE5">
        <w:trPr>
          <w:trHeight w:val="283"/>
        </w:trPr>
        <w:tc>
          <w:tcPr>
            <w:tcW w:w="1836" w:type="dxa"/>
            <w:vMerge w:val="restart"/>
          </w:tcPr>
          <w:p w:rsidR="008570D3" w:rsidRPr="00AF3FB2" w:rsidRDefault="44ED6550" w:rsidP="006F7325">
            <w:pPr>
              <w:rPr>
                <w:rFonts w:eastAsia="Calibri" w:cs="Tahoma"/>
              </w:rPr>
            </w:pPr>
            <w:r w:rsidRPr="4615D416">
              <w:rPr>
                <w:rFonts w:eastAsia="Calibri" w:cs="Tahoma"/>
              </w:rPr>
              <w:t>Naliehavosť</w:t>
            </w:r>
          </w:p>
        </w:tc>
        <w:tc>
          <w:tcPr>
            <w:tcW w:w="1803" w:type="dxa"/>
          </w:tcPr>
          <w:p w:rsidR="008570D3" w:rsidRPr="00AF3FB2" w:rsidRDefault="0FFFC761" w:rsidP="006F7325">
            <w:pPr>
              <w:rPr>
                <w:rFonts w:eastAsia="Calibri" w:cs="Tahoma"/>
              </w:rPr>
            </w:pPr>
            <w:r w:rsidRPr="4615D416">
              <w:rPr>
                <w:rFonts w:eastAsia="Calibri" w:cs="Tahoma"/>
              </w:rPr>
              <w:t xml:space="preserve">Kritická </w:t>
            </w:r>
            <w:r w:rsidR="2E9BB70D" w:rsidRPr="4615D416">
              <w:rPr>
                <w:rFonts w:eastAsia="Calibri" w:cs="Tahoma"/>
              </w:rPr>
              <w:t xml:space="preserve">– </w:t>
            </w:r>
            <w:r w:rsidRPr="4615D416">
              <w:rPr>
                <w:rFonts w:eastAsia="Calibri" w:cs="Tahoma"/>
              </w:rPr>
              <w:t>A</w:t>
            </w:r>
          </w:p>
        </w:tc>
        <w:tc>
          <w:tcPr>
            <w:tcW w:w="1843" w:type="dxa"/>
          </w:tcPr>
          <w:p w:rsidR="008570D3" w:rsidRPr="00AF3FB2" w:rsidRDefault="44ED6550" w:rsidP="006F7325">
            <w:pPr>
              <w:rPr>
                <w:rFonts w:eastAsia="Calibri" w:cs="Tahoma"/>
              </w:rPr>
            </w:pPr>
            <w:r w:rsidRPr="4615D416">
              <w:rPr>
                <w:rFonts w:eastAsia="Calibri" w:cs="Tahoma"/>
              </w:rPr>
              <w:t>1</w:t>
            </w:r>
          </w:p>
        </w:tc>
        <w:tc>
          <w:tcPr>
            <w:tcW w:w="1798" w:type="dxa"/>
          </w:tcPr>
          <w:p w:rsidR="008570D3" w:rsidRPr="00AF3FB2" w:rsidRDefault="44ED6550" w:rsidP="006F7325">
            <w:pPr>
              <w:rPr>
                <w:rFonts w:eastAsia="Calibri" w:cs="Tahoma"/>
              </w:rPr>
            </w:pPr>
            <w:r w:rsidRPr="4615D416">
              <w:rPr>
                <w:rFonts w:eastAsia="Calibri" w:cs="Tahoma"/>
              </w:rPr>
              <w:t>2</w:t>
            </w:r>
          </w:p>
        </w:tc>
        <w:tc>
          <w:tcPr>
            <w:tcW w:w="1780" w:type="dxa"/>
          </w:tcPr>
          <w:p w:rsidR="008570D3" w:rsidRPr="00AF3FB2" w:rsidRDefault="44ED6550" w:rsidP="006F7325">
            <w:pPr>
              <w:rPr>
                <w:rFonts w:eastAsia="Calibri" w:cs="Tahoma"/>
              </w:rPr>
            </w:pPr>
            <w:r w:rsidRPr="4615D416">
              <w:rPr>
                <w:rFonts w:eastAsia="Calibri" w:cs="Tahoma"/>
              </w:rPr>
              <w:t>3</w:t>
            </w:r>
          </w:p>
        </w:tc>
      </w:tr>
      <w:tr w:rsidR="008570D3" w:rsidRPr="00AF3FB2" w:rsidTr="4C003AE5">
        <w:trPr>
          <w:trHeight w:val="283"/>
        </w:trPr>
        <w:tc>
          <w:tcPr>
            <w:tcW w:w="1836" w:type="dxa"/>
            <w:vMerge/>
          </w:tcPr>
          <w:p w:rsidR="008570D3" w:rsidRPr="00AF3FB2" w:rsidRDefault="008570D3" w:rsidP="006F7325">
            <w:pPr>
              <w:rPr>
                <w:rFonts w:eastAsia="Calibri" w:cs="Tahoma"/>
              </w:rPr>
            </w:pPr>
          </w:p>
        </w:tc>
        <w:tc>
          <w:tcPr>
            <w:tcW w:w="1803" w:type="dxa"/>
          </w:tcPr>
          <w:p w:rsidR="008570D3" w:rsidRPr="00AF3FB2" w:rsidRDefault="0FFFC761" w:rsidP="006F7325">
            <w:pPr>
              <w:rPr>
                <w:rFonts w:eastAsia="Calibri" w:cs="Tahoma"/>
              </w:rPr>
            </w:pPr>
            <w:r w:rsidRPr="4615D416">
              <w:rPr>
                <w:rFonts w:eastAsia="Calibri" w:cs="Tahoma"/>
              </w:rPr>
              <w:t xml:space="preserve">Vysoká </w:t>
            </w:r>
            <w:r w:rsidR="2E9BB70D" w:rsidRPr="4615D416">
              <w:rPr>
                <w:rFonts w:eastAsia="Calibri" w:cs="Tahoma"/>
              </w:rPr>
              <w:t xml:space="preserve">– </w:t>
            </w:r>
            <w:r w:rsidRPr="4615D416">
              <w:rPr>
                <w:rFonts w:eastAsia="Calibri" w:cs="Tahoma"/>
              </w:rPr>
              <w:t>B</w:t>
            </w:r>
          </w:p>
        </w:tc>
        <w:tc>
          <w:tcPr>
            <w:tcW w:w="1843" w:type="dxa"/>
          </w:tcPr>
          <w:p w:rsidR="008570D3" w:rsidRPr="00AF3FB2" w:rsidRDefault="44ED6550" w:rsidP="006F7325">
            <w:pPr>
              <w:rPr>
                <w:rFonts w:eastAsia="Calibri" w:cs="Tahoma"/>
              </w:rPr>
            </w:pPr>
            <w:r w:rsidRPr="4615D416">
              <w:rPr>
                <w:rFonts w:eastAsia="Calibri" w:cs="Tahoma"/>
              </w:rPr>
              <w:t>2</w:t>
            </w:r>
          </w:p>
        </w:tc>
        <w:tc>
          <w:tcPr>
            <w:tcW w:w="1798" w:type="dxa"/>
          </w:tcPr>
          <w:p w:rsidR="008570D3" w:rsidRPr="00AF3FB2" w:rsidRDefault="44ED6550" w:rsidP="006F7325">
            <w:pPr>
              <w:rPr>
                <w:rFonts w:eastAsia="Calibri" w:cs="Tahoma"/>
              </w:rPr>
            </w:pPr>
            <w:r w:rsidRPr="4615D416">
              <w:rPr>
                <w:rFonts w:eastAsia="Calibri" w:cs="Tahoma"/>
              </w:rPr>
              <w:t>3</w:t>
            </w:r>
          </w:p>
        </w:tc>
        <w:tc>
          <w:tcPr>
            <w:tcW w:w="1780" w:type="dxa"/>
          </w:tcPr>
          <w:p w:rsidR="008570D3" w:rsidRPr="00AF3FB2" w:rsidRDefault="44ED6550" w:rsidP="006F7325">
            <w:pPr>
              <w:rPr>
                <w:rFonts w:eastAsia="Calibri" w:cs="Tahoma"/>
              </w:rPr>
            </w:pPr>
            <w:r w:rsidRPr="4615D416">
              <w:rPr>
                <w:rFonts w:eastAsia="Calibri" w:cs="Tahoma"/>
              </w:rPr>
              <w:t>3</w:t>
            </w:r>
          </w:p>
        </w:tc>
      </w:tr>
      <w:tr w:rsidR="008570D3" w:rsidRPr="00AF3FB2" w:rsidTr="4C003AE5">
        <w:trPr>
          <w:trHeight w:val="283"/>
        </w:trPr>
        <w:tc>
          <w:tcPr>
            <w:tcW w:w="1836" w:type="dxa"/>
            <w:vMerge/>
          </w:tcPr>
          <w:p w:rsidR="008570D3" w:rsidRPr="00AF3FB2" w:rsidRDefault="008570D3" w:rsidP="006F7325">
            <w:pPr>
              <w:rPr>
                <w:rFonts w:eastAsia="Calibri" w:cs="Tahoma"/>
              </w:rPr>
            </w:pPr>
          </w:p>
        </w:tc>
        <w:tc>
          <w:tcPr>
            <w:tcW w:w="1803" w:type="dxa"/>
          </w:tcPr>
          <w:p w:rsidR="008570D3" w:rsidRPr="00AF3FB2" w:rsidRDefault="0FFFC761" w:rsidP="006F7325">
            <w:pPr>
              <w:rPr>
                <w:rFonts w:eastAsia="Calibri" w:cs="Tahoma"/>
              </w:rPr>
            </w:pPr>
            <w:r w:rsidRPr="4615D416">
              <w:rPr>
                <w:rFonts w:eastAsia="Calibri" w:cs="Tahoma"/>
              </w:rPr>
              <w:t xml:space="preserve">Stredná </w:t>
            </w:r>
            <w:r w:rsidR="2E9BB70D" w:rsidRPr="4615D416">
              <w:rPr>
                <w:rFonts w:eastAsia="Calibri" w:cs="Tahoma"/>
              </w:rPr>
              <w:t xml:space="preserve">– </w:t>
            </w:r>
            <w:r w:rsidRPr="4615D416">
              <w:rPr>
                <w:rFonts w:eastAsia="Calibri" w:cs="Tahoma"/>
              </w:rPr>
              <w:t>C</w:t>
            </w:r>
          </w:p>
        </w:tc>
        <w:tc>
          <w:tcPr>
            <w:tcW w:w="1843" w:type="dxa"/>
          </w:tcPr>
          <w:p w:rsidR="008570D3" w:rsidRPr="00AF3FB2" w:rsidRDefault="44ED6550" w:rsidP="006F7325">
            <w:pPr>
              <w:rPr>
                <w:rFonts w:eastAsia="Calibri" w:cs="Tahoma"/>
              </w:rPr>
            </w:pPr>
            <w:r w:rsidRPr="4615D416">
              <w:rPr>
                <w:rFonts w:eastAsia="Calibri" w:cs="Tahoma"/>
              </w:rPr>
              <w:t>2</w:t>
            </w:r>
          </w:p>
        </w:tc>
        <w:tc>
          <w:tcPr>
            <w:tcW w:w="1798" w:type="dxa"/>
          </w:tcPr>
          <w:p w:rsidR="008570D3" w:rsidRPr="00AF3FB2" w:rsidRDefault="44ED6550" w:rsidP="006F7325">
            <w:pPr>
              <w:rPr>
                <w:rFonts w:eastAsia="Calibri" w:cs="Tahoma"/>
              </w:rPr>
            </w:pPr>
            <w:r w:rsidRPr="4615D416">
              <w:rPr>
                <w:rFonts w:eastAsia="Calibri" w:cs="Tahoma"/>
              </w:rPr>
              <w:t>3</w:t>
            </w:r>
          </w:p>
        </w:tc>
        <w:tc>
          <w:tcPr>
            <w:tcW w:w="1780" w:type="dxa"/>
          </w:tcPr>
          <w:p w:rsidR="008570D3" w:rsidRPr="00AF3FB2" w:rsidRDefault="44ED6550" w:rsidP="006F7325">
            <w:pPr>
              <w:rPr>
                <w:rFonts w:eastAsia="Calibri" w:cs="Tahoma"/>
              </w:rPr>
            </w:pPr>
            <w:r w:rsidRPr="4615D416">
              <w:rPr>
                <w:rFonts w:eastAsia="Calibri" w:cs="Tahoma"/>
              </w:rPr>
              <w:t>4</w:t>
            </w:r>
          </w:p>
        </w:tc>
      </w:tr>
      <w:tr w:rsidR="008570D3" w:rsidRPr="00AF3FB2" w:rsidTr="4C003AE5">
        <w:trPr>
          <w:trHeight w:val="283"/>
        </w:trPr>
        <w:tc>
          <w:tcPr>
            <w:tcW w:w="1836" w:type="dxa"/>
            <w:vMerge/>
          </w:tcPr>
          <w:p w:rsidR="008570D3" w:rsidRPr="00AF3FB2" w:rsidRDefault="008570D3" w:rsidP="006F7325">
            <w:pPr>
              <w:rPr>
                <w:rFonts w:eastAsia="Calibri" w:cs="Tahoma"/>
              </w:rPr>
            </w:pPr>
          </w:p>
        </w:tc>
        <w:tc>
          <w:tcPr>
            <w:tcW w:w="1803" w:type="dxa"/>
          </w:tcPr>
          <w:p w:rsidR="008570D3" w:rsidRPr="00AF3FB2" w:rsidRDefault="0FFFC761" w:rsidP="006F7325">
            <w:pPr>
              <w:rPr>
                <w:rFonts w:eastAsia="Calibri" w:cs="Tahoma"/>
              </w:rPr>
            </w:pPr>
            <w:r w:rsidRPr="4615D416">
              <w:rPr>
                <w:rFonts w:eastAsia="Calibri" w:cs="Tahoma"/>
              </w:rPr>
              <w:t xml:space="preserve">Nízka </w:t>
            </w:r>
            <w:r w:rsidR="2E9BB70D" w:rsidRPr="4615D416">
              <w:rPr>
                <w:rFonts w:eastAsia="Calibri" w:cs="Tahoma"/>
              </w:rPr>
              <w:t xml:space="preserve">– </w:t>
            </w:r>
            <w:r w:rsidRPr="4615D416">
              <w:rPr>
                <w:rFonts w:eastAsia="Calibri" w:cs="Tahoma"/>
              </w:rPr>
              <w:t>D</w:t>
            </w:r>
          </w:p>
        </w:tc>
        <w:tc>
          <w:tcPr>
            <w:tcW w:w="1843" w:type="dxa"/>
          </w:tcPr>
          <w:p w:rsidR="008570D3" w:rsidRPr="00AF3FB2" w:rsidRDefault="44ED6550" w:rsidP="006F7325">
            <w:pPr>
              <w:rPr>
                <w:rFonts w:eastAsia="Calibri" w:cs="Tahoma"/>
              </w:rPr>
            </w:pPr>
            <w:r w:rsidRPr="4615D416">
              <w:rPr>
                <w:rFonts w:eastAsia="Calibri" w:cs="Tahoma"/>
              </w:rPr>
              <w:t>3</w:t>
            </w:r>
          </w:p>
        </w:tc>
        <w:tc>
          <w:tcPr>
            <w:tcW w:w="1798" w:type="dxa"/>
          </w:tcPr>
          <w:p w:rsidR="008570D3" w:rsidRPr="00AF3FB2" w:rsidRDefault="44ED6550" w:rsidP="006F7325">
            <w:pPr>
              <w:rPr>
                <w:rFonts w:eastAsia="Calibri" w:cs="Tahoma"/>
              </w:rPr>
            </w:pPr>
            <w:r w:rsidRPr="4615D416">
              <w:rPr>
                <w:rFonts w:eastAsia="Calibri" w:cs="Tahoma"/>
              </w:rPr>
              <w:t>4</w:t>
            </w:r>
          </w:p>
        </w:tc>
        <w:tc>
          <w:tcPr>
            <w:tcW w:w="1780" w:type="dxa"/>
          </w:tcPr>
          <w:p w:rsidR="008570D3" w:rsidRPr="00AF3FB2" w:rsidRDefault="44ED6550" w:rsidP="006F7325">
            <w:pPr>
              <w:rPr>
                <w:rFonts w:eastAsia="Calibri" w:cs="Tahoma"/>
              </w:rPr>
            </w:pPr>
            <w:r w:rsidRPr="4615D416">
              <w:rPr>
                <w:rFonts w:eastAsia="Calibri" w:cs="Tahoma"/>
              </w:rPr>
              <w:t>4</w:t>
            </w:r>
          </w:p>
        </w:tc>
      </w:tr>
    </w:tbl>
    <w:p w:rsidR="008570D3" w:rsidRPr="00AF3FB2" w:rsidRDefault="728ABDE4" w:rsidP="4C003AE5">
      <w:pPr>
        <w:spacing w:before="240" w:after="120"/>
        <w:rPr>
          <w:rFonts w:cs="Tahoma"/>
        </w:rPr>
      </w:pPr>
      <w:r w:rsidRPr="4C003AE5">
        <w:rPr>
          <w:rFonts w:cs="Tahoma"/>
          <w:i/>
          <w:iCs/>
          <w:sz w:val="16"/>
          <w:szCs w:val="16"/>
        </w:rPr>
        <w:t xml:space="preserve">Tabuľka 28: </w:t>
      </w:r>
      <w:r w:rsidR="094DA762" w:rsidRPr="4C003AE5">
        <w:rPr>
          <w:rFonts w:cs="Tahoma"/>
          <w:i/>
          <w:iCs/>
          <w:sz w:val="16"/>
          <w:szCs w:val="16"/>
        </w:rPr>
        <w:t>Vyžadované reakčné doby</w:t>
      </w:r>
      <w:r w:rsidR="4CC78265" w:rsidRPr="4C003AE5">
        <w:rPr>
          <w:rFonts w:cs="Tahoma"/>
          <w:i/>
          <w:iCs/>
          <w:sz w:val="16"/>
          <w:szCs w:val="16"/>
        </w:rPr>
        <w:t xml:space="preserve"> na incident</w:t>
      </w:r>
    </w:p>
    <w:tbl>
      <w:tblPr>
        <w:tblStyle w:val="Mriekatabukysvetl1"/>
        <w:tblW w:w="90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380"/>
        <w:gridCol w:w="2525"/>
        <w:gridCol w:w="3150"/>
        <w:gridCol w:w="2026"/>
      </w:tblGrid>
      <w:tr w:rsidR="008570D3" w:rsidRPr="00AF3FB2" w:rsidTr="16998B37">
        <w:trPr>
          <w:trHeight w:val="1037"/>
        </w:trPr>
        <w:tc>
          <w:tcPr>
            <w:tcW w:w="1380" w:type="dxa"/>
            <w:shd w:val="clear" w:color="auto" w:fill="D65050"/>
            <w:hideMark/>
          </w:tcPr>
          <w:p w:rsidR="008570D3" w:rsidRPr="003541A4" w:rsidRDefault="44ED6550" w:rsidP="006F7325">
            <w:pPr>
              <w:rPr>
                <w:rFonts w:cs="Tahoma"/>
                <w:b/>
                <w:bCs/>
                <w:color w:val="FFFFFF" w:themeColor="background1"/>
              </w:rPr>
            </w:pPr>
            <w:r w:rsidRPr="4615D416">
              <w:rPr>
                <w:rFonts w:cs="Tahoma"/>
                <w:b/>
                <w:bCs/>
                <w:color w:val="FFFFFF" w:themeColor="background1"/>
              </w:rPr>
              <w:t>Označenie priority incidentu</w:t>
            </w:r>
          </w:p>
        </w:tc>
        <w:tc>
          <w:tcPr>
            <w:tcW w:w="2525" w:type="dxa"/>
            <w:shd w:val="clear" w:color="auto" w:fill="D65050"/>
            <w:hideMark/>
          </w:tcPr>
          <w:p w:rsidR="008570D3" w:rsidRPr="003541A4" w:rsidRDefault="44ED6550" w:rsidP="006F7325">
            <w:pPr>
              <w:rPr>
                <w:rFonts w:cs="Tahoma"/>
                <w:b/>
                <w:bCs/>
                <w:color w:val="FFFFFF" w:themeColor="background1"/>
              </w:rPr>
            </w:pPr>
            <w:r w:rsidRPr="4615D416">
              <w:rPr>
                <w:rFonts w:cs="Tahoma"/>
                <w:b/>
                <w:bCs/>
                <w:color w:val="FFFFFF" w:themeColor="background1"/>
              </w:rPr>
              <w:t>Reakčná doba</w:t>
            </w:r>
            <w:r w:rsidRPr="4615D416">
              <w:rPr>
                <w:rFonts w:cs="Tahoma"/>
                <w:b/>
                <w:bCs/>
                <w:color w:val="FFFFFF" w:themeColor="background1"/>
                <w:vertAlign w:val="superscript"/>
              </w:rPr>
              <w:t>(1)</w:t>
            </w:r>
            <w:r w:rsidRPr="4615D416">
              <w:rPr>
                <w:rFonts w:cs="Tahoma"/>
                <w:b/>
                <w:bCs/>
                <w:color w:val="FFFFFF" w:themeColor="background1"/>
              </w:rPr>
              <w:t xml:space="preserve"> od nahlásenia incidentu po začiatok riešenia incidentu</w:t>
            </w:r>
          </w:p>
        </w:tc>
        <w:tc>
          <w:tcPr>
            <w:tcW w:w="3150" w:type="dxa"/>
            <w:shd w:val="clear" w:color="auto" w:fill="D65050"/>
            <w:hideMark/>
          </w:tcPr>
          <w:p w:rsidR="008570D3" w:rsidRPr="003541A4" w:rsidRDefault="44ED6550" w:rsidP="006F7325">
            <w:pPr>
              <w:rPr>
                <w:rFonts w:cs="Tahoma"/>
                <w:b/>
                <w:bCs/>
                <w:color w:val="FFFFFF" w:themeColor="background1"/>
                <w:vertAlign w:val="superscript"/>
              </w:rPr>
            </w:pPr>
            <w:r w:rsidRPr="4615D416">
              <w:rPr>
                <w:rFonts w:cs="Tahoma"/>
                <w:b/>
                <w:bCs/>
                <w:color w:val="FFFFFF" w:themeColor="background1"/>
              </w:rPr>
              <w:t xml:space="preserve">Doba konečného vyriešenia incidentu od nahlásenia incidentu (DKVI) </w:t>
            </w:r>
            <w:r w:rsidRPr="4615D416">
              <w:rPr>
                <w:rFonts w:cs="Tahoma"/>
                <w:b/>
                <w:bCs/>
                <w:color w:val="FFFFFF" w:themeColor="background1"/>
                <w:vertAlign w:val="superscript"/>
              </w:rPr>
              <w:t>(2)</w:t>
            </w:r>
          </w:p>
        </w:tc>
        <w:tc>
          <w:tcPr>
            <w:tcW w:w="2026" w:type="dxa"/>
            <w:shd w:val="clear" w:color="auto" w:fill="D65050"/>
          </w:tcPr>
          <w:p w:rsidR="008570D3" w:rsidRPr="003541A4" w:rsidRDefault="44ED6550" w:rsidP="006F7325">
            <w:pPr>
              <w:rPr>
                <w:rFonts w:cs="Tahoma"/>
                <w:b/>
                <w:bCs/>
                <w:color w:val="FFFFFF" w:themeColor="background1"/>
              </w:rPr>
            </w:pPr>
            <w:r w:rsidRPr="4615D416">
              <w:rPr>
                <w:rFonts w:cs="Tahoma"/>
                <w:b/>
                <w:bCs/>
                <w:color w:val="FFFFFF" w:themeColor="background1"/>
              </w:rPr>
              <w:t xml:space="preserve">Spoľahlivosť </w:t>
            </w:r>
            <w:r w:rsidRPr="4615D416">
              <w:rPr>
                <w:rFonts w:cs="Tahoma"/>
                <w:b/>
                <w:bCs/>
                <w:color w:val="FFFFFF" w:themeColor="background1"/>
                <w:vertAlign w:val="superscript"/>
              </w:rPr>
              <w:t>(3)</w:t>
            </w:r>
          </w:p>
          <w:p w:rsidR="008570D3" w:rsidRPr="003541A4" w:rsidRDefault="44ED6550" w:rsidP="006F7325">
            <w:pPr>
              <w:rPr>
                <w:rFonts w:cs="Tahoma"/>
                <w:b/>
                <w:bCs/>
                <w:color w:val="FFFFFF" w:themeColor="background1"/>
              </w:rPr>
            </w:pPr>
            <w:r w:rsidRPr="4615D416">
              <w:rPr>
                <w:rFonts w:cs="Tahoma"/>
                <w:b/>
                <w:bCs/>
                <w:color w:val="FFFFFF" w:themeColor="background1"/>
              </w:rPr>
              <w:t>(počet incidentov za mesiac)</w:t>
            </w:r>
          </w:p>
        </w:tc>
      </w:tr>
      <w:tr w:rsidR="008570D3" w:rsidRPr="00AF3FB2" w:rsidTr="16998B37">
        <w:trPr>
          <w:trHeight w:val="417"/>
        </w:trPr>
        <w:tc>
          <w:tcPr>
            <w:tcW w:w="1380" w:type="dxa"/>
            <w:hideMark/>
          </w:tcPr>
          <w:p w:rsidR="008570D3" w:rsidRPr="00AF3FB2" w:rsidRDefault="44ED6550" w:rsidP="006F7325">
            <w:pPr>
              <w:rPr>
                <w:rFonts w:cs="Tahoma"/>
              </w:rPr>
            </w:pPr>
            <w:r w:rsidRPr="4615D416">
              <w:rPr>
                <w:rFonts w:cs="Tahoma"/>
              </w:rPr>
              <w:t>1</w:t>
            </w:r>
          </w:p>
        </w:tc>
        <w:tc>
          <w:tcPr>
            <w:tcW w:w="2525" w:type="dxa"/>
            <w:hideMark/>
          </w:tcPr>
          <w:p w:rsidR="008570D3" w:rsidRPr="00AF3FB2" w:rsidRDefault="44ED6550" w:rsidP="006F7325">
            <w:pPr>
              <w:rPr>
                <w:rFonts w:cs="Tahoma"/>
              </w:rPr>
            </w:pPr>
            <w:r w:rsidRPr="4615D416">
              <w:rPr>
                <w:rFonts w:cs="Tahoma"/>
              </w:rPr>
              <w:t>1 hod.</w:t>
            </w:r>
          </w:p>
        </w:tc>
        <w:tc>
          <w:tcPr>
            <w:tcW w:w="3150" w:type="dxa"/>
            <w:hideMark/>
          </w:tcPr>
          <w:p w:rsidR="008570D3" w:rsidRPr="00AF3FB2" w:rsidRDefault="2E9BB70D" w:rsidP="006F7325">
            <w:pPr>
              <w:rPr>
                <w:rFonts w:cs="Tahoma"/>
              </w:rPr>
            </w:pPr>
            <w:r w:rsidRPr="4615D416">
              <w:rPr>
                <w:rFonts w:cs="Tahoma"/>
              </w:rPr>
              <w:t>D</w:t>
            </w:r>
            <w:r w:rsidR="0FFFC761" w:rsidRPr="4615D416">
              <w:rPr>
                <w:rFonts w:cs="Tahoma"/>
              </w:rPr>
              <w:t>o</w:t>
            </w:r>
            <w:r w:rsidRPr="4615D416">
              <w:rPr>
                <w:rFonts w:cs="Tahoma"/>
              </w:rPr>
              <w:t xml:space="preserve"> </w:t>
            </w:r>
            <w:r w:rsidR="0FFFC761" w:rsidRPr="4615D416">
              <w:rPr>
                <w:rFonts w:cs="Tahoma"/>
              </w:rPr>
              <w:t xml:space="preserve">konca nasledovného pracovného dňa </w:t>
            </w:r>
          </w:p>
        </w:tc>
        <w:tc>
          <w:tcPr>
            <w:tcW w:w="2026" w:type="dxa"/>
          </w:tcPr>
          <w:p w:rsidR="008570D3" w:rsidRPr="00AF3FB2" w:rsidRDefault="44ED6550" w:rsidP="006F7325">
            <w:pPr>
              <w:rPr>
                <w:rFonts w:cs="Tahoma"/>
              </w:rPr>
            </w:pPr>
            <w:r w:rsidRPr="4615D416">
              <w:rPr>
                <w:rFonts w:cs="Tahoma"/>
              </w:rPr>
              <w:t>2</w:t>
            </w:r>
          </w:p>
        </w:tc>
      </w:tr>
      <w:tr w:rsidR="008570D3" w:rsidRPr="00AF3FB2" w:rsidTr="00FF1249">
        <w:trPr>
          <w:trHeight w:val="300"/>
        </w:trPr>
        <w:tc>
          <w:tcPr>
            <w:tcW w:w="13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8570D3" w:rsidRPr="00AF3FB2" w:rsidRDefault="44ED6550" w:rsidP="006F7325">
            <w:pPr>
              <w:rPr>
                <w:rFonts w:cs="Tahoma"/>
              </w:rPr>
            </w:pPr>
            <w:r w:rsidRPr="4615D416">
              <w:rPr>
                <w:rFonts w:cs="Tahoma"/>
              </w:rPr>
              <w:t>2</w:t>
            </w:r>
          </w:p>
        </w:tc>
        <w:tc>
          <w:tcPr>
            <w:tcW w:w="2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8570D3" w:rsidRPr="00AF3FB2" w:rsidRDefault="44ED6550" w:rsidP="006F7325">
            <w:pPr>
              <w:rPr>
                <w:rFonts w:cs="Tahoma"/>
              </w:rPr>
            </w:pPr>
            <w:r w:rsidRPr="4615D416">
              <w:rPr>
                <w:rFonts w:cs="Tahoma"/>
              </w:rPr>
              <w:t>2 hod.</w:t>
            </w:r>
          </w:p>
        </w:tc>
        <w:tc>
          <w:tcPr>
            <w:tcW w:w="31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8570D3" w:rsidRPr="00AF3FB2" w:rsidRDefault="44ED6550" w:rsidP="006F7325">
            <w:pPr>
              <w:rPr>
                <w:rFonts w:cs="Tahoma"/>
              </w:rPr>
            </w:pPr>
            <w:r w:rsidRPr="4615D416">
              <w:rPr>
                <w:rFonts w:cs="Tahoma"/>
              </w:rPr>
              <w:t>10 pracovných dní</w:t>
            </w:r>
          </w:p>
        </w:tc>
        <w:tc>
          <w:tcPr>
            <w:tcW w:w="20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570D3" w:rsidRPr="00AF3FB2" w:rsidRDefault="44ED6550" w:rsidP="006F7325">
            <w:pPr>
              <w:rPr>
                <w:rFonts w:cs="Tahoma"/>
              </w:rPr>
            </w:pPr>
            <w:r w:rsidRPr="4615D416">
              <w:rPr>
                <w:rFonts w:cs="Tahoma"/>
              </w:rPr>
              <w:t>3</w:t>
            </w:r>
          </w:p>
        </w:tc>
      </w:tr>
      <w:tr w:rsidR="008570D3" w:rsidRPr="00AF3FB2" w:rsidTr="16998B37">
        <w:trPr>
          <w:trHeight w:val="417"/>
        </w:trPr>
        <w:tc>
          <w:tcPr>
            <w:tcW w:w="1380" w:type="dxa"/>
            <w:hideMark/>
          </w:tcPr>
          <w:p w:rsidR="008570D3" w:rsidRPr="00AF3FB2" w:rsidRDefault="44ED6550" w:rsidP="006F7325">
            <w:pPr>
              <w:rPr>
                <w:rFonts w:cs="Tahoma"/>
              </w:rPr>
            </w:pPr>
            <w:r w:rsidRPr="4615D416">
              <w:rPr>
                <w:rFonts w:cs="Tahoma"/>
              </w:rPr>
              <w:t>3</w:t>
            </w:r>
          </w:p>
        </w:tc>
        <w:tc>
          <w:tcPr>
            <w:tcW w:w="2525" w:type="dxa"/>
            <w:hideMark/>
          </w:tcPr>
          <w:p w:rsidR="008570D3" w:rsidRPr="00AF3FB2" w:rsidRDefault="44ED6550" w:rsidP="006F7325">
            <w:pPr>
              <w:rPr>
                <w:rFonts w:cs="Tahoma"/>
              </w:rPr>
            </w:pPr>
            <w:r w:rsidRPr="4615D416">
              <w:rPr>
                <w:rFonts w:cs="Tahoma"/>
              </w:rPr>
              <w:t>2 hod.</w:t>
            </w:r>
          </w:p>
        </w:tc>
        <w:tc>
          <w:tcPr>
            <w:tcW w:w="3150" w:type="dxa"/>
            <w:hideMark/>
          </w:tcPr>
          <w:p w:rsidR="008570D3" w:rsidRPr="00AF3FB2" w:rsidRDefault="44ED6550" w:rsidP="006F7325">
            <w:pPr>
              <w:rPr>
                <w:rFonts w:cs="Tahoma"/>
              </w:rPr>
            </w:pPr>
            <w:r w:rsidRPr="4615D416">
              <w:rPr>
                <w:rFonts w:cs="Tahoma"/>
              </w:rPr>
              <w:t>20 pracovných dní</w:t>
            </w:r>
          </w:p>
        </w:tc>
        <w:tc>
          <w:tcPr>
            <w:tcW w:w="2026" w:type="dxa"/>
          </w:tcPr>
          <w:p w:rsidR="008570D3" w:rsidRPr="00AF3FB2" w:rsidRDefault="44ED6550" w:rsidP="006F7325">
            <w:pPr>
              <w:rPr>
                <w:rFonts w:cs="Tahoma"/>
              </w:rPr>
            </w:pPr>
            <w:r w:rsidRPr="4615D416">
              <w:rPr>
                <w:rFonts w:cs="Tahoma"/>
              </w:rPr>
              <w:t xml:space="preserve">15 </w:t>
            </w:r>
          </w:p>
        </w:tc>
      </w:tr>
      <w:tr w:rsidR="008570D3" w:rsidRPr="00AF3FB2" w:rsidTr="16998B37">
        <w:trPr>
          <w:trHeight w:val="417"/>
        </w:trPr>
        <w:tc>
          <w:tcPr>
            <w:tcW w:w="1380" w:type="dxa"/>
            <w:hideMark/>
          </w:tcPr>
          <w:p w:rsidR="008570D3" w:rsidRPr="00AF3FB2" w:rsidRDefault="44ED6550" w:rsidP="006F7325">
            <w:pPr>
              <w:rPr>
                <w:rFonts w:cs="Tahoma"/>
              </w:rPr>
            </w:pPr>
            <w:r w:rsidRPr="4615D416">
              <w:rPr>
                <w:rFonts w:cs="Tahoma"/>
              </w:rPr>
              <w:t>4</w:t>
            </w:r>
          </w:p>
        </w:tc>
        <w:tc>
          <w:tcPr>
            <w:tcW w:w="2525" w:type="dxa"/>
            <w:hideMark/>
          </w:tcPr>
          <w:p w:rsidR="008570D3" w:rsidRPr="00AF3FB2" w:rsidRDefault="44ED6550" w:rsidP="006F7325">
            <w:pPr>
              <w:rPr>
                <w:rFonts w:cs="Tahoma"/>
              </w:rPr>
            </w:pPr>
            <w:r w:rsidRPr="4615D416">
              <w:rPr>
                <w:rFonts w:cs="Tahoma"/>
              </w:rPr>
              <w:t>2 hod.</w:t>
            </w:r>
          </w:p>
        </w:tc>
        <w:tc>
          <w:tcPr>
            <w:tcW w:w="5176" w:type="dxa"/>
            <w:gridSpan w:val="2"/>
          </w:tcPr>
          <w:p w:rsidR="008570D3" w:rsidRPr="00AF3FB2" w:rsidRDefault="44ED6550" w:rsidP="006F7325">
            <w:pPr>
              <w:rPr>
                <w:rFonts w:cs="Tahoma"/>
              </w:rPr>
            </w:pPr>
            <w:r w:rsidRPr="4615D416">
              <w:rPr>
                <w:rFonts w:cs="Tahoma"/>
              </w:rPr>
              <w:t xml:space="preserve">Vyriešené a nasadené v rámci plánovaných </w:t>
            </w:r>
            <w:proofErr w:type="spellStart"/>
            <w:r w:rsidRPr="4615D416">
              <w:rPr>
                <w:rFonts w:cs="Tahoma"/>
              </w:rPr>
              <w:t>releasov</w:t>
            </w:r>
            <w:proofErr w:type="spellEnd"/>
          </w:p>
        </w:tc>
      </w:tr>
    </w:tbl>
    <w:p w:rsidR="008570D3" w:rsidRPr="00AF3FB2" w:rsidRDefault="44ED6550" w:rsidP="0083173D">
      <w:pPr>
        <w:pStyle w:val="Odsekzoznamu"/>
        <w:numPr>
          <w:ilvl w:val="0"/>
          <w:numId w:val="27"/>
        </w:numPr>
        <w:spacing w:before="120" w:after="120"/>
        <w:ind w:left="527" w:hanging="357"/>
        <w:jc w:val="both"/>
        <w:rPr>
          <w:rFonts w:cs="Tahoma"/>
        </w:rPr>
      </w:pPr>
      <w:r w:rsidRPr="4615D416">
        <w:rPr>
          <w:rFonts w:cs="Tahoma"/>
        </w:rPr>
        <w:t>(1) Reakčná doba je čas medzi nahlásením incidentu verejným obstarávateľom (vrátane užívateľov IS, ktorí nie sú v pracovnoprávnom vzťahu s verejným obstarávateľom) na helpdesk úrovne L3 a jeho prevzatím na riešenie.</w:t>
      </w:r>
    </w:p>
    <w:p w:rsidR="008570D3" w:rsidRPr="00AF3FB2" w:rsidRDefault="0FFFC761" w:rsidP="0083173D">
      <w:pPr>
        <w:pStyle w:val="Odsekzoznamu"/>
        <w:numPr>
          <w:ilvl w:val="0"/>
          <w:numId w:val="27"/>
        </w:numPr>
        <w:spacing w:before="120" w:after="120"/>
        <w:ind w:left="527" w:hanging="357"/>
        <w:jc w:val="both"/>
        <w:rPr>
          <w:rFonts w:cs="Tahoma"/>
        </w:rPr>
      </w:pPr>
      <w:r w:rsidRPr="4615D416">
        <w:rPr>
          <w:rFonts w:cs="Tahoma"/>
        </w:rPr>
        <w:t xml:space="preserve">(2) DKVI znamená obnovenie štandardnej prevádzky </w:t>
      </w:r>
      <w:r w:rsidR="2E9BB70D" w:rsidRPr="4615D416">
        <w:rPr>
          <w:rFonts w:cs="Tahoma"/>
        </w:rPr>
        <w:t xml:space="preserve">– </w:t>
      </w:r>
      <w:r w:rsidRPr="4615D416">
        <w:rPr>
          <w:rFonts w:cs="Tahoma"/>
        </w:rPr>
        <w:t>čas medzi nahlásením incidentu verejným obstarávateľom a vyriešením incidentu úspešným uchádzačom (do doby, kedy je funkčnosť prostredia znovu obnovená v plnom rozsahu). Doba konečného vyriešenia incidentu od nahlásenia incidentu verejným obstarávateľom (DKVI) sa počíta počas celého dňa. Do tejto doby sa nezarátava čas potrebný na nevyhnutnú súčinnosť verejného obstarávateľa, ak je potrebná pre vyriešenie incidentu. V prípade potreby je úspešný uchádzač oprávnený požadovať od verejného obstarávateľa schválenie riešenia incidentu.</w:t>
      </w:r>
    </w:p>
    <w:p w:rsidR="008570D3" w:rsidRPr="00AF3FB2" w:rsidRDefault="44ED6550" w:rsidP="0083173D">
      <w:pPr>
        <w:pStyle w:val="Odsekzoznamu"/>
        <w:numPr>
          <w:ilvl w:val="0"/>
          <w:numId w:val="27"/>
        </w:numPr>
        <w:spacing w:before="120" w:after="120"/>
        <w:ind w:left="527" w:hanging="357"/>
        <w:jc w:val="both"/>
        <w:rPr>
          <w:rFonts w:cs="Tahoma"/>
        </w:rPr>
      </w:pPr>
      <w:r w:rsidRPr="4615D416">
        <w:rPr>
          <w:rFonts w:cs="Tahoma"/>
        </w:rPr>
        <w:t>(3) Maximálny počet incidentov za kalendárny mesiac. Každá ďalšia chyba nad stanovený limit spoľahlivosti sa počíta ako začatý deň omeškania bez odstránenia vady alebo incidentu. Duplicitné alebo technicky súvisiace incidenty (zadané v rámci jedného pracovného dňa, počas pracovného času 8 hodín) sú považované ako jeden incident.</w:t>
      </w:r>
    </w:p>
    <w:p w:rsidR="008570D3" w:rsidRPr="00AF3FB2" w:rsidRDefault="44ED6550" w:rsidP="0083173D">
      <w:pPr>
        <w:pStyle w:val="Odsekzoznamu"/>
        <w:numPr>
          <w:ilvl w:val="0"/>
          <w:numId w:val="27"/>
        </w:numPr>
        <w:spacing w:before="120" w:after="120"/>
        <w:ind w:left="527" w:hanging="357"/>
        <w:jc w:val="both"/>
        <w:rPr>
          <w:rFonts w:cs="Tahoma"/>
        </w:rPr>
      </w:pPr>
      <w:r w:rsidRPr="4615D416">
        <w:rPr>
          <w:rFonts w:cs="Tahoma"/>
        </w:rPr>
        <w:t>(4) Incidenty nahlásené verejným obstarávateľom úspešnému uchádzačovi v rámci testovacieho prostredia:</w:t>
      </w:r>
    </w:p>
    <w:p w:rsidR="008570D3" w:rsidRPr="00AF3FB2" w:rsidRDefault="2E9BB70D" w:rsidP="0083173D">
      <w:pPr>
        <w:pStyle w:val="Odsekzoznamu"/>
        <w:numPr>
          <w:ilvl w:val="1"/>
          <w:numId w:val="27"/>
        </w:numPr>
        <w:spacing w:before="120" w:after="120"/>
        <w:jc w:val="both"/>
        <w:rPr>
          <w:rFonts w:cs="Tahoma"/>
        </w:rPr>
      </w:pPr>
      <w:r w:rsidRPr="4615D416">
        <w:rPr>
          <w:rFonts w:cs="Tahoma"/>
        </w:rPr>
        <w:t xml:space="preserve">majú </w:t>
      </w:r>
      <w:r w:rsidR="0FFFC761" w:rsidRPr="4615D416">
        <w:rPr>
          <w:rFonts w:cs="Tahoma"/>
        </w:rPr>
        <w:t>prioritu 3 a</w:t>
      </w:r>
      <w:r w:rsidRPr="4615D416">
        <w:rPr>
          <w:rFonts w:cs="Tahoma"/>
        </w:rPr>
        <w:t> </w:t>
      </w:r>
      <w:r w:rsidR="0FFFC761" w:rsidRPr="4615D416">
        <w:rPr>
          <w:rFonts w:cs="Tahoma"/>
        </w:rPr>
        <w:t>nižšiu</w:t>
      </w:r>
      <w:r w:rsidRPr="4615D416">
        <w:rPr>
          <w:rFonts w:cs="Tahoma"/>
        </w:rPr>
        <w:t>;</w:t>
      </w:r>
    </w:p>
    <w:p w:rsidR="008570D3" w:rsidRPr="00AF3FB2" w:rsidRDefault="2E9BB70D" w:rsidP="0083173D">
      <w:pPr>
        <w:pStyle w:val="Odsekzoznamu"/>
        <w:numPr>
          <w:ilvl w:val="1"/>
          <w:numId w:val="27"/>
        </w:numPr>
        <w:spacing w:before="120" w:after="120"/>
        <w:jc w:val="both"/>
        <w:rPr>
          <w:rFonts w:cs="Tahoma"/>
        </w:rPr>
      </w:pPr>
      <w:r w:rsidRPr="4615D416">
        <w:rPr>
          <w:rFonts w:cs="Tahoma"/>
        </w:rPr>
        <w:t xml:space="preserve">vzťahujú </w:t>
      </w:r>
      <w:r w:rsidR="0FFFC761" w:rsidRPr="4615D416">
        <w:rPr>
          <w:rFonts w:cs="Tahoma"/>
        </w:rPr>
        <w:t>sa výhradne k dostupnosti testovacieho prostredia</w:t>
      </w:r>
      <w:r w:rsidRPr="4615D416">
        <w:rPr>
          <w:rFonts w:cs="Tahoma"/>
        </w:rPr>
        <w:t>;</w:t>
      </w:r>
    </w:p>
    <w:p w:rsidR="008570D3" w:rsidRPr="00AF3FB2" w:rsidRDefault="2E9BB70D" w:rsidP="0083173D">
      <w:pPr>
        <w:pStyle w:val="Odsekzoznamu"/>
        <w:numPr>
          <w:ilvl w:val="1"/>
          <w:numId w:val="27"/>
        </w:numPr>
        <w:spacing w:before="120" w:after="120"/>
        <w:jc w:val="both"/>
        <w:rPr>
          <w:rFonts w:cs="Tahoma"/>
        </w:rPr>
      </w:pPr>
      <w:r w:rsidRPr="4615D416">
        <w:rPr>
          <w:rFonts w:cs="Tahoma"/>
        </w:rPr>
        <w:t>z</w:t>
      </w:r>
      <w:r w:rsidR="0FFFC761" w:rsidRPr="4615D416">
        <w:rPr>
          <w:rFonts w:cs="Tahoma"/>
        </w:rPr>
        <w:t>a incident na testovacom prostredí sa nepovažuje incident vztiahnutý k práve testovanej funkcionalite</w:t>
      </w:r>
      <w:r w:rsidRPr="4615D416">
        <w:rPr>
          <w:rFonts w:cs="Tahoma"/>
        </w:rPr>
        <w:t>.</w:t>
      </w:r>
    </w:p>
    <w:p w:rsidR="008570D3" w:rsidRPr="00AF3FB2" w:rsidRDefault="44ED6550" w:rsidP="008570D3">
      <w:pPr>
        <w:rPr>
          <w:rFonts w:cs="Tahoma"/>
        </w:rPr>
      </w:pPr>
      <w:r w:rsidRPr="4615D416">
        <w:rPr>
          <w:rFonts w:cs="Tahoma"/>
        </w:rPr>
        <w:t>Vyššie uvedené SLA parametre nebudú použité pre nasledovné služby:</w:t>
      </w:r>
    </w:p>
    <w:p w:rsidR="008570D3" w:rsidRPr="00AF3FB2" w:rsidRDefault="2E9BB70D" w:rsidP="0083173D">
      <w:pPr>
        <w:pStyle w:val="Odsekzoznamu"/>
        <w:numPr>
          <w:ilvl w:val="0"/>
          <w:numId w:val="27"/>
        </w:numPr>
        <w:spacing w:before="120" w:after="120"/>
        <w:ind w:left="527" w:hanging="357"/>
        <w:jc w:val="both"/>
        <w:rPr>
          <w:rFonts w:cs="Tahoma"/>
        </w:rPr>
      </w:pPr>
      <w:r w:rsidRPr="4615D416">
        <w:rPr>
          <w:rFonts w:cs="Tahoma"/>
        </w:rPr>
        <w:t xml:space="preserve">služby </w:t>
      </w:r>
      <w:r w:rsidR="0FFFC761" w:rsidRPr="4615D416">
        <w:rPr>
          <w:rFonts w:cs="Tahoma"/>
        </w:rPr>
        <w:t>systémovej podpory na požiadanie (nad paušál)</w:t>
      </w:r>
      <w:r w:rsidRPr="4615D416">
        <w:rPr>
          <w:rFonts w:cs="Tahoma"/>
        </w:rPr>
        <w:t>;</w:t>
      </w:r>
    </w:p>
    <w:p w:rsidR="008570D3" w:rsidRPr="00AF3FB2" w:rsidRDefault="2E9BB70D" w:rsidP="0083173D">
      <w:pPr>
        <w:pStyle w:val="Odsekzoznamu"/>
        <w:numPr>
          <w:ilvl w:val="0"/>
          <w:numId w:val="27"/>
        </w:numPr>
        <w:spacing w:before="120" w:after="120"/>
        <w:ind w:left="527" w:hanging="357"/>
        <w:jc w:val="both"/>
        <w:rPr>
          <w:rFonts w:cs="Tahoma"/>
        </w:rPr>
      </w:pPr>
      <w:r w:rsidRPr="4615D416">
        <w:rPr>
          <w:rFonts w:cs="Tahoma"/>
        </w:rPr>
        <w:t xml:space="preserve">služby </w:t>
      </w:r>
      <w:r w:rsidR="0FFFC761" w:rsidRPr="4615D416">
        <w:rPr>
          <w:rFonts w:cs="Tahoma"/>
        </w:rPr>
        <w:t>realizácie aplikačných zmien vyplývajúcich z legislatívnych a metodických zmien (nad paušál)</w:t>
      </w:r>
      <w:r w:rsidRPr="4615D416">
        <w:rPr>
          <w:rFonts w:cs="Tahoma"/>
        </w:rPr>
        <w:t>;</w:t>
      </w:r>
    </w:p>
    <w:p w:rsidR="008570D3" w:rsidRPr="00AF3FB2" w:rsidRDefault="2E9BB70D" w:rsidP="0083173D">
      <w:pPr>
        <w:pStyle w:val="Odsekzoznamu"/>
        <w:numPr>
          <w:ilvl w:val="0"/>
          <w:numId w:val="27"/>
        </w:numPr>
        <w:spacing w:before="120" w:after="120"/>
        <w:ind w:left="527" w:hanging="357"/>
        <w:jc w:val="both"/>
        <w:rPr>
          <w:rFonts w:cs="Tahoma"/>
        </w:rPr>
      </w:pPr>
      <w:r w:rsidRPr="4615D416">
        <w:rPr>
          <w:rFonts w:cs="Tahoma"/>
        </w:rPr>
        <w:t xml:space="preserve">pre </w:t>
      </w:r>
      <w:r w:rsidR="0FFFC761" w:rsidRPr="4615D416">
        <w:rPr>
          <w:rFonts w:cs="Tahoma"/>
        </w:rPr>
        <w:t>tieto služby budú dohodnuté osobitné parametre dodávky.</w:t>
      </w:r>
    </w:p>
    <w:p w:rsidR="008570D3" w:rsidRPr="00AF3FB2" w:rsidRDefault="03173C1B" w:rsidP="008570D3">
      <w:pPr>
        <w:pStyle w:val="Nadpis2"/>
      </w:pPr>
      <w:bookmarkStart w:id="335" w:name="_Toc527558121"/>
      <w:bookmarkStart w:id="336" w:name="_Toc34423613"/>
      <w:bookmarkStart w:id="337" w:name="_Toc96685514"/>
      <w:bookmarkStart w:id="338" w:name="_Toc101801926"/>
      <w:bookmarkStart w:id="339" w:name="_Toc1494806841"/>
      <w:r w:rsidRPr="4C003AE5">
        <w:rPr>
          <w:rFonts w:eastAsiaTheme="majorEastAsia"/>
        </w:rPr>
        <w:t>Požadovaná dostupnosť IS</w:t>
      </w:r>
      <w:bookmarkEnd w:id="335"/>
      <w:bookmarkEnd w:id="336"/>
      <w:bookmarkEnd w:id="337"/>
      <w:bookmarkEnd w:id="338"/>
      <w:bookmarkEnd w:id="339"/>
    </w:p>
    <w:p w:rsidR="008570D3" w:rsidRPr="003541A4" w:rsidRDefault="6124797C" w:rsidP="4C003AE5">
      <w:pPr>
        <w:spacing w:before="120" w:after="120"/>
        <w:rPr>
          <w:rFonts w:cs="Tahoma"/>
          <w:i/>
          <w:iCs/>
          <w:sz w:val="16"/>
          <w:szCs w:val="16"/>
        </w:rPr>
      </w:pPr>
      <w:r w:rsidRPr="4C003AE5">
        <w:rPr>
          <w:rFonts w:cs="Tahoma"/>
          <w:i/>
          <w:iCs/>
          <w:sz w:val="16"/>
          <w:szCs w:val="16"/>
        </w:rPr>
        <w:t>Tabuľka 29: Požadovaná dostupnosť IS</w:t>
      </w:r>
    </w:p>
    <w:tbl>
      <w:tblPr>
        <w:tblStyle w:val="Mriekatabukysvetl1"/>
        <w:tblW w:w="95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38"/>
        <w:gridCol w:w="1342"/>
        <w:gridCol w:w="5836"/>
      </w:tblGrid>
      <w:tr w:rsidR="008570D3" w:rsidRPr="00AF3FB2" w:rsidTr="4615D416">
        <w:trPr>
          <w:trHeight w:val="237"/>
        </w:trPr>
        <w:tc>
          <w:tcPr>
            <w:tcW w:w="2338" w:type="dxa"/>
            <w:shd w:val="clear" w:color="auto" w:fill="D65050"/>
            <w:noWrap/>
            <w:hideMark/>
          </w:tcPr>
          <w:p w:rsidR="008570D3" w:rsidRPr="003541A4" w:rsidRDefault="44ED6550" w:rsidP="006F7325">
            <w:pPr>
              <w:rPr>
                <w:rFonts w:cs="Tahoma"/>
                <w:b/>
                <w:bCs/>
                <w:color w:val="FFFFFF" w:themeColor="background1"/>
              </w:rPr>
            </w:pPr>
            <w:r w:rsidRPr="4615D416">
              <w:rPr>
                <w:rFonts w:cs="Tahoma"/>
                <w:b/>
                <w:bCs/>
                <w:color w:val="FFFFFF" w:themeColor="background1"/>
              </w:rPr>
              <w:t>Popis</w:t>
            </w:r>
          </w:p>
        </w:tc>
        <w:tc>
          <w:tcPr>
            <w:tcW w:w="1342" w:type="dxa"/>
            <w:shd w:val="clear" w:color="auto" w:fill="D65050"/>
            <w:noWrap/>
            <w:hideMark/>
          </w:tcPr>
          <w:p w:rsidR="008570D3" w:rsidRPr="003541A4" w:rsidRDefault="44ED6550" w:rsidP="006F7325">
            <w:pPr>
              <w:rPr>
                <w:rFonts w:cs="Tahoma"/>
                <w:b/>
                <w:bCs/>
                <w:color w:val="FFFFFF" w:themeColor="background1"/>
              </w:rPr>
            </w:pPr>
            <w:r w:rsidRPr="4615D416">
              <w:rPr>
                <w:rFonts w:cs="Tahoma"/>
                <w:b/>
                <w:bCs/>
                <w:color w:val="FFFFFF" w:themeColor="background1"/>
              </w:rPr>
              <w:t>Parameter</w:t>
            </w:r>
          </w:p>
        </w:tc>
        <w:tc>
          <w:tcPr>
            <w:tcW w:w="5836" w:type="dxa"/>
            <w:shd w:val="clear" w:color="auto" w:fill="D65050"/>
            <w:noWrap/>
            <w:hideMark/>
          </w:tcPr>
          <w:p w:rsidR="008570D3" w:rsidRPr="003541A4" w:rsidRDefault="44ED6550" w:rsidP="006F7325">
            <w:pPr>
              <w:rPr>
                <w:rFonts w:cs="Tahoma"/>
                <w:b/>
                <w:bCs/>
                <w:color w:val="FFFFFF" w:themeColor="background1"/>
              </w:rPr>
            </w:pPr>
            <w:r w:rsidRPr="4615D416">
              <w:rPr>
                <w:rFonts w:cs="Tahoma"/>
                <w:b/>
                <w:bCs/>
                <w:color w:val="FFFFFF" w:themeColor="background1"/>
              </w:rPr>
              <w:t>Poznámka</w:t>
            </w:r>
          </w:p>
        </w:tc>
      </w:tr>
      <w:tr w:rsidR="008570D3" w:rsidRPr="00AF3FB2" w:rsidTr="4615D416">
        <w:trPr>
          <w:trHeight w:val="260"/>
        </w:trPr>
        <w:tc>
          <w:tcPr>
            <w:tcW w:w="2338" w:type="dxa"/>
            <w:noWrap/>
          </w:tcPr>
          <w:p w:rsidR="008570D3" w:rsidRPr="00AF3FB2" w:rsidRDefault="44ED6550" w:rsidP="006F7325">
            <w:pPr>
              <w:rPr>
                <w:rFonts w:cs="Tahoma"/>
              </w:rPr>
            </w:pPr>
            <w:r w:rsidRPr="4615D416">
              <w:rPr>
                <w:rFonts w:cs="Tahoma"/>
              </w:rPr>
              <w:lastRenderedPageBreak/>
              <w:t>Prevádzkové hodiny</w:t>
            </w:r>
          </w:p>
        </w:tc>
        <w:tc>
          <w:tcPr>
            <w:tcW w:w="1342" w:type="dxa"/>
            <w:noWrap/>
          </w:tcPr>
          <w:p w:rsidR="008570D3" w:rsidRPr="00AF3FB2" w:rsidRDefault="44ED6550" w:rsidP="006F7325">
            <w:pPr>
              <w:rPr>
                <w:rFonts w:cs="Tahoma"/>
              </w:rPr>
            </w:pPr>
            <w:r w:rsidRPr="4615D416">
              <w:rPr>
                <w:rFonts w:cs="Tahoma"/>
              </w:rPr>
              <w:t>8 hodín</w:t>
            </w:r>
          </w:p>
        </w:tc>
        <w:tc>
          <w:tcPr>
            <w:tcW w:w="5836" w:type="dxa"/>
            <w:shd w:val="clear" w:color="auto" w:fill="auto"/>
            <w:noWrap/>
          </w:tcPr>
          <w:p w:rsidR="008570D3" w:rsidRPr="00AF3FB2" w:rsidRDefault="0FFFC761" w:rsidP="006F7325">
            <w:pPr>
              <w:rPr>
                <w:rFonts w:cs="Tahoma"/>
                <w:shd w:val="clear" w:color="auto" w:fill="FFFF00"/>
              </w:rPr>
            </w:pPr>
            <w:r w:rsidRPr="4615D416">
              <w:rPr>
                <w:rFonts w:cs="Tahoma"/>
              </w:rPr>
              <w:t xml:space="preserve">od 8:00 hod. </w:t>
            </w:r>
            <w:r w:rsidR="2E9BB70D" w:rsidRPr="4615D416">
              <w:rPr>
                <w:rFonts w:cs="Tahoma"/>
              </w:rPr>
              <w:t xml:space="preserve">– </w:t>
            </w:r>
            <w:r w:rsidRPr="4615D416">
              <w:rPr>
                <w:rFonts w:cs="Tahoma"/>
              </w:rPr>
              <w:t>do 16:00 hod. počas pracovných dní</w:t>
            </w:r>
          </w:p>
        </w:tc>
      </w:tr>
      <w:tr w:rsidR="008570D3" w:rsidRPr="00AF3FB2" w:rsidTr="4615D416">
        <w:trPr>
          <w:trHeight w:val="260"/>
        </w:trPr>
        <w:tc>
          <w:tcPr>
            <w:tcW w:w="2338" w:type="dxa"/>
            <w:vMerge w:val="restart"/>
            <w:noWrap/>
            <w:hideMark/>
          </w:tcPr>
          <w:p w:rsidR="008570D3" w:rsidRPr="00AF3FB2" w:rsidRDefault="44ED6550" w:rsidP="006F7325">
            <w:pPr>
              <w:rPr>
                <w:rFonts w:cs="Tahoma"/>
              </w:rPr>
            </w:pPr>
            <w:r w:rsidRPr="4615D416">
              <w:rPr>
                <w:rFonts w:cs="Tahoma"/>
              </w:rPr>
              <w:t>Servisné okno</w:t>
            </w:r>
          </w:p>
        </w:tc>
        <w:tc>
          <w:tcPr>
            <w:tcW w:w="1342" w:type="dxa"/>
            <w:noWrap/>
            <w:hideMark/>
          </w:tcPr>
          <w:p w:rsidR="008570D3" w:rsidRPr="00AF3FB2" w:rsidRDefault="44ED6550" w:rsidP="006F7325">
            <w:pPr>
              <w:rPr>
                <w:rFonts w:cs="Tahoma"/>
              </w:rPr>
            </w:pPr>
            <w:r w:rsidRPr="4615D416">
              <w:rPr>
                <w:rFonts w:cs="Tahoma"/>
              </w:rPr>
              <w:t>10 hodín</w:t>
            </w:r>
          </w:p>
        </w:tc>
        <w:tc>
          <w:tcPr>
            <w:tcW w:w="5836" w:type="dxa"/>
            <w:shd w:val="clear" w:color="auto" w:fill="auto"/>
            <w:noWrap/>
            <w:hideMark/>
          </w:tcPr>
          <w:p w:rsidR="008570D3" w:rsidRPr="00AF3FB2" w:rsidRDefault="0FFFC761" w:rsidP="006F7325">
            <w:pPr>
              <w:rPr>
                <w:rFonts w:cs="Tahoma"/>
              </w:rPr>
            </w:pPr>
            <w:r w:rsidRPr="4615D416">
              <w:rPr>
                <w:rFonts w:cs="Tahoma"/>
              </w:rPr>
              <w:t xml:space="preserve">od 19:00 hod. </w:t>
            </w:r>
            <w:r w:rsidR="2E9BB70D" w:rsidRPr="4615D416">
              <w:rPr>
                <w:rFonts w:cs="Tahoma"/>
              </w:rPr>
              <w:t xml:space="preserve">– </w:t>
            </w:r>
            <w:r w:rsidRPr="4615D416">
              <w:rPr>
                <w:rFonts w:cs="Tahoma"/>
              </w:rPr>
              <w:t>do 5:00 hod. počas pracovných dní</w:t>
            </w:r>
          </w:p>
        </w:tc>
      </w:tr>
      <w:tr w:rsidR="008570D3" w:rsidRPr="00AF3FB2" w:rsidTr="4615D416">
        <w:trPr>
          <w:trHeight w:val="418"/>
        </w:trPr>
        <w:tc>
          <w:tcPr>
            <w:tcW w:w="2338" w:type="dxa"/>
            <w:vMerge/>
            <w:noWrap/>
            <w:hideMark/>
          </w:tcPr>
          <w:p w:rsidR="008570D3" w:rsidRPr="00AF3FB2" w:rsidRDefault="008570D3" w:rsidP="006F7325">
            <w:pPr>
              <w:rPr>
                <w:rFonts w:cs="Tahoma"/>
              </w:rPr>
            </w:pPr>
          </w:p>
        </w:tc>
        <w:tc>
          <w:tcPr>
            <w:tcW w:w="1342" w:type="dxa"/>
            <w:noWrap/>
            <w:hideMark/>
          </w:tcPr>
          <w:p w:rsidR="008570D3" w:rsidRPr="00AF3FB2" w:rsidRDefault="44ED6550" w:rsidP="006F7325">
            <w:pPr>
              <w:rPr>
                <w:rFonts w:cs="Tahoma"/>
              </w:rPr>
            </w:pPr>
            <w:r w:rsidRPr="4615D416">
              <w:rPr>
                <w:rFonts w:cs="Tahoma"/>
              </w:rPr>
              <w:t>24 hodín</w:t>
            </w:r>
          </w:p>
        </w:tc>
        <w:tc>
          <w:tcPr>
            <w:tcW w:w="5836" w:type="dxa"/>
            <w:shd w:val="clear" w:color="auto" w:fill="auto"/>
            <w:noWrap/>
            <w:hideMark/>
          </w:tcPr>
          <w:p w:rsidR="008570D3" w:rsidRPr="00AF3FB2" w:rsidRDefault="0FFFC761" w:rsidP="006F7325">
            <w:pPr>
              <w:rPr>
                <w:rFonts w:cs="Tahoma"/>
              </w:rPr>
            </w:pPr>
            <w:r w:rsidRPr="4615D416">
              <w:rPr>
                <w:rFonts w:cs="Tahoma"/>
              </w:rPr>
              <w:t xml:space="preserve">od 00:00 hod. </w:t>
            </w:r>
            <w:r w:rsidR="2E9BB70D" w:rsidRPr="4615D416">
              <w:rPr>
                <w:rFonts w:cs="Tahoma"/>
              </w:rPr>
              <w:t xml:space="preserve">– </w:t>
            </w:r>
            <w:r w:rsidRPr="4615D416">
              <w:rPr>
                <w:rFonts w:cs="Tahoma"/>
              </w:rPr>
              <w:t>23:59 hod. počas dní pracovného pokoja a štátnych sviatkov</w:t>
            </w:r>
          </w:p>
          <w:p w:rsidR="008570D3" w:rsidRPr="00AF3FB2" w:rsidRDefault="44ED6550" w:rsidP="006F7325">
            <w:pPr>
              <w:rPr>
                <w:rFonts w:cs="Tahoma"/>
              </w:rPr>
            </w:pPr>
            <w:r w:rsidRPr="4615D416">
              <w:rPr>
                <w:rFonts w:cs="Tahoma"/>
              </w:rPr>
              <w:t>Servis a údržba sa bude realizovať mimo pracovného času.</w:t>
            </w:r>
          </w:p>
        </w:tc>
      </w:tr>
      <w:tr w:rsidR="008570D3" w:rsidRPr="00AF3FB2" w:rsidTr="4615D416">
        <w:trPr>
          <w:trHeight w:val="2310"/>
        </w:trPr>
        <w:tc>
          <w:tcPr>
            <w:tcW w:w="2338" w:type="dxa"/>
            <w:noWrap/>
            <w:hideMark/>
          </w:tcPr>
          <w:p w:rsidR="008570D3" w:rsidRPr="00AF3FB2" w:rsidRDefault="44ED6550" w:rsidP="006F7325">
            <w:pPr>
              <w:rPr>
                <w:rFonts w:cs="Tahoma"/>
              </w:rPr>
            </w:pPr>
            <w:r w:rsidRPr="4615D416">
              <w:rPr>
                <w:rFonts w:cs="Tahoma"/>
              </w:rPr>
              <w:t>Dostupnosť produkčného prostredia IS</w:t>
            </w:r>
          </w:p>
        </w:tc>
        <w:tc>
          <w:tcPr>
            <w:tcW w:w="1342" w:type="dxa"/>
            <w:noWrap/>
            <w:hideMark/>
          </w:tcPr>
          <w:p w:rsidR="008570D3" w:rsidRPr="00AF3FB2" w:rsidRDefault="44ED6550" w:rsidP="006F7325">
            <w:pPr>
              <w:rPr>
                <w:rFonts w:cs="Tahoma"/>
              </w:rPr>
            </w:pPr>
            <w:r w:rsidRPr="4615D416">
              <w:rPr>
                <w:rFonts w:cs="Tahoma"/>
              </w:rPr>
              <w:t>9</w:t>
            </w:r>
            <w:r w:rsidR="5307E9EB" w:rsidRPr="4615D416">
              <w:rPr>
                <w:rFonts w:cs="Tahoma"/>
              </w:rPr>
              <w:t>8,5</w:t>
            </w:r>
            <w:r w:rsidRPr="4615D416">
              <w:rPr>
                <w:rFonts w:cs="Tahoma"/>
              </w:rPr>
              <w:t xml:space="preserve"> %</w:t>
            </w:r>
          </w:p>
        </w:tc>
        <w:tc>
          <w:tcPr>
            <w:tcW w:w="5836" w:type="dxa"/>
            <w:shd w:val="clear" w:color="auto" w:fill="auto"/>
            <w:noWrap/>
            <w:hideMark/>
          </w:tcPr>
          <w:p w:rsidR="008570D3" w:rsidRPr="00AF3FB2" w:rsidRDefault="44ED6550" w:rsidP="006F7325">
            <w:pPr>
              <w:rPr>
                <w:rFonts w:cs="Tahoma"/>
              </w:rPr>
            </w:pPr>
            <w:r w:rsidRPr="4615D416">
              <w:rPr>
                <w:rFonts w:cs="Tahoma"/>
              </w:rPr>
              <w:t>9</w:t>
            </w:r>
            <w:r w:rsidR="5307E9EB" w:rsidRPr="4615D416">
              <w:rPr>
                <w:rFonts w:cs="Tahoma"/>
              </w:rPr>
              <w:t>8,5</w:t>
            </w:r>
            <w:r w:rsidRPr="4615D416">
              <w:rPr>
                <w:rFonts w:cs="Tahoma"/>
              </w:rPr>
              <w:t xml:space="preserve"> z 24/7/365</w:t>
            </w:r>
          </w:p>
          <w:p w:rsidR="008570D3" w:rsidRPr="00AF3FB2" w:rsidRDefault="44ED6550" w:rsidP="006F7325">
            <w:pPr>
              <w:rPr>
                <w:rFonts w:cs="Tahoma"/>
              </w:rPr>
            </w:pPr>
            <w:r w:rsidRPr="4615D416">
              <w:rPr>
                <w:rFonts w:cs="Tahoma"/>
              </w:rPr>
              <w:t>Vždy sa za takúto dobu považuje čas od 0.00 hod. do 23.59 hod. počas pracovných dní v týždni.</w:t>
            </w:r>
          </w:p>
          <w:p w:rsidR="008570D3" w:rsidRPr="00AF3FB2" w:rsidRDefault="0FFFC761" w:rsidP="006F7325">
            <w:pPr>
              <w:rPr>
                <w:rFonts w:cs="Tahoma"/>
              </w:rPr>
            </w:pPr>
            <w:r w:rsidRPr="4615D416">
              <w:rPr>
                <w:rFonts w:cs="Tahoma"/>
              </w:rPr>
              <w:t>Nedostupnosť IS sa počíta od nahlásenia incidentu Zákazníkom v čase dostupnosti podpory Poskytovateľa (t.</w:t>
            </w:r>
            <w:r w:rsidR="2E9BB70D" w:rsidRPr="4615D416">
              <w:rPr>
                <w:rFonts w:cs="Tahoma"/>
              </w:rPr>
              <w:t xml:space="preserve"> </w:t>
            </w:r>
            <w:r w:rsidRPr="4615D416">
              <w:rPr>
                <w:rFonts w:cs="Tahoma"/>
              </w:rPr>
              <w:t xml:space="preserve">j. nahlásenie incidentu na L3 v čase od 8:00 hod. </w:t>
            </w:r>
            <w:r w:rsidR="2E9BB70D" w:rsidRPr="4615D416">
              <w:rPr>
                <w:rFonts w:cs="Tahoma"/>
              </w:rPr>
              <w:t xml:space="preserve">– </w:t>
            </w:r>
            <w:r w:rsidRPr="4615D416">
              <w:rPr>
                <w:rFonts w:cs="Tahoma"/>
              </w:rPr>
              <w:t>do 16:00 hod. počas pracovných dní).  Do dostupnosti IS nie sú započítavané servisné okná a plánované odstávky IS.</w:t>
            </w:r>
          </w:p>
        </w:tc>
      </w:tr>
      <w:tr w:rsidR="008570D3" w:rsidRPr="00AF3FB2" w:rsidTr="4615D416">
        <w:trPr>
          <w:trHeight w:val="686"/>
        </w:trPr>
        <w:tc>
          <w:tcPr>
            <w:tcW w:w="2338" w:type="dxa"/>
            <w:noWrap/>
          </w:tcPr>
          <w:p w:rsidR="008570D3" w:rsidRPr="00AF3FB2" w:rsidRDefault="44ED6550" w:rsidP="006F7325">
            <w:pPr>
              <w:rPr>
                <w:rFonts w:cs="Tahoma"/>
              </w:rPr>
            </w:pPr>
            <w:r w:rsidRPr="4615D416">
              <w:rPr>
                <w:rFonts w:cs="Tahoma"/>
              </w:rPr>
              <w:t>RTO (</w:t>
            </w:r>
            <w:proofErr w:type="spellStart"/>
            <w:r w:rsidRPr="4615D416">
              <w:rPr>
                <w:rFonts w:cs="Tahoma"/>
              </w:rPr>
              <w:t>Recovery</w:t>
            </w:r>
            <w:proofErr w:type="spellEnd"/>
            <w:r w:rsidRPr="4615D416">
              <w:rPr>
                <w:rFonts w:cs="Tahoma"/>
              </w:rPr>
              <w:t xml:space="preserve"> </w:t>
            </w:r>
            <w:proofErr w:type="spellStart"/>
            <w:r w:rsidRPr="4615D416">
              <w:rPr>
                <w:rFonts w:cs="Tahoma"/>
              </w:rPr>
              <w:t>Time</w:t>
            </w:r>
            <w:proofErr w:type="spellEnd"/>
            <w:r w:rsidRPr="4615D416">
              <w:rPr>
                <w:rFonts w:cs="Tahoma"/>
              </w:rPr>
              <w:t xml:space="preserve"> </w:t>
            </w:r>
            <w:proofErr w:type="spellStart"/>
            <w:r w:rsidRPr="4615D416">
              <w:rPr>
                <w:rFonts w:cs="Tahoma"/>
              </w:rPr>
              <w:t>Objective</w:t>
            </w:r>
            <w:proofErr w:type="spellEnd"/>
            <w:r w:rsidRPr="4615D416">
              <w:rPr>
                <w:rFonts w:cs="Tahoma"/>
              </w:rPr>
              <w:t>)</w:t>
            </w:r>
          </w:p>
        </w:tc>
        <w:tc>
          <w:tcPr>
            <w:tcW w:w="1342" w:type="dxa"/>
            <w:noWrap/>
          </w:tcPr>
          <w:p w:rsidR="008570D3" w:rsidRPr="00AF3FB2" w:rsidRDefault="44ED6550" w:rsidP="006F7325">
            <w:pPr>
              <w:rPr>
                <w:rFonts w:cs="Tahoma"/>
              </w:rPr>
            </w:pPr>
            <w:r w:rsidRPr="4615D416">
              <w:rPr>
                <w:rFonts w:cs="Tahoma"/>
              </w:rPr>
              <w:t>48  hodín</w:t>
            </w:r>
          </w:p>
        </w:tc>
        <w:tc>
          <w:tcPr>
            <w:tcW w:w="5836" w:type="dxa"/>
            <w:noWrap/>
          </w:tcPr>
          <w:p w:rsidR="008570D3" w:rsidRPr="00AF3FB2" w:rsidRDefault="0FFFC761" w:rsidP="006F7325">
            <w:pPr>
              <w:rPr>
                <w:rFonts w:cs="Tahoma"/>
              </w:rPr>
            </w:pPr>
            <w:r w:rsidRPr="4615D416">
              <w:rPr>
                <w:rFonts w:cs="Tahoma"/>
              </w:rPr>
              <w:t>Doba obnovenia systému, t.</w:t>
            </w:r>
            <w:r w:rsidR="2E9BB70D" w:rsidRPr="4615D416">
              <w:rPr>
                <w:rFonts w:cs="Tahoma"/>
              </w:rPr>
              <w:t xml:space="preserve"> </w:t>
            </w:r>
            <w:r w:rsidRPr="4615D416">
              <w:rPr>
                <w:rFonts w:cs="Tahoma"/>
              </w:rPr>
              <w:t>j. za ako dlho po výpadku musí byť systém funkčný</w:t>
            </w:r>
          </w:p>
        </w:tc>
      </w:tr>
      <w:tr w:rsidR="008570D3" w:rsidRPr="00AF3FB2" w:rsidTr="4615D416">
        <w:trPr>
          <w:trHeight w:val="686"/>
        </w:trPr>
        <w:tc>
          <w:tcPr>
            <w:tcW w:w="2338" w:type="dxa"/>
            <w:noWrap/>
          </w:tcPr>
          <w:p w:rsidR="008570D3" w:rsidRPr="00AF3FB2" w:rsidRDefault="44ED6550" w:rsidP="006F7325">
            <w:pPr>
              <w:rPr>
                <w:rFonts w:cs="Tahoma"/>
              </w:rPr>
            </w:pPr>
            <w:r w:rsidRPr="4615D416">
              <w:rPr>
                <w:rFonts w:cs="Tahoma"/>
              </w:rPr>
              <w:t>RPO (</w:t>
            </w:r>
            <w:proofErr w:type="spellStart"/>
            <w:r w:rsidRPr="4615D416">
              <w:rPr>
                <w:rFonts w:cs="Tahoma"/>
              </w:rPr>
              <w:t>Recovery</w:t>
            </w:r>
            <w:proofErr w:type="spellEnd"/>
            <w:r w:rsidRPr="4615D416">
              <w:rPr>
                <w:rFonts w:cs="Tahoma"/>
              </w:rPr>
              <w:t xml:space="preserve"> Point </w:t>
            </w:r>
            <w:proofErr w:type="spellStart"/>
            <w:r w:rsidRPr="4615D416">
              <w:rPr>
                <w:rFonts w:cs="Tahoma"/>
              </w:rPr>
              <w:t>Objective</w:t>
            </w:r>
            <w:proofErr w:type="spellEnd"/>
            <w:r w:rsidRPr="4615D416">
              <w:rPr>
                <w:rFonts w:cs="Tahoma"/>
              </w:rPr>
              <w:t>)</w:t>
            </w:r>
          </w:p>
        </w:tc>
        <w:tc>
          <w:tcPr>
            <w:tcW w:w="1342" w:type="dxa"/>
            <w:noWrap/>
          </w:tcPr>
          <w:p w:rsidR="008570D3" w:rsidRPr="00AF3FB2" w:rsidRDefault="44ED6550" w:rsidP="006F7325">
            <w:pPr>
              <w:rPr>
                <w:rFonts w:cs="Tahoma"/>
              </w:rPr>
            </w:pPr>
            <w:r w:rsidRPr="4615D416">
              <w:rPr>
                <w:rFonts w:cs="Tahoma"/>
              </w:rPr>
              <w:t>24 hodín</w:t>
            </w:r>
          </w:p>
        </w:tc>
        <w:tc>
          <w:tcPr>
            <w:tcW w:w="5836" w:type="dxa"/>
            <w:noWrap/>
          </w:tcPr>
          <w:p w:rsidR="008570D3" w:rsidRPr="00AF3FB2" w:rsidRDefault="44ED6550" w:rsidP="006F7325">
            <w:pPr>
              <w:rPr>
                <w:rFonts w:cs="Tahoma"/>
              </w:rPr>
            </w:pPr>
            <w:r w:rsidRPr="4615D416">
              <w:rPr>
                <w:rFonts w:cs="Tahoma"/>
              </w:rPr>
              <w:t>Aké množstvo dát môže byť stratené od vymedzeného okamihu.</w:t>
            </w:r>
          </w:p>
        </w:tc>
      </w:tr>
    </w:tbl>
    <w:p w:rsidR="008570D3" w:rsidRPr="003541A4" w:rsidRDefault="008570D3" w:rsidP="003541A4">
      <w:pPr>
        <w:rPr>
          <w:highlight w:val="yellow"/>
        </w:rPr>
      </w:pPr>
    </w:p>
    <w:p w:rsidR="00FD133D" w:rsidRPr="00AF3FB2" w:rsidRDefault="739FF390" w:rsidP="4615D416">
      <w:pPr>
        <w:pStyle w:val="Nadpis1"/>
        <w:spacing w:before="0" w:after="0"/>
        <w:ind w:left="431" w:hanging="431"/>
        <w:jc w:val="both"/>
        <w:rPr>
          <w:rFonts w:cs="Tahoma"/>
        </w:rPr>
      </w:pPr>
      <w:bookmarkStart w:id="340" w:name="_Toc15426955"/>
      <w:bookmarkStart w:id="341" w:name="_Toc15427677"/>
      <w:bookmarkStart w:id="342" w:name="_Toc15428571"/>
      <w:bookmarkStart w:id="343" w:name="_Toc101801927"/>
      <w:bookmarkStart w:id="344" w:name="_Toc1117311313"/>
      <w:r w:rsidRPr="4C003AE5">
        <w:rPr>
          <w:rFonts w:cs="Tahoma"/>
        </w:rPr>
        <w:t>POŽIADAVKY NA PERSONÁL</w:t>
      </w:r>
      <w:bookmarkEnd w:id="340"/>
      <w:bookmarkEnd w:id="341"/>
      <w:bookmarkEnd w:id="342"/>
      <w:bookmarkEnd w:id="343"/>
      <w:bookmarkEnd w:id="344"/>
    </w:p>
    <w:p w:rsidR="0005738C" w:rsidRPr="00AF3FB2" w:rsidRDefault="3D090A1D" w:rsidP="4615D416">
      <w:pPr>
        <w:shd w:val="clear" w:color="auto" w:fill="FFFFFF" w:themeFill="background1"/>
        <w:spacing w:before="240" w:after="240"/>
        <w:jc w:val="both"/>
        <w:rPr>
          <w:rFonts w:cs="Tahoma"/>
          <w:color w:val="000000" w:themeColor="text1"/>
        </w:rPr>
      </w:pPr>
      <w:r w:rsidRPr="4615D416">
        <w:rPr>
          <w:rFonts w:eastAsia="Arial Narrow" w:cs="Tahoma"/>
          <w:color w:val="000000" w:themeColor="text1"/>
        </w:rPr>
        <w:t>Podrobne uvedené v Projektovom zámere.</w:t>
      </w:r>
    </w:p>
    <w:p w:rsidR="00FD133D" w:rsidRPr="00AF3FB2" w:rsidRDefault="739FF390" w:rsidP="4615D416">
      <w:pPr>
        <w:pStyle w:val="Nadpis1"/>
        <w:spacing w:before="0" w:after="0"/>
        <w:ind w:left="431" w:hanging="431"/>
        <w:jc w:val="both"/>
        <w:rPr>
          <w:rFonts w:cs="Tahoma"/>
        </w:rPr>
      </w:pPr>
      <w:bookmarkStart w:id="345" w:name="_Toc15426956"/>
      <w:bookmarkStart w:id="346" w:name="_Toc15427678"/>
      <w:bookmarkStart w:id="347" w:name="_Toc15428572"/>
      <w:bookmarkStart w:id="348" w:name="_Toc101801928"/>
      <w:bookmarkStart w:id="349" w:name="_Toc58252215"/>
      <w:r w:rsidRPr="4C003AE5">
        <w:rPr>
          <w:rFonts w:cs="Tahoma"/>
        </w:rPr>
        <w:t>IMPLEMENTÁCIA A</w:t>
      </w:r>
      <w:r w:rsidR="60786795" w:rsidRPr="4C003AE5">
        <w:rPr>
          <w:rFonts w:cs="Tahoma"/>
        </w:rPr>
        <w:t> </w:t>
      </w:r>
      <w:r w:rsidRPr="4C003AE5">
        <w:rPr>
          <w:rFonts w:cs="Tahoma"/>
        </w:rPr>
        <w:t>PREBERANIE</w:t>
      </w:r>
      <w:r w:rsidR="60786795" w:rsidRPr="4C003AE5">
        <w:rPr>
          <w:rFonts w:cs="Tahoma"/>
        </w:rPr>
        <w:t xml:space="preserve"> VÝSTUPOV PROJEKTU</w:t>
      </w:r>
      <w:bookmarkEnd w:id="345"/>
      <w:bookmarkEnd w:id="346"/>
      <w:bookmarkEnd w:id="347"/>
      <w:bookmarkEnd w:id="348"/>
      <w:bookmarkEnd w:id="349"/>
    </w:p>
    <w:p w:rsidR="0005738C" w:rsidRPr="00AF3FB2" w:rsidRDefault="3D090A1D" w:rsidP="4615D416">
      <w:pPr>
        <w:tabs>
          <w:tab w:val="left" w:pos="426"/>
          <w:tab w:val="center" w:pos="3119"/>
        </w:tabs>
        <w:spacing w:before="240"/>
        <w:contextualSpacing/>
        <w:rPr>
          <w:rFonts w:eastAsia="Arial Narrow" w:cs="Tahoma"/>
          <w:i/>
          <w:iCs/>
          <w:color w:val="A6A6A6" w:themeColor="background1" w:themeShade="A6"/>
          <w:sz w:val="16"/>
          <w:szCs w:val="16"/>
        </w:rPr>
      </w:pPr>
      <w:r w:rsidRPr="4615D416">
        <w:rPr>
          <w:rFonts w:eastAsia="Tahoma" w:cs="Tahoma"/>
        </w:rPr>
        <w:t>Nižšie uvedený harmonogram projektu zohľadňuje niekoľko základných faktorov:</w:t>
      </w:r>
    </w:p>
    <w:p w:rsidR="0005738C" w:rsidRPr="00AF3FB2" w:rsidRDefault="413B0F4D" w:rsidP="0083173D">
      <w:pPr>
        <w:pStyle w:val="Odsekzoznamu"/>
        <w:numPr>
          <w:ilvl w:val="0"/>
          <w:numId w:val="28"/>
        </w:numPr>
        <w:spacing w:before="40" w:after="80"/>
        <w:jc w:val="both"/>
        <w:rPr>
          <w:rFonts w:eastAsia="Symbol" w:cs="Tahoma"/>
        </w:rPr>
      </w:pPr>
      <w:r w:rsidRPr="16998B37">
        <w:rPr>
          <w:rFonts w:eastAsia="Tahoma" w:cs="Tahoma"/>
        </w:rPr>
        <w:t>Charakter aktivít projektu vyžaduje</w:t>
      </w:r>
      <w:r w:rsidR="41B0691E" w:rsidRPr="16998B37">
        <w:rPr>
          <w:rFonts w:eastAsia="Tahoma" w:cs="Tahoma"/>
        </w:rPr>
        <w:t>,</w:t>
      </w:r>
      <w:r w:rsidRPr="16998B37">
        <w:rPr>
          <w:rFonts w:eastAsia="Tahoma" w:cs="Tahoma"/>
        </w:rPr>
        <w:t xml:space="preserve"> aby aktivity prebiehali priebežne a počas celej doby realizácie projektu</w:t>
      </w:r>
      <w:r w:rsidR="4A8CC5ED" w:rsidRPr="16998B37">
        <w:rPr>
          <w:rFonts w:eastAsia="Tahoma" w:cs="Tahoma"/>
        </w:rPr>
        <w:t>.</w:t>
      </w:r>
    </w:p>
    <w:p w:rsidR="0005738C" w:rsidRPr="00D375C2" w:rsidRDefault="0180C916" w:rsidP="0083173D">
      <w:pPr>
        <w:pStyle w:val="Odsekzoznamu"/>
        <w:numPr>
          <w:ilvl w:val="0"/>
          <w:numId w:val="28"/>
        </w:numPr>
        <w:spacing w:before="40" w:after="80"/>
        <w:jc w:val="both"/>
        <w:rPr>
          <w:rFonts w:eastAsia="Symbol" w:cs="Tahoma"/>
        </w:rPr>
      </w:pPr>
      <w:r w:rsidRPr="4C003AE5">
        <w:rPr>
          <w:rFonts w:eastAsia="Tahoma" w:cs="Tahoma"/>
        </w:rPr>
        <w:t>Implementácia riešenia bude realizovaná agilným prístupom so zohľadňovaním výsledko</w:t>
      </w:r>
      <w:r w:rsidR="71EC49B9" w:rsidRPr="4C003AE5">
        <w:rPr>
          <w:rFonts w:eastAsia="Tahoma" w:cs="Tahoma"/>
        </w:rPr>
        <w:t>v</w:t>
      </w:r>
      <w:r w:rsidRPr="4C003AE5">
        <w:rPr>
          <w:rFonts w:eastAsia="Tahoma" w:cs="Tahoma"/>
        </w:rPr>
        <w:t xml:space="preserve"> ďalších aktivít projektu. Pri agilných metódach práce sa realizujú malé porcie výsledkov v každom vývojovom cykle, iterácii, v tesnej spolupráci so zákazníkom.</w:t>
      </w:r>
    </w:p>
    <w:p w:rsidR="00D375C2" w:rsidRPr="00D375C2" w:rsidRDefault="72CFCF5C" w:rsidP="4C003AE5">
      <w:pPr>
        <w:spacing w:before="120" w:after="120"/>
        <w:rPr>
          <w:rFonts w:cs="Tahoma"/>
          <w:i/>
          <w:iCs/>
        </w:rPr>
      </w:pPr>
      <w:r w:rsidRPr="4C003AE5">
        <w:rPr>
          <w:rFonts w:eastAsia="Tahoma" w:cs="Tahoma"/>
          <w:i/>
          <w:iCs/>
          <w:sz w:val="16"/>
          <w:szCs w:val="16"/>
        </w:rPr>
        <w:t xml:space="preserve">Tabuľka č. </w:t>
      </w:r>
      <w:r w:rsidR="690FFF65" w:rsidRPr="4C003AE5">
        <w:rPr>
          <w:rFonts w:eastAsia="Tahoma" w:cs="Tahoma"/>
          <w:i/>
          <w:iCs/>
          <w:sz w:val="16"/>
          <w:szCs w:val="16"/>
        </w:rPr>
        <w:t>30</w:t>
      </w:r>
      <w:r w:rsidR="532AB12D" w:rsidRPr="4C003AE5">
        <w:rPr>
          <w:rFonts w:eastAsia="Tahoma" w:cs="Tahoma"/>
          <w:i/>
          <w:iCs/>
          <w:sz w:val="16"/>
          <w:szCs w:val="16"/>
        </w:rPr>
        <w:t xml:space="preserve">: </w:t>
      </w:r>
      <w:r w:rsidRPr="4C003AE5">
        <w:rPr>
          <w:rFonts w:eastAsia="Tahoma" w:cs="Tahoma"/>
          <w:i/>
          <w:iCs/>
          <w:sz w:val="16"/>
          <w:szCs w:val="16"/>
        </w:rPr>
        <w:t xml:space="preserve">Harmonogram jednotlivých fáz </w:t>
      </w:r>
      <w:r w:rsidR="4A26E626" w:rsidRPr="4C003AE5">
        <w:rPr>
          <w:rFonts w:eastAsia="Tahoma" w:cs="Tahoma"/>
          <w:i/>
          <w:iCs/>
          <w:sz w:val="16"/>
          <w:szCs w:val="16"/>
        </w:rPr>
        <w:t>projektu</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525"/>
        <w:gridCol w:w="3150"/>
        <w:gridCol w:w="1395"/>
        <w:gridCol w:w="1365"/>
        <w:gridCol w:w="2610"/>
      </w:tblGrid>
      <w:tr w:rsidR="0005738C" w:rsidRPr="00AF3FB2" w:rsidTr="55A7013A">
        <w:tc>
          <w:tcPr>
            <w:tcW w:w="525" w:type="dxa"/>
            <w:shd w:val="clear" w:color="auto" w:fill="D65050"/>
            <w:vAlign w:val="center"/>
          </w:tcPr>
          <w:p w:rsidR="0005738C" w:rsidRPr="002E1E74" w:rsidRDefault="3D090A1D" w:rsidP="006F7325">
            <w:pPr>
              <w:jc w:val="center"/>
              <w:rPr>
                <w:rFonts w:cs="Tahoma"/>
                <w:color w:val="FFFFFF" w:themeColor="background1"/>
              </w:rPr>
            </w:pPr>
            <w:r w:rsidRPr="4615D416">
              <w:rPr>
                <w:rFonts w:eastAsia="Tahoma" w:cs="Tahoma"/>
                <w:b/>
                <w:bCs/>
                <w:color w:val="FFFFFF" w:themeColor="background1"/>
                <w:sz w:val="16"/>
                <w:szCs w:val="16"/>
              </w:rPr>
              <w:t>ID</w:t>
            </w:r>
          </w:p>
        </w:tc>
        <w:tc>
          <w:tcPr>
            <w:tcW w:w="3150" w:type="dxa"/>
            <w:shd w:val="clear" w:color="auto" w:fill="D65050"/>
            <w:vAlign w:val="center"/>
          </w:tcPr>
          <w:p w:rsidR="0005738C" w:rsidRPr="002E1E74" w:rsidRDefault="3D090A1D" w:rsidP="006F7325">
            <w:pPr>
              <w:jc w:val="center"/>
              <w:rPr>
                <w:rFonts w:cs="Tahoma"/>
                <w:color w:val="FFFFFF" w:themeColor="background1"/>
              </w:rPr>
            </w:pPr>
            <w:r w:rsidRPr="4615D416">
              <w:rPr>
                <w:rFonts w:eastAsia="Tahoma" w:cs="Tahoma"/>
                <w:b/>
                <w:bCs/>
                <w:color w:val="FFFFFF" w:themeColor="background1"/>
                <w:sz w:val="16"/>
                <w:szCs w:val="16"/>
              </w:rPr>
              <w:t>FÁZA/AKTIVITA</w:t>
            </w:r>
          </w:p>
        </w:tc>
        <w:tc>
          <w:tcPr>
            <w:tcW w:w="1395" w:type="dxa"/>
            <w:shd w:val="clear" w:color="auto" w:fill="D65050"/>
            <w:vAlign w:val="center"/>
          </w:tcPr>
          <w:p w:rsidR="0005738C" w:rsidRPr="002E1E74" w:rsidRDefault="3D090A1D" w:rsidP="006F7325">
            <w:pPr>
              <w:jc w:val="center"/>
              <w:rPr>
                <w:rFonts w:cs="Tahoma"/>
                <w:color w:val="FFFFFF" w:themeColor="background1"/>
              </w:rPr>
            </w:pPr>
            <w:r w:rsidRPr="4615D416">
              <w:rPr>
                <w:rFonts w:eastAsia="Tahoma" w:cs="Tahoma"/>
                <w:b/>
                <w:bCs/>
                <w:color w:val="FFFFFF" w:themeColor="background1"/>
                <w:sz w:val="16"/>
                <w:szCs w:val="16"/>
              </w:rPr>
              <w:t>ZAČIATOK</w:t>
            </w:r>
          </w:p>
          <w:p w:rsidR="0005738C" w:rsidRPr="002E1E74" w:rsidRDefault="3D090A1D" w:rsidP="006F7325">
            <w:pPr>
              <w:jc w:val="center"/>
              <w:rPr>
                <w:rFonts w:cs="Tahoma"/>
                <w:color w:val="FFFFFF" w:themeColor="background1"/>
              </w:rPr>
            </w:pPr>
            <w:r w:rsidRPr="4615D416">
              <w:rPr>
                <w:rFonts w:eastAsia="Tahoma" w:cs="Tahoma"/>
                <w:b/>
                <w:bCs/>
                <w:color w:val="FFFFFF" w:themeColor="background1"/>
                <w:sz w:val="16"/>
                <w:szCs w:val="16"/>
              </w:rPr>
              <w:t>(odhad termínu)</w:t>
            </w:r>
          </w:p>
        </w:tc>
        <w:tc>
          <w:tcPr>
            <w:tcW w:w="1365" w:type="dxa"/>
            <w:shd w:val="clear" w:color="auto" w:fill="D65050"/>
            <w:vAlign w:val="center"/>
          </w:tcPr>
          <w:p w:rsidR="0005738C" w:rsidRPr="002E1E74" w:rsidRDefault="3D090A1D" w:rsidP="006F7325">
            <w:pPr>
              <w:jc w:val="center"/>
              <w:rPr>
                <w:rFonts w:cs="Tahoma"/>
                <w:color w:val="FFFFFF" w:themeColor="background1"/>
              </w:rPr>
            </w:pPr>
            <w:r w:rsidRPr="4615D416">
              <w:rPr>
                <w:rFonts w:eastAsia="Tahoma" w:cs="Tahoma"/>
                <w:b/>
                <w:bCs/>
                <w:color w:val="FFFFFF" w:themeColor="background1"/>
                <w:sz w:val="16"/>
                <w:szCs w:val="16"/>
              </w:rPr>
              <w:t>KONIEC</w:t>
            </w:r>
          </w:p>
          <w:p w:rsidR="0005738C" w:rsidRPr="002E1E74" w:rsidRDefault="3D090A1D" w:rsidP="006F7325">
            <w:pPr>
              <w:jc w:val="center"/>
              <w:rPr>
                <w:rFonts w:cs="Tahoma"/>
                <w:color w:val="FFFFFF" w:themeColor="background1"/>
              </w:rPr>
            </w:pPr>
            <w:r w:rsidRPr="4615D416">
              <w:rPr>
                <w:rFonts w:eastAsia="Tahoma" w:cs="Tahoma"/>
                <w:b/>
                <w:bCs/>
                <w:color w:val="FFFFFF" w:themeColor="background1"/>
                <w:sz w:val="16"/>
                <w:szCs w:val="16"/>
              </w:rPr>
              <w:t>(odhad termínu)</w:t>
            </w:r>
          </w:p>
        </w:tc>
        <w:tc>
          <w:tcPr>
            <w:tcW w:w="2610" w:type="dxa"/>
            <w:shd w:val="clear" w:color="auto" w:fill="D65050"/>
            <w:vAlign w:val="center"/>
          </w:tcPr>
          <w:p w:rsidR="0005738C" w:rsidRPr="002E1E74" w:rsidRDefault="3D090A1D" w:rsidP="006F7325">
            <w:pPr>
              <w:jc w:val="center"/>
              <w:rPr>
                <w:rFonts w:cs="Tahoma"/>
                <w:color w:val="FFFFFF" w:themeColor="background1"/>
              </w:rPr>
            </w:pPr>
            <w:r w:rsidRPr="4615D416">
              <w:rPr>
                <w:rFonts w:eastAsia="Tahoma" w:cs="Tahoma"/>
                <w:b/>
                <w:bCs/>
                <w:color w:val="FFFFFF" w:themeColor="background1"/>
                <w:sz w:val="16"/>
                <w:szCs w:val="16"/>
              </w:rPr>
              <w:t>POZNÁMKA</w:t>
            </w:r>
          </w:p>
        </w:tc>
      </w:tr>
      <w:tr w:rsidR="0005738C" w:rsidRPr="00AF3FB2" w:rsidTr="55A7013A">
        <w:tc>
          <w:tcPr>
            <w:tcW w:w="525" w:type="dxa"/>
            <w:shd w:val="clear" w:color="auto" w:fill="E7E6E6" w:themeFill="background2"/>
            <w:vAlign w:val="center"/>
          </w:tcPr>
          <w:p w:rsidR="0005738C" w:rsidRPr="00AF3FB2" w:rsidRDefault="3D090A1D" w:rsidP="006F7325">
            <w:pPr>
              <w:jc w:val="center"/>
              <w:rPr>
                <w:rFonts w:cs="Tahoma"/>
              </w:rPr>
            </w:pPr>
            <w:r w:rsidRPr="4615D416">
              <w:rPr>
                <w:rFonts w:eastAsia="Tahoma" w:cs="Tahoma"/>
                <w:b/>
                <w:bCs/>
                <w:sz w:val="16"/>
                <w:szCs w:val="16"/>
              </w:rPr>
              <w:t>1.</w:t>
            </w:r>
          </w:p>
        </w:tc>
        <w:tc>
          <w:tcPr>
            <w:tcW w:w="3150" w:type="dxa"/>
            <w:vAlign w:val="center"/>
          </w:tcPr>
          <w:p w:rsidR="0005738C" w:rsidRPr="00AF3FB2" w:rsidRDefault="3D090A1D" w:rsidP="006F7325">
            <w:pPr>
              <w:rPr>
                <w:rFonts w:cs="Tahoma"/>
              </w:rPr>
            </w:pPr>
            <w:r w:rsidRPr="4615D416">
              <w:rPr>
                <w:rFonts w:eastAsia="Tahoma" w:cs="Tahoma"/>
                <w:sz w:val="16"/>
                <w:szCs w:val="16"/>
              </w:rPr>
              <w:t>Prípravná fáza</w:t>
            </w:r>
          </w:p>
        </w:tc>
        <w:tc>
          <w:tcPr>
            <w:tcW w:w="1395" w:type="dxa"/>
            <w:vAlign w:val="center"/>
          </w:tcPr>
          <w:p w:rsidR="0005738C" w:rsidRPr="00AF3FB2" w:rsidRDefault="3D090A1D" w:rsidP="006F7325">
            <w:pPr>
              <w:rPr>
                <w:rFonts w:cs="Tahoma"/>
              </w:rPr>
            </w:pPr>
            <w:r w:rsidRPr="4615D416">
              <w:rPr>
                <w:rFonts w:eastAsia="Tahoma" w:cs="Tahoma"/>
                <w:sz w:val="16"/>
                <w:szCs w:val="16"/>
              </w:rPr>
              <w:t>01/2022</w:t>
            </w:r>
          </w:p>
        </w:tc>
        <w:tc>
          <w:tcPr>
            <w:tcW w:w="1365" w:type="dxa"/>
            <w:vAlign w:val="center"/>
          </w:tcPr>
          <w:p w:rsidR="0005738C" w:rsidRPr="00AF3FB2" w:rsidRDefault="3D090A1D" w:rsidP="006F7325">
            <w:pPr>
              <w:rPr>
                <w:rFonts w:cs="Tahoma"/>
              </w:rPr>
            </w:pPr>
            <w:r w:rsidRPr="4615D416">
              <w:rPr>
                <w:rFonts w:eastAsia="Tahoma" w:cs="Tahoma"/>
                <w:sz w:val="16"/>
                <w:szCs w:val="16"/>
              </w:rPr>
              <w:t>03/2022</w:t>
            </w:r>
          </w:p>
        </w:tc>
        <w:tc>
          <w:tcPr>
            <w:tcW w:w="2610" w:type="dxa"/>
            <w:vAlign w:val="center"/>
          </w:tcPr>
          <w:p w:rsidR="0005738C" w:rsidRPr="00AF3FB2" w:rsidRDefault="3D090A1D" w:rsidP="006F7325">
            <w:pPr>
              <w:rPr>
                <w:rFonts w:cs="Tahoma"/>
              </w:rPr>
            </w:pPr>
            <w:r w:rsidRPr="4615D416">
              <w:rPr>
                <w:rFonts w:eastAsia="Tahoma" w:cs="Tahoma"/>
                <w:b/>
                <w:bCs/>
                <w:sz w:val="16"/>
                <w:szCs w:val="16"/>
              </w:rPr>
              <w:t xml:space="preserve"> </w:t>
            </w:r>
          </w:p>
        </w:tc>
      </w:tr>
      <w:tr w:rsidR="0005738C" w:rsidRPr="00AF3FB2" w:rsidTr="55A7013A">
        <w:tc>
          <w:tcPr>
            <w:tcW w:w="525" w:type="dxa"/>
            <w:shd w:val="clear" w:color="auto" w:fill="E7E6E6" w:themeFill="background2"/>
            <w:vAlign w:val="center"/>
          </w:tcPr>
          <w:p w:rsidR="0005738C" w:rsidRPr="00AF3FB2" w:rsidRDefault="3D090A1D" w:rsidP="006F7325">
            <w:pPr>
              <w:jc w:val="center"/>
              <w:rPr>
                <w:rFonts w:cs="Tahoma"/>
              </w:rPr>
            </w:pPr>
            <w:r w:rsidRPr="4615D416">
              <w:rPr>
                <w:rFonts w:eastAsia="Tahoma" w:cs="Tahoma"/>
                <w:b/>
                <w:bCs/>
                <w:sz w:val="16"/>
                <w:szCs w:val="16"/>
              </w:rPr>
              <w:t>2.</w:t>
            </w:r>
          </w:p>
        </w:tc>
        <w:tc>
          <w:tcPr>
            <w:tcW w:w="3150" w:type="dxa"/>
            <w:vAlign w:val="center"/>
          </w:tcPr>
          <w:p w:rsidR="0005738C" w:rsidRPr="00AF3FB2" w:rsidRDefault="3D090A1D" w:rsidP="006F7325">
            <w:pPr>
              <w:rPr>
                <w:rFonts w:cs="Tahoma"/>
              </w:rPr>
            </w:pPr>
            <w:r w:rsidRPr="4615D416">
              <w:rPr>
                <w:rFonts w:eastAsia="Tahoma" w:cs="Tahoma"/>
                <w:sz w:val="16"/>
                <w:szCs w:val="16"/>
              </w:rPr>
              <w:t>Iniciačná fáza</w:t>
            </w:r>
          </w:p>
        </w:tc>
        <w:tc>
          <w:tcPr>
            <w:tcW w:w="1395" w:type="dxa"/>
            <w:vAlign w:val="center"/>
          </w:tcPr>
          <w:p w:rsidR="0005738C" w:rsidRPr="00AF3FB2" w:rsidRDefault="3D090A1D" w:rsidP="006F7325">
            <w:pPr>
              <w:rPr>
                <w:rFonts w:cs="Tahoma"/>
              </w:rPr>
            </w:pPr>
            <w:r w:rsidRPr="4615D416">
              <w:rPr>
                <w:rFonts w:eastAsia="Tahoma" w:cs="Tahoma"/>
                <w:sz w:val="16"/>
                <w:szCs w:val="16"/>
              </w:rPr>
              <w:t>03/2022</w:t>
            </w:r>
          </w:p>
        </w:tc>
        <w:tc>
          <w:tcPr>
            <w:tcW w:w="1365" w:type="dxa"/>
            <w:vAlign w:val="center"/>
          </w:tcPr>
          <w:p w:rsidR="0005738C" w:rsidRPr="00AF3FB2" w:rsidRDefault="3D090A1D" w:rsidP="006F7325">
            <w:pPr>
              <w:rPr>
                <w:rFonts w:cs="Tahoma"/>
              </w:rPr>
            </w:pPr>
            <w:r w:rsidRPr="4615D416">
              <w:rPr>
                <w:rFonts w:eastAsia="Tahoma" w:cs="Tahoma"/>
                <w:sz w:val="16"/>
                <w:szCs w:val="16"/>
              </w:rPr>
              <w:t>08/2022</w:t>
            </w:r>
          </w:p>
        </w:tc>
        <w:tc>
          <w:tcPr>
            <w:tcW w:w="2610" w:type="dxa"/>
            <w:vAlign w:val="center"/>
          </w:tcPr>
          <w:p w:rsidR="0005738C" w:rsidRPr="00AF3FB2" w:rsidRDefault="3D090A1D" w:rsidP="006F7325">
            <w:pPr>
              <w:rPr>
                <w:rFonts w:cs="Tahoma"/>
              </w:rPr>
            </w:pPr>
            <w:r w:rsidRPr="4615D416">
              <w:rPr>
                <w:rFonts w:eastAsia="Tahoma" w:cs="Tahoma"/>
                <w:b/>
                <w:bCs/>
                <w:sz w:val="16"/>
                <w:szCs w:val="16"/>
              </w:rPr>
              <w:t xml:space="preserve"> </w:t>
            </w:r>
          </w:p>
        </w:tc>
      </w:tr>
      <w:tr w:rsidR="0005738C" w:rsidRPr="00AF3FB2" w:rsidTr="55A7013A">
        <w:tc>
          <w:tcPr>
            <w:tcW w:w="525" w:type="dxa"/>
            <w:shd w:val="clear" w:color="auto" w:fill="E7E6E6" w:themeFill="background2"/>
            <w:vAlign w:val="center"/>
          </w:tcPr>
          <w:p w:rsidR="0005738C" w:rsidRPr="00AF3FB2" w:rsidRDefault="3D090A1D" w:rsidP="006F7325">
            <w:pPr>
              <w:jc w:val="center"/>
              <w:rPr>
                <w:rFonts w:cs="Tahoma"/>
              </w:rPr>
            </w:pPr>
            <w:r w:rsidRPr="4615D416">
              <w:rPr>
                <w:rFonts w:eastAsia="Tahoma" w:cs="Tahoma"/>
                <w:b/>
                <w:bCs/>
                <w:sz w:val="16"/>
                <w:szCs w:val="16"/>
              </w:rPr>
              <w:t>3.</w:t>
            </w:r>
          </w:p>
        </w:tc>
        <w:tc>
          <w:tcPr>
            <w:tcW w:w="3150" w:type="dxa"/>
            <w:vAlign w:val="center"/>
          </w:tcPr>
          <w:p w:rsidR="0005738C" w:rsidRPr="00AF3FB2" w:rsidRDefault="3D090A1D" w:rsidP="006F7325">
            <w:pPr>
              <w:rPr>
                <w:rFonts w:cs="Tahoma"/>
              </w:rPr>
            </w:pPr>
            <w:r w:rsidRPr="4615D416">
              <w:rPr>
                <w:rFonts w:eastAsia="Tahoma" w:cs="Tahoma"/>
                <w:sz w:val="16"/>
                <w:szCs w:val="16"/>
              </w:rPr>
              <w:t>Realizačná fáza</w:t>
            </w:r>
          </w:p>
        </w:tc>
        <w:tc>
          <w:tcPr>
            <w:tcW w:w="1395" w:type="dxa"/>
            <w:vAlign w:val="center"/>
          </w:tcPr>
          <w:p w:rsidR="0005738C" w:rsidRPr="00AF3FB2" w:rsidRDefault="3D090A1D" w:rsidP="006F7325">
            <w:pPr>
              <w:rPr>
                <w:rFonts w:cs="Tahoma"/>
              </w:rPr>
            </w:pPr>
            <w:r w:rsidRPr="55A7013A">
              <w:rPr>
                <w:rFonts w:eastAsia="Tahoma" w:cs="Tahoma"/>
                <w:sz w:val="16"/>
                <w:szCs w:val="16"/>
              </w:rPr>
              <w:t>09/2022</w:t>
            </w:r>
          </w:p>
        </w:tc>
        <w:tc>
          <w:tcPr>
            <w:tcW w:w="1365" w:type="dxa"/>
            <w:vAlign w:val="center"/>
          </w:tcPr>
          <w:p w:rsidR="0005738C" w:rsidRPr="00AF3FB2" w:rsidRDefault="3D090A1D" w:rsidP="006F7325">
            <w:pPr>
              <w:rPr>
                <w:rFonts w:cs="Tahoma"/>
              </w:rPr>
            </w:pPr>
            <w:r w:rsidRPr="55A7013A">
              <w:rPr>
                <w:rFonts w:eastAsia="Tahoma" w:cs="Tahoma"/>
                <w:sz w:val="16"/>
                <w:szCs w:val="16"/>
              </w:rPr>
              <w:t>12/2023</w:t>
            </w:r>
          </w:p>
        </w:tc>
        <w:tc>
          <w:tcPr>
            <w:tcW w:w="2610" w:type="dxa"/>
            <w:vAlign w:val="center"/>
          </w:tcPr>
          <w:p w:rsidR="0005738C" w:rsidRPr="00AF3FB2" w:rsidRDefault="3D090A1D" w:rsidP="006F7325">
            <w:pPr>
              <w:rPr>
                <w:rFonts w:cs="Tahoma"/>
              </w:rPr>
            </w:pPr>
            <w:r w:rsidRPr="4615D416">
              <w:rPr>
                <w:rFonts w:eastAsia="Tahoma" w:cs="Tahoma"/>
                <w:b/>
                <w:bCs/>
                <w:sz w:val="16"/>
                <w:szCs w:val="16"/>
              </w:rPr>
              <w:t xml:space="preserve"> </w:t>
            </w:r>
          </w:p>
        </w:tc>
      </w:tr>
      <w:tr w:rsidR="0005738C" w:rsidRPr="00AF3FB2" w:rsidTr="55A7013A">
        <w:tc>
          <w:tcPr>
            <w:tcW w:w="525" w:type="dxa"/>
            <w:shd w:val="clear" w:color="auto" w:fill="E7E6E6" w:themeFill="background2"/>
            <w:vAlign w:val="center"/>
          </w:tcPr>
          <w:p w:rsidR="0005738C" w:rsidRPr="00AF3FB2" w:rsidRDefault="3D090A1D" w:rsidP="006F7325">
            <w:pPr>
              <w:jc w:val="center"/>
              <w:rPr>
                <w:rFonts w:cs="Tahoma"/>
              </w:rPr>
            </w:pPr>
            <w:r w:rsidRPr="4615D416">
              <w:rPr>
                <w:rFonts w:eastAsia="Tahoma" w:cs="Tahoma"/>
                <w:b/>
                <w:bCs/>
                <w:sz w:val="16"/>
                <w:szCs w:val="16"/>
              </w:rPr>
              <w:t>3a</w:t>
            </w:r>
          </w:p>
        </w:tc>
        <w:tc>
          <w:tcPr>
            <w:tcW w:w="3150" w:type="dxa"/>
            <w:vAlign w:val="center"/>
          </w:tcPr>
          <w:p w:rsidR="0005738C" w:rsidRPr="00AF3FB2" w:rsidRDefault="3D090A1D" w:rsidP="006F7325">
            <w:pPr>
              <w:rPr>
                <w:rFonts w:cs="Tahoma"/>
              </w:rPr>
            </w:pPr>
            <w:r w:rsidRPr="4615D416">
              <w:rPr>
                <w:rFonts w:eastAsia="Tahoma" w:cs="Tahoma"/>
                <w:sz w:val="16"/>
                <w:szCs w:val="16"/>
              </w:rPr>
              <w:t>Analýza a Dizajn</w:t>
            </w:r>
          </w:p>
        </w:tc>
        <w:tc>
          <w:tcPr>
            <w:tcW w:w="1395" w:type="dxa"/>
            <w:vAlign w:val="center"/>
          </w:tcPr>
          <w:p w:rsidR="0005738C" w:rsidRPr="00AF3FB2" w:rsidRDefault="3D090A1D" w:rsidP="006F7325">
            <w:pPr>
              <w:rPr>
                <w:rFonts w:cs="Tahoma"/>
              </w:rPr>
            </w:pPr>
            <w:r w:rsidRPr="4615D416">
              <w:rPr>
                <w:rFonts w:eastAsia="Tahoma" w:cs="Tahoma"/>
                <w:sz w:val="16"/>
                <w:szCs w:val="16"/>
              </w:rPr>
              <w:t>09/2022</w:t>
            </w:r>
          </w:p>
        </w:tc>
        <w:tc>
          <w:tcPr>
            <w:tcW w:w="1365" w:type="dxa"/>
            <w:vAlign w:val="center"/>
          </w:tcPr>
          <w:p w:rsidR="0005738C" w:rsidRPr="00AF3FB2" w:rsidRDefault="3D090A1D" w:rsidP="006F7325">
            <w:pPr>
              <w:rPr>
                <w:rFonts w:cs="Tahoma"/>
              </w:rPr>
            </w:pPr>
            <w:r w:rsidRPr="4615D416">
              <w:rPr>
                <w:rFonts w:eastAsia="Tahoma" w:cs="Tahoma"/>
                <w:sz w:val="16"/>
                <w:szCs w:val="16"/>
              </w:rPr>
              <w:t>07/2023</w:t>
            </w:r>
          </w:p>
        </w:tc>
        <w:tc>
          <w:tcPr>
            <w:tcW w:w="2610" w:type="dxa"/>
            <w:vAlign w:val="center"/>
          </w:tcPr>
          <w:p w:rsidR="0005738C" w:rsidRPr="00AF3FB2" w:rsidRDefault="3D090A1D" w:rsidP="006F7325">
            <w:pPr>
              <w:rPr>
                <w:rFonts w:cs="Tahoma"/>
              </w:rPr>
            </w:pPr>
            <w:r w:rsidRPr="4615D416">
              <w:rPr>
                <w:rFonts w:eastAsia="Tahoma" w:cs="Tahoma"/>
                <w:b/>
                <w:bCs/>
                <w:sz w:val="16"/>
                <w:szCs w:val="16"/>
              </w:rPr>
              <w:t xml:space="preserve"> </w:t>
            </w:r>
          </w:p>
        </w:tc>
      </w:tr>
      <w:tr w:rsidR="0005738C" w:rsidRPr="00AF3FB2" w:rsidTr="55A7013A">
        <w:tc>
          <w:tcPr>
            <w:tcW w:w="525" w:type="dxa"/>
            <w:shd w:val="clear" w:color="auto" w:fill="E7E6E6" w:themeFill="background2"/>
            <w:vAlign w:val="center"/>
          </w:tcPr>
          <w:p w:rsidR="0005738C" w:rsidRPr="00AF3FB2" w:rsidRDefault="3D090A1D" w:rsidP="006F7325">
            <w:pPr>
              <w:jc w:val="center"/>
              <w:rPr>
                <w:rFonts w:cs="Tahoma"/>
              </w:rPr>
            </w:pPr>
            <w:r w:rsidRPr="4615D416">
              <w:rPr>
                <w:rFonts w:eastAsia="Tahoma" w:cs="Tahoma"/>
                <w:b/>
                <w:bCs/>
                <w:sz w:val="16"/>
                <w:szCs w:val="16"/>
              </w:rPr>
              <w:t>3b</w:t>
            </w:r>
          </w:p>
        </w:tc>
        <w:tc>
          <w:tcPr>
            <w:tcW w:w="3150" w:type="dxa"/>
            <w:vAlign w:val="center"/>
          </w:tcPr>
          <w:p w:rsidR="0005738C" w:rsidRPr="00AF3FB2" w:rsidRDefault="3D090A1D" w:rsidP="006F7325">
            <w:pPr>
              <w:rPr>
                <w:rFonts w:cs="Tahoma"/>
              </w:rPr>
            </w:pPr>
            <w:r w:rsidRPr="4615D416">
              <w:rPr>
                <w:rFonts w:eastAsia="Tahoma" w:cs="Tahoma"/>
                <w:sz w:val="16"/>
                <w:szCs w:val="16"/>
              </w:rPr>
              <w:t>Implementácia a testovanie</w:t>
            </w:r>
          </w:p>
        </w:tc>
        <w:tc>
          <w:tcPr>
            <w:tcW w:w="1395" w:type="dxa"/>
            <w:vAlign w:val="center"/>
          </w:tcPr>
          <w:p w:rsidR="0005738C" w:rsidRPr="00AF3FB2" w:rsidRDefault="3D090A1D" w:rsidP="006F7325">
            <w:pPr>
              <w:rPr>
                <w:rFonts w:cs="Tahoma"/>
              </w:rPr>
            </w:pPr>
            <w:r w:rsidRPr="4615D416">
              <w:rPr>
                <w:rFonts w:eastAsia="Tahoma" w:cs="Tahoma"/>
                <w:sz w:val="16"/>
                <w:szCs w:val="16"/>
              </w:rPr>
              <w:t>10/2022</w:t>
            </w:r>
          </w:p>
        </w:tc>
        <w:tc>
          <w:tcPr>
            <w:tcW w:w="1365" w:type="dxa"/>
            <w:vAlign w:val="center"/>
          </w:tcPr>
          <w:p w:rsidR="0005738C" w:rsidRPr="00AF3FB2" w:rsidRDefault="3D090A1D" w:rsidP="006F7325">
            <w:pPr>
              <w:rPr>
                <w:rFonts w:cs="Tahoma"/>
              </w:rPr>
            </w:pPr>
            <w:r w:rsidRPr="4615D416">
              <w:rPr>
                <w:rFonts w:eastAsia="Tahoma" w:cs="Tahoma"/>
                <w:sz w:val="16"/>
                <w:szCs w:val="16"/>
              </w:rPr>
              <w:t>11/2023</w:t>
            </w:r>
          </w:p>
        </w:tc>
        <w:tc>
          <w:tcPr>
            <w:tcW w:w="2610" w:type="dxa"/>
            <w:vAlign w:val="center"/>
          </w:tcPr>
          <w:p w:rsidR="0005738C" w:rsidRPr="00AF3FB2" w:rsidRDefault="3D090A1D" w:rsidP="006F7325">
            <w:pPr>
              <w:rPr>
                <w:rFonts w:cs="Tahoma"/>
              </w:rPr>
            </w:pPr>
            <w:r w:rsidRPr="4615D416">
              <w:rPr>
                <w:rFonts w:eastAsia="Tahoma" w:cs="Tahoma"/>
                <w:sz w:val="16"/>
                <w:szCs w:val="16"/>
              </w:rPr>
              <w:t xml:space="preserve"> </w:t>
            </w:r>
          </w:p>
        </w:tc>
      </w:tr>
      <w:tr w:rsidR="0005738C" w:rsidRPr="00AF3FB2" w:rsidTr="55A7013A">
        <w:tc>
          <w:tcPr>
            <w:tcW w:w="525" w:type="dxa"/>
            <w:shd w:val="clear" w:color="auto" w:fill="E7E6E6" w:themeFill="background2"/>
            <w:vAlign w:val="center"/>
          </w:tcPr>
          <w:p w:rsidR="0005738C" w:rsidRPr="00AF3FB2" w:rsidRDefault="3D090A1D" w:rsidP="006F7325">
            <w:pPr>
              <w:jc w:val="center"/>
              <w:rPr>
                <w:rFonts w:cs="Tahoma"/>
              </w:rPr>
            </w:pPr>
            <w:r w:rsidRPr="4615D416">
              <w:rPr>
                <w:rFonts w:eastAsia="Tahoma" w:cs="Tahoma"/>
                <w:b/>
                <w:bCs/>
                <w:sz w:val="16"/>
                <w:szCs w:val="16"/>
              </w:rPr>
              <w:t>3c</w:t>
            </w:r>
          </w:p>
        </w:tc>
        <w:tc>
          <w:tcPr>
            <w:tcW w:w="3150" w:type="dxa"/>
            <w:vAlign w:val="center"/>
          </w:tcPr>
          <w:p w:rsidR="0005738C" w:rsidRPr="00AF3FB2" w:rsidRDefault="3D090A1D" w:rsidP="006F7325">
            <w:pPr>
              <w:rPr>
                <w:rFonts w:cs="Tahoma"/>
              </w:rPr>
            </w:pPr>
            <w:r w:rsidRPr="4615D416">
              <w:rPr>
                <w:rFonts w:eastAsia="Tahoma" w:cs="Tahoma"/>
                <w:sz w:val="16"/>
                <w:szCs w:val="16"/>
              </w:rPr>
              <w:t xml:space="preserve">Nasadenie a PIP </w:t>
            </w:r>
            <w:proofErr w:type="spellStart"/>
            <w:r w:rsidRPr="4615D416">
              <w:rPr>
                <w:rFonts w:eastAsia="Tahoma" w:cs="Tahoma"/>
                <w:sz w:val="16"/>
                <w:szCs w:val="16"/>
              </w:rPr>
              <w:t>inkrement</w:t>
            </w:r>
            <w:proofErr w:type="spellEnd"/>
            <w:r w:rsidRPr="4615D416">
              <w:rPr>
                <w:rFonts w:eastAsia="Tahoma" w:cs="Tahoma"/>
                <w:sz w:val="16"/>
                <w:szCs w:val="16"/>
              </w:rPr>
              <w:t xml:space="preserve"> 1</w:t>
            </w:r>
          </w:p>
        </w:tc>
        <w:tc>
          <w:tcPr>
            <w:tcW w:w="1395" w:type="dxa"/>
            <w:vAlign w:val="center"/>
          </w:tcPr>
          <w:p w:rsidR="0005738C" w:rsidRPr="00AF3FB2" w:rsidRDefault="3D090A1D" w:rsidP="006F7325">
            <w:pPr>
              <w:rPr>
                <w:rFonts w:cs="Tahoma"/>
              </w:rPr>
            </w:pPr>
            <w:r w:rsidRPr="4615D416">
              <w:rPr>
                <w:rFonts w:eastAsia="Tahoma" w:cs="Tahoma"/>
                <w:sz w:val="16"/>
                <w:szCs w:val="16"/>
              </w:rPr>
              <w:t>01/2023</w:t>
            </w:r>
          </w:p>
        </w:tc>
        <w:tc>
          <w:tcPr>
            <w:tcW w:w="1365" w:type="dxa"/>
            <w:vAlign w:val="center"/>
          </w:tcPr>
          <w:p w:rsidR="0005738C" w:rsidRPr="00AF3FB2" w:rsidRDefault="3D090A1D" w:rsidP="006F7325">
            <w:pPr>
              <w:rPr>
                <w:rFonts w:cs="Tahoma"/>
              </w:rPr>
            </w:pPr>
            <w:r w:rsidRPr="4615D416">
              <w:rPr>
                <w:rFonts w:eastAsia="Tahoma" w:cs="Tahoma"/>
                <w:sz w:val="16"/>
                <w:szCs w:val="16"/>
              </w:rPr>
              <w:t>12/2023</w:t>
            </w:r>
          </w:p>
        </w:tc>
        <w:tc>
          <w:tcPr>
            <w:tcW w:w="2610" w:type="dxa"/>
            <w:vAlign w:val="center"/>
          </w:tcPr>
          <w:p w:rsidR="0005738C" w:rsidRPr="00AF3FB2" w:rsidRDefault="3D090A1D" w:rsidP="006F7325">
            <w:pPr>
              <w:rPr>
                <w:rFonts w:cs="Tahoma"/>
              </w:rPr>
            </w:pPr>
            <w:r w:rsidRPr="4615D416">
              <w:rPr>
                <w:rFonts w:eastAsia="Tahoma" w:cs="Tahoma"/>
                <w:sz w:val="16"/>
                <w:szCs w:val="16"/>
              </w:rPr>
              <w:t xml:space="preserve"> </w:t>
            </w:r>
          </w:p>
        </w:tc>
      </w:tr>
      <w:tr w:rsidR="0005738C" w:rsidRPr="00AF3FB2" w:rsidTr="55A7013A">
        <w:tc>
          <w:tcPr>
            <w:tcW w:w="525" w:type="dxa"/>
            <w:shd w:val="clear" w:color="auto" w:fill="E7E6E6" w:themeFill="background2"/>
            <w:vAlign w:val="center"/>
          </w:tcPr>
          <w:p w:rsidR="0005738C" w:rsidRPr="00AF3FB2" w:rsidRDefault="3D090A1D" w:rsidP="006F7325">
            <w:pPr>
              <w:jc w:val="center"/>
              <w:rPr>
                <w:rFonts w:cs="Tahoma"/>
              </w:rPr>
            </w:pPr>
            <w:r w:rsidRPr="4615D416">
              <w:rPr>
                <w:rFonts w:eastAsia="Tahoma" w:cs="Tahoma"/>
                <w:b/>
                <w:bCs/>
                <w:sz w:val="16"/>
                <w:szCs w:val="16"/>
              </w:rPr>
              <w:t>4.</w:t>
            </w:r>
          </w:p>
        </w:tc>
        <w:tc>
          <w:tcPr>
            <w:tcW w:w="3150" w:type="dxa"/>
            <w:vAlign w:val="center"/>
          </w:tcPr>
          <w:p w:rsidR="0005738C" w:rsidRPr="00AF3FB2" w:rsidRDefault="3D090A1D" w:rsidP="006F7325">
            <w:pPr>
              <w:rPr>
                <w:rFonts w:cs="Tahoma"/>
              </w:rPr>
            </w:pPr>
            <w:r w:rsidRPr="4615D416">
              <w:rPr>
                <w:rFonts w:eastAsia="Tahoma" w:cs="Tahoma"/>
                <w:sz w:val="16"/>
                <w:szCs w:val="16"/>
              </w:rPr>
              <w:t>Dokončovacia fáza</w:t>
            </w:r>
          </w:p>
        </w:tc>
        <w:tc>
          <w:tcPr>
            <w:tcW w:w="1395" w:type="dxa"/>
            <w:vAlign w:val="center"/>
          </w:tcPr>
          <w:p w:rsidR="0005738C" w:rsidRPr="00AF3FB2" w:rsidRDefault="3D090A1D" w:rsidP="006F7325">
            <w:pPr>
              <w:rPr>
                <w:rFonts w:cs="Tahoma"/>
              </w:rPr>
            </w:pPr>
            <w:r w:rsidRPr="4615D416">
              <w:rPr>
                <w:rFonts w:eastAsia="Tahoma" w:cs="Tahoma"/>
                <w:sz w:val="16"/>
                <w:szCs w:val="16"/>
              </w:rPr>
              <w:t>01/2024</w:t>
            </w:r>
          </w:p>
        </w:tc>
        <w:tc>
          <w:tcPr>
            <w:tcW w:w="1365" w:type="dxa"/>
            <w:vAlign w:val="center"/>
          </w:tcPr>
          <w:p w:rsidR="0005738C" w:rsidRPr="00AF3FB2" w:rsidRDefault="3D090A1D" w:rsidP="006F7325">
            <w:pPr>
              <w:rPr>
                <w:rFonts w:cs="Tahoma"/>
              </w:rPr>
            </w:pPr>
            <w:r w:rsidRPr="4615D416">
              <w:rPr>
                <w:rFonts w:eastAsia="Tahoma" w:cs="Tahoma"/>
                <w:sz w:val="16"/>
                <w:szCs w:val="16"/>
              </w:rPr>
              <w:t>03/2024</w:t>
            </w:r>
          </w:p>
        </w:tc>
        <w:tc>
          <w:tcPr>
            <w:tcW w:w="2610" w:type="dxa"/>
            <w:vAlign w:val="center"/>
          </w:tcPr>
          <w:p w:rsidR="0005738C" w:rsidRPr="00AF3FB2" w:rsidRDefault="3D090A1D" w:rsidP="006F7325">
            <w:pPr>
              <w:rPr>
                <w:rFonts w:cs="Tahoma"/>
              </w:rPr>
            </w:pPr>
            <w:r w:rsidRPr="4615D416">
              <w:rPr>
                <w:rFonts w:eastAsia="Tahoma" w:cs="Tahoma"/>
                <w:b/>
                <w:bCs/>
                <w:sz w:val="16"/>
                <w:szCs w:val="16"/>
              </w:rPr>
              <w:t xml:space="preserve"> </w:t>
            </w:r>
          </w:p>
        </w:tc>
      </w:tr>
      <w:tr w:rsidR="0005738C" w:rsidRPr="00AF3FB2" w:rsidTr="55A7013A">
        <w:tc>
          <w:tcPr>
            <w:tcW w:w="525" w:type="dxa"/>
            <w:shd w:val="clear" w:color="auto" w:fill="E7E6E6" w:themeFill="background2"/>
            <w:vAlign w:val="center"/>
          </w:tcPr>
          <w:p w:rsidR="0005738C" w:rsidRPr="00AF3FB2" w:rsidRDefault="3D090A1D" w:rsidP="006F7325">
            <w:pPr>
              <w:jc w:val="center"/>
              <w:rPr>
                <w:rFonts w:cs="Tahoma"/>
              </w:rPr>
            </w:pPr>
            <w:r w:rsidRPr="4615D416">
              <w:rPr>
                <w:rFonts w:eastAsia="Tahoma" w:cs="Tahoma"/>
                <w:b/>
                <w:bCs/>
                <w:sz w:val="16"/>
                <w:szCs w:val="16"/>
              </w:rPr>
              <w:t>5.</w:t>
            </w:r>
          </w:p>
        </w:tc>
        <w:tc>
          <w:tcPr>
            <w:tcW w:w="3150" w:type="dxa"/>
            <w:vAlign w:val="center"/>
          </w:tcPr>
          <w:p w:rsidR="0005738C" w:rsidRPr="00AF3FB2" w:rsidRDefault="3D090A1D" w:rsidP="006F7325">
            <w:pPr>
              <w:rPr>
                <w:rFonts w:cs="Tahoma"/>
              </w:rPr>
            </w:pPr>
            <w:r w:rsidRPr="4615D416">
              <w:rPr>
                <w:rFonts w:eastAsia="Tahoma" w:cs="Tahoma"/>
                <w:sz w:val="16"/>
                <w:szCs w:val="16"/>
              </w:rPr>
              <w:t>Podpora prevádzky (SLA)</w:t>
            </w:r>
          </w:p>
        </w:tc>
        <w:tc>
          <w:tcPr>
            <w:tcW w:w="1395" w:type="dxa"/>
            <w:vAlign w:val="center"/>
          </w:tcPr>
          <w:p w:rsidR="0005738C" w:rsidRPr="00AF3FB2" w:rsidRDefault="3D090A1D" w:rsidP="006F7325">
            <w:pPr>
              <w:rPr>
                <w:rFonts w:cs="Tahoma"/>
              </w:rPr>
            </w:pPr>
            <w:r w:rsidRPr="4615D416">
              <w:rPr>
                <w:rFonts w:eastAsia="Tahoma" w:cs="Tahoma"/>
                <w:sz w:val="16"/>
                <w:szCs w:val="16"/>
              </w:rPr>
              <w:t>04/2024</w:t>
            </w:r>
          </w:p>
        </w:tc>
        <w:tc>
          <w:tcPr>
            <w:tcW w:w="1365" w:type="dxa"/>
            <w:vAlign w:val="center"/>
          </w:tcPr>
          <w:p w:rsidR="0005738C" w:rsidRPr="00AF3FB2" w:rsidRDefault="3D090A1D" w:rsidP="006F7325">
            <w:pPr>
              <w:rPr>
                <w:rFonts w:cs="Tahoma"/>
              </w:rPr>
            </w:pPr>
            <w:r w:rsidRPr="4615D416">
              <w:rPr>
                <w:rFonts w:eastAsia="Tahoma" w:cs="Tahoma"/>
                <w:sz w:val="16"/>
                <w:szCs w:val="16"/>
              </w:rPr>
              <w:t>03/2029</w:t>
            </w:r>
          </w:p>
        </w:tc>
        <w:tc>
          <w:tcPr>
            <w:tcW w:w="2610" w:type="dxa"/>
            <w:vAlign w:val="center"/>
          </w:tcPr>
          <w:p w:rsidR="0005738C" w:rsidRPr="00AF3FB2" w:rsidRDefault="3D090A1D" w:rsidP="006F7325">
            <w:pPr>
              <w:rPr>
                <w:rFonts w:cs="Tahoma"/>
              </w:rPr>
            </w:pPr>
            <w:r w:rsidRPr="4615D416">
              <w:rPr>
                <w:rFonts w:eastAsia="Tahoma" w:cs="Tahoma"/>
                <w:sz w:val="16"/>
                <w:szCs w:val="16"/>
              </w:rPr>
              <w:t xml:space="preserve"> </w:t>
            </w:r>
          </w:p>
        </w:tc>
      </w:tr>
    </w:tbl>
    <w:p w:rsidR="0E265EF9" w:rsidRDefault="0E265EF9" w:rsidP="0E265EF9">
      <w:pPr>
        <w:spacing w:before="40"/>
        <w:rPr>
          <w:rFonts w:eastAsia="Tahoma" w:cs="Tahoma"/>
        </w:rPr>
      </w:pPr>
    </w:p>
    <w:p w:rsidR="0005738C" w:rsidRPr="00AF3FB2" w:rsidRDefault="3AAC9848" w:rsidP="16998B37">
      <w:pPr>
        <w:spacing w:before="40"/>
        <w:jc w:val="both"/>
        <w:rPr>
          <w:rFonts w:cs="Tahoma"/>
          <w:i/>
          <w:iCs/>
          <w:color w:val="808080" w:themeColor="background1" w:themeShade="80"/>
          <w:sz w:val="16"/>
          <w:szCs w:val="16"/>
        </w:rPr>
      </w:pPr>
      <w:r w:rsidRPr="16998B37">
        <w:rPr>
          <w:rFonts w:eastAsia="Tahoma" w:cs="Tahoma"/>
        </w:rPr>
        <w:t>P</w:t>
      </w:r>
      <w:r w:rsidR="773B9FC5" w:rsidRPr="16998B37">
        <w:rPr>
          <w:rFonts w:eastAsia="Tahoma" w:cs="Tahoma"/>
        </w:rPr>
        <w:t xml:space="preserve">rojekt bude realizovaný metódou </w:t>
      </w:r>
      <w:proofErr w:type="spellStart"/>
      <w:r w:rsidR="773B9FC5" w:rsidRPr="16998B37">
        <w:rPr>
          <w:rFonts w:eastAsia="Tahoma" w:cs="Tahoma"/>
        </w:rPr>
        <w:t>agile</w:t>
      </w:r>
      <w:proofErr w:type="spellEnd"/>
      <w:r w:rsidR="773B9FC5" w:rsidRPr="16998B37">
        <w:rPr>
          <w:rFonts w:eastAsia="Tahoma" w:cs="Tahoma"/>
        </w:rPr>
        <w:t>, ktorý sa uplatňuje v projektoch, u ktorých je jasný rámcový cieľ, ale z najrôznejších dôvodov je nemožné presne definovať všetky dlhodobé požiadavky bez priebežných prototypov. Pri agilných metódach práce sa realizujú malé porcie výsledkov v každom vývojovom cykle, iterácii, v tesnej spolupráci so zákazníkom.</w:t>
      </w:r>
    </w:p>
    <w:p w:rsidR="00F81E21" w:rsidRPr="00AF3FB2" w:rsidRDefault="00F81E21" w:rsidP="4615D416">
      <w:pPr>
        <w:tabs>
          <w:tab w:val="left" w:pos="851"/>
          <w:tab w:val="center" w:pos="3119"/>
        </w:tabs>
        <w:jc w:val="both"/>
        <w:rPr>
          <w:rFonts w:cs="Tahoma"/>
          <w:i/>
          <w:iCs/>
          <w:color w:val="A6A6A6" w:themeColor="background1" w:themeShade="A6"/>
          <w:sz w:val="16"/>
          <w:szCs w:val="16"/>
          <w:highlight w:val="yellow"/>
        </w:rPr>
      </w:pPr>
    </w:p>
    <w:p w:rsidR="000B3397" w:rsidRPr="00AF3FB2" w:rsidRDefault="000B3397" w:rsidP="4615D416">
      <w:pPr>
        <w:tabs>
          <w:tab w:val="left" w:pos="851"/>
          <w:tab w:val="center" w:pos="3119"/>
        </w:tabs>
        <w:jc w:val="both"/>
        <w:rPr>
          <w:rFonts w:cs="Tahoma"/>
          <w:i/>
          <w:iCs/>
          <w:color w:val="A6A6A6" w:themeColor="background1" w:themeShade="A6"/>
          <w:sz w:val="16"/>
          <w:szCs w:val="16"/>
          <w:highlight w:val="yellow"/>
        </w:rPr>
      </w:pPr>
    </w:p>
    <w:p w:rsidR="00C27DB3" w:rsidRPr="00AF3FB2" w:rsidRDefault="739FF390" w:rsidP="4615D416">
      <w:pPr>
        <w:pStyle w:val="Nadpis1"/>
        <w:spacing w:before="0" w:after="0"/>
        <w:ind w:left="431" w:hanging="431"/>
        <w:jc w:val="both"/>
        <w:rPr>
          <w:rFonts w:cs="Tahoma"/>
        </w:rPr>
      </w:pPr>
      <w:bookmarkStart w:id="350" w:name="_Toc510413663"/>
      <w:bookmarkStart w:id="351" w:name="_Toc15426959"/>
      <w:bookmarkStart w:id="352" w:name="_Toc15427681"/>
      <w:bookmarkStart w:id="353" w:name="_Toc15428575"/>
      <w:bookmarkStart w:id="354" w:name="_Toc101801929"/>
      <w:bookmarkStart w:id="355" w:name="_Toc1251461966"/>
      <w:r w:rsidRPr="4C003AE5">
        <w:rPr>
          <w:rFonts w:cs="Tahoma"/>
        </w:rPr>
        <w:t>PRÍLOHY</w:t>
      </w:r>
      <w:bookmarkEnd w:id="350"/>
      <w:bookmarkEnd w:id="351"/>
      <w:bookmarkEnd w:id="352"/>
      <w:bookmarkEnd w:id="353"/>
      <w:bookmarkEnd w:id="354"/>
      <w:bookmarkEnd w:id="355"/>
    </w:p>
    <w:p w:rsidR="0005738C" w:rsidRPr="00AF3FB2" w:rsidRDefault="3D090A1D" w:rsidP="002E1E74">
      <w:pPr>
        <w:spacing w:before="240"/>
        <w:rPr>
          <w:rFonts w:cs="Tahoma"/>
          <w:b/>
          <w:bCs/>
          <w:color w:val="000000" w:themeColor="text1"/>
        </w:rPr>
      </w:pPr>
      <w:r w:rsidRPr="303EA949">
        <w:rPr>
          <w:rStyle w:val="Vrazn"/>
          <w:rFonts w:cs="Tahoma"/>
          <w:b w:val="0"/>
          <w:bCs w:val="0"/>
          <w:color w:val="000000" w:themeColor="text1"/>
          <w:shd w:val="clear" w:color="auto" w:fill="FFFFFF"/>
        </w:rPr>
        <w:t>Príloha 1: Katalóg požiadaviek</w:t>
      </w:r>
      <w:r w:rsidRPr="303EA949">
        <w:rPr>
          <w:rFonts w:cs="Tahoma"/>
          <w:color w:val="000000" w:themeColor="text1"/>
          <w:shd w:val="clear" w:color="auto" w:fill="FFFFFF"/>
        </w:rPr>
        <w:t> (Excel)</w:t>
      </w:r>
    </w:p>
    <w:p w:rsidR="003E3D76" w:rsidRPr="002E1E74" w:rsidRDefault="38658704" w:rsidP="55A7013A">
      <w:pPr>
        <w:pStyle w:val="Normlnywebov"/>
        <w:shd w:val="clear" w:color="auto" w:fill="FFFFFF" w:themeFill="background1"/>
        <w:spacing w:before="240" w:beforeAutospacing="0" w:after="360" w:afterAutospacing="0"/>
        <w:jc w:val="both"/>
        <w:rPr>
          <w:rFonts w:cs="Tahoma"/>
          <w:b/>
          <w:bCs/>
          <w:color w:val="000000" w:themeColor="text1"/>
          <w:sz w:val="16"/>
          <w:szCs w:val="16"/>
        </w:rPr>
      </w:pPr>
      <w:r w:rsidRPr="55A7013A">
        <w:rPr>
          <w:rFonts w:cs="Tahoma"/>
          <w:color w:val="000000" w:themeColor="text1"/>
          <w:sz w:val="16"/>
          <w:szCs w:val="16"/>
        </w:rPr>
        <w:t>Koniec dokumentu</w:t>
      </w:r>
    </w:p>
    <w:sectPr w:rsidR="003E3D76" w:rsidRPr="002E1E74" w:rsidSect="002E09DD">
      <w:headerReference w:type="default" r:id="rId21"/>
      <w:footerReference w:type="default" r:id="rId22"/>
      <w:pgSz w:w="11906" w:h="16838"/>
      <w:pgMar w:top="1418" w:right="1418" w:bottom="1134" w:left="1418" w:header="709" w:footer="69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C07BC6" w16cex:dateUtc="2022-08-24T13:01:29.181Z"/>
  <w16cex:commentExtensible w16cex:durableId="2DD111F0" w16cex:dateUtc="2022-08-24T13:02:25.964Z"/>
  <w16cex:commentExtensible w16cex:durableId="6EC797B1" w16cex:dateUtc="2022-08-24T13:24:32.669Z"/>
  <w16cex:commentExtensible w16cex:durableId="0E0E1D2C" w16cex:dateUtc="2022-08-24T13:25:55.923Z"/>
  <w16cex:commentExtensible w16cex:durableId="698A2B59" w16cex:dateUtc="2022-08-24T13:27:28.835Z"/>
  <w16cex:commentExtensible w16cex:durableId="1DD83D8B" w16cex:dateUtc="2022-08-24T13:32:33.401Z"/>
  <w16cex:commentExtensible w16cex:durableId="6A7ED608" w16cex:dateUtc="2022-08-24T13:33:04.961Z"/>
  <w16cex:commentExtensible w16cex:durableId="60877190" w16cex:dateUtc="2022-08-24T13:34:38.034Z"/>
  <w16cex:commentExtensible w16cex:durableId="76C4D867" w16cex:dateUtc="2022-08-24T13:34:59.656Z"/>
  <w16cex:commentExtensible w16cex:durableId="05F8833B" w16cex:dateUtc="2022-08-24T13:42:55.004Z"/>
  <w16cex:commentExtensible w16cex:durableId="146500DD" w16cex:dateUtc="2022-10-03T11:16:32.934Z"/>
  <w16cex:commentExtensible w16cex:durableId="26B71544" w16cex:dateUtc="2022-08-24T13:48:33.906Z"/>
  <w16cex:commentExtensible w16cex:durableId="366FF2C4" w16cex:dateUtc="2022-08-24T13:59:16.677Z"/>
  <w16cex:commentExtensible w16cex:durableId="26EED6A3" w16cex:dateUtc="2022-10-03T11:10:12.217Z"/>
  <w16cex:commentExtensible w16cex:durableId="06949142" w16cex:dateUtc="2022-08-24T14:10:14.95Z"/>
  <w16cex:commentExtensible w16cex:durableId="649091D9" w16cex:dateUtc="2022-08-24T14:36:39.96Z"/>
  <w16cex:commentExtensible w16cex:durableId="2159106B" w16cex:dateUtc="2022-08-25T07:42:01.884Z"/>
  <w16cex:commentExtensible w16cex:durableId="49949716" w16cex:dateUtc="2022-08-25T07:42:45.041Z"/>
  <w16cex:commentExtensible w16cex:durableId="69A94F45" w16cex:dateUtc="2022-09-28T17:49:35.313Z"/>
  <w16cex:commentExtensible w16cex:durableId="1202E866" w16cex:dateUtc="2022-09-28T17:53:52.422Z"/>
  <w16cex:commentExtensible w16cex:durableId="7A6DC845" w16cex:dateUtc="2022-10-03T09:24:10.059Z"/>
  <w16cex:commentExtensible w16cex:durableId="2EB9FA3F" w16cex:dateUtc="2022-09-28T18:01:21.424Z"/>
  <w16cex:commentExtensible w16cex:durableId="6F8DB47D" w16cex:dateUtc="2022-09-28T18:10:15.671Z"/>
  <w16cex:commentExtensible w16cex:durableId="63700AA4" w16cex:dateUtc="2022-09-28T18:11:49.119Z"/>
  <w16cex:commentExtensible w16cex:durableId="1D725354" w16cex:dateUtc="2022-09-28T18:12:13.637Z"/>
  <w16cex:commentExtensible w16cex:durableId="5A12C9F1" w16cex:dateUtc="2022-09-28T18:14:50.565Z"/>
  <w16cex:commentExtensible w16cex:durableId="1DB50429" w16cex:dateUtc="2022-09-28T18:15:15.82Z"/>
  <w16cex:commentExtensible w16cex:durableId="1062267C" w16cex:dateUtc="2022-09-28T18:20:08.8Z"/>
  <w16cex:commentExtensible w16cex:durableId="0D8AE01A" w16cex:dateUtc="2022-09-28T18:22:07.362Z"/>
  <w16cex:commentExtensible w16cex:durableId="1E383CA0" w16cex:dateUtc="2022-09-28T18:33:32.299Z"/>
  <w16cex:commentExtensible w16cex:durableId="0CA47400" w16cex:dateUtc="2022-09-28T18:34:07.92Z"/>
  <w16cex:commentExtensible w16cex:durableId="04044F74" w16cex:dateUtc="2022-09-28T18:35:56.356Z"/>
  <w16cex:commentExtensible w16cex:durableId="04255952" w16cex:dateUtc="2022-09-28T18:39:06.024Z"/>
  <w16cex:commentExtensible w16cex:durableId="124A391B" w16cex:dateUtc="2022-09-28T18:43:18.889Z"/>
  <w16cex:commentExtensible w16cex:durableId="16F08278" w16cex:dateUtc="2022-09-28T18:50:20.038Z"/>
  <w16cex:commentExtensible w16cex:durableId="61486735" w16cex:dateUtc="2022-09-28T19:11:10.367Z"/>
  <w16cex:commentExtensible w16cex:durableId="24A993D9" w16cex:dateUtc="2022-09-28T19:14:11.645Z"/>
  <w16cex:commentExtensible w16cex:durableId="14BE97CB" w16cex:dateUtc="2022-09-28T19:15:51.211Z"/>
  <w16cex:commentExtensible w16cex:durableId="0DE86222" w16cex:dateUtc="2022-09-28T19:18:22.227Z"/>
  <w16cex:commentExtensible w16cex:durableId="54DF7086" w16cex:dateUtc="2022-09-28T19:20:57.741Z"/>
  <w16cex:commentExtensible w16cex:durableId="6267450D" w16cex:dateUtc="2022-09-28T19:21:34.59Z"/>
  <w16cex:commentExtensible w16cex:durableId="7A963D35" w16cex:dateUtc="2022-09-28T19:22:18.766Z"/>
  <w16cex:commentExtensible w16cex:durableId="572FBB9F" w16cex:dateUtc="2022-09-28T19:28:40.489Z"/>
  <w16cex:commentExtensible w16cex:durableId="40991C2C" w16cex:dateUtc="2022-09-28T19:35:24.179Z"/>
  <w16cex:commentExtensible w16cex:durableId="4E221302" w16cex:dateUtc="2022-10-03T11:18:42.586Z"/>
  <w16cex:commentExtensible w16cex:durableId="4DDE8964" w16cex:dateUtc="2022-10-03T11:19:40.466Z"/>
  <w16cex:commentExtensible w16cex:durableId="535D8957" w16cex:dateUtc="2022-10-03T11:23:32.903Z"/>
  <w16cex:commentExtensible w16cex:durableId="3DC0A6F9" w16cex:dateUtc="2022-10-03T11:24:31.94Z"/>
  <w16cex:commentExtensible w16cex:durableId="1A30F388" w16cex:dateUtc="2022-10-03T11:38:15.169Z"/>
  <w16cex:commentExtensible w16cex:durableId="57B2987E" w16cex:dateUtc="2022-10-03T11:38:30.565Z"/>
  <w16cex:commentExtensible w16cex:durableId="14A2E8AA" w16cex:dateUtc="2022-10-03T11:40:34.979Z"/>
  <w16cex:commentExtensible w16cex:durableId="450A1FED" w16cex:dateUtc="2022-10-03T11:54:20.719Z"/>
  <w16cex:commentExtensible w16cex:durableId="10BB902B" w16cex:dateUtc="2022-10-03T12:14:03.412Z"/>
  <w16cex:commentExtensible w16cex:durableId="21DA5AB1" w16cex:dateUtc="2022-10-03T12:14:37.891Z"/>
  <w16cex:commentExtensible w16cex:durableId="37230CF7" w16cex:dateUtc="2022-10-03T13:11:57.943Z"/>
  <w16cex:commentExtensible w16cex:durableId="5CA1C543" w16cex:dateUtc="2022-10-03T13:14:08.485Z"/>
  <w16cex:commentExtensible w16cex:durableId="6481F892" w16cex:dateUtc="2022-10-03T13:18:42.11Z"/>
  <w16cex:commentExtensible w16cex:durableId="4B4FA0A3" w16cex:dateUtc="2022-10-03T13:24:52.124Z"/>
  <w16cex:commentExtensible w16cex:durableId="74300294" w16cex:dateUtc="2022-10-03T14:25:36.378Z"/>
  <w16cex:commentExtensible w16cex:durableId="7C0D349B" w16cex:dateUtc="2022-10-03T14:28:50.774Z"/>
  <w16cex:commentExtensible w16cex:durableId="0A652D64" w16cex:dateUtc="2022-10-24T08:50:32.763Z"/>
  <w16cex:commentExtensible w16cex:durableId="54309799" w16cex:dateUtc="2022-10-24T08:52:52.667Z"/>
  <w16cex:commentExtensible w16cex:durableId="1EDA3ACE" w16cex:dateUtc="2022-10-24T08:53:25.022Z"/>
  <w16cex:commentExtensible w16cex:durableId="15F3C328" w16cex:dateUtc="2022-10-24T09:19:40.223Z"/>
  <w16cex:commentExtensible w16cex:durableId="090DDDB3" w16cex:dateUtc="2022-10-24T19:58:33.254Z"/>
  <w16cex:commentExtensible w16cex:durableId="31FD3178" w16cex:dateUtc="2022-10-24T20:01:34.885Z"/>
  <w16cex:commentExtensible w16cex:durableId="3EDD38FA" w16cex:dateUtc="2022-11-02T15:35:03.95Z"/>
  <w16cex:commentExtensible w16cex:durableId="37F9068D" w16cex:dateUtc="2022-11-02T15:36:49.385Z"/>
  <w16cex:commentExtensible w16cex:durableId="59C1FCCC" w16cex:dateUtc="2022-11-02T15:38:10.526Z"/>
  <w16cex:commentExtensible w16cex:durableId="5718AD7F" w16cex:dateUtc="2022-11-02T15:38:26.272Z"/>
  <w16cex:commentExtensible w16cex:durableId="4856FCAD" w16cex:dateUtc="2022-11-02T15:43:52.194Z"/>
  <w16cex:commentExtensible w16cex:durableId="65612BB6" w16cex:dateUtc="2022-11-02T15:46:30.67Z"/>
  <w16cex:commentExtensible w16cex:durableId="74E21341" w16cex:dateUtc="2022-11-02T15:51:19.995Z"/>
  <w16cex:commentExtensible w16cex:durableId="5466752C" w16cex:dateUtc="2022-11-02T15:54:18.2Z"/>
  <w16cex:commentExtensible w16cex:durableId="19B060E7" w16cex:dateUtc="2022-11-02T15:55:40.507Z"/>
  <w16cex:commentExtensible w16cex:durableId="13A30887" w16cex:dateUtc="2022-11-02T15:56:14.635Z"/>
  <w16cex:commentExtensible w16cex:durableId="1C946079" w16cex:dateUtc="2022-11-03T08:34:32.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17E" w:rsidRDefault="00BC117E">
      <w:r>
        <w:separator/>
      </w:r>
    </w:p>
  </w:endnote>
  <w:endnote w:type="continuationSeparator" w:id="0">
    <w:p w:rsidR="00BC117E" w:rsidRDefault="00BC117E">
      <w:r>
        <w:continuationSeparator/>
      </w:r>
    </w:p>
  </w:endnote>
  <w:endnote w:type="continuationNotice" w:id="1">
    <w:p w:rsidR="00BC117E" w:rsidRDefault="00BC1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Roboto Slab">
    <w:altName w:val="Arial"/>
    <w:charset w:val="00"/>
    <w:family w:val="auto"/>
    <w:pitch w:val="variable"/>
    <w:sig w:usb0="000004FF" w:usb1="8000405F" w:usb2="00000022" w:usb3="00000000" w:csb0="0000019F" w:csb1="00000000"/>
  </w:font>
  <w:font w:name="TimesNewRoman">
    <w:altName w:val="MS Mincho"/>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EE"/>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25" w:rsidRPr="002E09DD" w:rsidRDefault="006F7325" w:rsidP="002E09DD">
    <w:pPr>
      <w:pStyle w:val="Pta"/>
      <w:pBdr>
        <w:top w:val="single" w:sz="4" w:space="1" w:color="auto"/>
      </w:pBdr>
      <w:rPr>
        <w:rFonts w:ascii="Calibri" w:hAnsi="Calibri" w:cs="Calibri"/>
        <w:sz w:val="16"/>
        <w:szCs w:val="16"/>
      </w:rPr>
    </w:pPr>
    <w:r w:rsidRPr="002E09DD">
      <w:rPr>
        <w:rFonts w:ascii="Calibri" w:hAnsi="Calibri" w:cs="Calibri"/>
        <w:sz w:val="18"/>
      </w:rPr>
      <w:tab/>
    </w:r>
    <w:r w:rsidRPr="002E09DD">
      <w:rPr>
        <w:rFonts w:ascii="Calibri" w:hAnsi="Calibri" w:cs="Calibri"/>
        <w:sz w:val="18"/>
      </w:rPr>
      <w:tab/>
    </w:r>
    <w:r w:rsidR="4615D416" w:rsidRPr="4615D416">
      <w:rPr>
        <w:rFonts w:ascii="Calibri" w:hAnsi="Calibri" w:cs="Calibri"/>
        <w:sz w:val="18"/>
        <w:szCs w:val="18"/>
      </w:rPr>
      <w:t xml:space="preserve">Strana </w:t>
    </w:r>
    <w:r w:rsidR="001649AD" w:rsidRPr="4615D416">
      <w:rPr>
        <w:rFonts w:ascii="Calibri" w:hAnsi="Calibri" w:cs="Calibri"/>
        <w:sz w:val="18"/>
        <w:szCs w:val="18"/>
      </w:rPr>
      <w:fldChar w:fldCharType="begin"/>
    </w:r>
    <w:r w:rsidRPr="4615D416">
      <w:rPr>
        <w:rFonts w:ascii="Calibri" w:hAnsi="Calibri" w:cs="Calibri"/>
        <w:sz w:val="18"/>
        <w:szCs w:val="18"/>
      </w:rPr>
      <w:instrText>PAGE   \* MERGEFORMAT</w:instrText>
    </w:r>
    <w:r w:rsidR="001649AD" w:rsidRPr="4615D416">
      <w:rPr>
        <w:rFonts w:ascii="Calibri" w:hAnsi="Calibri" w:cs="Calibri"/>
        <w:sz w:val="18"/>
        <w:szCs w:val="18"/>
      </w:rPr>
      <w:fldChar w:fldCharType="separate"/>
    </w:r>
    <w:r w:rsidR="00764EB4">
      <w:rPr>
        <w:rFonts w:ascii="Calibri" w:hAnsi="Calibri" w:cs="Calibri"/>
        <w:noProof/>
        <w:sz w:val="18"/>
        <w:szCs w:val="18"/>
      </w:rPr>
      <w:t>1</w:t>
    </w:r>
    <w:r w:rsidR="001649AD" w:rsidRPr="4615D416">
      <w:rPr>
        <w:rFonts w:ascii="Calibri" w:hAnsi="Calibri" w:cs="Calibri"/>
        <w:sz w:val="18"/>
        <w:szCs w:val="18"/>
      </w:rPr>
      <w:fldChar w:fldCharType="end"/>
    </w:r>
    <w:r w:rsidR="4615D416" w:rsidRPr="4615D416">
      <w:rPr>
        <w:rFonts w:ascii="Calibri" w:hAnsi="Calibri" w:cs="Calibri"/>
        <w:sz w:val="18"/>
        <w:szCs w:val="18"/>
      </w:rPr>
      <w:t>/</w:t>
    </w:r>
    <w:r w:rsidR="00BC117E">
      <w:fldChar w:fldCharType="begin"/>
    </w:r>
    <w:r w:rsidR="00BC117E">
      <w:instrText>NUMPAGES   \* MERGEFORMAT</w:instrText>
    </w:r>
    <w:r w:rsidR="00BC117E">
      <w:fldChar w:fldCharType="separate"/>
    </w:r>
    <w:r w:rsidR="00764EB4" w:rsidRPr="00764EB4">
      <w:rPr>
        <w:rFonts w:ascii="Calibri" w:hAnsi="Calibri" w:cs="Calibri"/>
        <w:noProof/>
        <w:sz w:val="18"/>
        <w:szCs w:val="18"/>
      </w:rPr>
      <w:t>25</w:t>
    </w:r>
    <w:r w:rsidR="00BC117E">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17E" w:rsidRDefault="00BC117E">
      <w:r>
        <w:separator/>
      </w:r>
    </w:p>
  </w:footnote>
  <w:footnote w:type="continuationSeparator" w:id="0">
    <w:p w:rsidR="00BC117E" w:rsidRDefault="00BC117E">
      <w:r>
        <w:continuationSeparator/>
      </w:r>
    </w:p>
  </w:footnote>
  <w:footnote w:type="continuationNotice" w:id="1">
    <w:p w:rsidR="00BC117E" w:rsidRDefault="00BC117E"/>
  </w:footnote>
  <w:footnote w:id="2">
    <w:p w:rsidR="006F7325" w:rsidRPr="00B133D5" w:rsidRDefault="006F7325" w:rsidP="0005738C">
      <w:pPr>
        <w:rPr>
          <w:rFonts w:cs="Tahoma"/>
          <w:sz w:val="18"/>
          <w:szCs w:val="18"/>
        </w:rPr>
      </w:pPr>
      <w:r w:rsidRPr="00B133D5">
        <w:rPr>
          <w:rStyle w:val="Odkaznapoznmkupodiarou"/>
          <w:rFonts w:cs="Tahoma"/>
          <w:sz w:val="18"/>
          <w:szCs w:val="18"/>
        </w:rPr>
        <w:footnoteRef/>
      </w:r>
      <w:r w:rsidRPr="00B133D5">
        <w:rPr>
          <w:rFonts w:cs="Tahoma"/>
          <w:sz w:val="18"/>
          <w:szCs w:val="18"/>
        </w:rPr>
        <w:t xml:space="preserve"> </w:t>
      </w:r>
      <w:r w:rsidRPr="003F5FE0">
        <w:rPr>
          <w:rFonts w:cs="Tahoma"/>
          <w:color w:val="494949"/>
          <w:sz w:val="18"/>
          <w:szCs w:val="18"/>
          <w:shd w:val="clear" w:color="auto" w:fill="FFFFFF"/>
        </w:rPr>
        <w:t>Vykon</w:t>
      </w:r>
      <w:r>
        <w:rPr>
          <w:rFonts w:cs="Tahoma"/>
          <w:color w:val="494949"/>
          <w:sz w:val="18"/>
          <w:szCs w:val="18"/>
          <w:shd w:val="clear" w:color="auto" w:fill="FFFFFF"/>
        </w:rPr>
        <w:t>á</w:t>
      </w:r>
      <w:r w:rsidRPr="00B133D5">
        <w:rPr>
          <w:rFonts w:cs="Tahoma"/>
          <w:color w:val="494949"/>
          <w:sz w:val="18"/>
          <w:szCs w:val="18"/>
          <w:shd w:val="clear" w:color="auto" w:fill="FFFFFF"/>
        </w:rPr>
        <w:t>vacie rozhodnutie Komisie (EÚ) 2017/863 z 18. mája 2017, ktorým sa aktualizuje verejná open source softvérová licencia Európskej únie (EUPL) v záujme ďalšej podpory zdieľania a opätovného používania softvéru vyvinutého verejnými správami (Ú. v. EÚ L 128, 19. 5. 2017).</w:t>
      </w:r>
    </w:p>
  </w:footnote>
  <w:footnote w:id="3">
    <w:p w:rsidR="006F7325" w:rsidRPr="00233305" w:rsidRDefault="006F7325" w:rsidP="0005738C">
      <w:pPr>
        <w:rPr>
          <w:rFonts w:cs="Tahoma"/>
          <w:sz w:val="16"/>
          <w:szCs w:val="16"/>
        </w:rPr>
      </w:pPr>
      <w:r>
        <w:rPr>
          <w:rStyle w:val="Odkaznapoznmkupodiarou"/>
        </w:rPr>
        <w:footnoteRef/>
      </w:r>
      <w:r>
        <w:t xml:space="preserve"> </w:t>
      </w:r>
      <w:r w:rsidRPr="00233305">
        <w:rPr>
          <w:rFonts w:cs="Tahoma"/>
          <w:sz w:val="16"/>
          <w:szCs w:val="16"/>
        </w:rPr>
        <w:t>Viď Koncepcia nákupu IT vo verejnej správe, https://sp.vicepremier.gov.sk/verejne-obstaravanie-IKT/Verejn/2019_05_16_Koncepcia_nakupu_IT_s%20prilohami_schvalene_znenie.pdf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25" w:rsidRPr="00360138" w:rsidRDefault="006F7325" w:rsidP="00980317">
    <w:pPr>
      <w:pStyle w:val="Hlavika"/>
    </w:pPr>
    <w:r w:rsidRPr="00470ED1">
      <w:rPr>
        <w:noProof/>
        <w:lang w:eastAsia="sk-SK"/>
      </w:rPr>
      <w:drawing>
        <wp:anchor distT="0" distB="0" distL="0" distR="0" simplePos="0" relativeHeight="251659264" behindDoc="1" locked="0" layoutInCell="1" allowOverlap="1">
          <wp:simplePos x="0" y="0"/>
          <wp:positionH relativeFrom="column">
            <wp:posOffset>4699342</wp:posOffset>
          </wp:positionH>
          <wp:positionV relativeFrom="paragraph">
            <wp:posOffset>20955</wp:posOffset>
          </wp:positionV>
          <wp:extent cx="1099185" cy="422275"/>
          <wp:effectExtent l="0" t="0" r="0" b="0"/>
          <wp:wrapNone/>
          <wp:docPr id="6" name="image2.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image2.png" descr="Logo&#10;&#10;Description automatically generated with medium confidence"/>
                  <pic:cNvPicPr preferRelativeResize="0"/>
                </pic:nvPicPr>
                <pic:blipFill>
                  <a:blip r:embed="rId1"/>
                  <a:srcRect/>
                  <a:stretch>
                    <a:fillRect/>
                  </a:stretch>
                </pic:blipFill>
                <pic:spPr>
                  <a:xfrm>
                    <a:off x="0" y="0"/>
                    <a:ext cx="1099185" cy="422275"/>
                  </a:xfrm>
                  <a:prstGeom prst="rect">
                    <a:avLst/>
                  </a:prstGeom>
                  <a:ln/>
                </pic:spPr>
              </pic:pic>
            </a:graphicData>
          </a:graphic>
        </wp:anchor>
      </w:drawing>
    </w:r>
    <w:r w:rsidR="4615D416" w:rsidRPr="4615D416">
      <w:rPr>
        <w:noProof/>
        <w:lang w:eastAsia="sk-SK"/>
      </w:rPr>
      <w:t xml:space="preserve">                  </w:t>
    </w:r>
    <w:r w:rsidRPr="00470ED1">
      <w:rPr>
        <w:noProof/>
        <w:lang w:eastAsia="sk-SK"/>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449070" cy="534035"/>
          <wp:effectExtent l="0" t="0" r="0" b="0"/>
          <wp:wrapNone/>
          <wp:docPr id="2"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2"/>
                  <a:srcRect/>
                  <a:stretch>
                    <a:fillRect/>
                  </a:stretch>
                </pic:blipFill>
                <pic:spPr>
                  <a:xfrm>
                    <a:off x="0" y="0"/>
                    <a:ext cx="1449070" cy="534035"/>
                  </a:xfrm>
                  <a:prstGeom prst="rect">
                    <a:avLst/>
                  </a:prstGeom>
                  <a:ln/>
                </pic:spPr>
              </pic:pic>
            </a:graphicData>
          </a:graphic>
        </wp:anchor>
      </w:drawing>
    </w:r>
    <w:r w:rsidR="4615D416" w:rsidRPr="4615D416">
      <w:rPr>
        <w:noProof/>
        <w:lang w:eastAsia="sk-SK"/>
      </w:rPr>
      <w:t xml:space="preserve">      </w:t>
    </w:r>
  </w:p>
  <w:p w:rsidR="006F7325" w:rsidRPr="006D328F" w:rsidRDefault="006F7325" w:rsidP="006D328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85C"/>
    <w:multiLevelType w:val="hybridMultilevel"/>
    <w:tmpl w:val="FFFFFFFF"/>
    <w:lvl w:ilvl="0" w:tplc="FFFFFFFF">
      <w:start w:val="1"/>
      <w:numFmt w:val="bullet"/>
      <w:lvlText w:val=""/>
      <w:lvlJc w:val="left"/>
      <w:pPr>
        <w:ind w:left="720" w:hanging="360"/>
      </w:pPr>
      <w:rPr>
        <w:rFonts w:ascii="Symbol" w:hAnsi="Symbol" w:hint="default"/>
      </w:rPr>
    </w:lvl>
    <w:lvl w:ilvl="1" w:tplc="EF0A1054">
      <w:start w:val="1"/>
      <w:numFmt w:val="bullet"/>
      <w:lvlText w:val="o"/>
      <w:lvlJc w:val="left"/>
      <w:pPr>
        <w:ind w:left="1440" w:hanging="360"/>
      </w:pPr>
      <w:rPr>
        <w:rFonts w:ascii="Courier New" w:hAnsi="Courier New" w:hint="default"/>
      </w:rPr>
    </w:lvl>
    <w:lvl w:ilvl="2" w:tplc="E3AA74B6">
      <w:start w:val="1"/>
      <w:numFmt w:val="bullet"/>
      <w:lvlText w:val=""/>
      <w:lvlJc w:val="left"/>
      <w:pPr>
        <w:ind w:left="2160" w:hanging="360"/>
      </w:pPr>
      <w:rPr>
        <w:rFonts w:ascii="Wingdings" w:hAnsi="Wingdings" w:hint="default"/>
      </w:rPr>
    </w:lvl>
    <w:lvl w:ilvl="3" w:tplc="F9361E40">
      <w:start w:val="1"/>
      <w:numFmt w:val="bullet"/>
      <w:lvlText w:val=""/>
      <w:lvlJc w:val="left"/>
      <w:pPr>
        <w:ind w:left="2880" w:hanging="360"/>
      </w:pPr>
      <w:rPr>
        <w:rFonts w:ascii="Symbol" w:hAnsi="Symbol" w:hint="default"/>
      </w:rPr>
    </w:lvl>
    <w:lvl w:ilvl="4" w:tplc="EC3418EC">
      <w:start w:val="1"/>
      <w:numFmt w:val="bullet"/>
      <w:lvlText w:val="o"/>
      <w:lvlJc w:val="left"/>
      <w:pPr>
        <w:ind w:left="3600" w:hanging="360"/>
      </w:pPr>
      <w:rPr>
        <w:rFonts w:ascii="Courier New" w:hAnsi="Courier New" w:hint="default"/>
      </w:rPr>
    </w:lvl>
    <w:lvl w:ilvl="5" w:tplc="96C6C120">
      <w:start w:val="1"/>
      <w:numFmt w:val="bullet"/>
      <w:lvlText w:val=""/>
      <w:lvlJc w:val="left"/>
      <w:pPr>
        <w:ind w:left="4320" w:hanging="360"/>
      </w:pPr>
      <w:rPr>
        <w:rFonts w:ascii="Wingdings" w:hAnsi="Wingdings" w:hint="default"/>
      </w:rPr>
    </w:lvl>
    <w:lvl w:ilvl="6" w:tplc="9FBA0BC6">
      <w:start w:val="1"/>
      <w:numFmt w:val="bullet"/>
      <w:lvlText w:val=""/>
      <w:lvlJc w:val="left"/>
      <w:pPr>
        <w:ind w:left="5040" w:hanging="360"/>
      </w:pPr>
      <w:rPr>
        <w:rFonts w:ascii="Symbol" w:hAnsi="Symbol" w:hint="default"/>
      </w:rPr>
    </w:lvl>
    <w:lvl w:ilvl="7" w:tplc="0D6C31D0">
      <w:start w:val="1"/>
      <w:numFmt w:val="bullet"/>
      <w:lvlText w:val="o"/>
      <w:lvlJc w:val="left"/>
      <w:pPr>
        <w:ind w:left="5760" w:hanging="360"/>
      </w:pPr>
      <w:rPr>
        <w:rFonts w:ascii="Courier New" w:hAnsi="Courier New" w:hint="default"/>
      </w:rPr>
    </w:lvl>
    <w:lvl w:ilvl="8" w:tplc="5A560C7C">
      <w:start w:val="1"/>
      <w:numFmt w:val="bullet"/>
      <w:lvlText w:val=""/>
      <w:lvlJc w:val="left"/>
      <w:pPr>
        <w:ind w:left="6480" w:hanging="360"/>
      </w:pPr>
      <w:rPr>
        <w:rFonts w:ascii="Wingdings" w:hAnsi="Wingdings" w:hint="default"/>
      </w:rPr>
    </w:lvl>
  </w:abstractNum>
  <w:abstractNum w:abstractNumId="1" w15:restartNumberingAfterBreak="0">
    <w:nsid w:val="040FF0BE"/>
    <w:multiLevelType w:val="multilevel"/>
    <w:tmpl w:val="03AE8A9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972B2"/>
    <w:multiLevelType w:val="hybridMultilevel"/>
    <w:tmpl w:val="E5EAF6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783E0B"/>
    <w:multiLevelType w:val="multilevel"/>
    <w:tmpl w:val="D3529A8A"/>
    <w:lvl w:ilvl="0">
      <w:start w:val="1"/>
      <w:numFmt w:val="decimal"/>
      <w:pStyle w:val="Nadpis1"/>
      <w:lvlText w:val="%1."/>
      <w:lvlJc w:val="left"/>
      <w:pPr>
        <w:ind w:left="360" w:hanging="360"/>
      </w:pPr>
      <w:rPr>
        <w:i w:val="0"/>
      </w:rPr>
    </w:lvl>
    <w:lvl w:ilvl="1">
      <w:start w:val="1"/>
      <w:numFmt w:val="decimal"/>
      <w:pStyle w:val="Nadpis2"/>
      <w:lvlText w:val="%1.%2."/>
      <w:lvlJc w:val="left"/>
      <w:pPr>
        <w:ind w:left="1284" w:hanging="576"/>
      </w:pPr>
    </w:lvl>
    <w:lvl w:ilvl="2">
      <w:start w:val="1"/>
      <w:numFmt w:val="decimal"/>
      <w:pStyle w:val="Nadpis3"/>
      <w:lvlText w:val="%1.%2.%3."/>
      <w:lvlJc w:val="left"/>
      <w:pPr>
        <w:ind w:left="1287"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B0D2A19"/>
    <w:multiLevelType w:val="hybridMultilevel"/>
    <w:tmpl w:val="855C8D06"/>
    <w:lvl w:ilvl="0" w:tplc="4A0AE13A">
      <w:start w:val="1"/>
      <w:numFmt w:val="decimal"/>
      <w:pStyle w:val="Odsek1"/>
      <w:lvlText w:val="%1."/>
      <w:lvlJc w:val="left"/>
      <w:pPr>
        <w:ind w:left="502" w:hanging="360"/>
      </w:pPr>
      <w:rPr>
        <w:rFonts w:hint="default"/>
      </w:rPr>
    </w:lvl>
    <w:lvl w:ilvl="1" w:tplc="041B0003">
      <w:start w:val="1"/>
      <w:numFmt w:val="bullet"/>
      <w:lvlText w:val="o"/>
      <w:lvlJc w:val="left"/>
      <w:pPr>
        <w:ind w:left="1233" w:hanging="360"/>
      </w:pPr>
      <w:rPr>
        <w:rFonts w:ascii="Courier New" w:hAnsi="Courier New" w:cs="Courier New" w:hint="default"/>
      </w:rPr>
    </w:lvl>
    <w:lvl w:ilvl="2" w:tplc="041B0005">
      <w:start w:val="1"/>
      <w:numFmt w:val="bullet"/>
      <w:lvlText w:val=""/>
      <w:lvlJc w:val="left"/>
      <w:pPr>
        <w:ind w:left="1953" w:hanging="360"/>
      </w:pPr>
      <w:rPr>
        <w:rFonts w:ascii="Wingdings" w:hAnsi="Wingdings" w:hint="default"/>
      </w:rPr>
    </w:lvl>
    <w:lvl w:ilvl="3" w:tplc="041B000F">
      <w:start w:val="1"/>
      <w:numFmt w:val="decimal"/>
      <w:lvlText w:val="%4."/>
      <w:lvlJc w:val="left"/>
      <w:pPr>
        <w:ind w:left="2673" w:hanging="360"/>
      </w:pPr>
      <w:rPr>
        <w:rFonts w:hint="default"/>
      </w:rPr>
    </w:lvl>
    <w:lvl w:ilvl="4" w:tplc="041B0003" w:tentative="1">
      <w:start w:val="1"/>
      <w:numFmt w:val="bullet"/>
      <w:lvlText w:val="o"/>
      <w:lvlJc w:val="left"/>
      <w:pPr>
        <w:ind w:left="3393" w:hanging="360"/>
      </w:pPr>
      <w:rPr>
        <w:rFonts w:ascii="Courier New" w:hAnsi="Courier New" w:cs="Courier New" w:hint="default"/>
      </w:rPr>
    </w:lvl>
    <w:lvl w:ilvl="5" w:tplc="041B0005" w:tentative="1">
      <w:start w:val="1"/>
      <w:numFmt w:val="bullet"/>
      <w:lvlText w:val=""/>
      <w:lvlJc w:val="left"/>
      <w:pPr>
        <w:ind w:left="4113" w:hanging="360"/>
      </w:pPr>
      <w:rPr>
        <w:rFonts w:ascii="Wingdings" w:hAnsi="Wingdings" w:hint="default"/>
      </w:rPr>
    </w:lvl>
    <w:lvl w:ilvl="6" w:tplc="041B0001" w:tentative="1">
      <w:start w:val="1"/>
      <w:numFmt w:val="bullet"/>
      <w:lvlText w:val=""/>
      <w:lvlJc w:val="left"/>
      <w:pPr>
        <w:ind w:left="4833" w:hanging="360"/>
      </w:pPr>
      <w:rPr>
        <w:rFonts w:ascii="Symbol" w:hAnsi="Symbol" w:hint="default"/>
      </w:rPr>
    </w:lvl>
    <w:lvl w:ilvl="7" w:tplc="041B0003" w:tentative="1">
      <w:start w:val="1"/>
      <w:numFmt w:val="bullet"/>
      <w:lvlText w:val="o"/>
      <w:lvlJc w:val="left"/>
      <w:pPr>
        <w:ind w:left="5553" w:hanging="360"/>
      </w:pPr>
      <w:rPr>
        <w:rFonts w:ascii="Courier New" w:hAnsi="Courier New" w:cs="Courier New" w:hint="default"/>
      </w:rPr>
    </w:lvl>
    <w:lvl w:ilvl="8" w:tplc="041B0005" w:tentative="1">
      <w:start w:val="1"/>
      <w:numFmt w:val="bullet"/>
      <w:lvlText w:val=""/>
      <w:lvlJc w:val="left"/>
      <w:pPr>
        <w:ind w:left="6273" w:hanging="360"/>
      </w:pPr>
      <w:rPr>
        <w:rFonts w:ascii="Wingdings" w:hAnsi="Wingdings" w:hint="default"/>
      </w:rPr>
    </w:lvl>
  </w:abstractNum>
  <w:abstractNum w:abstractNumId="5" w15:restartNumberingAfterBreak="0">
    <w:nsid w:val="0F502DC2"/>
    <w:multiLevelType w:val="hybridMultilevel"/>
    <w:tmpl w:val="FFFFFFFF"/>
    <w:lvl w:ilvl="0" w:tplc="39E6A5E6">
      <w:start w:val="1"/>
      <w:numFmt w:val="bullet"/>
      <w:lvlText w:val=""/>
      <w:lvlJc w:val="left"/>
      <w:pPr>
        <w:ind w:left="720" w:hanging="360"/>
      </w:pPr>
      <w:rPr>
        <w:rFonts w:ascii="Symbol" w:hAnsi="Symbol" w:hint="default"/>
      </w:rPr>
    </w:lvl>
    <w:lvl w:ilvl="1" w:tplc="F5E05904">
      <w:start w:val="1"/>
      <w:numFmt w:val="bullet"/>
      <w:lvlText w:val="o"/>
      <w:lvlJc w:val="left"/>
      <w:pPr>
        <w:ind w:left="1440" w:hanging="360"/>
      </w:pPr>
      <w:rPr>
        <w:rFonts w:ascii="Courier New" w:hAnsi="Courier New" w:hint="default"/>
      </w:rPr>
    </w:lvl>
    <w:lvl w:ilvl="2" w:tplc="3F60C85C">
      <w:start w:val="1"/>
      <w:numFmt w:val="bullet"/>
      <w:lvlText w:val=""/>
      <w:lvlJc w:val="left"/>
      <w:pPr>
        <w:ind w:left="2160" w:hanging="360"/>
      </w:pPr>
      <w:rPr>
        <w:rFonts w:ascii="Wingdings" w:hAnsi="Wingdings" w:hint="default"/>
      </w:rPr>
    </w:lvl>
    <w:lvl w:ilvl="3" w:tplc="F8440DE6">
      <w:start w:val="1"/>
      <w:numFmt w:val="bullet"/>
      <w:lvlText w:val=""/>
      <w:lvlJc w:val="left"/>
      <w:pPr>
        <w:ind w:left="2880" w:hanging="360"/>
      </w:pPr>
      <w:rPr>
        <w:rFonts w:ascii="Symbol" w:hAnsi="Symbol" w:hint="default"/>
      </w:rPr>
    </w:lvl>
    <w:lvl w:ilvl="4" w:tplc="8BA6FB14">
      <w:start w:val="1"/>
      <w:numFmt w:val="bullet"/>
      <w:lvlText w:val="o"/>
      <w:lvlJc w:val="left"/>
      <w:pPr>
        <w:ind w:left="3600" w:hanging="360"/>
      </w:pPr>
      <w:rPr>
        <w:rFonts w:ascii="Courier New" w:hAnsi="Courier New" w:hint="default"/>
      </w:rPr>
    </w:lvl>
    <w:lvl w:ilvl="5" w:tplc="E9AE4572">
      <w:start w:val="1"/>
      <w:numFmt w:val="bullet"/>
      <w:lvlText w:val=""/>
      <w:lvlJc w:val="left"/>
      <w:pPr>
        <w:ind w:left="4320" w:hanging="360"/>
      </w:pPr>
      <w:rPr>
        <w:rFonts w:ascii="Wingdings" w:hAnsi="Wingdings" w:hint="default"/>
      </w:rPr>
    </w:lvl>
    <w:lvl w:ilvl="6" w:tplc="AAAE5E16">
      <w:start w:val="1"/>
      <w:numFmt w:val="bullet"/>
      <w:lvlText w:val=""/>
      <w:lvlJc w:val="left"/>
      <w:pPr>
        <w:ind w:left="5040" w:hanging="360"/>
      </w:pPr>
      <w:rPr>
        <w:rFonts w:ascii="Symbol" w:hAnsi="Symbol" w:hint="default"/>
      </w:rPr>
    </w:lvl>
    <w:lvl w:ilvl="7" w:tplc="EE7CB2FC">
      <w:start w:val="1"/>
      <w:numFmt w:val="bullet"/>
      <w:lvlText w:val="o"/>
      <w:lvlJc w:val="left"/>
      <w:pPr>
        <w:ind w:left="5760" w:hanging="360"/>
      </w:pPr>
      <w:rPr>
        <w:rFonts w:ascii="Courier New" w:hAnsi="Courier New" w:hint="default"/>
      </w:rPr>
    </w:lvl>
    <w:lvl w:ilvl="8" w:tplc="0A00219C">
      <w:start w:val="1"/>
      <w:numFmt w:val="bullet"/>
      <w:lvlText w:val=""/>
      <w:lvlJc w:val="left"/>
      <w:pPr>
        <w:ind w:left="6480" w:hanging="360"/>
      </w:pPr>
      <w:rPr>
        <w:rFonts w:ascii="Wingdings" w:hAnsi="Wingdings" w:hint="default"/>
      </w:rPr>
    </w:lvl>
  </w:abstractNum>
  <w:abstractNum w:abstractNumId="6" w15:restartNumberingAfterBreak="0">
    <w:nsid w:val="10C2E34D"/>
    <w:multiLevelType w:val="multilevel"/>
    <w:tmpl w:val="F9EED1A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D28CB9"/>
    <w:multiLevelType w:val="multilevel"/>
    <w:tmpl w:val="88A8191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0352B0"/>
    <w:multiLevelType w:val="hybridMultilevel"/>
    <w:tmpl w:val="FFFFFFFF"/>
    <w:lvl w:ilvl="0" w:tplc="F6887ADE">
      <w:start w:val="1"/>
      <w:numFmt w:val="bullet"/>
      <w:lvlText w:val=""/>
      <w:lvlJc w:val="left"/>
      <w:pPr>
        <w:ind w:left="720" w:hanging="360"/>
      </w:pPr>
      <w:rPr>
        <w:rFonts w:ascii="Wingdings" w:hAnsi="Wingdings" w:hint="default"/>
      </w:rPr>
    </w:lvl>
    <w:lvl w:ilvl="1" w:tplc="25940E5E">
      <w:start w:val="1"/>
      <w:numFmt w:val="bullet"/>
      <w:lvlText w:val="o"/>
      <w:lvlJc w:val="left"/>
      <w:pPr>
        <w:ind w:left="1440" w:hanging="360"/>
      </w:pPr>
      <w:rPr>
        <w:rFonts w:ascii="Courier New" w:hAnsi="Courier New" w:hint="default"/>
      </w:rPr>
    </w:lvl>
    <w:lvl w:ilvl="2" w:tplc="9BFC77B6">
      <w:start w:val="1"/>
      <w:numFmt w:val="bullet"/>
      <w:lvlText w:val=""/>
      <w:lvlJc w:val="left"/>
      <w:pPr>
        <w:ind w:left="2160" w:hanging="360"/>
      </w:pPr>
      <w:rPr>
        <w:rFonts w:ascii="Wingdings" w:hAnsi="Wingdings" w:hint="default"/>
      </w:rPr>
    </w:lvl>
    <w:lvl w:ilvl="3" w:tplc="132E29F6">
      <w:start w:val="1"/>
      <w:numFmt w:val="bullet"/>
      <w:lvlText w:val=""/>
      <w:lvlJc w:val="left"/>
      <w:pPr>
        <w:ind w:left="2880" w:hanging="360"/>
      </w:pPr>
      <w:rPr>
        <w:rFonts w:ascii="Symbol" w:hAnsi="Symbol" w:hint="default"/>
      </w:rPr>
    </w:lvl>
    <w:lvl w:ilvl="4" w:tplc="20444FE2">
      <w:start w:val="1"/>
      <w:numFmt w:val="bullet"/>
      <w:lvlText w:val="o"/>
      <w:lvlJc w:val="left"/>
      <w:pPr>
        <w:ind w:left="3600" w:hanging="360"/>
      </w:pPr>
      <w:rPr>
        <w:rFonts w:ascii="Courier New" w:hAnsi="Courier New" w:hint="default"/>
      </w:rPr>
    </w:lvl>
    <w:lvl w:ilvl="5" w:tplc="13D2D312">
      <w:start w:val="1"/>
      <w:numFmt w:val="bullet"/>
      <w:lvlText w:val=""/>
      <w:lvlJc w:val="left"/>
      <w:pPr>
        <w:ind w:left="4320" w:hanging="360"/>
      </w:pPr>
      <w:rPr>
        <w:rFonts w:ascii="Wingdings" w:hAnsi="Wingdings" w:hint="default"/>
      </w:rPr>
    </w:lvl>
    <w:lvl w:ilvl="6" w:tplc="FA3674AC">
      <w:start w:val="1"/>
      <w:numFmt w:val="bullet"/>
      <w:lvlText w:val=""/>
      <w:lvlJc w:val="left"/>
      <w:pPr>
        <w:ind w:left="5040" w:hanging="360"/>
      </w:pPr>
      <w:rPr>
        <w:rFonts w:ascii="Symbol" w:hAnsi="Symbol" w:hint="default"/>
      </w:rPr>
    </w:lvl>
    <w:lvl w:ilvl="7" w:tplc="78C8EF78">
      <w:start w:val="1"/>
      <w:numFmt w:val="bullet"/>
      <w:lvlText w:val="o"/>
      <w:lvlJc w:val="left"/>
      <w:pPr>
        <w:ind w:left="5760" w:hanging="360"/>
      </w:pPr>
      <w:rPr>
        <w:rFonts w:ascii="Courier New" w:hAnsi="Courier New" w:hint="default"/>
      </w:rPr>
    </w:lvl>
    <w:lvl w:ilvl="8" w:tplc="72D852D4">
      <w:start w:val="1"/>
      <w:numFmt w:val="bullet"/>
      <w:lvlText w:val=""/>
      <w:lvlJc w:val="left"/>
      <w:pPr>
        <w:ind w:left="6480" w:hanging="360"/>
      </w:pPr>
      <w:rPr>
        <w:rFonts w:ascii="Wingdings" w:hAnsi="Wingdings" w:hint="default"/>
      </w:rPr>
    </w:lvl>
  </w:abstractNum>
  <w:abstractNum w:abstractNumId="9" w15:restartNumberingAfterBreak="0">
    <w:nsid w:val="15784973"/>
    <w:multiLevelType w:val="hybridMultilevel"/>
    <w:tmpl w:val="263C3E66"/>
    <w:lvl w:ilvl="0" w:tplc="8C541B00">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D47D81"/>
    <w:multiLevelType w:val="multilevel"/>
    <w:tmpl w:val="E40E90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CCC1BAB"/>
    <w:multiLevelType w:val="multilevel"/>
    <w:tmpl w:val="563CB0A0"/>
    <w:lvl w:ilvl="0">
      <w:start w:val="1"/>
      <w:numFmt w:val="decimal"/>
      <w:lvlText w:val="%1."/>
      <w:lvlJc w:val="left"/>
      <w:pPr>
        <w:ind w:left="1287" w:hanging="72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DD4B994"/>
    <w:multiLevelType w:val="hybridMultilevel"/>
    <w:tmpl w:val="140C7B4A"/>
    <w:lvl w:ilvl="0" w:tplc="3D2664A6">
      <w:numFmt w:val="none"/>
      <w:lvlText w:val=""/>
      <w:lvlJc w:val="left"/>
      <w:pPr>
        <w:tabs>
          <w:tab w:val="num" w:pos="360"/>
        </w:tabs>
      </w:pPr>
    </w:lvl>
    <w:lvl w:ilvl="1" w:tplc="8D16F5B0">
      <w:start w:val="1"/>
      <w:numFmt w:val="lowerLetter"/>
      <w:lvlText w:val="%2."/>
      <w:lvlJc w:val="left"/>
      <w:pPr>
        <w:ind w:left="1440" w:hanging="360"/>
      </w:pPr>
    </w:lvl>
    <w:lvl w:ilvl="2" w:tplc="11E601B8">
      <w:start w:val="1"/>
      <w:numFmt w:val="lowerRoman"/>
      <w:lvlText w:val="%3."/>
      <w:lvlJc w:val="right"/>
      <w:pPr>
        <w:ind w:left="2160" w:hanging="180"/>
      </w:pPr>
    </w:lvl>
    <w:lvl w:ilvl="3" w:tplc="4AECC6B8">
      <w:start w:val="1"/>
      <w:numFmt w:val="decimal"/>
      <w:lvlText w:val="%4."/>
      <w:lvlJc w:val="left"/>
      <w:pPr>
        <w:ind w:left="2880" w:hanging="360"/>
      </w:pPr>
    </w:lvl>
    <w:lvl w:ilvl="4" w:tplc="2C82E970">
      <w:start w:val="1"/>
      <w:numFmt w:val="lowerLetter"/>
      <w:lvlText w:val="%5."/>
      <w:lvlJc w:val="left"/>
      <w:pPr>
        <w:ind w:left="3600" w:hanging="360"/>
      </w:pPr>
    </w:lvl>
    <w:lvl w:ilvl="5" w:tplc="10C25078">
      <w:start w:val="1"/>
      <w:numFmt w:val="lowerRoman"/>
      <w:lvlText w:val="%6."/>
      <w:lvlJc w:val="right"/>
      <w:pPr>
        <w:ind w:left="4320" w:hanging="180"/>
      </w:pPr>
    </w:lvl>
    <w:lvl w:ilvl="6" w:tplc="7556CE8E">
      <w:start w:val="1"/>
      <w:numFmt w:val="decimal"/>
      <w:lvlText w:val="%7."/>
      <w:lvlJc w:val="left"/>
      <w:pPr>
        <w:ind w:left="5040" w:hanging="360"/>
      </w:pPr>
    </w:lvl>
    <w:lvl w:ilvl="7" w:tplc="B25E6220">
      <w:start w:val="1"/>
      <w:numFmt w:val="lowerLetter"/>
      <w:lvlText w:val="%8."/>
      <w:lvlJc w:val="left"/>
      <w:pPr>
        <w:ind w:left="5760" w:hanging="360"/>
      </w:pPr>
    </w:lvl>
    <w:lvl w:ilvl="8" w:tplc="F99C7B96">
      <w:start w:val="1"/>
      <w:numFmt w:val="lowerRoman"/>
      <w:lvlText w:val="%9."/>
      <w:lvlJc w:val="right"/>
      <w:pPr>
        <w:ind w:left="6480" w:hanging="180"/>
      </w:pPr>
    </w:lvl>
  </w:abstractNum>
  <w:abstractNum w:abstractNumId="13" w15:restartNumberingAfterBreak="0">
    <w:nsid w:val="1E887BC1"/>
    <w:multiLevelType w:val="hybridMultilevel"/>
    <w:tmpl w:val="FFFFFFFF"/>
    <w:lvl w:ilvl="0" w:tplc="E812B974">
      <w:start w:val="1"/>
      <w:numFmt w:val="bullet"/>
      <w:lvlText w:val=""/>
      <w:lvlJc w:val="left"/>
      <w:pPr>
        <w:ind w:left="720" w:hanging="360"/>
      </w:pPr>
      <w:rPr>
        <w:rFonts w:ascii="Wingdings" w:hAnsi="Wingdings" w:hint="default"/>
      </w:rPr>
    </w:lvl>
    <w:lvl w:ilvl="1" w:tplc="49969092">
      <w:start w:val="1"/>
      <w:numFmt w:val="bullet"/>
      <w:lvlText w:val="o"/>
      <w:lvlJc w:val="left"/>
      <w:pPr>
        <w:ind w:left="1440" w:hanging="360"/>
      </w:pPr>
      <w:rPr>
        <w:rFonts w:ascii="Courier New" w:hAnsi="Courier New" w:hint="default"/>
      </w:rPr>
    </w:lvl>
    <w:lvl w:ilvl="2" w:tplc="BD6C87A6">
      <w:start w:val="1"/>
      <w:numFmt w:val="bullet"/>
      <w:lvlText w:val=""/>
      <w:lvlJc w:val="left"/>
      <w:pPr>
        <w:ind w:left="2160" w:hanging="360"/>
      </w:pPr>
      <w:rPr>
        <w:rFonts w:ascii="Wingdings" w:hAnsi="Wingdings" w:hint="default"/>
      </w:rPr>
    </w:lvl>
    <w:lvl w:ilvl="3" w:tplc="80A6EA06">
      <w:start w:val="1"/>
      <w:numFmt w:val="bullet"/>
      <w:lvlText w:val=""/>
      <w:lvlJc w:val="left"/>
      <w:pPr>
        <w:ind w:left="2880" w:hanging="360"/>
      </w:pPr>
      <w:rPr>
        <w:rFonts w:ascii="Symbol" w:hAnsi="Symbol" w:hint="default"/>
      </w:rPr>
    </w:lvl>
    <w:lvl w:ilvl="4" w:tplc="746CD3EA">
      <w:start w:val="1"/>
      <w:numFmt w:val="bullet"/>
      <w:lvlText w:val="o"/>
      <w:lvlJc w:val="left"/>
      <w:pPr>
        <w:ind w:left="3600" w:hanging="360"/>
      </w:pPr>
      <w:rPr>
        <w:rFonts w:ascii="Courier New" w:hAnsi="Courier New" w:hint="default"/>
      </w:rPr>
    </w:lvl>
    <w:lvl w:ilvl="5" w:tplc="302A400A">
      <w:start w:val="1"/>
      <w:numFmt w:val="bullet"/>
      <w:lvlText w:val=""/>
      <w:lvlJc w:val="left"/>
      <w:pPr>
        <w:ind w:left="4320" w:hanging="360"/>
      </w:pPr>
      <w:rPr>
        <w:rFonts w:ascii="Wingdings" w:hAnsi="Wingdings" w:hint="default"/>
      </w:rPr>
    </w:lvl>
    <w:lvl w:ilvl="6" w:tplc="1688B25E">
      <w:start w:val="1"/>
      <w:numFmt w:val="bullet"/>
      <w:lvlText w:val=""/>
      <w:lvlJc w:val="left"/>
      <w:pPr>
        <w:ind w:left="5040" w:hanging="360"/>
      </w:pPr>
      <w:rPr>
        <w:rFonts w:ascii="Symbol" w:hAnsi="Symbol" w:hint="default"/>
      </w:rPr>
    </w:lvl>
    <w:lvl w:ilvl="7" w:tplc="383E294C">
      <w:start w:val="1"/>
      <w:numFmt w:val="bullet"/>
      <w:lvlText w:val="o"/>
      <w:lvlJc w:val="left"/>
      <w:pPr>
        <w:ind w:left="5760" w:hanging="360"/>
      </w:pPr>
      <w:rPr>
        <w:rFonts w:ascii="Courier New" w:hAnsi="Courier New" w:hint="default"/>
      </w:rPr>
    </w:lvl>
    <w:lvl w:ilvl="8" w:tplc="B3B00044">
      <w:start w:val="1"/>
      <w:numFmt w:val="bullet"/>
      <w:lvlText w:val=""/>
      <w:lvlJc w:val="left"/>
      <w:pPr>
        <w:ind w:left="6480" w:hanging="360"/>
      </w:pPr>
      <w:rPr>
        <w:rFonts w:ascii="Wingdings" w:hAnsi="Wingdings" w:hint="default"/>
      </w:rPr>
    </w:lvl>
  </w:abstractNum>
  <w:abstractNum w:abstractNumId="14" w15:restartNumberingAfterBreak="0">
    <w:nsid w:val="2D206212"/>
    <w:multiLevelType w:val="multilevel"/>
    <w:tmpl w:val="A64087F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2F4942"/>
    <w:multiLevelType w:val="hybridMultilevel"/>
    <w:tmpl w:val="45009A2E"/>
    <w:lvl w:ilvl="0" w:tplc="7C624788">
      <w:start w:val="1"/>
      <w:numFmt w:val="bullet"/>
      <w:pStyle w:val="Bullet"/>
      <w:lvlText w:val=""/>
      <w:lvlJc w:val="left"/>
      <w:pPr>
        <w:ind w:left="720" w:hanging="360"/>
      </w:pPr>
      <w:rPr>
        <w:rFonts w:ascii="Symbol" w:hAnsi="Symbol" w:hint="default"/>
      </w:rPr>
    </w:lvl>
    <w:lvl w:ilvl="1" w:tplc="5F908C0E">
      <w:start w:val="1"/>
      <w:numFmt w:val="bullet"/>
      <w:pStyle w:val="Bullet2"/>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4642B32"/>
    <w:multiLevelType w:val="hybridMultilevel"/>
    <w:tmpl w:val="8DA8EC6C"/>
    <w:lvl w:ilvl="0" w:tplc="13029122">
      <w:start w:val="1"/>
      <w:numFmt w:val="bullet"/>
      <w:lvlText w:val=""/>
      <w:lvlJc w:val="left"/>
      <w:pPr>
        <w:ind w:left="1080" w:hanging="360"/>
      </w:pPr>
      <w:rPr>
        <w:rFonts w:ascii="Wingdings" w:hAnsi="Wingdings" w:hint="default"/>
      </w:rPr>
    </w:lvl>
    <w:lvl w:ilvl="1" w:tplc="70E8CFD4">
      <w:start w:val="1"/>
      <w:numFmt w:val="bullet"/>
      <w:lvlText w:val="o"/>
      <w:lvlJc w:val="left"/>
      <w:pPr>
        <w:ind w:left="1800" w:hanging="360"/>
      </w:pPr>
      <w:rPr>
        <w:rFonts w:ascii="Courier New" w:hAnsi="Courier New" w:hint="default"/>
      </w:rPr>
    </w:lvl>
    <w:lvl w:ilvl="2" w:tplc="B6CEAD18">
      <w:start w:val="1"/>
      <w:numFmt w:val="bullet"/>
      <w:lvlText w:val=""/>
      <w:lvlJc w:val="left"/>
      <w:pPr>
        <w:ind w:left="2520" w:hanging="360"/>
      </w:pPr>
      <w:rPr>
        <w:rFonts w:ascii="Wingdings" w:hAnsi="Wingdings" w:hint="default"/>
      </w:rPr>
    </w:lvl>
    <w:lvl w:ilvl="3" w:tplc="05DC18B2">
      <w:start w:val="1"/>
      <w:numFmt w:val="bullet"/>
      <w:lvlText w:val=""/>
      <w:lvlJc w:val="left"/>
      <w:pPr>
        <w:ind w:left="3240" w:hanging="360"/>
      </w:pPr>
      <w:rPr>
        <w:rFonts w:ascii="Symbol" w:hAnsi="Symbol" w:hint="default"/>
      </w:rPr>
    </w:lvl>
    <w:lvl w:ilvl="4" w:tplc="B5F89E42">
      <w:start w:val="1"/>
      <w:numFmt w:val="bullet"/>
      <w:lvlText w:val="o"/>
      <w:lvlJc w:val="left"/>
      <w:pPr>
        <w:ind w:left="3960" w:hanging="360"/>
      </w:pPr>
      <w:rPr>
        <w:rFonts w:ascii="Courier New" w:hAnsi="Courier New" w:hint="default"/>
      </w:rPr>
    </w:lvl>
    <w:lvl w:ilvl="5" w:tplc="C12C6C0A">
      <w:start w:val="1"/>
      <w:numFmt w:val="bullet"/>
      <w:lvlText w:val=""/>
      <w:lvlJc w:val="left"/>
      <w:pPr>
        <w:ind w:left="4680" w:hanging="360"/>
      </w:pPr>
      <w:rPr>
        <w:rFonts w:ascii="Wingdings" w:hAnsi="Wingdings" w:hint="default"/>
      </w:rPr>
    </w:lvl>
    <w:lvl w:ilvl="6" w:tplc="3C12DDD2">
      <w:start w:val="1"/>
      <w:numFmt w:val="bullet"/>
      <w:lvlText w:val=""/>
      <w:lvlJc w:val="left"/>
      <w:pPr>
        <w:ind w:left="5400" w:hanging="360"/>
      </w:pPr>
      <w:rPr>
        <w:rFonts w:ascii="Symbol" w:hAnsi="Symbol" w:hint="default"/>
      </w:rPr>
    </w:lvl>
    <w:lvl w:ilvl="7" w:tplc="849E3E42">
      <w:start w:val="1"/>
      <w:numFmt w:val="bullet"/>
      <w:lvlText w:val="o"/>
      <w:lvlJc w:val="left"/>
      <w:pPr>
        <w:ind w:left="6120" w:hanging="360"/>
      </w:pPr>
      <w:rPr>
        <w:rFonts w:ascii="Courier New" w:hAnsi="Courier New" w:hint="default"/>
      </w:rPr>
    </w:lvl>
    <w:lvl w:ilvl="8" w:tplc="FEC0C58C">
      <w:start w:val="1"/>
      <w:numFmt w:val="bullet"/>
      <w:lvlText w:val=""/>
      <w:lvlJc w:val="left"/>
      <w:pPr>
        <w:ind w:left="6840" w:hanging="360"/>
      </w:pPr>
      <w:rPr>
        <w:rFonts w:ascii="Wingdings" w:hAnsi="Wingdings" w:hint="default"/>
      </w:rPr>
    </w:lvl>
  </w:abstractNum>
  <w:abstractNum w:abstractNumId="17" w15:restartNumberingAfterBreak="0">
    <w:nsid w:val="3A841DE2"/>
    <w:multiLevelType w:val="hybridMultilevel"/>
    <w:tmpl w:val="3C8E7DF6"/>
    <w:lvl w:ilvl="0" w:tplc="1D2C625A">
      <w:start w:val="1"/>
      <w:numFmt w:val="bullet"/>
      <w:lvlText w:val=""/>
      <w:lvlJc w:val="left"/>
      <w:pPr>
        <w:ind w:left="1080" w:hanging="360"/>
      </w:pPr>
      <w:rPr>
        <w:rFonts w:ascii="Wingdings" w:hAnsi="Wingdings" w:hint="default"/>
      </w:rPr>
    </w:lvl>
    <w:lvl w:ilvl="1" w:tplc="ABDE0A0E">
      <w:start w:val="1"/>
      <w:numFmt w:val="bullet"/>
      <w:lvlText w:val="o"/>
      <w:lvlJc w:val="left"/>
      <w:pPr>
        <w:ind w:left="1800" w:hanging="360"/>
      </w:pPr>
      <w:rPr>
        <w:rFonts w:ascii="Courier New" w:hAnsi="Courier New" w:hint="default"/>
      </w:rPr>
    </w:lvl>
    <w:lvl w:ilvl="2" w:tplc="13ACF904">
      <w:start w:val="1"/>
      <w:numFmt w:val="bullet"/>
      <w:lvlText w:val=""/>
      <w:lvlJc w:val="left"/>
      <w:pPr>
        <w:ind w:left="2520" w:hanging="360"/>
      </w:pPr>
      <w:rPr>
        <w:rFonts w:ascii="Wingdings" w:hAnsi="Wingdings" w:hint="default"/>
      </w:rPr>
    </w:lvl>
    <w:lvl w:ilvl="3" w:tplc="AB2668B2">
      <w:start w:val="1"/>
      <w:numFmt w:val="bullet"/>
      <w:lvlText w:val=""/>
      <w:lvlJc w:val="left"/>
      <w:pPr>
        <w:ind w:left="3240" w:hanging="360"/>
      </w:pPr>
      <w:rPr>
        <w:rFonts w:ascii="Symbol" w:hAnsi="Symbol" w:hint="default"/>
      </w:rPr>
    </w:lvl>
    <w:lvl w:ilvl="4" w:tplc="0270D430">
      <w:start w:val="1"/>
      <w:numFmt w:val="bullet"/>
      <w:lvlText w:val="o"/>
      <w:lvlJc w:val="left"/>
      <w:pPr>
        <w:ind w:left="3960" w:hanging="360"/>
      </w:pPr>
      <w:rPr>
        <w:rFonts w:ascii="Courier New" w:hAnsi="Courier New" w:hint="default"/>
      </w:rPr>
    </w:lvl>
    <w:lvl w:ilvl="5" w:tplc="DEC27166">
      <w:start w:val="1"/>
      <w:numFmt w:val="bullet"/>
      <w:lvlText w:val=""/>
      <w:lvlJc w:val="left"/>
      <w:pPr>
        <w:ind w:left="4680" w:hanging="360"/>
      </w:pPr>
      <w:rPr>
        <w:rFonts w:ascii="Wingdings" w:hAnsi="Wingdings" w:hint="default"/>
      </w:rPr>
    </w:lvl>
    <w:lvl w:ilvl="6" w:tplc="E15E6B66">
      <w:start w:val="1"/>
      <w:numFmt w:val="bullet"/>
      <w:lvlText w:val=""/>
      <w:lvlJc w:val="left"/>
      <w:pPr>
        <w:ind w:left="5400" w:hanging="360"/>
      </w:pPr>
      <w:rPr>
        <w:rFonts w:ascii="Symbol" w:hAnsi="Symbol" w:hint="default"/>
      </w:rPr>
    </w:lvl>
    <w:lvl w:ilvl="7" w:tplc="82849748">
      <w:start w:val="1"/>
      <w:numFmt w:val="bullet"/>
      <w:lvlText w:val="o"/>
      <w:lvlJc w:val="left"/>
      <w:pPr>
        <w:ind w:left="6120" w:hanging="360"/>
      </w:pPr>
      <w:rPr>
        <w:rFonts w:ascii="Courier New" w:hAnsi="Courier New" w:hint="default"/>
      </w:rPr>
    </w:lvl>
    <w:lvl w:ilvl="8" w:tplc="1012FD22">
      <w:start w:val="1"/>
      <w:numFmt w:val="bullet"/>
      <w:lvlText w:val=""/>
      <w:lvlJc w:val="left"/>
      <w:pPr>
        <w:ind w:left="6840" w:hanging="360"/>
      </w:pPr>
      <w:rPr>
        <w:rFonts w:ascii="Wingdings" w:hAnsi="Wingdings" w:hint="default"/>
      </w:rPr>
    </w:lvl>
  </w:abstractNum>
  <w:abstractNum w:abstractNumId="18" w15:restartNumberingAfterBreak="0">
    <w:nsid w:val="3E190344"/>
    <w:multiLevelType w:val="hybridMultilevel"/>
    <w:tmpl w:val="1254A5D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CC17E"/>
    <w:multiLevelType w:val="multilevel"/>
    <w:tmpl w:val="D0E2132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EEC2A6"/>
    <w:multiLevelType w:val="multilevel"/>
    <w:tmpl w:val="1C82E5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7444D81"/>
    <w:multiLevelType w:val="hybridMultilevel"/>
    <w:tmpl w:val="25708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CFA3BB"/>
    <w:multiLevelType w:val="multilevel"/>
    <w:tmpl w:val="19D2F8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F468A7"/>
    <w:multiLevelType w:val="multilevel"/>
    <w:tmpl w:val="1B62EC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461FB00"/>
    <w:multiLevelType w:val="multilevel"/>
    <w:tmpl w:val="4EFEC9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5F8FD0A"/>
    <w:multiLevelType w:val="hybridMultilevel"/>
    <w:tmpl w:val="74BA8A68"/>
    <w:lvl w:ilvl="0" w:tplc="237A599A">
      <w:start w:val="1"/>
      <w:numFmt w:val="bullet"/>
      <w:lvlText w:val=""/>
      <w:lvlJc w:val="left"/>
      <w:pPr>
        <w:ind w:left="720" w:hanging="360"/>
      </w:pPr>
      <w:rPr>
        <w:rFonts w:ascii="Symbol" w:hAnsi="Symbol" w:hint="default"/>
      </w:rPr>
    </w:lvl>
    <w:lvl w:ilvl="1" w:tplc="CCC4378E">
      <w:start w:val="1"/>
      <w:numFmt w:val="bullet"/>
      <w:lvlText w:val="o"/>
      <w:lvlJc w:val="left"/>
      <w:pPr>
        <w:ind w:left="1440" w:hanging="360"/>
      </w:pPr>
      <w:rPr>
        <w:rFonts w:ascii="Courier New" w:hAnsi="Courier New" w:hint="default"/>
      </w:rPr>
    </w:lvl>
    <w:lvl w:ilvl="2" w:tplc="C10A4466">
      <w:start w:val="1"/>
      <w:numFmt w:val="bullet"/>
      <w:lvlText w:val=""/>
      <w:lvlJc w:val="left"/>
      <w:pPr>
        <w:ind w:left="2160" w:hanging="360"/>
      </w:pPr>
      <w:rPr>
        <w:rFonts w:ascii="Wingdings" w:hAnsi="Wingdings" w:hint="default"/>
      </w:rPr>
    </w:lvl>
    <w:lvl w:ilvl="3" w:tplc="92262926">
      <w:start w:val="1"/>
      <w:numFmt w:val="bullet"/>
      <w:lvlText w:val=""/>
      <w:lvlJc w:val="left"/>
      <w:pPr>
        <w:ind w:left="2880" w:hanging="360"/>
      </w:pPr>
      <w:rPr>
        <w:rFonts w:ascii="Symbol" w:hAnsi="Symbol" w:hint="default"/>
      </w:rPr>
    </w:lvl>
    <w:lvl w:ilvl="4" w:tplc="E9248A30">
      <w:start w:val="1"/>
      <w:numFmt w:val="bullet"/>
      <w:lvlText w:val="o"/>
      <w:lvlJc w:val="left"/>
      <w:pPr>
        <w:ind w:left="3600" w:hanging="360"/>
      </w:pPr>
      <w:rPr>
        <w:rFonts w:ascii="Courier New" w:hAnsi="Courier New" w:hint="default"/>
      </w:rPr>
    </w:lvl>
    <w:lvl w:ilvl="5" w:tplc="EF40FE0C">
      <w:start w:val="1"/>
      <w:numFmt w:val="bullet"/>
      <w:lvlText w:val=""/>
      <w:lvlJc w:val="left"/>
      <w:pPr>
        <w:ind w:left="4320" w:hanging="360"/>
      </w:pPr>
      <w:rPr>
        <w:rFonts w:ascii="Wingdings" w:hAnsi="Wingdings" w:hint="default"/>
      </w:rPr>
    </w:lvl>
    <w:lvl w:ilvl="6" w:tplc="BD38B678">
      <w:start w:val="1"/>
      <w:numFmt w:val="bullet"/>
      <w:lvlText w:val=""/>
      <w:lvlJc w:val="left"/>
      <w:pPr>
        <w:ind w:left="5040" w:hanging="360"/>
      </w:pPr>
      <w:rPr>
        <w:rFonts w:ascii="Symbol" w:hAnsi="Symbol" w:hint="default"/>
      </w:rPr>
    </w:lvl>
    <w:lvl w:ilvl="7" w:tplc="C4BAA1FA">
      <w:start w:val="1"/>
      <w:numFmt w:val="bullet"/>
      <w:lvlText w:val="o"/>
      <w:lvlJc w:val="left"/>
      <w:pPr>
        <w:ind w:left="5760" w:hanging="360"/>
      </w:pPr>
      <w:rPr>
        <w:rFonts w:ascii="Courier New" w:hAnsi="Courier New" w:hint="default"/>
      </w:rPr>
    </w:lvl>
    <w:lvl w:ilvl="8" w:tplc="6A7A4C08">
      <w:start w:val="1"/>
      <w:numFmt w:val="bullet"/>
      <w:lvlText w:val=""/>
      <w:lvlJc w:val="left"/>
      <w:pPr>
        <w:ind w:left="6480" w:hanging="360"/>
      </w:pPr>
      <w:rPr>
        <w:rFonts w:ascii="Wingdings" w:hAnsi="Wingdings" w:hint="default"/>
      </w:rPr>
    </w:lvl>
  </w:abstractNum>
  <w:abstractNum w:abstractNumId="26" w15:restartNumberingAfterBreak="0">
    <w:nsid w:val="566A5A24"/>
    <w:multiLevelType w:val="hybridMultilevel"/>
    <w:tmpl w:val="9592A338"/>
    <w:lvl w:ilvl="0" w:tplc="FFFFFFFF">
      <w:start w:val="2"/>
      <w:numFmt w:val="bullet"/>
      <w:lvlText w:val="-"/>
      <w:lvlJc w:val="left"/>
      <w:pPr>
        <w:ind w:left="644" w:hanging="360"/>
      </w:pPr>
      <w:rPr>
        <w:rFonts w:ascii="Calibri" w:hAnsi="Calibri"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5EE8E794"/>
    <w:multiLevelType w:val="hybridMultilevel"/>
    <w:tmpl w:val="AA040822"/>
    <w:lvl w:ilvl="0" w:tplc="76C04410">
      <w:start w:val="1"/>
      <w:numFmt w:val="decimal"/>
      <w:lvlText w:val="%1."/>
      <w:lvlJc w:val="left"/>
      <w:pPr>
        <w:ind w:left="720" w:hanging="360"/>
      </w:pPr>
    </w:lvl>
    <w:lvl w:ilvl="1" w:tplc="8BE8EB10">
      <w:start w:val="1"/>
      <w:numFmt w:val="lowerLetter"/>
      <w:lvlText w:val="%2."/>
      <w:lvlJc w:val="left"/>
      <w:pPr>
        <w:ind w:left="1440" w:hanging="360"/>
      </w:pPr>
    </w:lvl>
    <w:lvl w:ilvl="2" w:tplc="655ABAE8">
      <w:start w:val="1"/>
      <w:numFmt w:val="lowerRoman"/>
      <w:lvlText w:val="%3."/>
      <w:lvlJc w:val="right"/>
      <w:pPr>
        <w:ind w:left="2160" w:hanging="180"/>
      </w:pPr>
    </w:lvl>
    <w:lvl w:ilvl="3" w:tplc="0E4A7D46">
      <w:start w:val="1"/>
      <w:numFmt w:val="decimal"/>
      <w:lvlText w:val="%4."/>
      <w:lvlJc w:val="left"/>
      <w:pPr>
        <w:ind w:left="2880" w:hanging="360"/>
      </w:pPr>
    </w:lvl>
    <w:lvl w:ilvl="4" w:tplc="7FFA01E8">
      <w:start w:val="1"/>
      <w:numFmt w:val="lowerLetter"/>
      <w:lvlText w:val="%5."/>
      <w:lvlJc w:val="left"/>
      <w:pPr>
        <w:ind w:left="3600" w:hanging="360"/>
      </w:pPr>
    </w:lvl>
    <w:lvl w:ilvl="5" w:tplc="645A25B8">
      <w:start w:val="1"/>
      <w:numFmt w:val="lowerRoman"/>
      <w:lvlText w:val="%6."/>
      <w:lvlJc w:val="right"/>
      <w:pPr>
        <w:ind w:left="4320" w:hanging="180"/>
      </w:pPr>
    </w:lvl>
    <w:lvl w:ilvl="6" w:tplc="57DC2890">
      <w:start w:val="1"/>
      <w:numFmt w:val="decimal"/>
      <w:lvlText w:val="%7."/>
      <w:lvlJc w:val="left"/>
      <w:pPr>
        <w:ind w:left="5040" w:hanging="360"/>
      </w:pPr>
    </w:lvl>
    <w:lvl w:ilvl="7" w:tplc="6A9653F4">
      <w:start w:val="1"/>
      <w:numFmt w:val="lowerLetter"/>
      <w:lvlText w:val="%8."/>
      <w:lvlJc w:val="left"/>
      <w:pPr>
        <w:ind w:left="5760" w:hanging="360"/>
      </w:pPr>
    </w:lvl>
    <w:lvl w:ilvl="8" w:tplc="19809B6E">
      <w:start w:val="1"/>
      <w:numFmt w:val="lowerRoman"/>
      <w:lvlText w:val="%9."/>
      <w:lvlJc w:val="right"/>
      <w:pPr>
        <w:ind w:left="6480" w:hanging="180"/>
      </w:pPr>
    </w:lvl>
  </w:abstractNum>
  <w:abstractNum w:abstractNumId="28" w15:restartNumberingAfterBreak="0">
    <w:nsid w:val="5F0CD41D"/>
    <w:multiLevelType w:val="multilevel"/>
    <w:tmpl w:val="138E6C9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0"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31" w15:restartNumberingAfterBreak="0">
    <w:nsid w:val="70FD1CA8"/>
    <w:multiLevelType w:val="multilevel"/>
    <w:tmpl w:val="104229F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0A2328"/>
    <w:multiLevelType w:val="hybridMultilevel"/>
    <w:tmpl w:val="DB1AEF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624F2E"/>
    <w:multiLevelType w:val="hybridMultilevel"/>
    <w:tmpl w:val="FFFFFFFF"/>
    <w:lvl w:ilvl="0" w:tplc="9BA6C4C8">
      <w:start w:val="1"/>
      <w:numFmt w:val="bullet"/>
      <w:lvlText w:val=""/>
      <w:lvlJc w:val="left"/>
      <w:pPr>
        <w:ind w:left="720" w:hanging="360"/>
      </w:pPr>
      <w:rPr>
        <w:rFonts w:ascii="Symbol" w:hAnsi="Symbol" w:hint="default"/>
      </w:rPr>
    </w:lvl>
    <w:lvl w:ilvl="1" w:tplc="C450E152">
      <w:start w:val="1"/>
      <w:numFmt w:val="bullet"/>
      <w:lvlText w:val="o"/>
      <w:lvlJc w:val="left"/>
      <w:pPr>
        <w:ind w:left="1440" w:hanging="360"/>
      </w:pPr>
      <w:rPr>
        <w:rFonts w:ascii="Courier New" w:hAnsi="Courier New" w:hint="default"/>
      </w:rPr>
    </w:lvl>
    <w:lvl w:ilvl="2" w:tplc="B8808CB8">
      <w:start w:val="1"/>
      <w:numFmt w:val="bullet"/>
      <w:lvlText w:val=""/>
      <w:lvlJc w:val="left"/>
      <w:pPr>
        <w:ind w:left="2160" w:hanging="360"/>
      </w:pPr>
      <w:rPr>
        <w:rFonts w:ascii="Wingdings" w:hAnsi="Wingdings" w:hint="default"/>
      </w:rPr>
    </w:lvl>
    <w:lvl w:ilvl="3" w:tplc="FA52A710">
      <w:start w:val="1"/>
      <w:numFmt w:val="bullet"/>
      <w:lvlText w:val=""/>
      <w:lvlJc w:val="left"/>
      <w:pPr>
        <w:ind w:left="2880" w:hanging="360"/>
      </w:pPr>
      <w:rPr>
        <w:rFonts w:ascii="Symbol" w:hAnsi="Symbol" w:hint="default"/>
      </w:rPr>
    </w:lvl>
    <w:lvl w:ilvl="4" w:tplc="9EC0B52E">
      <w:start w:val="1"/>
      <w:numFmt w:val="bullet"/>
      <w:lvlText w:val="o"/>
      <w:lvlJc w:val="left"/>
      <w:pPr>
        <w:ind w:left="3600" w:hanging="360"/>
      </w:pPr>
      <w:rPr>
        <w:rFonts w:ascii="Courier New" w:hAnsi="Courier New" w:hint="default"/>
      </w:rPr>
    </w:lvl>
    <w:lvl w:ilvl="5" w:tplc="31F60D42">
      <w:start w:val="1"/>
      <w:numFmt w:val="bullet"/>
      <w:lvlText w:val=""/>
      <w:lvlJc w:val="left"/>
      <w:pPr>
        <w:ind w:left="4320" w:hanging="360"/>
      </w:pPr>
      <w:rPr>
        <w:rFonts w:ascii="Wingdings" w:hAnsi="Wingdings" w:hint="default"/>
      </w:rPr>
    </w:lvl>
    <w:lvl w:ilvl="6" w:tplc="FDA43132">
      <w:start w:val="1"/>
      <w:numFmt w:val="bullet"/>
      <w:lvlText w:val=""/>
      <w:lvlJc w:val="left"/>
      <w:pPr>
        <w:ind w:left="5040" w:hanging="360"/>
      </w:pPr>
      <w:rPr>
        <w:rFonts w:ascii="Symbol" w:hAnsi="Symbol" w:hint="default"/>
      </w:rPr>
    </w:lvl>
    <w:lvl w:ilvl="7" w:tplc="BE3221C2">
      <w:start w:val="1"/>
      <w:numFmt w:val="bullet"/>
      <w:lvlText w:val="o"/>
      <w:lvlJc w:val="left"/>
      <w:pPr>
        <w:ind w:left="5760" w:hanging="360"/>
      </w:pPr>
      <w:rPr>
        <w:rFonts w:ascii="Courier New" w:hAnsi="Courier New" w:hint="default"/>
      </w:rPr>
    </w:lvl>
    <w:lvl w:ilvl="8" w:tplc="588C533E">
      <w:start w:val="1"/>
      <w:numFmt w:val="bullet"/>
      <w:lvlText w:val=""/>
      <w:lvlJc w:val="left"/>
      <w:pPr>
        <w:ind w:left="6480" w:hanging="360"/>
      </w:pPr>
      <w:rPr>
        <w:rFonts w:ascii="Wingdings" w:hAnsi="Wingdings" w:hint="default"/>
      </w:rPr>
    </w:lvl>
  </w:abstractNum>
  <w:abstractNum w:abstractNumId="34" w15:restartNumberingAfterBreak="0">
    <w:nsid w:val="758A698B"/>
    <w:multiLevelType w:val="multilevel"/>
    <w:tmpl w:val="22C069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7A4A44F6"/>
    <w:multiLevelType w:val="hybridMultilevel"/>
    <w:tmpl w:val="CE24B76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5B3ECA"/>
    <w:multiLevelType w:val="hybridMultilevel"/>
    <w:tmpl w:val="0B10D6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E7B23CB"/>
    <w:multiLevelType w:val="multilevel"/>
    <w:tmpl w:val="59A8EC5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F5AACE5"/>
    <w:multiLevelType w:val="multilevel"/>
    <w:tmpl w:val="3B6AA67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0"/>
  </w:num>
  <w:num w:numId="3">
    <w:abstractNumId w:val="25"/>
  </w:num>
  <w:num w:numId="4">
    <w:abstractNumId w:val="34"/>
  </w:num>
  <w:num w:numId="5">
    <w:abstractNumId w:val="37"/>
  </w:num>
  <w:num w:numId="6">
    <w:abstractNumId w:val="10"/>
  </w:num>
  <w:num w:numId="7">
    <w:abstractNumId w:val="24"/>
  </w:num>
  <w:num w:numId="8">
    <w:abstractNumId w:val="27"/>
  </w:num>
  <w:num w:numId="9">
    <w:abstractNumId w:val="14"/>
  </w:num>
  <w:num w:numId="10">
    <w:abstractNumId w:val="28"/>
  </w:num>
  <w:num w:numId="11">
    <w:abstractNumId w:val="1"/>
  </w:num>
  <w:num w:numId="12">
    <w:abstractNumId w:val="7"/>
  </w:num>
  <w:num w:numId="13">
    <w:abstractNumId w:val="22"/>
  </w:num>
  <w:num w:numId="14">
    <w:abstractNumId w:val="31"/>
  </w:num>
  <w:num w:numId="15">
    <w:abstractNumId w:val="19"/>
  </w:num>
  <w:num w:numId="16">
    <w:abstractNumId w:val="6"/>
  </w:num>
  <w:num w:numId="17">
    <w:abstractNumId w:val="38"/>
  </w:num>
  <w:num w:numId="18">
    <w:abstractNumId w:val="11"/>
  </w:num>
  <w:num w:numId="19">
    <w:abstractNumId w:val="12"/>
  </w:num>
  <w:num w:numId="20">
    <w:abstractNumId w:val="3"/>
  </w:num>
  <w:num w:numId="21">
    <w:abstractNumId w:val="29"/>
  </w:num>
  <w:num w:numId="22">
    <w:abstractNumId w:val="30"/>
  </w:num>
  <w:num w:numId="23">
    <w:abstractNumId w:val="15"/>
  </w:num>
  <w:num w:numId="24">
    <w:abstractNumId w:val="4"/>
  </w:num>
  <w:num w:numId="25">
    <w:abstractNumId w:val="35"/>
  </w:num>
  <w:num w:numId="26">
    <w:abstractNumId w:val="9"/>
  </w:num>
  <w:num w:numId="27">
    <w:abstractNumId w:val="26"/>
  </w:num>
  <w:num w:numId="28">
    <w:abstractNumId w:val="36"/>
  </w:num>
  <w:num w:numId="29">
    <w:abstractNumId w:val="21"/>
  </w:num>
  <w:num w:numId="30">
    <w:abstractNumId w:val="5"/>
  </w:num>
  <w:num w:numId="31">
    <w:abstractNumId w:val="8"/>
  </w:num>
  <w:num w:numId="32">
    <w:abstractNumId w:val="0"/>
  </w:num>
  <w:num w:numId="33">
    <w:abstractNumId w:val="13"/>
  </w:num>
  <w:num w:numId="34">
    <w:abstractNumId w:val="33"/>
  </w:num>
  <w:num w:numId="35">
    <w:abstractNumId w:val="17"/>
  </w:num>
  <w:num w:numId="36">
    <w:abstractNumId w:val="16"/>
  </w:num>
  <w:num w:numId="37">
    <w:abstractNumId w:val="18"/>
  </w:num>
  <w:num w:numId="38">
    <w:abstractNumId w:val="32"/>
  </w:num>
  <w:num w:numId="3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466F8"/>
    <w:rsid w:val="00001705"/>
    <w:rsid w:val="00003D6B"/>
    <w:rsid w:val="00006D38"/>
    <w:rsid w:val="0000701E"/>
    <w:rsid w:val="000075B3"/>
    <w:rsid w:val="00010F1F"/>
    <w:rsid w:val="000117F0"/>
    <w:rsid w:val="00011C91"/>
    <w:rsid w:val="000123DD"/>
    <w:rsid w:val="0001706A"/>
    <w:rsid w:val="00024772"/>
    <w:rsid w:val="000253AC"/>
    <w:rsid w:val="00026187"/>
    <w:rsid w:val="000268E2"/>
    <w:rsid w:val="00030CFE"/>
    <w:rsid w:val="00036AD5"/>
    <w:rsid w:val="000375D3"/>
    <w:rsid w:val="00040E36"/>
    <w:rsid w:val="00043A97"/>
    <w:rsid w:val="00043CDD"/>
    <w:rsid w:val="0004612C"/>
    <w:rsid w:val="0005738C"/>
    <w:rsid w:val="00057BF7"/>
    <w:rsid w:val="0006561D"/>
    <w:rsid w:val="0007712E"/>
    <w:rsid w:val="00080A33"/>
    <w:rsid w:val="0008170A"/>
    <w:rsid w:val="00082F7D"/>
    <w:rsid w:val="00083A11"/>
    <w:rsid w:val="00090071"/>
    <w:rsid w:val="00091C0B"/>
    <w:rsid w:val="00093E22"/>
    <w:rsid w:val="00095B96"/>
    <w:rsid w:val="000A2560"/>
    <w:rsid w:val="000A2A74"/>
    <w:rsid w:val="000A4258"/>
    <w:rsid w:val="000A5B05"/>
    <w:rsid w:val="000B32E6"/>
    <w:rsid w:val="000B3397"/>
    <w:rsid w:val="000B5930"/>
    <w:rsid w:val="000B648A"/>
    <w:rsid w:val="000B6703"/>
    <w:rsid w:val="000C1000"/>
    <w:rsid w:val="000C1513"/>
    <w:rsid w:val="000C7402"/>
    <w:rsid w:val="000C7A54"/>
    <w:rsid w:val="000C7B5C"/>
    <w:rsid w:val="000D0F2C"/>
    <w:rsid w:val="000D1A0B"/>
    <w:rsid w:val="000D22FE"/>
    <w:rsid w:val="000D36C4"/>
    <w:rsid w:val="000D45D6"/>
    <w:rsid w:val="000D6FE2"/>
    <w:rsid w:val="000D755B"/>
    <w:rsid w:val="000E45F3"/>
    <w:rsid w:val="000E6E6A"/>
    <w:rsid w:val="000F0C53"/>
    <w:rsid w:val="000F12B0"/>
    <w:rsid w:val="000F3918"/>
    <w:rsid w:val="000F4FA3"/>
    <w:rsid w:val="000F7552"/>
    <w:rsid w:val="00100134"/>
    <w:rsid w:val="0010263A"/>
    <w:rsid w:val="00104FA0"/>
    <w:rsid w:val="00107E80"/>
    <w:rsid w:val="001140DE"/>
    <w:rsid w:val="00116E4C"/>
    <w:rsid w:val="001208C6"/>
    <w:rsid w:val="00120BCD"/>
    <w:rsid w:val="00121BE2"/>
    <w:rsid w:val="0012235B"/>
    <w:rsid w:val="00125CAE"/>
    <w:rsid w:val="001266E8"/>
    <w:rsid w:val="00126703"/>
    <w:rsid w:val="001275D4"/>
    <w:rsid w:val="00127F19"/>
    <w:rsid w:val="00135808"/>
    <w:rsid w:val="001415BD"/>
    <w:rsid w:val="00142615"/>
    <w:rsid w:val="001427E8"/>
    <w:rsid w:val="00145762"/>
    <w:rsid w:val="00150B97"/>
    <w:rsid w:val="00153610"/>
    <w:rsid w:val="0015457C"/>
    <w:rsid w:val="00156735"/>
    <w:rsid w:val="00156745"/>
    <w:rsid w:val="00157710"/>
    <w:rsid w:val="001608E0"/>
    <w:rsid w:val="00160AE6"/>
    <w:rsid w:val="001626A7"/>
    <w:rsid w:val="00164778"/>
    <w:rsid w:val="001649AD"/>
    <w:rsid w:val="001662DE"/>
    <w:rsid w:val="00166D95"/>
    <w:rsid w:val="00173546"/>
    <w:rsid w:val="00173B50"/>
    <w:rsid w:val="00175774"/>
    <w:rsid w:val="00176175"/>
    <w:rsid w:val="00180471"/>
    <w:rsid w:val="001817EB"/>
    <w:rsid w:val="00184071"/>
    <w:rsid w:val="00185A21"/>
    <w:rsid w:val="001945D9"/>
    <w:rsid w:val="0019779F"/>
    <w:rsid w:val="001A53CA"/>
    <w:rsid w:val="001A5E4B"/>
    <w:rsid w:val="001A6B5A"/>
    <w:rsid w:val="001B54CD"/>
    <w:rsid w:val="001C0B70"/>
    <w:rsid w:val="001C1E4E"/>
    <w:rsid w:val="001C674E"/>
    <w:rsid w:val="001C739A"/>
    <w:rsid w:val="001D04AE"/>
    <w:rsid w:val="001D337E"/>
    <w:rsid w:val="001D3DA6"/>
    <w:rsid w:val="001D4E29"/>
    <w:rsid w:val="001D5F8E"/>
    <w:rsid w:val="001E0015"/>
    <w:rsid w:val="001E34C2"/>
    <w:rsid w:val="001E5C0C"/>
    <w:rsid w:val="001E5DAB"/>
    <w:rsid w:val="001E6F76"/>
    <w:rsid w:val="001E7501"/>
    <w:rsid w:val="001F08E0"/>
    <w:rsid w:val="001F0B36"/>
    <w:rsid w:val="001F0CD0"/>
    <w:rsid w:val="001F3311"/>
    <w:rsid w:val="001F6397"/>
    <w:rsid w:val="001F682A"/>
    <w:rsid w:val="001F688E"/>
    <w:rsid w:val="001F79D5"/>
    <w:rsid w:val="0020119F"/>
    <w:rsid w:val="00201576"/>
    <w:rsid w:val="0020626B"/>
    <w:rsid w:val="002112EB"/>
    <w:rsid w:val="0021186D"/>
    <w:rsid w:val="00212A1D"/>
    <w:rsid w:val="002137AB"/>
    <w:rsid w:val="00214B5A"/>
    <w:rsid w:val="00214FAD"/>
    <w:rsid w:val="00222EBE"/>
    <w:rsid w:val="002235A9"/>
    <w:rsid w:val="00223C9A"/>
    <w:rsid w:val="00235732"/>
    <w:rsid w:val="00237CDB"/>
    <w:rsid w:val="00242AF7"/>
    <w:rsid w:val="0024374F"/>
    <w:rsid w:val="002442CE"/>
    <w:rsid w:val="002461CA"/>
    <w:rsid w:val="002507A8"/>
    <w:rsid w:val="002526C7"/>
    <w:rsid w:val="00252A8F"/>
    <w:rsid w:val="00253441"/>
    <w:rsid w:val="00256ACB"/>
    <w:rsid w:val="002577CF"/>
    <w:rsid w:val="00260050"/>
    <w:rsid w:val="00261B81"/>
    <w:rsid w:val="00261C50"/>
    <w:rsid w:val="002704E5"/>
    <w:rsid w:val="00270BA2"/>
    <w:rsid w:val="00274EB4"/>
    <w:rsid w:val="0027555A"/>
    <w:rsid w:val="002759AF"/>
    <w:rsid w:val="00275C35"/>
    <w:rsid w:val="00275F2B"/>
    <w:rsid w:val="002776DF"/>
    <w:rsid w:val="0027781E"/>
    <w:rsid w:val="00282550"/>
    <w:rsid w:val="002905F8"/>
    <w:rsid w:val="00291668"/>
    <w:rsid w:val="00293344"/>
    <w:rsid w:val="00293AB3"/>
    <w:rsid w:val="0029408D"/>
    <w:rsid w:val="00297088"/>
    <w:rsid w:val="00297FBC"/>
    <w:rsid w:val="002A6DB2"/>
    <w:rsid w:val="002A7375"/>
    <w:rsid w:val="002B00E7"/>
    <w:rsid w:val="002B3CBD"/>
    <w:rsid w:val="002B588B"/>
    <w:rsid w:val="002B5CB1"/>
    <w:rsid w:val="002B6FB5"/>
    <w:rsid w:val="002C0613"/>
    <w:rsid w:val="002C634B"/>
    <w:rsid w:val="002D130C"/>
    <w:rsid w:val="002D2F03"/>
    <w:rsid w:val="002D470E"/>
    <w:rsid w:val="002D4C66"/>
    <w:rsid w:val="002D4ECE"/>
    <w:rsid w:val="002E09DD"/>
    <w:rsid w:val="002E1E74"/>
    <w:rsid w:val="002E2B8B"/>
    <w:rsid w:val="002E6336"/>
    <w:rsid w:val="002E6396"/>
    <w:rsid w:val="002F06CB"/>
    <w:rsid w:val="002F075F"/>
    <w:rsid w:val="002F1635"/>
    <w:rsid w:val="002F21EC"/>
    <w:rsid w:val="002F2641"/>
    <w:rsid w:val="002F31B2"/>
    <w:rsid w:val="002F6D1F"/>
    <w:rsid w:val="002F75C8"/>
    <w:rsid w:val="003021DA"/>
    <w:rsid w:val="00303668"/>
    <w:rsid w:val="00305FB4"/>
    <w:rsid w:val="00306884"/>
    <w:rsid w:val="00310598"/>
    <w:rsid w:val="00311501"/>
    <w:rsid w:val="00311DBF"/>
    <w:rsid w:val="00312FC7"/>
    <w:rsid w:val="00313E60"/>
    <w:rsid w:val="00314238"/>
    <w:rsid w:val="00314649"/>
    <w:rsid w:val="003233E5"/>
    <w:rsid w:val="003242CC"/>
    <w:rsid w:val="00325792"/>
    <w:rsid w:val="0033027D"/>
    <w:rsid w:val="00330820"/>
    <w:rsid w:val="0033245F"/>
    <w:rsid w:val="0033252B"/>
    <w:rsid w:val="003359B5"/>
    <w:rsid w:val="00335FF0"/>
    <w:rsid w:val="00336D44"/>
    <w:rsid w:val="003377C3"/>
    <w:rsid w:val="00337C45"/>
    <w:rsid w:val="00337D08"/>
    <w:rsid w:val="0033FDC6"/>
    <w:rsid w:val="00340BD6"/>
    <w:rsid w:val="00342674"/>
    <w:rsid w:val="00345C6E"/>
    <w:rsid w:val="00345F20"/>
    <w:rsid w:val="00346722"/>
    <w:rsid w:val="00346AF4"/>
    <w:rsid w:val="0034765D"/>
    <w:rsid w:val="00352608"/>
    <w:rsid w:val="00352627"/>
    <w:rsid w:val="003541A4"/>
    <w:rsid w:val="00357D93"/>
    <w:rsid w:val="00361B95"/>
    <w:rsid w:val="00365477"/>
    <w:rsid w:val="00366780"/>
    <w:rsid w:val="00370CBC"/>
    <w:rsid w:val="003721B7"/>
    <w:rsid w:val="00372726"/>
    <w:rsid w:val="00372A40"/>
    <w:rsid w:val="00373A55"/>
    <w:rsid w:val="003744E3"/>
    <w:rsid w:val="00382D84"/>
    <w:rsid w:val="00382E75"/>
    <w:rsid w:val="00384C92"/>
    <w:rsid w:val="00385B74"/>
    <w:rsid w:val="00387A93"/>
    <w:rsid w:val="00390D58"/>
    <w:rsid w:val="0039513F"/>
    <w:rsid w:val="00395B99"/>
    <w:rsid w:val="003970E2"/>
    <w:rsid w:val="003A26DE"/>
    <w:rsid w:val="003A4777"/>
    <w:rsid w:val="003A4BCF"/>
    <w:rsid w:val="003B0FE8"/>
    <w:rsid w:val="003B3EE9"/>
    <w:rsid w:val="003B6934"/>
    <w:rsid w:val="003B7638"/>
    <w:rsid w:val="003C167D"/>
    <w:rsid w:val="003C2940"/>
    <w:rsid w:val="003C4E7A"/>
    <w:rsid w:val="003C6FA9"/>
    <w:rsid w:val="003D08D0"/>
    <w:rsid w:val="003D105C"/>
    <w:rsid w:val="003D26D8"/>
    <w:rsid w:val="003D3CF4"/>
    <w:rsid w:val="003D4966"/>
    <w:rsid w:val="003E2701"/>
    <w:rsid w:val="003E3D76"/>
    <w:rsid w:val="003E4F5A"/>
    <w:rsid w:val="003E5289"/>
    <w:rsid w:val="003F09FD"/>
    <w:rsid w:val="003F14B4"/>
    <w:rsid w:val="003F333F"/>
    <w:rsid w:val="003F5A1D"/>
    <w:rsid w:val="003F66FE"/>
    <w:rsid w:val="003F7E0E"/>
    <w:rsid w:val="00401D8A"/>
    <w:rsid w:val="004048EA"/>
    <w:rsid w:val="0040733E"/>
    <w:rsid w:val="00411E1A"/>
    <w:rsid w:val="00412BCA"/>
    <w:rsid w:val="00413469"/>
    <w:rsid w:val="00414EB5"/>
    <w:rsid w:val="00420029"/>
    <w:rsid w:val="00420F3F"/>
    <w:rsid w:val="004219E2"/>
    <w:rsid w:val="00424709"/>
    <w:rsid w:val="00431380"/>
    <w:rsid w:val="004317D5"/>
    <w:rsid w:val="004320EC"/>
    <w:rsid w:val="00433F4C"/>
    <w:rsid w:val="00434E9E"/>
    <w:rsid w:val="00437667"/>
    <w:rsid w:val="00440F23"/>
    <w:rsid w:val="00442FEA"/>
    <w:rsid w:val="00456ED3"/>
    <w:rsid w:val="00456FAE"/>
    <w:rsid w:val="00463757"/>
    <w:rsid w:val="00467784"/>
    <w:rsid w:val="004708C7"/>
    <w:rsid w:val="00470ED1"/>
    <w:rsid w:val="00470FF6"/>
    <w:rsid w:val="00473794"/>
    <w:rsid w:val="0047587D"/>
    <w:rsid w:val="0047665A"/>
    <w:rsid w:val="00485D91"/>
    <w:rsid w:val="004865D9"/>
    <w:rsid w:val="004870AB"/>
    <w:rsid w:val="00492210"/>
    <w:rsid w:val="00492405"/>
    <w:rsid w:val="00493B98"/>
    <w:rsid w:val="00495994"/>
    <w:rsid w:val="004A0FF4"/>
    <w:rsid w:val="004A1066"/>
    <w:rsid w:val="004A1607"/>
    <w:rsid w:val="004A38C2"/>
    <w:rsid w:val="004A4F5B"/>
    <w:rsid w:val="004A5849"/>
    <w:rsid w:val="004A5FF5"/>
    <w:rsid w:val="004A6428"/>
    <w:rsid w:val="004A67D0"/>
    <w:rsid w:val="004B24D0"/>
    <w:rsid w:val="004B2F5E"/>
    <w:rsid w:val="004B5A91"/>
    <w:rsid w:val="004BBD34"/>
    <w:rsid w:val="004C0C22"/>
    <w:rsid w:val="004C26E3"/>
    <w:rsid w:val="004C3A7E"/>
    <w:rsid w:val="004C6D51"/>
    <w:rsid w:val="004D0160"/>
    <w:rsid w:val="004D0EFE"/>
    <w:rsid w:val="004D3F09"/>
    <w:rsid w:val="004D4BF2"/>
    <w:rsid w:val="004D599F"/>
    <w:rsid w:val="004E2596"/>
    <w:rsid w:val="004E3270"/>
    <w:rsid w:val="004E7EA0"/>
    <w:rsid w:val="004F0193"/>
    <w:rsid w:val="004F18AC"/>
    <w:rsid w:val="004F47D8"/>
    <w:rsid w:val="00501533"/>
    <w:rsid w:val="00506298"/>
    <w:rsid w:val="005073AD"/>
    <w:rsid w:val="005076C7"/>
    <w:rsid w:val="00507E0B"/>
    <w:rsid w:val="00510A41"/>
    <w:rsid w:val="005155B9"/>
    <w:rsid w:val="00520D71"/>
    <w:rsid w:val="00521431"/>
    <w:rsid w:val="005334A3"/>
    <w:rsid w:val="005353C2"/>
    <w:rsid w:val="005358F3"/>
    <w:rsid w:val="00537049"/>
    <w:rsid w:val="0054012A"/>
    <w:rsid w:val="00540A00"/>
    <w:rsid w:val="0054309D"/>
    <w:rsid w:val="0054482E"/>
    <w:rsid w:val="00544D07"/>
    <w:rsid w:val="00544F0F"/>
    <w:rsid w:val="00546D7B"/>
    <w:rsid w:val="0054705E"/>
    <w:rsid w:val="00547F9F"/>
    <w:rsid w:val="00553116"/>
    <w:rsid w:val="005557E9"/>
    <w:rsid w:val="00557351"/>
    <w:rsid w:val="005627D0"/>
    <w:rsid w:val="00563680"/>
    <w:rsid w:val="00564D11"/>
    <w:rsid w:val="0056563B"/>
    <w:rsid w:val="00570D5D"/>
    <w:rsid w:val="005712A0"/>
    <w:rsid w:val="0057133D"/>
    <w:rsid w:val="005736D6"/>
    <w:rsid w:val="005743CC"/>
    <w:rsid w:val="00581307"/>
    <w:rsid w:val="0058518C"/>
    <w:rsid w:val="00585238"/>
    <w:rsid w:val="00587AD6"/>
    <w:rsid w:val="005909FD"/>
    <w:rsid w:val="00594B8F"/>
    <w:rsid w:val="005A01A8"/>
    <w:rsid w:val="005A1A7C"/>
    <w:rsid w:val="005A3DBE"/>
    <w:rsid w:val="005A4769"/>
    <w:rsid w:val="005A6988"/>
    <w:rsid w:val="005B4119"/>
    <w:rsid w:val="005C0FE7"/>
    <w:rsid w:val="005C5D80"/>
    <w:rsid w:val="005D4465"/>
    <w:rsid w:val="005D60A9"/>
    <w:rsid w:val="005DBADE"/>
    <w:rsid w:val="005E1DCE"/>
    <w:rsid w:val="005E41CD"/>
    <w:rsid w:val="005E595E"/>
    <w:rsid w:val="005E6DA2"/>
    <w:rsid w:val="005F1791"/>
    <w:rsid w:val="005F1E02"/>
    <w:rsid w:val="005F57C5"/>
    <w:rsid w:val="005F5FAB"/>
    <w:rsid w:val="00603CDA"/>
    <w:rsid w:val="006057BC"/>
    <w:rsid w:val="00610476"/>
    <w:rsid w:val="0061543E"/>
    <w:rsid w:val="006158DD"/>
    <w:rsid w:val="00617EEC"/>
    <w:rsid w:val="00622B59"/>
    <w:rsid w:val="00626845"/>
    <w:rsid w:val="006268B5"/>
    <w:rsid w:val="0062772C"/>
    <w:rsid w:val="00627928"/>
    <w:rsid w:val="00631A55"/>
    <w:rsid w:val="0063352B"/>
    <w:rsid w:val="00640EF3"/>
    <w:rsid w:val="00645397"/>
    <w:rsid w:val="006466F8"/>
    <w:rsid w:val="00646EE9"/>
    <w:rsid w:val="00647DFA"/>
    <w:rsid w:val="00657DBA"/>
    <w:rsid w:val="006626AE"/>
    <w:rsid w:val="006652F6"/>
    <w:rsid w:val="00666FDD"/>
    <w:rsid w:val="00671008"/>
    <w:rsid w:val="00671E20"/>
    <w:rsid w:val="00677899"/>
    <w:rsid w:val="00683819"/>
    <w:rsid w:val="0068469E"/>
    <w:rsid w:val="00685203"/>
    <w:rsid w:val="00693DB4"/>
    <w:rsid w:val="00695D4A"/>
    <w:rsid w:val="006A4A5D"/>
    <w:rsid w:val="006B1519"/>
    <w:rsid w:val="006B4ABA"/>
    <w:rsid w:val="006B778A"/>
    <w:rsid w:val="006C14D7"/>
    <w:rsid w:val="006C5808"/>
    <w:rsid w:val="006C7FE0"/>
    <w:rsid w:val="006D11CE"/>
    <w:rsid w:val="006D16CC"/>
    <w:rsid w:val="006D30C1"/>
    <w:rsid w:val="006D328F"/>
    <w:rsid w:val="006D3DBF"/>
    <w:rsid w:val="006D6338"/>
    <w:rsid w:val="006D6B23"/>
    <w:rsid w:val="006D6CE2"/>
    <w:rsid w:val="006D7568"/>
    <w:rsid w:val="006E2D89"/>
    <w:rsid w:val="006E37CB"/>
    <w:rsid w:val="006E6680"/>
    <w:rsid w:val="006F04FE"/>
    <w:rsid w:val="006F1F5A"/>
    <w:rsid w:val="006F3AED"/>
    <w:rsid w:val="006F4810"/>
    <w:rsid w:val="006F4F78"/>
    <w:rsid w:val="006F525A"/>
    <w:rsid w:val="006F57A7"/>
    <w:rsid w:val="006F7325"/>
    <w:rsid w:val="006F7854"/>
    <w:rsid w:val="0070068F"/>
    <w:rsid w:val="00700DBE"/>
    <w:rsid w:val="00703370"/>
    <w:rsid w:val="007039C8"/>
    <w:rsid w:val="00703B3E"/>
    <w:rsid w:val="00705244"/>
    <w:rsid w:val="007054E2"/>
    <w:rsid w:val="007072C4"/>
    <w:rsid w:val="00711900"/>
    <w:rsid w:val="00714E3E"/>
    <w:rsid w:val="00720DB5"/>
    <w:rsid w:val="007256E0"/>
    <w:rsid w:val="00727453"/>
    <w:rsid w:val="00732EF7"/>
    <w:rsid w:val="007342A8"/>
    <w:rsid w:val="00734352"/>
    <w:rsid w:val="00740575"/>
    <w:rsid w:val="00742468"/>
    <w:rsid w:val="0074651B"/>
    <w:rsid w:val="00746714"/>
    <w:rsid w:val="00751018"/>
    <w:rsid w:val="007510E8"/>
    <w:rsid w:val="00751101"/>
    <w:rsid w:val="007536FD"/>
    <w:rsid w:val="007542DB"/>
    <w:rsid w:val="00755244"/>
    <w:rsid w:val="00757E71"/>
    <w:rsid w:val="00757F83"/>
    <w:rsid w:val="00764EB4"/>
    <w:rsid w:val="0077078E"/>
    <w:rsid w:val="00776006"/>
    <w:rsid w:val="00781B35"/>
    <w:rsid w:val="00783B15"/>
    <w:rsid w:val="0078517A"/>
    <w:rsid w:val="00790369"/>
    <w:rsid w:val="007920AB"/>
    <w:rsid w:val="007934A7"/>
    <w:rsid w:val="007938E2"/>
    <w:rsid w:val="0079549E"/>
    <w:rsid w:val="00797908"/>
    <w:rsid w:val="007A1501"/>
    <w:rsid w:val="007A3856"/>
    <w:rsid w:val="007A3DBF"/>
    <w:rsid w:val="007B0297"/>
    <w:rsid w:val="007B0E01"/>
    <w:rsid w:val="007B0E61"/>
    <w:rsid w:val="007B421B"/>
    <w:rsid w:val="007C130B"/>
    <w:rsid w:val="007C34DF"/>
    <w:rsid w:val="007C5252"/>
    <w:rsid w:val="007C52B4"/>
    <w:rsid w:val="007C6FD1"/>
    <w:rsid w:val="007C7433"/>
    <w:rsid w:val="007D30A8"/>
    <w:rsid w:val="007D34C7"/>
    <w:rsid w:val="007D3962"/>
    <w:rsid w:val="007D5490"/>
    <w:rsid w:val="007D5CD3"/>
    <w:rsid w:val="007D6A81"/>
    <w:rsid w:val="007E2F9A"/>
    <w:rsid w:val="007E4CFD"/>
    <w:rsid w:val="007E7770"/>
    <w:rsid w:val="007F139F"/>
    <w:rsid w:val="007F2372"/>
    <w:rsid w:val="007F39DB"/>
    <w:rsid w:val="007F3D1F"/>
    <w:rsid w:val="007F7943"/>
    <w:rsid w:val="00801909"/>
    <w:rsid w:val="00804C55"/>
    <w:rsid w:val="00805606"/>
    <w:rsid w:val="0081125E"/>
    <w:rsid w:val="00811C37"/>
    <w:rsid w:val="00812663"/>
    <w:rsid w:val="00812714"/>
    <w:rsid w:val="00815622"/>
    <w:rsid w:val="00815CB7"/>
    <w:rsid w:val="0082175D"/>
    <w:rsid w:val="00822179"/>
    <w:rsid w:val="00822ED9"/>
    <w:rsid w:val="00823929"/>
    <w:rsid w:val="0082408A"/>
    <w:rsid w:val="0082549B"/>
    <w:rsid w:val="008315A3"/>
    <w:rsid w:val="0083173D"/>
    <w:rsid w:val="00836550"/>
    <w:rsid w:val="008415F8"/>
    <w:rsid w:val="00842623"/>
    <w:rsid w:val="0084604B"/>
    <w:rsid w:val="008479A7"/>
    <w:rsid w:val="00851AEE"/>
    <w:rsid w:val="00851B5E"/>
    <w:rsid w:val="008545C7"/>
    <w:rsid w:val="0085685E"/>
    <w:rsid w:val="008570D3"/>
    <w:rsid w:val="0086138D"/>
    <w:rsid w:val="0086481F"/>
    <w:rsid w:val="00867AA8"/>
    <w:rsid w:val="00867BA4"/>
    <w:rsid w:val="008710E3"/>
    <w:rsid w:val="00876046"/>
    <w:rsid w:val="00876539"/>
    <w:rsid w:val="00881FF6"/>
    <w:rsid w:val="00882F9E"/>
    <w:rsid w:val="0088433D"/>
    <w:rsid w:val="00885E37"/>
    <w:rsid w:val="00887E51"/>
    <w:rsid w:val="008903C4"/>
    <w:rsid w:val="008A3240"/>
    <w:rsid w:val="008B1664"/>
    <w:rsid w:val="008B2CC8"/>
    <w:rsid w:val="008B2DA5"/>
    <w:rsid w:val="008B6561"/>
    <w:rsid w:val="008B75F5"/>
    <w:rsid w:val="008C0E33"/>
    <w:rsid w:val="008C1776"/>
    <w:rsid w:val="008C1E29"/>
    <w:rsid w:val="008C4301"/>
    <w:rsid w:val="008C6087"/>
    <w:rsid w:val="008C6476"/>
    <w:rsid w:val="008C6AA7"/>
    <w:rsid w:val="008D017F"/>
    <w:rsid w:val="008D2312"/>
    <w:rsid w:val="008D2699"/>
    <w:rsid w:val="008D36D1"/>
    <w:rsid w:val="008E1426"/>
    <w:rsid w:val="008E2D27"/>
    <w:rsid w:val="008E34DD"/>
    <w:rsid w:val="008E5182"/>
    <w:rsid w:val="008E5306"/>
    <w:rsid w:val="008E75FA"/>
    <w:rsid w:val="008F3426"/>
    <w:rsid w:val="008F367C"/>
    <w:rsid w:val="008F3C22"/>
    <w:rsid w:val="008F4555"/>
    <w:rsid w:val="008F4C38"/>
    <w:rsid w:val="008F5166"/>
    <w:rsid w:val="008FF3C8"/>
    <w:rsid w:val="00901733"/>
    <w:rsid w:val="00902B46"/>
    <w:rsid w:val="009031B0"/>
    <w:rsid w:val="009078A6"/>
    <w:rsid w:val="0090EB74"/>
    <w:rsid w:val="0091291A"/>
    <w:rsid w:val="00914A93"/>
    <w:rsid w:val="00916920"/>
    <w:rsid w:val="00916AC3"/>
    <w:rsid w:val="00920699"/>
    <w:rsid w:val="00930092"/>
    <w:rsid w:val="00930C8D"/>
    <w:rsid w:val="00933207"/>
    <w:rsid w:val="00942413"/>
    <w:rsid w:val="009438CC"/>
    <w:rsid w:val="00947FAB"/>
    <w:rsid w:val="00951E48"/>
    <w:rsid w:val="00952B46"/>
    <w:rsid w:val="00952F89"/>
    <w:rsid w:val="0095413C"/>
    <w:rsid w:val="00955F24"/>
    <w:rsid w:val="0095674B"/>
    <w:rsid w:val="00960332"/>
    <w:rsid w:val="00963910"/>
    <w:rsid w:val="00965538"/>
    <w:rsid w:val="009658ED"/>
    <w:rsid w:val="0096612C"/>
    <w:rsid w:val="009701C2"/>
    <w:rsid w:val="00971707"/>
    <w:rsid w:val="0097489C"/>
    <w:rsid w:val="009757ED"/>
    <w:rsid w:val="00975957"/>
    <w:rsid w:val="00980317"/>
    <w:rsid w:val="00980D37"/>
    <w:rsid w:val="00981131"/>
    <w:rsid w:val="009840B6"/>
    <w:rsid w:val="009868BC"/>
    <w:rsid w:val="00992A19"/>
    <w:rsid w:val="0099451E"/>
    <w:rsid w:val="00994C75"/>
    <w:rsid w:val="00997B8F"/>
    <w:rsid w:val="009A17A9"/>
    <w:rsid w:val="009A57D7"/>
    <w:rsid w:val="009A6E27"/>
    <w:rsid w:val="009AD280"/>
    <w:rsid w:val="009B0D41"/>
    <w:rsid w:val="009B13A6"/>
    <w:rsid w:val="009B45AC"/>
    <w:rsid w:val="009B4BE4"/>
    <w:rsid w:val="009B61DD"/>
    <w:rsid w:val="009B6627"/>
    <w:rsid w:val="009B71F1"/>
    <w:rsid w:val="009B76AE"/>
    <w:rsid w:val="009B780C"/>
    <w:rsid w:val="009B7ACA"/>
    <w:rsid w:val="009C1FE2"/>
    <w:rsid w:val="009C2747"/>
    <w:rsid w:val="009C5005"/>
    <w:rsid w:val="009C6D8B"/>
    <w:rsid w:val="009D413B"/>
    <w:rsid w:val="009D565D"/>
    <w:rsid w:val="009D6AE7"/>
    <w:rsid w:val="009D7858"/>
    <w:rsid w:val="009D7966"/>
    <w:rsid w:val="009DA5DD"/>
    <w:rsid w:val="009E351A"/>
    <w:rsid w:val="009E6382"/>
    <w:rsid w:val="009E7CFC"/>
    <w:rsid w:val="009F1C23"/>
    <w:rsid w:val="009F3C9B"/>
    <w:rsid w:val="009F59D7"/>
    <w:rsid w:val="009F63C1"/>
    <w:rsid w:val="009F7C0A"/>
    <w:rsid w:val="00A0110E"/>
    <w:rsid w:val="00A03619"/>
    <w:rsid w:val="00A05DFB"/>
    <w:rsid w:val="00A0621C"/>
    <w:rsid w:val="00A12E19"/>
    <w:rsid w:val="00A15F98"/>
    <w:rsid w:val="00A17065"/>
    <w:rsid w:val="00A3001C"/>
    <w:rsid w:val="00A31586"/>
    <w:rsid w:val="00A37393"/>
    <w:rsid w:val="00A4087C"/>
    <w:rsid w:val="00A42AF6"/>
    <w:rsid w:val="00A42BA1"/>
    <w:rsid w:val="00A4471D"/>
    <w:rsid w:val="00A4653F"/>
    <w:rsid w:val="00A47C03"/>
    <w:rsid w:val="00A524E8"/>
    <w:rsid w:val="00A52ED7"/>
    <w:rsid w:val="00A54507"/>
    <w:rsid w:val="00A55231"/>
    <w:rsid w:val="00A55969"/>
    <w:rsid w:val="00A60C42"/>
    <w:rsid w:val="00A63400"/>
    <w:rsid w:val="00A65475"/>
    <w:rsid w:val="00A701AE"/>
    <w:rsid w:val="00A70D7B"/>
    <w:rsid w:val="00A71D63"/>
    <w:rsid w:val="00A73AD8"/>
    <w:rsid w:val="00A73D3F"/>
    <w:rsid w:val="00A7572B"/>
    <w:rsid w:val="00A77670"/>
    <w:rsid w:val="00A77E8E"/>
    <w:rsid w:val="00A82581"/>
    <w:rsid w:val="00A82D50"/>
    <w:rsid w:val="00A856CC"/>
    <w:rsid w:val="00A85A82"/>
    <w:rsid w:val="00A865EA"/>
    <w:rsid w:val="00A86AD9"/>
    <w:rsid w:val="00A89275"/>
    <w:rsid w:val="00A937F5"/>
    <w:rsid w:val="00A9385F"/>
    <w:rsid w:val="00A9428F"/>
    <w:rsid w:val="00A958A6"/>
    <w:rsid w:val="00A95C24"/>
    <w:rsid w:val="00A96614"/>
    <w:rsid w:val="00AA0A11"/>
    <w:rsid w:val="00AA0A64"/>
    <w:rsid w:val="00AA27B3"/>
    <w:rsid w:val="00AA4A04"/>
    <w:rsid w:val="00AA4A79"/>
    <w:rsid w:val="00AA569C"/>
    <w:rsid w:val="00AA573A"/>
    <w:rsid w:val="00AA7999"/>
    <w:rsid w:val="00AB5738"/>
    <w:rsid w:val="00AB6FCF"/>
    <w:rsid w:val="00AB7481"/>
    <w:rsid w:val="00AC07A9"/>
    <w:rsid w:val="00AC2258"/>
    <w:rsid w:val="00AC3511"/>
    <w:rsid w:val="00AC3D05"/>
    <w:rsid w:val="00AC4F8A"/>
    <w:rsid w:val="00AC51F2"/>
    <w:rsid w:val="00AC591E"/>
    <w:rsid w:val="00AC7C15"/>
    <w:rsid w:val="00AD0F71"/>
    <w:rsid w:val="00AD29A6"/>
    <w:rsid w:val="00AD3346"/>
    <w:rsid w:val="00AD3566"/>
    <w:rsid w:val="00AD4D90"/>
    <w:rsid w:val="00AD5AFC"/>
    <w:rsid w:val="00AD6649"/>
    <w:rsid w:val="00AE59CA"/>
    <w:rsid w:val="00AF35FC"/>
    <w:rsid w:val="00AF3FB2"/>
    <w:rsid w:val="00B0026B"/>
    <w:rsid w:val="00B02641"/>
    <w:rsid w:val="00B0333A"/>
    <w:rsid w:val="00B033C7"/>
    <w:rsid w:val="00B05F7F"/>
    <w:rsid w:val="00B07B00"/>
    <w:rsid w:val="00B116C6"/>
    <w:rsid w:val="00B12064"/>
    <w:rsid w:val="00B138E2"/>
    <w:rsid w:val="00B141A5"/>
    <w:rsid w:val="00B1749F"/>
    <w:rsid w:val="00B1AE4A"/>
    <w:rsid w:val="00B2046D"/>
    <w:rsid w:val="00B210D2"/>
    <w:rsid w:val="00B22670"/>
    <w:rsid w:val="00B2411D"/>
    <w:rsid w:val="00B24DF6"/>
    <w:rsid w:val="00B2596E"/>
    <w:rsid w:val="00B26C78"/>
    <w:rsid w:val="00B306DA"/>
    <w:rsid w:val="00B31303"/>
    <w:rsid w:val="00B339F0"/>
    <w:rsid w:val="00B34CF9"/>
    <w:rsid w:val="00B35C9F"/>
    <w:rsid w:val="00B3602A"/>
    <w:rsid w:val="00B37F39"/>
    <w:rsid w:val="00B37F67"/>
    <w:rsid w:val="00B419A1"/>
    <w:rsid w:val="00B42A31"/>
    <w:rsid w:val="00B45AE0"/>
    <w:rsid w:val="00B46E59"/>
    <w:rsid w:val="00B53355"/>
    <w:rsid w:val="00B54525"/>
    <w:rsid w:val="00B54B6B"/>
    <w:rsid w:val="00B568D2"/>
    <w:rsid w:val="00B5775F"/>
    <w:rsid w:val="00B57C7D"/>
    <w:rsid w:val="00B601CC"/>
    <w:rsid w:val="00B609BA"/>
    <w:rsid w:val="00B62160"/>
    <w:rsid w:val="00B66DDF"/>
    <w:rsid w:val="00B727E6"/>
    <w:rsid w:val="00B73E67"/>
    <w:rsid w:val="00B760D2"/>
    <w:rsid w:val="00B8379A"/>
    <w:rsid w:val="00B87C2F"/>
    <w:rsid w:val="00B940E6"/>
    <w:rsid w:val="00B94E67"/>
    <w:rsid w:val="00B94F58"/>
    <w:rsid w:val="00B95346"/>
    <w:rsid w:val="00B967BB"/>
    <w:rsid w:val="00BA0995"/>
    <w:rsid w:val="00BA4A1D"/>
    <w:rsid w:val="00BB1ADE"/>
    <w:rsid w:val="00BB20AB"/>
    <w:rsid w:val="00BB2FA7"/>
    <w:rsid w:val="00BB5B60"/>
    <w:rsid w:val="00BB6231"/>
    <w:rsid w:val="00BB66B9"/>
    <w:rsid w:val="00BB79B0"/>
    <w:rsid w:val="00BC083A"/>
    <w:rsid w:val="00BC117E"/>
    <w:rsid w:val="00BC453E"/>
    <w:rsid w:val="00BC72E8"/>
    <w:rsid w:val="00BD22AE"/>
    <w:rsid w:val="00BD2B16"/>
    <w:rsid w:val="00BD5DA4"/>
    <w:rsid w:val="00BE5034"/>
    <w:rsid w:val="00BF1160"/>
    <w:rsid w:val="00BF56D7"/>
    <w:rsid w:val="00BF5805"/>
    <w:rsid w:val="00BF6E1A"/>
    <w:rsid w:val="00BF7D55"/>
    <w:rsid w:val="00C01D9F"/>
    <w:rsid w:val="00C0287D"/>
    <w:rsid w:val="00C102E6"/>
    <w:rsid w:val="00C11441"/>
    <w:rsid w:val="00C12B25"/>
    <w:rsid w:val="00C16E2F"/>
    <w:rsid w:val="00C171F5"/>
    <w:rsid w:val="00C21EA7"/>
    <w:rsid w:val="00C23743"/>
    <w:rsid w:val="00C27DB3"/>
    <w:rsid w:val="00C30E7B"/>
    <w:rsid w:val="00C30F2D"/>
    <w:rsid w:val="00C31C77"/>
    <w:rsid w:val="00C37927"/>
    <w:rsid w:val="00C37D94"/>
    <w:rsid w:val="00C37FD5"/>
    <w:rsid w:val="00C42851"/>
    <w:rsid w:val="00C45090"/>
    <w:rsid w:val="00C46091"/>
    <w:rsid w:val="00C4717A"/>
    <w:rsid w:val="00C51558"/>
    <w:rsid w:val="00C55142"/>
    <w:rsid w:val="00C56662"/>
    <w:rsid w:val="00C72045"/>
    <w:rsid w:val="00C73A5E"/>
    <w:rsid w:val="00C73EB1"/>
    <w:rsid w:val="00C742D7"/>
    <w:rsid w:val="00C74E53"/>
    <w:rsid w:val="00C76208"/>
    <w:rsid w:val="00C77F94"/>
    <w:rsid w:val="00C80806"/>
    <w:rsid w:val="00C81004"/>
    <w:rsid w:val="00C817CD"/>
    <w:rsid w:val="00C823AB"/>
    <w:rsid w:val="00C8390D"/>
    <w:rsid w:val="00C8450D"/>
    <w:rsid w:val="00C8561F"/>
    <w:rsid w:val="00C85C8E"/>
    <w:rsid w:val="00C867C4"/>
    <w:rsid w:val="00C9187A"/>
    <w:rsid w:val="00C95458"/>
    <w:rsid w:val="00C95B30"/>
    <w:rsid w:val="00CA0E2A"/>
    <w:rsid w:val="00CA20D6"/>
    <w:rsid w:val="00CA2677"/>
    <w:rsid w:val="00CA329F"/>
    <w:rsid w:val="00CA3451"/>
    <w:rsid w:val="00CA4163"/>
    <w:rsid w:val="00CB0A2F"/>
    <w:rsid w:val="00CB5EB1"/>
    <w:rsid w:val="00CC115F"/>
    <w:rsid w:val="00CC4EB6"/>
    <w:rsid w:val="00CD02D7"/>
    <w:rsid w:val="00CD0B5D"/>
    <w:rsid w:val="00CD3859"/>
    <w:rsid w:val="00CD4285"/>
    <w:rsid w:val="00CD4C4E"/>
    <w:rsid w:val="00CD6ED9"/>
    <w:rsid w:val="00CE074C"/>
    <w:rsid w:val="00CE19F3"/>
    <w:rsid w:val="00CE1FA4"/>
    <w:rsid w:val="00CE746C"/>
    <w:rsid w:val="00CF2560"/>
    <w:rsid w:val="00CF2FAA"/>
    <w:rsid w:val="00CF3B2B"/>
    <w:rsid w:val="00CF5BE8"/>
    <w:rsid w:val="00CF5F60"/>
    <w:rsid w:val="00D03A92"/>
    <w:rsid w:val="00D05A06"/>
    <w:rsid w:val="00D0789B"/>
    <w:rsid w:val="00D1023A"/>
    <w:rsid w:val="00D1109C"/>
    <w:rsid w:val="00D130A9"/>
    <w:rsid w:val="00D13AE9"/>
    <w:rsid w:val="00D16D7D"/>
    <w:rsid w:val="00D2218B"/>
    <w:rsid w:val="00D2455F"/>
    <w:rsid w:val="00D2625C"/>
    <w:rsid w:val="00D31338"/>
    <w:rsid w:val="00D337EE"/>
    <w:rsid w:val="00D34A30"/>
    <w:rsid w:val="00D34CFC"/>
    <w:rsid w:val="00D375C2"/>
    <w:rsid w:val="00D42087"/>
    <w:rsid w:val="00D45B69"/>
    <w:rsid w:val="00D46F86"/>
    <w:rsid w:val="00D54EBD"/>
    <w:rsid w:val="00D57159"/>
    <w:rsid w:val="00D5778E"/>
    <w:rsid w:val="00D603DC"/>
    <w:rsid w:val="00D61422"/>
    <w:rsid w:val="00D640D6"/>
    <w:rsid w:val="00D66C2D"/>
    <w:rsid w:val="00D71889"/>
    <w:rsid w:val="00D74717"/>
    <w:rsid w:val="00D75109"/>
    <w:rsid w:val="00D86630"/>
    <w:rsid w:val="00D911D5"/>
    <w:rsid w:val="00D95539"/>
    <w:rsid w:val="00D95BBA"/>
    <w:rsid w:val="00DA57A9"/>
    <w:rsid w:val="00DB43FB"/>
    <w:rsid w:val="00DB7031"/>
    <w:rsid w:val="00DC1EA6"/>
    <w:rsid w:val="00DC2DA1"/>
    <w:rsid w:val="00DC2F16"/>
    <w:rsid w:val="00DC3E75"/>
    <w:rsid w:val="00DC58CB"/>
    <w:rsid w:val="00DD1CE5"/>
    <w:rsid w:val="00DD2C55"/>
    <w:rsid w:val="00DD51E7"/>
    <w:rsid w:val="00DD5701"/>
    <w:rsid w:val="00DE0658"/>
    <w:rsid w:val="00DE132F"/>
    <w:rsid w:val="00DE7E61"/>
    <w:rsid w:val="00DF0C76"/>
    <w:rsid w:val="00DF1ED5"/>
    <w:rsid w:val="00DF5317"/>
    <w:rsid w:val="00DF7781"/>
    <w:rsid w:val="00E01C3C"/>
    <w:rsid w:val="00E02342"/>
    <w:rsid w:val="00E04088"/>
    <w:rsid w:val="00E1172A"/>
    <w:rsid w:val="00E11BB5"/>
    <w:rsid w:val="00E1567C"/>
    <w:rsid w:val="00E1715C"/>
    <w:rsid w:val="00E17304"/>
    <w:rsid w:val="00E17ABF"/>
    <w:rsid w:val="00E20E0F"/>
    <w:rsid w:val="00E211F5"/>
    <w:rsid w:val="00E24163"/>
    <w:rsid w:val="00E25D90"/>
    <w:rsid w:val="00E26363"/>
    <w:rsid w:val="00E26629"/>
    <w:rsid w:val="00E27C44"/>
    <w:rsid w:val="00E30F4C"/>
    <w:rsid w:val="00E329B0"/>
    <w:rsid w:val="00E32A58"/>
    <w:rsid w:val="00E37512"/>
    <w:rsid w:val="00E419CF"/>
    <w:rsid w:val="00E41BBB"/>
    <w:rsid w:val="00E42659"/>
    <w:rsid w:val="00E470DE"/>
    <w:rsid w:val="00E472E1"/>
    <w:rsid w:val="00E55264"/>
    <w:rsid w:val="00E603DC"/>
    <w:rsid w:val="00E62492"/>
    <w:rsid w:val="00E62EAC"/>
    <w:rsid w:val="00E62ED8"/>
    <w:rsid w:val="00E64682"/>
    <w:rsid w:val="00E670A6"/>
    <w:rsid w:val="00E70ADA"/>
    <w:rsid w:val="00E72B12"/>
    <w:rsid w:val="00E76537"/>
    <w:rsid w:val="00E80E3B"/>
    <w:rsid w:val="00E825A0"/>
    <w:rsid w:val="00E85C17"/>
    <w:rsid w:val="00E865D6"/>
    <w:rsid w:val="00E90071"/>
    <w:rsid w:val="00E92919"/>
    <w:rsid w:val="00E9341A"/>
    <w:rsid w:val="00E937B5"/>
    <w:rsid w:val="00E95B0E"/>
    <w:rsid w:val="00EA07B5"/>
    <w:rsid w:val="00EA0B5A"/>
    <w:rsid w:val="00EA24F3"/>
    <w:rsid w:val="00EA3954"/>
    <w:rsid w:val="00EA4857"/>
    <w:rsid w:val="00EA6412"/>
    <w:rsid w:val="00EA670A"/>
    <w:rsid w:val="00EA68B4"/>
    <w:rsid w:val="00EB2F64"/>
    <w:rsid w:val="00EB31A2"/>
    <w:rsid w:val="00EB3700"/>
    <w:rsid w:val="00EB3858"/>
    <w:rsid w:val="00EB485A"/>
    <w:rsid w:val="00EB521A"/>
    <w:rsid w:val="00EB5386"/>
    <w:rsid w:val="00EB568A"/>
    <w:rsid w:val="00EB5E10"/>
    <w:rsid w:val="00EB6586"/>
    <w:rsid w:val="00EC0BD9"/>
    <w:rsid w:val="00EC169D"/>
    <w:rsid w:val="00EC4F14"/>
    <w:rsid w:val="00EC65C7"/>
    <w:rsid w:val="00EC6A5D"/>
    <w:rsid w:val="00EC71B6"/>
    <w:rsid w:val="00ED5CC9"/>
    <w:rsid w:val="00EE03CE"/>
    <w:rsid w:val="00EE0BC6"/>
    <w:rsid w:val="00EE21F3"/>
    <w:rsid w:val="00EE4406"/>
    <w:rsid w:val="00EE610B"/>
    <w:rsid w:val="00EE7E0E"/>
    <w:rsid w:val="00EE7F2B"/>
    <w:rsid w:val="00EF0DEF"/>
    <w:rsid w:val="00EF3BAD"/>
    <w:rsid w:val="00F021A5"/>
    <w:rsid w:val="00F0316D"/>
    <w:rsid w:val="00F0334E"/>
    <w:rsid w:val="00F04B1A"/>
    <w:rsid w:val="00F07AB4"/>
    <w:rsid w:val="00F10FFB"/>
    <w:rsid w:val="00F12BED"/>
    <w:rsid w:val="00F1433D"/>
    <w:rsid w:val="00F16902"/>
    <w:rsid w:val="00F17436"/>
    <w:rsid w:val="00F2061C"/>
    <w:rsid w:val="00F222DF"/>
    <w:rsid w:val="00F2426E"/>
    <w:rsid w:val="00F30B35"/>
    <w:rsid w:val="00F32D75"/>
    <w:rsid w:val="00F353EC"/>
    <w:rsid w:val="00F368D4"/>
    <w:rsid w:val="00F418C6"/>
    <w:rsid w:val="00F448FB"/>
    <w:rsid w:val="00F45170"/>
    <w:rsid w:val="00F46E8A"/>
    <w:rsid w:val="00F50B50"/>
    <w:rsid w:val="00F532B5"/>
    <w:rsid w:val="00F5502E"/>
    <w:rsid w:val="00F601E0"/>
    <w:rsid w:val="00F6045D"/>
    <w:rsid w:val="00F60CA1"/>
    <w:rsid w:val="00F6167D"/>
    <w:rsid w:val="00F62C1E"/>
    <w:rsid w:val="00F646B8"/>
    <w:rsid w:val="00F64708"/>
    <w:rsid w:val="00F65316"/>
    <w:rsid w:val="00F65A7F"/>
    <w:rsid w:val="00F66E4C"/>
    <w:rsid w:val="00F675A8"/>
    <w:rsid w:val="00F6796D"/>
    <w:rsid w:val="00F70903"/>
    <w:rsid w:val="00F70EC1"/>
    <w:rsid w:val="00F711EF"/>
    <w:rsid w:val="00F72031"/>
    <w:rsid w:val="00F75A6E"/>
    <w:rsid w:val="00F81E21"/>
    <w:rsid w:val="00F82B11"/>
    <w:rsid w:val="00F83DD1"/>
    <w:rsid w:val="00F852A5"/>
    <w:rsid w:val="00F92236"/>
    <w:rsid w:val="00F934EA"/>
    <w:rsid w:val="00F965F8"/>
    <w:rsid w:val="00F9774B"/>
    <w:rsid w:val="00F97D68"/>
    <w:rsid w:val="00F97D7A"/>
    <w:rsid w:val="00FA3439"/>
    <w:rsid w:val="00FA46A6"/>
    <w:rsid w:val="00FA7C24"/>
    <w:rsid w:val="00FB2185"/>
    <w:rsid w:val="00FB349F"/>
    <w:rsid w:val="00FB37EA"/>
    <w:rsid w:val="00FC1C97"/>
    <w:rsid w:val="00FD0B04"/>
    <w:rsid w:val="00FD133D"/>
    <w:rsid w:val="00FD2888"/>
    <w:rsid w:val="00FD34F8"/>
    <w:rsid w:val="00FF0193"/>
    <w:rsid w:val="00FF1249"/>
    <w:rsid w:val="00FF34F8"/>
    <w:rsid w:val="00FF47A3"/>
    <w:rsid w:val="00FF57E1"/>
    <w:rsid w:val="00FF5E4D"/>
    <w:rsid w:val="00FF618D"/>
    <w:rsid w:val="00FF794C"/>
    <w:rsid w:val="00FF7F5A"/>
    <w:rsid w:val="012038D5"/>
    <w:rsid w:val="01318985"/>
    <w:rsid w:val="013C5D5C"/>
    <w:rsid w:val="014DB0B7"/>
    <w:rsid w:val="0163794E"/>
    <w:rsid w:val="0180C916"/>
    <w:rsid w:val="01857CF1"/>
    <w:rsid w:val="018E49EA"/>
    <w:rsid w:val="01A7FBCE"/>
    <w:rsid w:val="01AA6446"/>
    <w:rsid w:val="01CFCE27"/>
    <w:rsid w:val="01E3ED11"/>
    <w:rsid w:val="01E97839"/>
    <w:rsid w:val="01F3CBBC"/>
    <w:rsid w:val="01F49650"/>
    <w:rsid w:val="0200C557"/>
    <w:rsid w:val="020E5A23"/>
    <w:rsid w:val="0215D9E3"/>
    <w:rsid w:val="021A47E2"/>
    <w:rsid w:val="021D28DC"/>
    <w:rsid w:val="025EDF8E"/>
    <w:rsid w:val="0266F035"/>
    <w:rsid w:val="026C3288"/>
    <w:rsid w:val="026EE64C"/>
    <w:rsid w:val="027ABFA8"/>
    <w:rsid w:val="027CFD08"/>
    <w:rsid w:val="0284C259"/>
    <w:rsid w:val="02920AF8"/>
    <w:rsid w:val="02ADE141"/>
    <w:rsid w:val="02C76618"/>
    <w:rsid w:val="0307487A"/>
    <w:rsid w:val="0311A9FF"/>
    <w:rsid w:val="03173C1B"/>
    <w:rsid w:val="032ABA9C"/>
    <w:rsid w:val="0347C1C3"/>
    <w:rsid w:val="0360F50B"/>
    <w:rsid w:val="0367E3E7"/>
    <w:rsid w:val="036D2EC8"/>
    <w:rsid w:val="038F3003"/>
    <w:rsid w:val="039BDDE9"/>
    <w:rsid w:val="03A4A92A"/>
    <w:rsid w:val="03C10A42"/>
    <w:rsid w:val="03C2D30D"/>
    <w:rsid w:val="03D9E73A"/>
    <w:rsid w:val="03E3B78B"/>
    <w:rsid w:val="03E5FB75"/>
    <w:rsid w:val="03EA7FF1"/>
    <w:rsid w:val="03EAAFEF"/>
    <w:rsid w:val="041DC5C5"/>
    <w:rsid w:val="0421F173"/>
    <w:rsid w:val="045685F1"/>
    <w:rsid w:val="046D8A6E"/>
    <w:rsid w:val="046EBFA7"/>
    <w:rsid w:val="0480AA26"/>
    <w:rsid w:val="048A0DF9"/>
    <w:rsid w:val="04A5B11E"/>
    <w:rsid w:val="04C964BD"/>
    <w:rsid w:val="04CAFC9C"/>
    <w:rsid w:val="04D06FED"/>
    <w:rsid w:val="04D22198"/>
    <w:rsid w:val="04D3AAC7"/>
    <w:rsid w:val="04D6BAC3"/>
    <w:rsid w:val="04E0F0DF"/>
    <w:rsid w:val="04F73AC9"/>
    <w:rsid w:val="04FB9CFD"/>
    <w:rsid w:val="04FF9AC0"/>
    <w:rsid w:val="0503E771"/>
    <w:rsid w:val="0520BFAE"/>
    <w:rsid w:val="05304A3C"/>
    <w:rsid w:val="055CB8D5"/>
    <w:rsid w:val="055FDC73"/>
    <w:rsid w:val="05677D54"/>
    <w:rsid w:val="056E986B"/>
    <w:rsid w:val="0577B442"/>
    <w:rsid w:val="0591A591"/>
    <w:rsid w:val="05A06D58"/>
    <w:rsid w:val="05B2606A"/>
    <w:rsid w:val="05B2F2C0"/>
    <w:rsid w:val="05D2C392"/>
    <w:rsid w:val="05D8B3DE"/>
    <w:rsid w:val="05E19E5D"/>
    <w:rsid w:val="05E46EE6"/>
    <w:rsid w:val="05E5B764"/>
    <w:rsid w:val="05F3A9F8"/>
    <w:rsid w:val="05F86F55"/>
    <w:rsid w:val="06060720"/>
    <w:rsid w:val="06067CBA"/>
    <w:rsid w:val="0618A7E7"/>
    <w:rsid w:val="0631A247"/>
    <w:rsid w:val="063210D0"/>
    <w:rsid w:val="064878F1"/>
    <w:rsid w:val="064E9C8E"/>
    <w:rsid w:val="0650525A"/>
    <w:rsid w:val="06738632"/>
    <w:rsid w:val="067C8221"/>
    <w:rsid w:val="067FEB9C"/>
    <w:rsid w:val="068D2766"/>
    <w:rsid w:val="0692E0FE"/>
    <w:rsid w:val="0698589F"/>
    <w:rsid w:val="06AB9551"/>
    <w:rsid w:val="06B1DFD3"/>
    <w:rsid w:val="06B251E7"/>
    <w:rsid w:val="06C77337"/>
    <w:rsid w:val="06D393FE"/>
    <w:rsid w:val="06E05EF0"/>
    <w:rsid w:val="06E0A1B6"/>
    <w:rsid w:val="06E12FB4"/>
    <w:rsid w:val="06E9852A"/>
    <w:rsid w:val="06EA44CC"/>
    <w:rsid w:val="07044F9C"/>
    <w:rsid w:val="0729EDFC"/>
    <w:rsid w:val="072DD05D"/>
    <w:rsid w:val="07659216"/>
    <w:rsid w:val="07708321"/>
    <w:rsid w:val="0770F8FE"/>
    <w:rsid w:val="077105AD"/>
    <w:rsid w:val="0771442E"/>
    <w:rsid w:val="077AC196"/>
    <w:rsid w:val="077B8AFD"/>
    <w:rsid w:val="07891530"/>
    <w:rsid w:val="07933EB3"/>
    <w:rsid w:val="07943FB6"/>
    <w:rsid w:val="07CDA99E"/>
    <w:rsid w:val="07E26DBA"/>
    <w:rsid w:val="07E54DC6"/>
    <w:rsid w:val="07E70E01"/>
    <w:rsid w:val="07EFC43F"/>
    <w:rsid w:val="08150363"/>
    <w:rsid w:val="08363673"/>
    <w:rsid w:val="08443AAA"/>
    <w:rsid w:val="084493AD"/>
    <w:rsid w:val="0844E8AA"/>
    <w:rsid w:val="085FA6B0"/>
    <w:rsid w:val="08748BDA"/>
    <w:rsid w:val="087C7217"/>
    <w:rsid w:val="088B2DB1"/>
    <w:rsid w:val="089E3513"/>
    <w:rsid w:val="089F38E7"/>
    <w:rsid w:val="08A418E8"/>
    <w:rsid w:val="08AD5EA4"/>
    <w:rsid w:val="08B07861"/>
    <w:rsid w:val="08B84432"/>
    <w:rsid w:val="08C02C2A"/>
    <w:rsid w:val="08CC3173"/>
    <w:rsid w:val="08D368C4"/>
    <w:rsid w:val="08D4E0E1"/>
    <w:rsid w:val="08DEBA6A"/>
    <w:rsid w:val="08FF9F5A"/>
    <w:rsid w:val="08FFC8B3"/>
    <w:rsid w:val="090FDF09"/>
    <w:rsid w:val="0910266D"/>
    <w:rsid w:val="091D70F7"/>
    <w:rsid w:val="091D938F"/>
    <w:rsid w:val="092ACCD4"/>
    <w:rsid w:val="094AF23D"/>
    <w:rsid w:val="094DA762"/>
    <w:rsid w:val="0957456C"/>
    <w:rsid w:val="09607355"/>
    <w:rsid w:val="09626C73"/>
    <w:rsid w:val="0971F79D"/>
    <w:rsid w:val="0983109D"/>
    <w:rsid w:val="09CDD806"/>
    <w:rsid w:val="09ECAA0D"/>
    <w:rsid w:val="09FB7711"/>
    <w:rsid w:val="09FFC1F0"/>
    <w:rsid w:val="0A112F44"/>
    <w:rsid w:val="0A377C8F"/>
    <w:rsid w:val="0A5371CE"/>
    <w:rsid w:val="0A59B208"/>
    <w:rsid w:val="0A5B1B21"/>
    <w:rsid w:val="0A5B87A8"/>
    <w:rsid w:val="0A5C603C"/>
    <w:rsid w:val="0A771DCD"/>
    <w:rsid w:val="0A7BAD20"/>
    <w:rsid w:val="0A90BAAB"/>
    <w:rsid w:val="0A9939A8"/>
    <w:rsid w:val="0A9FCC54"/>
    <w:rsid w:val="0AA8B775"/>
    <w:rsid w:val="0AB32127"/>
    <w:rsid w:val="0AC43A2F"/>
    <w:rsid w:val="0ACA4249"/>
    <w:rsid w:val="0ACBE078"/>
    <w:rsid w:val="0AD97843"/>
    <w:rsid w:val="0AE165C9"/>
    <w:rsid w:val="0B247AE0"/>
    <w:rsid w:val="0B2ED0DE"/>
    <w:rsid w:val="0B485E6E"/>
    <w:rsid w:val="0B52D3A8"/>
    <w:rsid w:val="0B56360E"/>
    <w:rsid w:val="0B6D0600"/>
    <w:rsid w:val="0B728873"/>
    <w:rsid w:val="0B7378CC"/>
    <w:rsid w:val="0B7500A6"/>
    <w:rsid w:val="0B83B9C3"/>
    <w:rsid w:val="0B9335A1"/>
    <w:rsid w:val="0B9808F6"/>
    <w:rsid w:val="0B9AE45A"/>
    <w:rsid w:val="0B9E324C"/>
    <w:rsid w:val="0BB50E5E"/>
    <w:rsid w:val="0BB66E6B"/>
    <w:rsid w:val="0BBB0887"/>
    <w:rsid w:val="0BC10DB9"/>
    <w:rsid w:val="0BC5C630"/>
    <w:rsid w:val="0BCCD15B"/>
    <w:rsid w:val="0BD08F94"/>
    <w:rsid w:val="0BF75F90"/>
    <w:rsid w:val="0C06A054"/>
    <w:rsid w:val="0C1DE3D2"/>
    <w:rsid w:val="0C6CA5F6"/>
    <w:rsid w:val="0C6FF667"/>
    <w:rsid w:val="0C713EA9"/>
    <w:rsid w:val="0CC97ED8"/>
    <w:rsid w:val="0CE60C2F"/>
    <w:rsid w:val="0CF2F61E"/>
    <w:rsid w:val="0D057BFA"/>
    <w:rsid w:val="0D263FFA"/>
    <w:rsid w:val="0D26F30D"/>
    <w:rsid w:val="0D483983"/>
    <w:rsid w:val="0D699DCA"/>
    <w:rsid w:val="0D6D1304"/>
    <w:rsid w:val="0D728F39"/>
    <w:rsid w:val="0D9417C3"/>
    <w:rsid w:val="0D9612A9"/>
    <w:rsid w:val="0DAC84F9"/>
    <w:rsid w:val="0DB54DCA"/>
    <w:rsid w:val="0DBA9AA5"/>
    <w:rsid w:val="0DBB9214"/>
    <w:rsid w:val="0DCEFB37"/>
    <w:rsid w:val="0DD7C8FD"/>
    <w:rsid w:val="0DE085D2"/>
    <w:rsid w:val="0DE266FC"/>
    <w:rsid w:val="0DE59380"/>
    <w:rsid w:val="0E265EF9"/>
    <w:rsid w:val="0E2F0F90"/>
    <w:rsid w:val="0E6D6D43"/>
    <w:rsid w:val="0E6D7562"/>
    <w:rsid w:val="0E7BE00E"/>
    <w:rsid w:val="0E8B0E6F"/>
    <w:rsid w:val="0E8FDC33"/>
    <w:rsid w:val="0EA22E96"/>
    <w:rsid w:val="0ECD824B"/>
    <w:rsid w:val="0EE3CD5E"/>
    <w:rsid w:val="0F0E5F9A"/>
    <w:rsid w:val="0F0EB656"/>
    <w:rsid w:val="0F27DED3"/>
    <w:rsid w:val="0F7E375D"/>
    <w:rsid w:val="0F8E43E9"/>
    <w:rsid w:val="0F91E21D"/>
    <w:rsid w:val="0FBE4B0B"/>
    <w:rsid w:val="0FC230F0"/>
    <w:rsid w:val="0FFFC761"/>
    <w:rsid w:val="10197937"/>
    <w:rsid w:val="101EF307"/>
    <w:rsid w:val="10231A9E"/>
    <w:rsid w:val="103774DF"/>
    <w:rsid w:val="109FB2BF"/>
    <w:rsid w:val="10AA4F6F"/>
    <w:rsid w:val="10AFDA9C"/>
    <w:rsid w:val="10C6065D"/>
    <w:rsid w:val="10C64D5E"/>
    <w:rsid w:val="10D5B9F9"/>
    <w:rsid w:val="10ECF411"/>
    <w:rsid w:val="111FCDFA"/>
    <w:rsid w:val="112661CB"/>
    <w:rsid w:val="113998FD"/>
    <w:rsid w:val="1139E223"/>
    <w:rsid w:val="115483E3"/>
    <w:rsid w:val="115EC2DB"/>
    <w:rsid w:val="116397B4"/>
    <w:rsid w:val="11661D40"/>
    <w:rsid w:val="11691227"/>
    <w:rsid w:val="11808072"/>
    <w:rsid w:val="118A2957"/>
    <w:rsid w:val="119481DF"/>
    <w:rsid w:val="11B0EC07"/>
    <w:rsid w:val="11F1425B"/>
    <w:rsid w:val="120683A6"/>
    <w:rsid w:val="1212F2DD"/>
    <w:rsid w:val="12179C8F"/>
    <w:rsid w:val="121B8DA8"/>
    <w:rsid w:val="121BFF4A"/>
    <w:rsid w:val="123C7CBA"/>
    <w:rsid w:val="12579328"/>
    <w:rsid w:val="1258B0D2"/>
    <w:rsid w:val="126E7D02"/>
    <w:rsid w:val="1278F714"/>
    <w:rsid w:val="129A6978"/>
    <w:rsid w:val="12B4227E"/>
    <w:rsid w:val="12C63CB4"/>
    <w:rsid w:val="12CF91FD"/>
    <w:rsid w:val="12D0F7A4"/>
    <w:rsid w:val="12D5695E"/>
    <w:rsid w:val="12FAC5DD"/>
    <w:rsid w:val="12FE44B8"/>
    <w:rsid w:val="13086AFD"/>
    <w:rsid w:val="1317452F"/>
    <w:rsid w:val="132D6F03"/>
    <w:rsid w:val="132F8CC5"/>
    <w:rsid w:val="134716F0"/>
    <w:rsid w:val="135CDDE3"/>
    <w:rsid w:val="1361D0B6"/>
    <w:rsid w:val="136C13EB"/>
    <w:rsid w:val="1374598A"/>
    <w:rsid w:val="13A9220B"/>
    <w:rsid w:val="13CDB401"/>
    <w:rsid w:val="13E82E9A"/>
    <w:rsid w:val="13FF016A"/>
    <w:rsid w:val="13FF8FFB"/>
    <w:rsid w:val="1413A5BC"/>
    <w:rsid w:val="143564B5"/>
    <w:rsid w:val="144A3AF5"/>
    <w:rsid w:val="144BCAF0"/>
    <w:rsid w:val="145C0AB3"/>
    <w:rsid w:val="145E88C0"/>
    <w:rsid w:val="1465411D"/>
    <w:rsid w:val="146711AE"/>
    <w:rsid w:val="149A48E0"/>
    <w:rsid w:val="14C0C7EF"/>
    <w:rsid w:val="14CFA0A0"/>
    <w:rsid w:val="14DF0075"/>
    <w:rsid w:val="14FB0E1B"/>
    <w:rsid w:val="151CFA2F"/>
    <w:rsid w:val="1526B30A"/>
    <w:rsid w:val="154DF4AC"/>
    <w:rsid w:val="154F4AFA"/>
    <w:rsid w:val="15677396"/>
    <w:rsid w:val="15682D60"/>
    <w:rsid w:val="157C7C6E"/>
    <w:rsid w:val="159688AF"/>
    <w:rsid w:val="159DB667"/>
    <w:rsid w:val="15B097D6"/>
    <w:rsid w:val="15BDC02C"/>
    <w:rsid w:val="15BFE203"/>
    <w:rsid w:val="15ED0E9E"/>
    <w:rsid w:val="1606A09A"/>
    <w:rsid w:val="161155A6"/>
    <w:rsid w:val="1626C9F5"/>
    <w:rsid w:val="163A66B0"/>
    <w:rsid w:val="164C1DAB"/>
    <w:rsid w:val="164DB15B"/>
    <w:rsid w:val="164E7094"/>
    <w:rsid w:val="165B4276"/>
    <w:rsid w:val="1666BC17"/>
    <w:rsid w:val="166F1B0D"/>
    <w:rsid w:val="1671A69A"/>
    <w:rsid w:val="167EB7B2"/>
    <w:rsid w:val="169946F4"/>
    <w:rsid w:val="16998B37"/>
    <w:rsid w:val="16AC84B4"/>
    <w:rsid w:val="16B996AE"/>
    <w:rsid w:val="16BE2D41"/>
    <w:rsid w:val="16BF53CA"/>
    <w:rsid w:val="16DB03E1"/>
    <w:rsid w:val="16E0696B"/>
    <w:rsid w:val="16EE8BB3"/>
    <w:rsid w:val="16F6C580"/>
    <w:rsid w:val="17201BA0"/>
    <w:rsid w:val="17377EA3"/>
    <w:rsid w:val="174C6837"/>
    <w:rsid w:val="1754E2C7"/>
    <w:rsid w:val="176B18DD"/>
    <w:rsid w:val="176C605E"/>
    <w:rsid w:val="17770286"/>
    <w:rsid w:val="17881AE7"/>
    <w:rsid w:val="178ACE60"/>
    <w:rsid w:val="178EFD70"/>
    <w:rsid w:val="179F424C"/>
    <w:rsid w:val="17A3C934"/>
    <w:rsid w:val="17AC9979"/>
    <w:rsid w:val="17AD3EA1"/>
    <w:rsid w:val="17D159F4"/>
    <w:rsid w:val="17DAC6BE"/>
    <w:rsid w:val="17DBCF66"/>
    <w:rsid w:val="17DE90F2"/>
    <w:rsid w:val="17EBF281"/>
    <w:rsid w:val="17F514BD"/>
    <w:rsid w:val="17F5EB3E"/>
    <w:rsid w:val="17FEA9CD"/>
    <w:rsid w:val="18025254"/>
    <w:rsid w:val="18113160"/>
    <w:rsid w:val="181EAFFD"/>
    <w:rsid w:val="182803A8"/>
    <w:rsid w:val="1850A8CA"/>
    <w:rsid w:val="185C5705"/>
    <w:rsid w:val="186D9D8A"/>
    <w:rsid w:val="18726BF1"/>
    <w:rsid w:val="1875B193"/>
    <w:rsid w:val="189295E1"/>
    <w:rsid w:val="18992F18"/>
    <w:rsid w:val="189BDA27"/>
    <w:rsid w:val="18A3AB21"/>
    <w:rsid w:val="18AA72F2"/>
    <w:rsid w:val="18AD3506"/>
    <w:rsid w:val="18AEEF79"/>
    <w:rsid w:val="18AF0268"/>
    <w:rsid w:val="18B90899"/>
    <w:rsid w:val="18DCEFC9"/>
    <w:rsid w:val="18DD5C10"/>
    <w:rsid w:val="18E757A3"/>
    <w:rsid w:val="18E7F97D"/>
    <w:rsid w:val="18F36B76"/>
    <w:rsid w:val="19098B75"/>
    <w:rsid w:val="1918F0CD"/>
    <w:rsid w:val="19255B51"/>
    <w:rsid w:val="19369954"/>
    <w:rsid w:val="1940EE1D"/>
    <w:rsid w:val="19456C4B"/>
    <w:rsid w:val="1953B137"/>
    <w:rsid w:val="195EA692"/>
    <w:rsid w:val="1996700C"/>
    <w:rsid w:val="199EB4E6"/>
    <w:rsid w:val="19A45707"/>
    <w:rsid w:val="19A6BBCF"/>
    <w:rsid w:val="19B01FEA"/>
    <w:rsid w:val="19BE0D19"/>
    <w:rsid w:val="19C399D2"/>
    <w:rsid w:val="19CAB2C9"/>
    <w:rsid w:val="19D7C45B"/>
    <w:rsid w:val="19F2A1BB"/>
    <w:rsid w:val="19F6B0A3"/>
    <w:rsid w:val="19FEA09D"/>
    <w:rsid w:val="1A1D2549"/>
    <w:rsid w:val="1A581353"/>
    <w:rsid w:val="1A626C8C"/>
    <w:rsid w:val="1A646EBF"/>
    <w:rsid w:val="1A6F1F30"/>
    <w:rsid w:val="1A7AE798"/>
    <w:rsid w:val="1A823A6D"/>
    <w:rsid w:val="1A885FC1"/>
    <w:rsid w:val="1A8BE8D1"/>
    <w:rsid w:val="1A8EF89E"/>
    <w:rsid w:val="1ADA0A1D"/>
    <w:rsid w:val="1AE1C33E"/>
    <w:rsid w:val="1AFF216B"/>
    <w:rsid w:val="1B1F7A7E"/>
    <w:rsid w:val="1B4A7FD5"/>
    <w:rsid w:val="1B5235D2"/>
    <w:rsid w:val="1B9CBAEC"/>
    <w:rsid w:val="1BB409AE"/>
    <w:rsid w:val="1BB872B2"/>
    <w:rsid w:val="1BC49DF5"/>
    <w:rsid w:val="1BDBA39A"/>
    <w:rsid w:val="1BE2299A"/>
    <w:rsid w:val="1BE60982"/>
    <w:rsid w:val="1BE9446F"/>
    <w:rsid w:val="1BFE01A4"/>
    <w:rsid w:val="1C1223F6"/>
    <w:rsid w:val="1C14FCD2"/>
    <w:rsid w:val="1C1A4CEA"/>
    <w:rsid w:val="1C3209EE"/>
    <w:rsid w:val="1C38455E"/>
    <w:rsid w:val="1C4772AA"/>
    <w:rsid w:val="1C649967"/>
    <w:rsid w:val="1C6F342F"/>
    <w:rsid w:val="1C8727EC"/>
    <w:rsid w:val="1CBB5CD3"/>
    <w:rsid w:val="1CCE984F"/>
    <w:rsid w:val="1CD056DB"/>
    <w:rsid w:val="1CD63DD9"/>
    <w:rsid w:val="1CDE5C91"/>
    <w:rsid w:val="1D142EF7"/>
    <w:rsid w:val="1D170FB2"/>
    <w:rsid w:val="1D2C23F1"/>
    <w:rsid w:val="1DB7BAE5"/>
    <w:rsid w:val="1DD4C46A"/>
    <w:rsid w:val="1DE35A5B"/>
    <w:rsid w:val="1DE77833"/>
    <w:rsid w:val="1DED9D22"/>
    <w:rsid w:val="1DF1CD60"/>
    <w:rsid w:val="1E0582F0"/>
    <w:rsid w:val="1E2F2A55"/>
    <w:rsid w:val="1E5C6B20"/>
    <w:rsid w:val="1E610495"/>
    <w:rsid w:val="1E66CAFD"/>
    <w:rsid w:val="1E6D4E50"/>
    <w:rsid w:val="1E72C024"/>
    <w:rsid w:val="1E8D8E5C"/>
    <w:rsid w:val="1E99A6A3"/>
    <w:rsid w:val="1EA0E1A8"/>
    <w:rsid w:val="1EB40B9D"/>
    <w:rsid w:val="1EDA6C2E"/>
    <w:rsid w:val="1EDCF73A"/>
    <w:rsid w:val="1EE23D0C"/>
    <w:rsid w:val="1F26BEAE"/>
    <w:rsid w:val="1F347B81"/>
    <w:rsid w:val="1F36E505"/>
    <w:rsid w:val="1F40104C"/>
    <w:rsid w:val="1F43B027"/>
    <w:rsid w:val="1F44B00E"/>
    <w:rsid w:val="1F531107"/>
    <w:rsid w:val="1F5E3BDC"/>
    <w:rsid w:val="1F5FC423"/>
    <w:rsid w:val="1F6B0865"/>
    <w:rsid w:val="1FA58218"/>
    <w:rsid w:val="1FB56E05"/>
    <w:rsid w:val="1FBC5EA3"/>
    <w:rsid w:val="1FCBB34C"/>
    <w:rsid w:val="1FD71A3E"/>
    <w:rsid w:val="200E9871"/>
    <w:rsid w:val="201DF0F8"/>
    <w:rsid w:val="2020954D"/>
    <w:rsid w:val="20295EBD"/>
    <w:rsid w:val="203B585E"/>
    <w:rsid w:val="204307CB"/>
    <w:rsid w:val="207BD5FD"/>
    <w:rsid w:val="208A2B5E"/>
    <w:rsid w:val="20AA6CCD"/>
    <w:rsid w:val="20B89B38"/>
    <w:rsid w:val="20BC5BA1"/>
    <w:rsid w:val="20C07339"/>
    <w:rsid w:val="20D4B746"/>
    <w:rsid w:val="20EB3C3F"/>
    <w:rsid w:val="211B9C9F"/>
    <w:rsid w:val="21564EF6"/>
    <w:rsid w:val="215986AE"/>
    <w:rsid w:val="215ABEBA"/>
    <w:rsid w:val="2160188B"/>
    <w:rsid w:val="21603A61"/>
    <w:rsid w:val="216A1D4B"/>
    <w:rsid w:val="216D8539"/>
    <w:rsid w:val="217E4D40"/>
    <w:rsid w:val="2182CEA6"/>
    <w:rsid w:val="219AEE5B"/>
    <w:rsid w:val="219EA4B4"/>
    <w:rsid w:val="219F78A1"/>
    <w:rsid w:val="21A20972"/>
    <w:rsid w:val="21BB6B8B"/>
    <w:rsid w:val="21CE5137"/>
    <w:rsid w:val="21CEDE11"/>
    <w:rsid w:val="21D423FA"/>
    <w:rsid w:val="21DF5D38"/>
    <w:rsid w:val="21ECD629"/>
    <w:rsid w:val="21ED06BC"/>
    <w:rsid w:val="2205BA0A"/>
    <w:rsid w:val="220AAAAD"/>
    <w:rsid w:val="222DCF1E"/>
    <w:rsid w:val="22469FBA"/>
    <w:rsid w:val="224D35E1"/>
    <w:rsid w:val="2251B2CD"/>
    <w:rsid w:val="2257EECE"/>
    <w:rsid w:val="225A7306"/>
    <w:rsid w:val="2262AA66"/>
    <w:rsid w:val="226BD2B5"/>
    <w:rsid w:val="22701E04"/>
    <w:rsid w:val="227FA539"/>
    <w:rsid w:val="229576FC"/>
    <w:rsid w:val="22E975F9"/>
    <w:rsid w:val="22FF7FEE"/>
    <w:rsid w:val="230C2C80"/>
    <w:rsid w:val="2310243C"/>
    <w:rsid w:val="23373B70"/>
    <w:rsid w:val="234B509F"/>
    <w:rsid w:val="23572BD4"/>
    <w:rsid w:val="2367AA54"/>
    <w:rsid w:val="236F5B01"/>
    <w:rsid w:val="237F45C9"/>
    <w:rsid w:val="2396F8EC"/>
    <w:rsid w:val="23AA9398"/>
    <w:rsid w:val="23BA8EDA"/>
    <w:rsid w:val="23CAEDBB"/>
    <w:rsid w:val="23CFFF7D"/>
    <w:rsid w:val="23D51E68"/>
    <w:rsid w:val="23EA087C"/>
    <w:rsid w:val="23F1551F"/>
    <w:rsid w:val="23F28293"/>
    <w:rsid w:val="23FAF78B"/>
    <w:rsid w:val="24219040"/>
    <w:rsid w:val="2424A1E2"/>
    <w:rsid w:val="242F6E61"/>
    <w:rsid w:val="2435070F"/>
    <w:rsid w:val="2436CC6B"/>
    <w:rsid w:val="24665945"/>
    <w:rsid w:val="2478FEE3"/>
    <w:rsid w:val="248D962A"/>
    <w:rsid w:val="24A3224F"/>
    <w:rsid w:val="24B0768E"/>
    <w:rsid w:val="24C2F7E1"/>
    <w:rsid w:val="24CAAC37"/>
    <w:rsid w:val="24DAFEEF"/>
    <w:rsid w:val="24E30DFE"/>
    <w:rsid w:val="24EA91A9"/>
    <w:rsid w:val="250F558D"/>
    <w:rsid w:val="2516B65C"/>
    <w:rsid w:val="2517EADC"/>
    <w:rsid w:val="253B65A2"/>
    <w:rsid w:val="253C10AC"/>
    <w:rsid w:val="25425A70"/>
    <w:rsid w:val="254DAD40"/>
    <w:rsid w:val="254E53E4"/>
    <w:rsid w:val="255FDE12"/>
    <w:rsid w:val="25710C9E"/>
    <w:rsid w:val="25900882"/>
    <w:rsid w:val="259B9F48"/>
    <w:rsid w:val="25A2D64D"/>
    <w:rsid w:val="25AE62E4"/>
    <w:rsid w:val="25B99DB4"/>
    <w:rsid w:val="25BB4C49"/>
    <w:rsid w:val="25E0F060"/>
    <w:rsid w:val="25E351BA"/>
    <w:rsid w:val="25E583E8"/>
    <w:rsid w:val="25F6AA24"/>
    <w:rsid w:val="261DBCA0"/>
    <w:rsid w:val="263174C8"/>
    <w:rsid w:val="26360234"/>
    <w:rsid w:val="263FFBB1"/>
    <w:rsid w:val="26412B40"/>
    <w:rsid w:val="264FB014"/>
    <w:rsid w:val="266F8880"/>
    <w:rsid w:val="26766C78"/>
    <w:rsid w:val="26888B3A"/>
    <w:rsid w:val="268E74C7"/>
    <w:rsid w:val="269AFF7A"/>
    <w:rsid w:val="26A1C85C"/>
    <w:rsid w:val="26A70648"/>
    <w:rsid w:val="26BFEA36"/>
    <w:rsid w:val="270EA7DB"/>
    <w:rsid w:val="272D0593"/>
    <w:rsid w:val="2738FC4C"/>
    <w:rsid w:val="274195BC"/>
    <w:rsid w:val="27509D90"/>
    <w:rsid w:val="276C9FBB"/>
    <w:rsid w:val="277CB394"/>
    <w:rsid w:val="279C4823"/>
    <w:rsid w:val="27AA4DCA"/>
    <w:rsid w:val="27C1436B"/>
    <w:rsid w:val="27DA7D12"/>
    <w:rsid w:val="27DDF6D4"/>
    <w:rsid w:val="27EBB28A"/>
    <w:rsid w:val="280B535B"/>
    <w:rsid w:val="28115B2F"/>
    <w:rsid w:val="281E7E5D"/>
    <w:rsid w:val="2820AD72"/>
    <w:rsid w:val="2822137A"/>
    <w:rsid w:val="283703AF"/>
    <w:rsid w:val="28376D6E"/>
    <w:rsid w:val="2837945D"/>
    <w:rsid w:val="2876786B"/>
    <w:rsid w:val="28A02803"/>
    <w:rsid w:val="28B1DAB5"/>
    <w:rsid w:val="28BCF16B"/>
    <w:rsid w:val="28CD6B24"/>
    <w:rsid w:val="28DDDC07"/>
    <w:rsid w:val="28EB7AF3"/>
    <w:rsid w:val="28F2045E"/>
    <w:rsid w:val="28F6FAE7"/>
    <w:rsid w:val="28F9D150"/>
    <w:rsid w:val="29079CCA"/>
    <w:rsid w:val="29221510"/>
    <w:rsid w:val="292906E6"/>
    <w:rsid w:val="292E200D"/>
    <w:rsid w:val="2951CDA5"/>
    <w:rsid w:val="298D660D"/>
    <w:rsid w:val="299E9393"/>
    <w:rsid w:val="29A1D76E"/>
    <w:rsid w:val="29BF4811"/>
    <w:rsid w:val="29CBA635"/>
    <w:rsid w:val="29CE1A70"/>
    <w:rsid w:val="29D9D35E"/>
    <w:rsid w:val="29DC594A"/>
    <w:rsid w:val="29E862D9"/>
    <w:rsid w:val="29F60515"/>
    <w:rsid w:val="2A0A40F2"/>
    <w:rsid w:val="2A111E60"/>
    <w:rsid w:val="2A120F9E"/>
    <w:rsid w:val="2A1C1353"/>
    <w:rsid w:val="2A1D59D5"/>
    <w:rsid w:val="2A221FF1"/>
    <w:rsid w:val="2A39B4C8"/>
    <w:rsid w:val="2A6165AB"/>
    <w:rsid w:val="2A74EAC6"/>
    <w:rsid w:val="2A7CE97A"/>
    <w:rsid w:val="2A7E994E"/>
    <w:rsid w:val="2A8F7AE7"/>
    <w:rsid w:val="2A999B69"/>
    <w:rsid w:val="2AA19D1B"/>
    <w:rsid w:val="2AEA133E"/>
    <w:rsid w:val="2AF5C71B"/>
    <w:rsid w:val="2AFF8FD2"/>
    <w:rsid w:val="2B16B4C5"/>
    <w:rsid w:val="2B1F8B93"/>
    <w:rsid w:val="2B370303"/>
    <w:rsid w:val="2B37C13F"/>
    <w:rsid w:val="2B41F015"/>
    <w:rsid w:val="2B6D5A9F"/>
    <w:rsid w:val="2BC73959"/>
    <w:rsid w:val="2BD68402"/>
    <w:rsid w:val="2BE400E3"/>
    <w:rsid w:val="2BE9628D"/>
    <w:rsid w:val="2BEB3371"/>
    <w:rsid w:val="2BF5763A"/>
    <w:rsid w:val="2BFE4D3F"/>
    <w:rsid w:val="2C08CAB3"/>
    <w:rsid w:val="2C0B0158"/>
    <w:rsid w:val="2C0C9ACB"/>
    <w:rsid w:val="2C21F423"/>
    <w:rsid w:val="2C4DCF10"/>
    <w:rsid w:val="2C56177F"/>
    <w:rsid w:val="2C568D30"/>
    <w:rsid w:val="2C600284"/>
    <w:rsid w:val="2C6219A7"/>
    <w:rsid w:val="2C813461"/>
    <w:rsid w:val="2C825F72"/>
    <w:rsid w:val="2C828531"/>
    <w:rsid w:val="2C83183C"/>
    <w:rsid w:val="2C849C03"/>
    <w:rsid w:val="2CA016CB"/>
    <w:rsid w:val="2CAFB914"/>
    <w:rsid w:val="2CD84B50"/>
    <w:rsid w:val="2CF34DE6"/>
    <w:rsid w:val="2D0154C8"/>
    <w:rsid w:val="2D142FCF"/>
    <w:rsid w:val="2D151183"/>
    <w:rsid w:val="2D1D10C9"/>
    <w:rsid w:val="2D2ED9FF"/>
    <w:rsid w:val="2D48CB2C"/>
    <w:rsid w:val="2D4B05F3"/>
    <w:rsid w:val="2D56836E"/>
    <w:rsid w:val="2D599DD7"/>
    <w:rsid w:val="2D725463"/>
    <w:rsid w:val="2D786E2F"/>
    <w:rsid w:val="2D8C26E1"/>
    <w:rsid w:val="2D9EB45C"/>
    <w:rsid w:val="2DB355A4"/>
    <w:rsid w:val="2DB79BBE"/>
    <w:rsid w:val="2DBB7563"/>
    <w:rsid w:val="2DC0ECBD"/>
    <w:rsid w:val="2DDA1448"/>
    <w:rsid w:val="2DDC944C"/>
    <w:rsid w:val="2DDF4B81"/>
    <w:rsid w:val="2DE055C8"/>
    <w:rsid w:val="2DE5B709"/>
    <w:rsid w:val="2DF279AA"/>
    <w:rsid w:val="2E1207DA"/>
    <w:rsid w:val="2E1DBC2E"/>
    <w:rsid w:val="2E237C56"/>
    <w:rsid w:val="2E4C3F97"/>
    <w:rsid w:val="2E7BD3B6"/>
    <w:rsid w:val="2E886336"/>
    <w:rsid w:val="2E8C251C"/>
    <w:rsid w:val="2E8DF1A7"/>
    <w:rsid w:val="2E9BB70D"/>
    <w:rsid w:val="2EA4D1FC"/>
    <w:rsid w:val="2EA5B9A9"/>
    <w:rsid w:val="2EB8F692"/>
    <w:rsid w:val="2EC9927C"/>
    <w:rsid w:val="2ECE6F68"/>
    <w:rsid w:val="2ED86E31"/>
    <w:rsid w:val="2F051423"/>
    <w:rsid w:val="2F0BF992"/>
    <w:rsid w:val="2F1669AF"/>
    <w:rsid w:val="2F1F0E9D"/>
    <w:rsid w:val="2F2E2597"/>
    <w:rsid w:val="2F467FAB"/>
    <w:rsid w:val="2F47579D"/>
    <w:rsid w:val="2F4CC36F"/>
    <w:rsid w:val="2F534FDF"/>
    <w:rsid w:val="2F53E648"/>
    <w:rsid w:val="2F7DB8BD"/>
    <w:rsid w:val="2F835BE4"/>
    <w:rsid w:val="2F9009DD"/>
    <w:rsid w:val="2F98D9DF"/>
    <w:rsid w:val="2FA19AAD"/>
    <w:rsid w:val="2FEBCDEB"/>
    <w:rsid w:val="2FFB4201"/>
    <w:rsid w:val="300EE098"/>
    <w:rsid w:val="30156138"/>
    <w:rsid w:val="302336FC"/>
    <w:rsid w:val="303EA949"/>
    <w:rsid w:val="30475787"/>
    <w:rsid w:val="304936D4"/>
    <w:rsid w:val="305E6BF4"/>
    <w:rsid w:val="3081F23E"/>
    <w:rsid w:val="30851987"/>
    <w:rsid w:val="309F73AC"/>
    <w:rsid w:val="30C2B1CF"/>
    <w:rsid w:val="30CE05F3"/>
    <w:rsid w:val="30CFAC94"/>
    <w:rsid w:val="30D5C1F8"/>
    <w:rsid w:val="30DAEBBB"/>
    <w:rsid w:val="30E8D561"/>
    <w:rsid w:val="30ED0867"/>
    <w:rsid w:val="30F83370"/>
    <w:rsid w:val="3117FAF4"/>
    <w:rsid w:val="312288F6"/>
    <w:rsid w:val="31233059"/>
    <w:rsid w:val="3128C169"/>
    <w:rsid w:val="31299846"/>
    <w:rsid w:val="314EAB43"/>
    <w:rsid w:val="3170EEF4"/>
    <w:rsid w:val="318877FD"/>
    <w:rsid w:val="3198C9E3"/>
    <w:rsid w:val="319A561E"/>
    <w:rsid w:val="319EB4AE"/>
    <w:rsid w:val="31C17DCA"/>
    <w:rsid w:val="31C7F17E"/>
    <w:rsid w:val="31DF0764"/>
    <w:rsid w:val="31EA1326"/>
    <w:rsid w:val="31EA4FCB"/>
    <w:rsid w:val="31EBD81F"/>
    <w:rsid w:val="32092C23"/>
    <w:rsid w:val="321A9E09"/>
    <w:rsid w:val="322D85C2"/>
    <w:rsid w:val="3232272D"/>
    <w:rsid w:val="325B040B"/>
    <w:rsid w:val="325FE748"/>
    <w:rsid w:val="3265C5FF"/>
    <w:rsid w:val="327BDC4F"/>
    <w:rsid w:val="3286A099"/>
    <w:rsid w:val="32A3D12F"/>
    <w:rsid w:val="32B1123C"/>
    <w:rsid w:val="32C196B0"/>
    <w:rsid w:val="32D45753"/>
    <w:rsid w:val="32F1DE27"/>
    <w:rsid w:val="32F31665"/>
    <w:rsid w:val="32F4C1A1"/>
    <w:rsid w:val="32F7121A"/>
    <w:rsid w:val="3305565C"/>
    <w:rsid w:val="33187296"/>
    <w:rsid w:val="3333055C"/>
    <w:rsid w:val="333C5650"/>
    <w:rsid w:val="33494857"/>
    <w:rsid w:val="336766A8"/>
    <w:rsid w:val="3373A783"/>
    <w:rsid w:val="337BF272"/>
    <w:rsid w:val="339AAED2"/>
    <w:rsid w:val="33A16005"/>
    <w:rsid w:val="33A31C5F"/>
    <w:rsid w:val="33BD19D2"/>
    <w:rsid w:val="33D750AC"/>
    <w:rsid w:val="33ECE54A"/>
    <w:rsid w:val="33FDE622"/>
    <w:rsid w:val="34086980"/>
    <w:rsid w:val="341D0A24"/>
    <w:rsid w:val="34353E23"/>
    <w:rsid w:val="343B40EF"/>
    <w:rsid w:val="34691BC1"/>
    <w:rsid w:val="3477F248"/>
    <w:rsid w:val="34790BBF"/>
    <w:rsid w:val="349EF883"/>
    <w:rsid w:val="34ACA693"/>
    <w:rsid w:val="34C65CAD"/>
    <w:rsid w:val="34D86D28"/>
    <w:rsid w:val="34E65B22"/>
    <w:rsid w:val="3502D1DE"/>
    <w:rsid w:val="35058C12"/>
    <w:rsid w:val="35083154"/>
    <w:rsid w:val="35128C44"/>
    <w:rsid w:val="351405D1"/>
    <w:rsid w:val="35184D5B"/>
    <w:rsid w:val="351AC8AA"/>
    <w:rsid w:val="3528C629"/>
    <w:rsid w:val="35291487"/>
    <w:rsid w:val="3565EFCD"/>
    <w:rsid w:val="3592D040"/>
    <w:rsid w:val="35A66514"/>
    <w:rsid w:val="35BB33E9"/>
    <w:rsid w:val="35BE24F5"/>
    <w:rsid w:val="35C9E5C0"/>
    <w:rsid w:val="35E29321"/>
    <w:rsid w:val="35E30EAB"/>
    <w:rsid w:val="35EFEC32"/>
    <w:rsid w:val="35F1B792"/>
    <w:rsid w:val="3605B662"/>
    <w:rsid w:val="362A33B6"/>
    <w:rsid w:val="364C74A6"/>
    <w:rsid w:val="364E72E4"/>
    <w:rsid w:val="36578C95"/>
    <w:rsid w:val="3665F9C5"/>
    <w:rsid w:val="36663002"/>
    <w:rsid w:val="366D64F4"/>
    <w:rsid w:val="366D7713"/>
    <w:rsid w:val="36A16839"/>
    <w:rsid w:val="36A61BDE"/>
    <w:rsid w:val="36D31E38"/>
    <w:rsid w:val="36F59A00"/>
    <w:rsid w:val="37009FB3"/>
    <w:rsid w:val="3702334A"/>
    <w:rsid w:val="371A4ADD"/>
    <w:rsid w:val="3739F36A"/>
    <w:rsid w:val="374D1EE2"/>
    <w:rsid w:val="37559A3C"/>
    <w:rsid w:val="37794E22"/>
    <w:rsid w:val="37831E72"/>
    <w:rsid w:val="378BD96D"/>
    <w:rsid w:val="3793276F"/>
    <w:rsid w:val="37943A23"/>
    <w:rsid w:val="37A1DC6F"/>
    <w:rsid w:val="37BE9438"/>
    <w:rsid w:val="37C6B14F"/>
    <w:rsid w:val="37C97FBD"/>
    <w:rsid w:val="37E7DFFE"/>
    <w:rsid w:val="38031D21"/>
    <w:rsid w:val="38129C48"/>
    <w:rsid w:val="382C3518"/>
    <w:rsid w:val="384031E9"/>
    <w:rsid w:val="3854DC34"/>
    <w:rsid w:val="3859FBE8"/>
    <w:rsid w:val="3862492F"/>
    <w:rsid w:val="38658704"/>
    <w:rsid w:val="3869C02A"/>
    <w:rsid w:val="386F4EAB"/>
    <w:rsid w:val="38788E0D"/>
    <w:rsid w:val="387A211C"/>
    <w:rsid w:val="387F21FE"/>
    <w:rsid w:val="3892ACAE"/>
    <w:rsid w:val="38A04BBF"/>
    <w:rsid w:val="38A6ECE2"/>
    <w:rsid w:val="38B59024"/>
    <w:rsid w:val="38BC63F6"/>
    <w:rsid w:val="38CC7D98"/>
    <w:rsid w:val="38D05C03"/>
    <w:rsid w:val="38DD3982"/>
    <w:rsid w:val="38E58F39"/>
    <w:rsid w:val="38F30172"/>
    <w:rsid w:val="38FF3997"/>
    <w:rsid w:val="3906E6DE"/>
    <w:rsid w:val="390C09FC"/>
    <w:rsid w:val="390EE60C"/>
    <w:rsid w:val="3917632D"/>
    <w:rsid w:val="3918962F"/>
    <w:rsid w:val="3929611B"/>
    <w:rsid w:val="392AF7E7"/>
    <w:rsid w:val="392B38B6"/>
    <w:rsid w:val="3959AC71"/>
    <w:rsid w:val="39623119"/>
    <w:rsid w:val="3962FA67"/>
    <w:rsid w:val="397C73F0"/>
    <w:rsid w:val="398220D5"/>
    <w:rsid w:val="3995271A"/>
    <w:rsid w:val="399A39D1"/>
    <w:rsid w:val="39C2AA4A"/>
    <w:rsid w:val="39D44619"/>
    <w:rsid w:val="39D529F6"/>
    <w:rsid w:val="39DC3953"/>
    <w:rsid w:val="39E1423D"/>
    <w:rsid w:val="39EC5E58"/>
    <w:rsid w:val="39EDA7C4"/>
    <w:rsid w:val="39F7B43D"/>
    <w:rsid w:val="3A097383"/>
    <w:rsid w:val="3A1E8E51"/>
    <w:rsid w:val="3A209D40"/>
    <w:rsid w:val="3A4973EB"/>
    <w:rsid w:val="3A4A9FEA"/>
    <w:rsid w:val="3A4FC764"/>
    <w:rsid w:val="3A53B7D7"/>
    <w:rsid w:val="3A550391"/>
    <w:rsid w:val="3A894FAB"/>
    <w:rsid w:val="3AAC9848"/>
    <w:rsid w:val="3ACC8C93"/>
    <w:rsid w:val="3B0171B5"/>
    <w:rsid w:val="3B06DE47"/>
    <w:rsid w:val="3B0F89AF"/>
    <w:rsid w:val="3B1FBEC0"/>
    <w:rsid w:val="3B24ECA6"/>
    <w:rsid w:val="3B3F8B59"/>
    <w:rsid w:val="3B46BF5C"/>
    <w:rsid w:val="3B5778E9"/>
    <w:rsid w:val="3B590FD4"/>
    <w:rsid w:val="3B5D0AAD"/>
    <w:rsid w:val="3B682B59"/>
    <w:rsid w:val="3B76DEFA"/>
    <w:rsid w:val="3B7B8BC0"/>
    <w:rsid w:val="3B804AF5"/>
    <w:rsid w:val="3B8F43A3"/>
    <w:rsid w:val="3B91A43E"/>
    <w:rsid w:val="3BBE4A34"/>
    <w:rsid w:val="3BBF26A4"/>
    <w:rsid w:val="3BE54360"/>
    <w:rsid w:val="3C10DE87"/>
    <w:rsid w:val="3C180B02"/>
    <w:rsid w:val="3C2FA48C"/>
    <w:rsid w:val="3C33B0F3"/>
    <w:rsid w:val="3C496E5A"/>
    <w:rsid w:val="3C63E01C"/>
    <w:rsid w:val="3C7A2F59"/>
    <w:rsid w:val="3C82A619"/>
    <w:rsid w:val="3C856119"/>
    <w:rsid w:val="3CA05F93"/>
    <w:rsid w:val="3CB63C65"/>
    <w:rsid w:val="3CBA6A87"/>
    <w:rsid w:val="3CC42999"/>
    <w:rsid w:val="3CC501D0"/>
    <w:rsid w:val="3CF22EB0"/>
    <w:rsid w:val="3CFAE094"/>
    <w:rsid w:val="3D07BEAA"/>
    <w:rsid w:val="3D090A1D"/>
    <w:rsid w:val="3D12ABEF"/>
    <w:rsid w:val="3D34A256"/>
    <w:rsid w:val="3D375775"/>
    <w:rsid w:val="3D3ACB30"/>
    <w:rsid w:val="3D4DD033"/>
    <w:rsid w:val="3D4E780E"/>
    <w:rsid w:val="3D6EB699"/>
    <w:rsid w:val="3D737BF6"/>
    <w:rsid w:val="3D8EE7FC"/>
    <w:rsid w:val="3D9AE0CA"/>
    <w:rsid w:val="3D9F07F3"/>
    <w:rsid w:val="3DB51A0B"/>
    <w:rsid w:val="3DC186D2"/>
    <w:rsid w:val="3DC90114"/>
    <w:rsid w:val="3DCB74ED"/>
    <w:rsid w:val="3DD6F972"/>
    <w:rsid w:val="3DE723AB"/>
    <w:rsid w:val="3E0AD422"/>
    <w:rsid w:val="3E2D960B"/>
    <w:rsid w:val="3E3436BD"/>
    <w:rsid w:val="3E3BCA8D"/>
    <w:rsid w:val="3E4707F7"/>
    <w:rsid w:val="3E4F9D6E"/>
    <w:rsid w:val="3E50346C"/>
    <w:rsid w:val="3E564CDC"/>
    <w:rsid w:val="3E5AB825"/>
    <w:rsid w:val="3E6EB6C0"/>
    <w:rsid w:val="3E70840E"/>
    <w:rsid w:val="3E74CA44"/>
    <w:rsid w:val="3EA8D918"/>
    <w:rsid w:val="3EBC4288"/>
    <w:rsid w:val="3EC29A0D"/>
    <w:rsid w:val="3ECAE62F"/>
    <w:rsid w:val="3ED4C97C"/>
    <w:rsid w:val="3EFAFA71"/>
    <w:rsid w:val="3F26F439"/>
    <w:rsid w:val="3F41269A"/>
    <w:rsid w:val="3F47319E"/>
    <w:rsid w:val="3F4F6B28"/>
    <w:rsid w:val="3FA9EA47"/>
    <w:rsid w:val="3FA9F6F9"/>
    <w:rsid w:val="3FAD6C23"/>
    <w:rsid w:val="3FAF488E"/>
    <w:rsid w:val="3FAFAE0D"/>
    <w:rsid w:val="3FCAE6BA"/>
    <w:rsid w:val="3FE0842D"/>
    <w:rsid w:val="3FEB766A"/>
    <w:rsid w:val="3FEBDD09"/>
    <w:rsid w:val="4010A715"/>
    <w:rsid w:val="401A2AB7"/>
    <w:rsid w:val="401B4331"/>
    <w:rsid w:val="40487793"/>
    <w:rsid w:val="404BAF45"/>
    <w:rsid w:val="405083C1"/>
    <w:rsid w:val="40537FBE"/>
    <w:rsid w:val="4061FEA1"/>
    <w:rsid w:val="4068AA67"/>
    <w:rsid w:val="4078596A"/>
    <w:rsid w:val="409C791E"/>
    <w:rsid w:val="40A27657"/>
    <w:rsid w:val="40A7FC4E"/>
    <w:rsid w:val="40AD741D"/>
    <w:rsid w:val="40B8F6FD"/>
    <w:rsid w:val="40C0A209"/>
    <w:rsid w:val="40C14751"/>
    <w:rsid w:val="40D90093"/>
    <w:rsid w:val="40E2655E"/>
    <w:rsid w:val="40FD971C"/>
    <w:rsid w:val="4106B0BB"/>
    <w:rsid w:val="41118D36"/>
    <w:rsid w:val="413B0F4D"/>
    <w:rsid w:val="41483F9C"/>
    <w:rsid w:val="414FC4D9"/>
    <w:rsid w:val="41561B10"/>
    <w:rsid w:val="416D17E7"/>
    <w:rsid w:val="4173AB00"/>
    <w:rsid w:val="4178939A"/>
    <w:rsid w:val="41859E14"/>
    <w:rsid w:val="418F3D74"/>
    <w:rsid w:val="41925770"/>
    <w:rsid w:val="41AC4416"/>
    <w:rsid w:val="41AF647C"/>
    <w:rsid w:val="41B0691E"/>
    <w:rsid w:val="41BB162F"/>
    <w:rsid w:val="41DA6FF6"/>
    <w:rsid w:val="41E2D642"/>
    <w:rsid w:val="41E7A810"/>
    <w:rsid w:val="42035556"/>
    <w:rsid w:val="420CBC30"/>
    <w:rsid w:val="4223D44F"/>
    <w:rsid w:val="422FAD0C"/>
    <w:rsid w:val="425A92F0"/>
    <w:rsid w:val="429D3053"/>
    <w:rsid w:val="42A2331A"/>
    <w:rsid w:val="42D4BF9F"/>
    <w:rsid w:val="42F3C5EE"/>
    <w:rsid w:val="42F4C901"/>
    <w:rsid w:val="42FE4138"/>
    <w:rsid w:val="43059A72"/>
    <w:rsid w:val="4311BDC7"/>
    <w:rsid w:val="43211244"/>
    <w:rsid w:val="43262D81"/>
    <w:rsid w:val="4328356F"/>
    <w:rsid w:val="432AD0A5"/>
    <w:rsid w:val="4334E562"/>
    <w:rsid w:val="4359FE8C"/>
    <w:rsid w:val="43BF3E53"/>
    <w:rsid w:val="43C1A33C"/>
    <w:rsid w:val="43D85209"/>
    <w:rsid w:val="441573AC"/>
    <w:rsid w:val="442FF3EE"/>
    <w:rsid w:val="4474D23B"/>
    <w:rsid w:val="4476DE8C"/>
    <w:rsid w:val="447F419F"/>
    <w:rsid w:val="4481EE0B"/>
    <w:rsid w:val="44A61D48"/>
    <w:rsid w:val="44D7116A"/>
    <w:rsid w:val="44D95CFD"/>
    <w:rsid w:val="44ECA6A6"/>
    <w:rsid w:val="44ED6550"/>
    <w:rsid w:val="450DC884"/>
    <w:rsid w:val="451A3E0B"/>
    <w:rsid w:val="452337B2"/>
    <w:rsid w:val="452B481F"/>
    <w:rsid w:val="452C218E"/>
    <w:rsid w:val="455B64F2"/>
    <w:rsid w:val="45C0699F"/>
    <w:rsid w:val="45CB3AAB"/>
    <w:rsid w:val="45E99FE2"/>
    <w:rsid w:val="45F5E771"/>
    <w:rsid w:val="45FF836F"/>
    <w:rsid w:val="460287BE"/>
    <w:rsid w:val="4615D416"/>
    <w:rsid w:val="4625F292"/>
    <w:rsid w:val="462CD3AC"/>
    <w:rsid w:val="468DBCD4"/>
    <w:rsid w:val="469072FD"/>
    <w:rsid w:val="469AC686"/>
    <w:rsid w:val="46C903E1"/>
    <w:rsid w:val="46E8D6F6"/>
    <w:rsid w:val="46F00DE3"/>
    <w:rsid w:val="46FDDFF3"/>
    <w:rsid w:val="4706243E"/>
    <w:rsid w:val="470671E0"/>
    <w:rsid w:val="471A1D67"/>
    <w:rsid w:val="473B90D4"/>
    <w:rsid w:val="47421CFD"/>
    <w:rsid w:val="475082DE"/>
    <w:rsid w:val="4758ED69"/>
    <w:rsid w:val="4775BE6B"/>
    <w:rsid w:val="4779E5D5"/>
    <w:rsid w:val="4798F61E"/>
    <w:rsid w:val="47AA960D"/>
    <w:rsid w:val="47AEFB2C"/>
    <w:rsid w:val="47C7BCDB"/>
    <w:rsid w:val="47D04C96"/>
    <w:rsid w:val="47D27916"/>
    <w:rsid w:val="47D3F65A"/>
    <w:rsid w:val="47D7DD13"/>
    <w:rsid w:val="48126A5E"/>
    <w:rsid w:val="482B9A79"/>
    <w:rsid w:val="48317F84"/>
    <w:rsid w:val="48318F4F"/>
    <w:rsid w:val="489CB14F"/>
    <w:rsid w:val="48A89B08"/>
    <w:rsid w:val="48C08306"/>
    <w:rsid w:val="48C52674"/>
    <w:rsid w:val="48E5E840"/>
    <w:rsid w:val="48E7A1DB"/>
    <w:rsid w:val="48F80A61"/>
    <w:rsid w:val="49507149"/>
    <w:rsid w:val="49689209"/>
    <w:rsid w:val="49723063"/>
    <w:rsid w:val="498914E8"/>
    <w:rsid w:val="4994ABDC"/>
    <w:rsid w:val="4995337A"/>
    <w:rsid w:val="4997DB7F"/>
    <w:rsid w:val="499C9A13"/>
    <w:rsid w:val="49AF2242"/>
    <w:rsid w:val="49B31914"/>
    <w:rsid w:val="49E1366C"/>
    <w:rsid w:val="49EE2F38"/>
    <w:rsid w:val="4A128C03"/>
    <w:rsid w:val="4A26E626"/>
    <w:rsid w:val="4A2F57A4"/>
    <w:rsid w:val="4A473346"/>
    <w:rsid w:val="4A47938D"/>
    <w:rsid w:val="4A6475FF"/>
    <w:rsid w:val="4A7413FF"/>
    <w:rsid w:val="4A8CC5ED"/>
    <w:rsid w:val="4A92319F"/>
    <w:rsid w:val="4AA760FB"/>
    <w:rsid w:val="4AB4CFF0"/>
    <w:rsid w:val="4ABEFD2F"/>
    <w:rsid w:val="4AE0863F"/>
    <w:rsid w:val="4AEB28FA"/>
    <w:rsid w:val="4B06EF0F"/>
    <w:rsid w:val="4B2F6376"/>
    <w:rsid w:val="4B6075BC"/>
    <w:rsid w:val="4B7C2177"/>
    <w:rsid w:val="4B7F636C"/>
    <w:rsid w:val="4B99C5D9"/>
    <w:rsid w:val="4BAE6816"/>
    <w:rsid w:val="4BB7E81E"/>
    <w:rsid w:val="4BD146D2"/>
    <w:rsid w:val="4BEBD1C2"/>
    <w:rsid w:val="4C003AE5"/>
    <w:rsid w:val="4C0478B7"/>
    <w:rsid w:val="4C060635"/>
    <w:rsid w:val="4C090689"/>
    <w:rsid w:val="4C27E2D4"/>
    <w:rsid w:val="4C2CED9B"/>
    <w:rsid w:val="4C6FFC93"/>
    <w:rsid w:val="4C75DCD1"/>
    <w:rsid w:val="4C79175C"/>
    <w:rsid w:val="4C926F1E"/>
    <w:rsid w:val="4CB88A8E"/>
    <w:rsid w:val="4CC78265"/>
    <w:rsid w:val="4CE58E1E"/>
    <w:rsid w:val="4CEDC7C6"/>
    <w:rsid w:val="4CFE104B"/>
    <w:rsid w:val="4CFF099B"/>
    <w:rsid w:val="4D0D329C"/>
    <w:rsid w:val="4D4D4F00"/>
    <w:rsid w:val="4D50B6CE"/>
    <w:rsid w:val="4D5927B3"/>
    <w:rsid w:val="4D63B1AE"/>
    <w:rsid w:val="4D6D7D17"/>
    <w:rsid w:val="4D78F5E6"/>
    <w:rsid w:val="4D7D1B5C"/>
    <w:rsid w:val="4D7EBD9A"/>
    <w:rsid w:val="4D8C6247"/>
    <w:rsid w:val="4D9FA323"/>
    <w:rsid w:val="4DB31CCE"/>
    <w:rsid w:val="4DE21944"/>
    <w:rsid w:val="4DE43C67"/>
    <w:rsid w:val="4DEF2533"/>
    <w:rsid w:val="4DF43B06"/>
    <w:rsid w:val="4DFDCAFD"/>
    <w:rsid w:val="4E0D2E3A"/>
    <w:rsid w:val="4E1B73AE"/>
    <w:rsid w:val="4E2F3FA6"/>
    <w:rsid w:val="4E3929B3"/>
    <w:rsid w:val="4E52CDD3"/>
    <w:rsid w:val="4E6BE3F8"/>
    <w:rsid w:val="4E6CA317"/>
    <w:rsid w:val="4E77D10B"/>
    <w:rsid w:val="4E808AF1"/>
    <w:rsid w:val="4E84A9CF"/>
    <w:rsid w:val="4EA1EB62"/>
    <w:rsid w:val="4EC9E369"/>
    <w:rsid w:val="4EE01010"/>
    <w:rsid w:val="4EE74EBC"/>
    <w:rsid w:val="4F001405"/>
    <w:rsid w:val="4F15402E"/>
    <w:rsid w:val="4F30A043"/>
    <w:rsid w:val="4F3D2BB9"/>
    <w:rsid w:val="4F41EE2B"/>
    <w:rsid w:val="4F6F6B68"/>
    <w:rsid w:val="4F813081"/>
    <w:rsid w:val="4F8BD162"/>
    <w:rsid w:val="4FDD8ABC"/>
    <w:rsid w:val="4FF983DD"/>
    <w:rsid w:val="4FFEA4D9"/>
    <w:rsid w:val="50146DB7"/>
    <w:rsid w:val="50362C21"/>
    <w:rsid w:val="50843701"/>
    <w:rsid w:val="508FFBDF"/>
    <w:rsid w:val="5090D818"/>
    <w:rsid w:val="5098D11E"/>
    <w:rsid w:val="50A9AC5E"/>
    <w:rsid w:val="50AAD460"/>
    <w:rsid w:val="50AD0684"/>
    <w:rsid w:val="50E6A752"/>
    <w:rsid w:val="51005EBE"/>
    <w:rsid w:val="51026E33"/>
    <w:rsid w:val="511B2005"/>
    <w:rsid w:val="511DADBB"/>
    <w:rsid w:val="51201B46"/>
    <w:rsid w:val="51205385"/>
    <w:rsid w:val="512B5522"/>
    <w:rsid w:val="512C2F7D"/>
    <w:rsid w:val="512F854A"/>
    <w:rsid w:val="5130FE1E"/>
    <w:rsid w:val="513283A7"/>
    <w:rsid w:val="513BB667"/>
    <w:rsid w:val="5163CBF8"/>
    <w:rsid w:val="5166C822"/>
    <w:rsid w:val="517DF0DF"/>
    <w:rsid w:val="5189724C"/>
    <w:rsid w:val="518C089D"/>
    <w:rsid w:val="51B21F1F"/>
    <w:rsid w:val="51BE9145"/>
    <w:rsid w:val="51CE11F2"/>
    <w:rsid w:val="51CFF7F9"/>
    <w:rsid w:val="51E190BD"/>
    <w:rsid w:val="51E94F8F"/>
    <w:rsid w:val="51F4C198"/>
    <w:rsid w:val="5207DA30"/>
    <w:rsid w:val="521EEF7E"/>
    <w:rsid w:val="52221D38"/>
    <w:rsid w:val="522D2F30"/>
    <w:rsid w:val="522E13F1"/>
    <w:rsid w:val="52491970"/>
    <w:rsid w:val="5249F7AC"/>
    <w:rsid w:val="52596DE8"/>
    <w:rsid w:val="525B7B5E"/>
    <w:rsid w:val="5269175A"/>
    <w:rsid w:val="526B15CB"/>
    <w:rsid w:val="5270995D"/>
    <w:rsid w:val="527FE5B8"/>
    <w:rsid w:val="52A964EA"/>
    <w:rsid w:val="52B4379A"/>
    <w:rsid w:val="52C28B4E"/>
    <w:rsid w:val="52FA89DA"/>
    <w:rsid w:val="5307E9EB"/>
    <w:rsid w:val="530B1E5B"/>
    <w:rsid w:val="531444AD"/>
    <w:rsid w:val="532AB12D"/>
    <w:rsid w:val="5334F9F4"/>
    <w:rsid w:val="53469AC0"/>
    <w:rsid w:val="537EC420"/>
    <w:rsid w:val="53E5B80A"/>
    <w:rsid w:val="53F72D33"/>
    <w:rsid w:val="53FDEA74"/>
    <w:rsid w:val="5404A237"/>
    <w:rsid w:val="5406E804"/>
    <w:rsid w:val="540F3DFC"/>
    <w:rsid w:val="54177525"/>
    <w:rsid w:val="541E22FB"/>
    <w:rsid w:val="543CAA0C"/>
    <w:rsid w:val="54508C16"/>
    <w:rsid w:val="5467C80B"/>
    <w:rsid w:val="54702B67"/>
    <w:rsid w:val="5474C72C"/>
    <w:rsid w:val="54A985D5"/>
    <w:rsid w:val="54C03A1A"/>
    <w:rsid w:val="54C64DB5"/>
    <w:rsid w:val="54C710C2"/>
    <w:rsid w:val="54CB9BF3"/>
    <w:rsid w:val="54D0CA55"/>
    <w:rsid w:val="5536FB7E"/>
    <w:rsid w:val="553D14AB"/>
    <w:rsid w:val="5549955C"/>
    <w:rsid w:val="555BFA08"/>
    <w:rsid w:val="556DC269"/>
    <w:rsid w:val="55772F74"/>
    <w:rsid w:val="5589E87C"/>
    <w:rsid w:val="5592CB06"/>
    <w:rsid w:val="559FAB6F"/>
    <w:rsid w:val="55A7013A"/>
    <w:rsid w:val="55AF833D"/>
    <w:rsid w:val="55DA49D4"/>
    <w:rsid w:val="55E89B7C"/>
    <w:rsid w:val="55E93622"/>
    <w:rsid w:val="55EE15E9"/>
    <w:rsid w:val="5606746A"/>
    <w:rsid w:val="560978CC"/>
    <w:rsid w:val="560C2654"/>
    <w:rsid w:val="56373D1B"/>
    <w:rsid w:val="56490D4F"/>
    <w:rsid w:val="565568C9"/>
    <w:rsid w:val="565E6CAC"/>
    <w:rsid w:val="56651718"/>
    <w:rsid w:val="56738644"/>
    <w:rsid w:val="56788396"/>
    <w:rsid w:val="5696ABA1"/>
    <w:rsid w:val="569C8DEC"/>
    <w:rsid w:val="56A35EFC"/>
    <w:rsid w:val="56A6F1BB"/>
    <w:rsid w:val="56B5D102"/>
    <w:rsid w:val="56C2095F"/>
    <w:rsid w:val="56CA5EC3"/>
    <w:rsid w:val="56E07BBD"/>
    <w:rsid w:val="56F260A1"/>
    <w:rsid w:val="56F31E8E"/>
    <w:rsid w:val="5720C205"/>
    <w:rsid w:val="57251E3E"/>
    <w:rsid w:val="57443357"/>
    <w:rsid w:val="5764E02E"/>
    <w:rsid w:val="5767316F"/>
    <w:rsid w:val="57819EF8"/>
    <w:rsid w:val="578D20AC"/>
    <w:rsid w:val="57905C46"/>
    <w:rsid w:val="5794AA06"/>
    <w:rsid w:val="57A5A003"/>
    <w:rsid w:val="57B8CD7F"/>
    <w:rsid w:val="57C0D1F8"/>
    <w:rsid w:val="57CCB836"/>
    <w:rsid w:val="57D1ACFD"/>
    <w:rsid w:val="57DC6772"/>
    <w:rsid w:val="57DE360E"/>
    <w:rsid w:val="57E7BC14"/>
    <w:rsid w:val="57F59E8D"/>
    <w:rsid w:val="57FB757B"/>
    <w:rsid w:val="57FCE0DB"/>
    <w:rsid w:val="58061DF3"/>
    <w:rsid w:val="582EC57A"/>
    <w:rsid w:val="58332442"/>
    <w:rsid w:val="585578BE"/>
    <w:rsid w:val="586457E6"/>
    <w:rsid w:val="588B1D0C"/>
    <w:rsid w:val="5898E9B6"/>
    <w:rsid w:val="58A5E465"/>
    <w:rsid w:val="58C4EDD5"/>
    <w:rsid w:val="58D30A26"/>
    <w:rsid w:val="58FECB8A"/>
    <w:rsid w:val="5905F395"/>
    <w:rsid w:val="5907F7C7"/>
    <w:rsid w:val="59182635"/>
    <w:rsid w:val="59221FD9"/>
    <w:rsid w:val="59282F0A"/>
    <w:rsid w:val="592C9870"/>
    <w:rsid w:val="59302C01"/>
    <w:rsid w:val="596A0E3C"/>
    <w:rsid w:val="597B7217"/>
    <w:rsid w:val="59AE71D0"/>
    <w:rsid w:val="59E31236"/>
    <w:rsid w:val="5A273E91"/>
    <w:rsid w:val="5A2A7022"/>
    <w:rsid w:val="5A336416"/>
    <w:rsid w:val="5A338847"/>
    <w:rsid w:val="5A3A7733"/>
    <w:rsid w:val="5A47088A"/>
    <w:rsid w:val="5A6B4E5C"/>
    <w:rsid w:val="5A838237"/>
    <w:rsid w:val="5A8DA1BB"/>
    <w:rsid w:val="5ABF42C3"/>
    <w:rsid w:val="5ABF518C"/>
    <w:rsid w:val="5ACF4453"/>
    <w:rsid w:val="5AD26F00"/>
    <w:rsid w:val="5AD6E857"/>
    <w:rsid w:val="5AE31C78"/>
    <w:rsid w:val="5AE3C169"/>
    <w:rsid w:val="5AEC0FBA"/>
    <w:rsid w:val="5B3851ED"/>
    <w:rsid w:val="5B670FE6"/>
    <w:rsid w:val="5B6B19DA"/>
    <w:rsid w:val="5B8745CD"/>
    <w:rsid w:val="5B9B1B58"/>
    <w:rsid w:val="5BA30FEC"/>
    <w:rsid w:val="5BA5EA89"/>
    <w:rsid w:val="5BE2D8EB"/>
    <w:rsid w:val="5BFAE1A5"/>
    <w:rsid w:val="5BFF4778"/>
    <w:rsid w:val="5C017E6D"/>
    <w:rsid w:val="5C05C96F"/>
    <w:rsid w:val="5C0ADC67"/>
    <w:rsid w:val="5C191FB7"/>
    <w:rsid w:val="5C2FE99E"/>
    <w:rsid w:val="5C4ED60C"/>
    <w:rsid w:val="5C50C0D4"/>
    <w:rsid w:val="5C58310D"/>
    <w:rsid w:val="5C6DB107"/>
    <w:rsid w:val="5C8FF8CD"/>
    <w:rsid w:val="5C989B50"/>
    <w:rsid w:val="5CAE8003"/>
    <w:rsid w:val="5CD457FF"/>
    <w:rsid w:val="5CD99764"/>
    <w:rsid w:val="5D07F8AC"/>
    <w:rsid w:val="5D10A356"/>
    <w:rsid w:val="5D36EBB9"/>
    <w:rsid w:val="5D51036C"/>
    <w:rsid w:val="5D5252C3"/>
    <w:rsid w:val="5D52B8FC"/>
    <w:rsid w:val="5D669366"/>
    <w:rsid w:val="5D6978E1"/>
    <w:rsid w:val="5D803522"/>
    <w:rsid w:val="5D92BC4F"/>
    <w:rsid w:val="5DA94916"/>
    <w:rsid w:val="5DEBF75B"/>
    <w:rsid w:val="5E1706E1"/>
    <w:rsid w:val="5E3841DC"/>
    <w:rsid w:val="5E47E2F3"/>
    <w:rsid w:val="5E5D9D76"/>
    <w:rsid w:val="5E600E49"/>
    <w:rsid w:val="5E6924BF"/>
    <w:rsid w:val="5EBAFBE0"/>
    <w:rsid w:val="5ECACDF3"/>
    <w:rsid w:val="5EDA21C6"/>
    <w:rsid w:val="5EEAD264"/>
    <w:rsid w:val="5F1BB8B9"/>
    <w:rsid w:val="5F209110"/>
    <w:rsid w:val="5F2B09EA"/>
    <w:rsid w:val="5F3FDE65"/>
    <w:rsid w:val="5F4546C5"/>
    <w:rsid w:val="5F687953"/>
    <w:rsid w:val="5F69967A"/>
    <w:rsid w:val="5F6FA5A5"/>
    <w:rsid w:val="5F72B071"/>
    <w:rsid w:val="5F7B5591"/>
    <w:rsid w:val="5F975F53"/>
    <w:rsid w:val="5FA30AD8"/>
    <w:rsid w:val="5FA80F8B"/>
    <w:rsid w:val="5FB26DF9"/>
    <w:rsid w:val="5FBC0441"/>
    <w:rsid w:val="5FC66175"/>
    <w:rsid w:val="5FC9FF25"/>
    <w:rsid w:val="5FCD9365"/>
    <w:rsid w:val="5FCFEDCC"/>
    <w:rsid w:val="5FD760CD"/>
    <w:rsid w:val="5FDC4B3A"/>
    <w:rsid w:val="600CB1C9"/>
    <w:rsid w:val="6033F64C"/>
    <w:rsid w:val="6046CF3A"/>
    <w:rsid w:val="604CB717"/>
    <w:rsid w:val="606B4AD3"/>
    <w:rsid w:val="60786795"/>
    <w:rsid w:val="607C7C64"/>
    <w:rsid w:val="60B3D603"/>
    <w:rsid w:val="60F067C4"/>
    <w:rsid w:val="60F174E6"/>
    <w:rsid w:val="60F6EE7C"/>
    <w:rsid w:val="60FC76EF"/>
    <w:rsid w:val="6124797C"/>
    <w:rsid w:val="6129DAC3"/>
    <w:rsid w:val="6130B19C"/>
    <w:rsid w:val="6135B445"/>
    <w:rsid w:val="6139A29E"/>
    <w:rsid w:val="61504E61"/>
    <w:rsid w:val="6160DEB5"/>
    <w:rsid w:val="6178528D"/>
    <w:rsid w:val="61AF74CA"/>
    <w:rsid w:val="61B23E66"/>
    <w:rsid w:val="61B44F89"/>
    <w:rsid w:val="61EC9EDC"/>
    <w:rsid w:val="62020901"/>
    <w:rsid w:val="6212CABE"/>
    <w:rsid w:val="621D26EA"/>
    <w:rsid w:val="6240C1A3"/>
    <w:rsid w:val="624BF12F"/>
    <w:rsid w:val="62550A52"/>
    <w:rsid w:val="625552C6"/>
    <w:rsid w:val="62599534"/>
    <w:rsid w:val="625D40D4"/>
    <w:rsid w:val="62603CD4"/>
    <w:rsid w:val="62604F08"/>
    <w:rsid w:val="62762ACE"/>
    <w:rsid w:val="6279F03F"/>
    <w:rsid w:val="627FF178"/>
    <w:rsid w:val="62A7F29E"/>
    <w:rsid w:val="62AABFE7"/>
    <w:rsid w:val="62B01B94"/>
    <w:rsid w:val="62B9BE13"/>
    <w:rsid w:val="62BFFA8B"/>
    <w:rsid w:val="62D46A4F"/>
    <w:rsid w:val="62ECBE20"/>
    <w:rsid w:val="62FA452B"/>
    <w:rsid w:val="63066FBC"/>
    <w:rsid w:val="6313EBFC"/>
    <w:rsid w:val="63231667"/>
    <w:rsid w:val="63247ADB"/>
    <w:rsid w:val="63338C2F"/>
    <w:rsid w:val="6335CA35"/>
    <w:rsid w:val="633B4897"/>
    <w:rsid w:val="634A6534"/>
    <w:rsid w:val="63564DC6"/>
    <w:rsid w:val="635FDBEA"/>
    <w:rsid w:val="6391C659"/>
    <w:rsid w:val="6395B217"/>
    <w:rsid w:val="63A6F5BF"/>
    <w:rsid w:val="63BB1057"/>
    <w:rsid w:val="63CD558A"/>
    <w:rsid w:val="63D5BEC3"/>
    <w:rsid w:val="63EF4319"/>
    <w:rsid w:val="63F838D3"/>
    <w:rsid w:val="63F9C5BA"/>
    <w:rsid w:val="64200536"/>
    <w:rsid w:val="6428FAD6"/>
    <w:rsid w:val="643F732A"/>
    <w:rsid w:val="6460E851"/>
    <w:rsid w:val="6465966B"/>
    <w:rsid w:val="646AC8C4"/>
    <w:rsid w:val="64850390"/>
    <w:rsid w:val="648747DB"/>
    <w:rsid w:val="648B0BC3"/>
    <w:rsid w:val="6496F433"/>
    <w:rsid w:val="64CEF2AD"/>
    <w:rsid w:val="64D63FC2"/>
    <w:rsid w:val="64E1F3EC"/>
    <w:rsid w:val="64E666CD"/>
    <w:rsid w:val="64F6A223"/>
    <w:rsid w:val="65178309"/>
    <w:rsid w:val="6517D631"/>
    <w:rsid w:val="651BE8E8"/>
    <w:rsid w:val="65202DE0"/>
    <w:rsid w:val="65237357"/>
    <w:rsid w:val="6543992D"/>
    <w:rsid w:val="65443C4B"/>
    <w:rsid w:val="654AF073"/>
    <w:rsid w:val="654B0F76"/>
    <w:rsid w:val="654E1606"/>
    <w:rsid w:val="6568DE8A"/>
    <w:rsid w:val="6580988B"/>
    <w:rsid w:val="6589B1AF"/>
    <w:rsid w:val="65905A67"/>
    <w:rsid w:val="65982D1D"/>
    <w:rsid w:val="65989650"/>
    <w:rsid w:val="65F461EF"/>
    <w:rsid w:val="65F63A3C"/>
    <w:rsid w:val="660DB3C7"/>
    <w:rsid w:val="662DBBAA"/>
    <w:rsid w:val="6676AAD2"/>
    <w:rsid w:val="66771BAA"/>
    <w:rsid w:val="6685DFBC"/>
    <w:rsid w:val="66A81156"/>
    <w:rsid w:val="66B98431"/>
    <w:rsid w:val="66C2F08B"/>
    <w:rsid w:val="66EEDFA4"/>
    <w:rsid w:val="66F0980D"/>
    <w:rsid w:val="66F8E1D1"/>
    <w:rsid w:val="671BC5AA"/>
    <w:rsid w:val="67201C36"/>
    <w:rsid w:val="672AFF88"/>
    <w:rsid w:val="673A1F6D"/>
    <w:rsid w:val="6740E580"/>
    <w:rsid w:val="6742E3C1"/>
    <w:rsid w:val="67758FEC"/>
    <w:rsid w:val="67764EA2"/>
    <w:rsid w:val="6786CAC3"/>
    <w:rsid w:val="678D4501"/>
    <w:rsid w:val="679B2AC3"/>
    <w:rsid w:val="679D372D"/>
    <w:rsid w:val="67B98B6B"/>
    <w:rsid w:val="67BC606E"/>
    <w:rsid w:val="67EFDAA7"/>
    <w:rsid w:val="681EE464"/>
    <w:rsid w:val="68335BEE"/>
    <w:rsid w:val="6836128D"/>
    <w:rsid w:val="684CB856"/>
    <w:rsid w:val="684D08F1"/>
    <w:rsid w:val="685EF343"/>
    <w:rsid w:val="686180B8"/>
    <w:rsid w:val="68707E50"/>
    <w:rsid w:val="6874ED65"/>
    <w:rsid w:val="687FE0FF"/>
    <w:rsid w:val="689182DB"/>
    <w:rsid w:val="68D99750"/>
    <w:rsid w:val="68E1624F"/>
    <w:rsid w:val="68E60D72"/>
    <w:rsid w:val="69059095"/>
    <w:rsid w:val="690FFF65"/>
    <w:rsid w:val="69150359"/>
    <w:rsid w:val="691E9129"/>
    <w:rsid w:val="69258962"/>
    <w:rsid w:val="692B031D"/>
    <w:rsid w:val="693D7911"/>
    <w:rsid w:val="693F497B"/>
    <w:rsid w:val="6941D725"/>
    <w:rsid w:val="69473187"/>
    <w:rsid w:val="69539286"/>
    <w:rsid w:val="696074FA"/>
    <w:rsid w:val="6982CE2C"/>
    <w:rsid w:val="69A69E15"/>
    <w:rsid w:val="69B38623"/>
    <w:rsid w:val="69BA0C41"/>
    <w:rsid w:val="69C9B4EB"/>
    <w:rsid w:val="69D983DC"/>
    <w:rsid w:val="69E1705A"/>
    <w:rsid w:val="69E36F13"/>
    <w:rsid w:val="69F1A5D5"/>
    <w:rsid w:val="69F20206"/>
    <w:rsid w:val="6A0C9F0F"/>
    <w:rsid w:val="6A0FA955"/>
    <w:rsid w:val="6A2261A2"/>
    <w:rsid w:val="6A3EEF5A"/>
    <w:rsid w:val="6A3FC638"/>
    <w:rsid w:val="6A58D1BD"/>
    <w:rsid w:val="6A5D5504"/>
    <w:rsid w:val="6A6A60DB"/>
    <w:rsid w:val="6A782449"/>
    <w:rsid w:val="6A989D6A"/>
    <w:rsid w:val="6AB55A74"/>
    <w:rsid w:val="6AC3F601"/>
    <w:rsid w:val="6AD67F93"/>
    <w:rsid w:val="6AE6B5C3"/>
    <w:rsid w:val="6AE79DC4"/>
    <w:rsid w:val="6AEFA454"/>
    <w:rsid w:val="6AF4BBAA"/>
    <w:rsid w:val="6B16F9EA"/>
    <w:rsid w:val="6B1FAC5A"/>
    <w:rsid w:val="6B3B232E"/>
    <w:rsid w:val="6B5D86BD"/>
    <w:rsid w:val="6B7254BC"/>
    <w:rsid w:val="6B7985C5"/>
    <w:rsid w:val="6B903EEC"/>
    <w:rsid w:val="6B9F5E0D"/>
    <w:rsid w:val="6BBBB21A"/>
    <w:rsid w:val="6BC4A310"/>
    <w:rsid w:val="6BDB3D6C"/>
    <w:rsid w:val="6BE39946"/>
    <w:rsid w:val="6BF66B9C"/>
    <w:rsid w:val="6BFB6C9E"/>
    <w:rsid w:val="6C106B87"/>
    <w:rsid w:val="6C13F4AA"/>
    <w:rsid w:val="6C2DBB17"/>
    <w:rsid w:val="6C3772F0"/>
    <w:rsid w:val="6C4CCA50"/>
    <w:rsid w:val="6C6B4141"/>
    <w:rsid w:val="6C7CF54B"/>
    <w:rsid w:val="6C8900DC"/>
    <w:rsid w:val="6C97EC91"/>
    <w:rsid w:val="6CB6BCB3"/>
    <w:rsid w:val="6CE459E2"/>
    <w:rsid w:val="6CE86511"/>
    <w:rsid w:val="6CEE4E0C"/>
    <w:rsid w:val="6D3AF945"/>
    <w:rsid w:val="6D3BA1B1"/>
    <w:rsid w:val="6D459208"/>
    <w:rsid w:val="6D515702"/>
    <w:rsid w:val="6D921E72"/>
    <w:rsid w:val="6DA958D2"/>
    <w:rsid w:val="6DB803BF"/>
    <w:rsid w:val="6DE83EC7"/>
    <w:rsid w:val="6DE87545"/>
    <w:rsid w:val="6E10C29F"/>
    <w:rsid w:val="6E16E4EB"/>
    <w:rsid w:val="6E513B1E"/>
    <w:rsid w:val="6E9CE43A"/>
    <w:rsid w:val="6EAD3C4C"/>
    <w:rsid w:val="6EB7820A"/>
    <w:rsid w:val="6EC07636"/>
    <w:rsid w:val="6ECBBE2B"/>
    <w:rsid w:val="6ECE71E7"/>
    <w:rsid w:val="6EE42A40"/>
    <w:rsid w:val="6EE8DFE4"/>
    <w:rsid w:val="6EED22F7"/>
    <w:rsid w:val="6F0237E6"/>
    <w:rsid w:val="6F0DB6CE"/>
    <w:rsid w:val="6F101474"/>
    <w:rsid w:val="6F37A6DC"/>
    <w:rsid w:val="6F42ACA2"/>
    <w:rsid w:val="6F4B956C"/>
    <w:rsid w:val="6FA6AEF6"/>
    <w:rsid w:val="6FC785E5"/>
    <w:rsid w:val="6FD5CD86"/>
    <w:rsid w:val="6FD6F528"/>
    <w:rsid w:val="6FE60C61"/>
    <w:rsid w:val="6FED6E0D"/>
    <w:rsid w:val="6FEF0B34"/>
    <w:rsid w:val="700CA979"/>
    <w:rsid w:val="702F4128"/>
    <w:rsid w:val="70508C7F"/>
    <w:rsid w:val="705A52D2"/>
    <w:rsid w:val="705FA507"/>
    <w:rsid w:val="706E69A9"/>
    <w:rsid w:val="7071B271"/>
    <w:rsid w:val="7075DDE6"/>
    <w:rsid w:val="708F233D"/>
    <w:rsid w:val="70B232D7"/>
    <w:rsid w:val="70E57BD5"/>
    <w:rsid w:val="70E9FB18"/>
    <w:rsid w:val="70FDD80A"/>
    <w:rsid w:val="71185C16"/>
    <w:rsid w:val="711B83C4"/>
    <w:rsid w:val="711BF7DE"/>
    <w:rsid w:val="712F2EB0"/>
    <w:rsid w:val="7137501F"/>
    <w:rsid w:val="71386AD2"/>
    <w:rsid w:val="713DB6EB"/>
    <w:rsid w:val="7156E4FC"/>
    <w:rsid w:val="715FAF5C"/>
    <w:rsid w:val="71711EBB"/>
    <w:rsid w:val="71B3F15E"/>
    <w:rsid w:val="71B6E7D5"/>
    <w:rsid w:val="71B7709D"/>
    <w:rsid w:val="71CCD48D"/>
    <w:rsid w:val="71EC49B9"/>
    <w:rsid w:val="721C9CDD"/>
    <w:rsid w:val="723463A5"/>
    <w:rsid w:val="7247B536"/>
    <w:rsid w:val="725ADFDC"/>
    <w:rsid w:val="725D2FF5"/>
    <w:rsid w:val="7271BDFB"/>
    <w:rsid w:val="728ABDE4"/>
    <w:rsid w:val="72975919"/>
    <w:rsid w:val="729DF7E5"/>
    <w:rsid w:val="72A0D107"/>
    <w:rsid w:val="72CFCF5C"/>
    <w:rsid w:val="72D1DCA5"/>
    <w:rsid w:val="72DB0E06"/>
    <w:rsid w:val="72E49906"/>
    <w:rsid w:val="72E6F8E5"/>
    <w:rsid w:val="72E9E065"/>
    <w:rsid w:val="72F35D56"/>
    <w:rsid w:val="7329B072"/>
    <w:rsid w:val="733E7E38"/>
    <w:rsid w:val="7351D8C6"/>
    <w:rsid w:val="73629E04"/>
    <w:rsid w:val="7364D466"/>
    <w:rsid w:val="738106A3"/>
    <w:rsid w:val="739FF390"/>
    <w:rsid w:val="73A481BF"/>
    <w:rsid w:val="73AE059B"/>
    <w:rsid w:val="73C59E2E"/>
    <w:rsid w:val="73E6D948"/>
    <w:rsid w:val="73F3E63A"/>
    <w:rsid w:val="740842FA"/>
    <w:rsid w:val="7416C922"/>
    <w:rsid w:val="74595569"/>
    <w:rsid w:val="745CF50C"/>
    <w:rsid w:val="74659A2F"/>
    <w:rsid w:val="74677ED7"/>
    <w:rsid w:val="746A005F"/>
    <w:rsid w:val="7474C8C0"/>
    <w:rsid w:val="747A9382"/>
    <w:rsid w:val="747AB2DC"/>
    <w:rsid w:val="748079AC"/>
    <w:rsid w:val="7481DF07"/>
    <w:rsid w:val="748EE6B6"/>
    <w:rsid w:val="7493EFA0"/>
    <w:rsid w:val="74963D69"/>
    <w:rsid w:val="74B6646E"/>
    <w:rsid w:val="74C1A209"/>
    <w:rsid w:val="74CB56C5"/>
    <w:rsid w:val="750C8D0E"/>
    <w:rsid w:val="7520F27E"/>
    <w:rsid w:val="7523B9BB"/>
    <w:rsid w:val="75380224"/>
    <w:rsid w:val="7543B43C"/>
    <w:rsid w:val="75496C03"/>
    <w:rsid w:val="75616E8F"/>
    <w:rsid w:val="757783C6"/>
    <w:rsid w:val="758654E9"/>
    <w:rsid w:val="758E1E5E"/>
    <w:rsid w:val="758FD821"/>
    <w:rsid w:val="75B4A52F"/>
    <w:rsid w:val="75B9A31A"/>
    <w:rsid w:val="75E3CBA2"/>
    <w:rsid w:val="75E47CC1"/>
    <w:rsid w:val="7608BBC4"/>
    <w:rsid w:val="760AC142"/>
    <w:rsid w:val="7623A7BA"/>
    <w:rsid w:val="7623E99F"/>
    <w:rsid w:val="764523F7"/>
    <w:rsid w:val="7651D6CE"/>
    <w:rsid w:val="767C64DA"/>
    <w:rsid w:val="767EED4B"/>
    <w:rsid w:val="76886CBD"/>
    <w:rsid w:val="76A4E28E"/>
    <w:rsid w:val="76E24BA0"/>
    <w:rsid w:val="76ED33D0"/>
    <w:rsid w:val="76F30018"/>
    <w:rsid w:val="770AD27C"/>
    <w:rsid w:val="77137B70"/>
    <w:rsid w:val="773B9FC5"/>
    <w:rsid w:val="775CBED4"/>
    <w:rsid w:val="775D6F14"/>
    <w:rsid w:val="775E0AF0"/>
    <w:rsid w:val="777EACE8"/>
    <w:rsid w:val="7791108B"/>
    <w:rsid w:val="77C34CEF"/>
    <w:rsid w:val="77C4FD97"/>
    <w:rsid w:val="77C92EEB"/>
    <w:rsid w:val="77D136EF"/>
    <w:rsid w:val="77DB0480"/>
    <w:rsid w:val="77F87916"/>
    <w:rsid w:val="77FFEA6D"/>
    <w:rsid w:val="7852C68F"/>
    <w:rsid w:val="785B53E5"/>
    <w:rsid w:val="786B76BC"/>
    <w:rsid w:val="788008DC"/>
    <w:rsid w:val="788805B6"/>
    <w:rsid w:val="7897EC1E"/>
    <w:rsid w:val="78A926F5"/>
    <w:rsid w:val="78C394D3"/>
    <w:rsid w:val="78C9BAC0"/>
    <w:rsid w:val="78D07264"/>
    <w:rsid w:val="78D125A4"/>
    <w:rsid w:val="78D5EBD8"/>
    <w:rsid w:val="78E023B1"/>
    <w:rsid w:val="790F1A1F"/>
    <w:rsid w:val="79117CAE"/>
    <w:rsid w:val="792A4A1B"/>
    <w:rsid w:val="792BFA49"/>
    <w:rsid w:val="792EDDBD"/>
    <w:rsid w:val="7933942A"/>
    <w:rsid w:val="7934FBA2"/>
    <w:rsid w:val="797BB4D1"/>
    <w:rsid w:val="79AAC785"/>
    <w:rsid w:val="79B51B7C"/>
    <w:rsid w:val="79B6C07F"/>
    <w:rsid w:val="79B890B6"/>
    <w:rsid w:val="79BA90F0"/>
    <w:rsid w:val="79C256D8"/>
    <w:rsid w:val="79CC8F90"/>
    <w:rsid w:val="79EF9A5A"/>
    <w:rsid w:val="7A24EA20"/>
    <w:rsid w:val="7A309527"/>
    <w:rsid w:val="7A31ADA0"/>
    <w:rsid w:val="7A3B3DCE"/>
    <w:rsid w:val="7A47F779"/>
    <w:rsid w:val="7A61C4C8"/>
    <w:rsid w:val="7A673B3B"/>
    <w:rsid w:val="7A6CF605"/>
    <w:rsid w:val="7A89E84E"/>
    <w:rsid w:val="7A9846DA"/>
    <w:rsid w:val="7AA3F41A"/>
    <w:rsid w:val="7AB7AA53"/>
    <w:rsid w:val="7ABAD067"/>
    <w:rsid w:val="7AC1E3CC"/>
    <w:rsid w:val="7AF3E05D"/>
    <w:rsid w:val="7AF8B0ED"/>
    <w:rsid w:val="7AF8ED34"/>
    <w:rsid w:val="7B023B71"/>
    <w:rsid w:val="7B0E5715"/>
    <w:rsid w:val="7B11F23C"/>
    <w:rsid w:val="7B526344"/>
    <w:rsid w:val="7B6DD67C"/>
    <w:rsid w:val="7B79852A"/>
    <w:rsid w:val="7B7FE196"/>
    <w:rsid w:val="7B816DDC"/>
    <w:rsid w:val="7B83F7EF"/>
    <w:rsid w:val="7BA07B69"/>
    <w:rsid w:val="7BA1921A"/>
    <w:rsid w:val="7BA3BCAD"/>
    <w:rsid w:val="7BA45790"/>
    <w:rsid w:val="7BBFACCF"/>
    <w:rsid w:val="7BCB206D"/>
    <w:rsid w:val="7BD77A66"/>
    <w:rsid w:val="7BF9C5A0"/>
    <w:rsid w:val="7BFA9145"/>
    <w:rsid w:val="7C125D20"/>
    <w:rsid w:val="7C2C7D3C"/>
    <w:rsid w:val="7C3AA42C"/>
    <w:rsid w:val="7C5D7AD7"/>
    <w:rsid w:val="7C5F24D9"/>
    <w:rsid w:val="7C651A01"/>
    <w:rsid w:val="7CA6F3D0"/>
    <w:rsid w:val="7CB9C41B"/>
    <w:rsid w:val="7CBA517C"/>
    <w:rsid w:val="7CBB703E"/>
    <w:rsid w:val="7CCCC759"/>
    <w:rsid w:val="7CE0680D"/>
    <w:rsid w:val="7CEBA26D"/>
    <w:rsid w:val="7CF1F725"/>
    <w:rsid w:val="7D19084B"/>
    <w:rsid w:val="7D6DC9CA"/>
    <w:rsid w:val="7D7987B4"/>
    <w:rsid w:val="7D81D0EF"/>
    <w:rsid w:val="7D9D99D2"/>
    <w:rsid w:val="7DA74E84"/>
    <w:rsid w:val="7DC455AB"/>
    <w:rsid w:val="7DEAEEB1"/>
    <w:rsid w:val="7DF24BCE"/>
    <w:rsid w:val="7DFF88C1"/>
    <w:rsid w:val="7E20A517"/>
    <w:rsid w:val="7E24E43A"/>
    <w:rsid w:val="7E2C930C"/>
    <w:rsid w:val="7E4D6C94"/>
    <w:rsid w:val="7E5A275A"/>
    <w:rsid w:val="7E6F02DF"/>
    <w:rsid w:val="7E7A71D7"/>
    <w:rsid w:val="7E833B85"/>
    <w:rsid w:val="7E84BD51"/>
    <w:rsid w:val="7E906C34"/>
    <w:rsid w:val="7F072DA2"/>
    <w:rsid w:val="7F21E7FF"/>
    <w:rsid w:val="7F2691D4"/>
    <w:rsid w:val="7F27B330"/>
    <w:rsid w:val="7F49F60E"/>
    <w:rsid w:val="7F507E21"/>
    <w:rsid w:val="7F846E90"/>
    <w:rsid w:val="7F966B8C"/>
    <w:rsid w:val="7F9B5922"/>
    <w:rsid w:val="7FA2A98F"/>
    <w:rsid w:val="7FAC0B98"/>
    <w:rsid w:val="7FAE1603"/>
    <w:rsid w:val="7FDD8775"/>
    <w:rsid w:val="7FE95625"/>
    <w:rsid w:val="7FF164DD"/>
    <w:rsid w:val="7FF4314F"/>
    <w:rsid w:val="7FFC5B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685A7-10A9-405B-B783-C2A6C343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4615D416"/>
    <w:rPr>
      <w:rFonts w:ascii="Tahoma" w:eastAsia="Times New Roman" w:hAnsi="Tahoma"/>
      <w:lang w:eastAsia="en-US"/>
    </w:rPr>
  </w:style>
  <w:style w:type="paragraph" w:styleId="Nadpis1">
    <w:name w:val="heading 1"/>
    <w:basedOn w:val="Normlny"/>
    <w:next w:val="Normlny"/>
    <w:link w:val="Nadpis1Char"/>
    <w:uiPriority w:val="9"/>
    <w:qFormat/>
    <w:rsid w:val="4615D416"/>
    <w:pPr>
      <w:keepNext/>
      <w:numPr>
        <w:numId w:val="20"/>
      </w:numPr>
      <w:spacing w:before="120" w:after="120"/>
      <w:outlineLvl w:val="0"/>
    </w:pPr>
    <w:rPr>
      <w:rFonts w:cs="Calibri"/>
      <w:b/>
      <w:bCs/>
    </w:rPr>
  </w:style>
  <w:style w:type="paragraph" w:styleId="Nadpis2">
    <w:name w:val="heading 2"/>
    <w:basedOn w:val="Normlny"/>
    <w:next w:val="Normlny"/>
    <w:link w:val="Nadpis2Char"/>
    <w:uiPriority w:val="9"/>
    <w:qFormat/>
    <w:rsid w:val="4615D416"/>
    <w:pPr>
      <w:keepNext/>
      <w:numPr>
        <w:ilvl w:val="1"/>
        <w:numId w:val="20"/>
      </w:numPr>
      <w:spacing w:before="240" w:after="60"/>
      <w:ind w:left="576"/>
      <w:outlineLvl w:val="1"/>
    </w:pPr>
    <w:rPr>
      <w:b/>
      <w:bCs/>
    </w:rPr>
  </w:style>
  <w:style w:type="paragraph" w:styleId="Nadpis3">
    <w:name w:val="heading 3"/>
    <w:basedOn w:val="Normlny"/>
    <w:next w:val="Normlny"/>
    <w:link w:val="Nadpis3Char"/>
    <w:uiPriority w:val="9"/>
    <w:qFormat/>
    <w:rsid w:val="4615D416"/>
    <w:pPr>
      <w:keepNext/>
      <w:numPr>
        <w:ilvl w:val="2"/>
        <w:numId w:val="20"/>
      </w:numPr>
      <w:spacing w:before="240" w:after="60"/>
      <w:ind w:left="720"/>
      <w:outlineLvl w:val="2"/>
    </w:pPr>
    <w:rPr>
      <w:b/>
      <w:bCs/>
      <w:sz w:val="16"/>
      <w:szCs w:val="16"/>
    </w:rPr>
  </w:style>
  <w:style w:type="paragraph" w:styleId="Nadpis4">
    <w:name w:val="heading 4"/>
    <w:basedOn w:val="Normlny"/>
    <w:next w:val="Normlny"/>
    <w:link w:val="Nadpis4Char"/>
    <w:uiPriority w:val="9"/>
    <w:qFormat/>
    <w:rsid w:val="4615D416"/>
    <w:pPr>
      <w:keepNext/>
      <w:numPr>
        <w:ilvl w:val="3"/>
        <w:numId w:val="20"/>
      </w:numPr>
      <w:spacing w:before="240" w:after="60"/>
      <w:outlineLvl w:val="3"/>
    </w:pPr>
    <w:rPr>
      <w:rFonts w:ascii="Calibri" w:hAnsi="Calibri"/>
      <w:b/>
      <w:bCs/>
      <w:sz w:val="28"/>
      <w:szCs w:val="28"/>
    </w:rPr>
  </w:style>
  <w:style w:type="paragraph" w:styleId="Nadpis5">
    <w:name w:val="heading 5"/>
    <w:basedOn w:val="Normlny"/>
    <w:next w:val="Normlny"/>
    <w:link w:val="Nadpis5Char"/>
    <w:uiPriority w:val="9"/>
    <w:qFormat/>
    <w:rsid w:val="4615D416"/>
    <w:pPr>
      <w:numPr>
        <w:ilvl w:val="4"/>
        <w:numId w:val="20"/>
      </w:num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qFormat/>
    <w:rsid w:val="4615D416"/>
    <w:pPr>
      <w:numPr>
        <w:ilvl w:val="5"/>
        <w:numId w:val="20"/>
      </w:numPr>
      <w:spacing w:before="240" w:after="60"/>
      <w:outlineLvl w:val="5"/>
    </w:pPr>
    <w:rPr>
      <w:rFonts w:ascii="Calibri" w:hAnsi="Calibri"/>
      <w:b/>
      <w:bCs/>
    </w:rPr>
  </w:style>
  <w:style w:type="paragraph" w:styleId="Nadpis7">
    <w:name w:val="heading 7"/>
    <w:basedOn w:val="Normlny"/>
    <w:next w:val="Normlny"/>
    <w:link w:val="Nadpis7Char"/>
    <w:uiPriority w:val="9"/>
    <w:qFormat/>
    <w:rsid w:val="4615D416"/>
    <w:pPr>
      <w:numPr>
        <w:ilvl w:val="6"/>
        <w:numId w:val="20"/>
      </w:num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4615D416"/>
    <w:pPr>
      <w:numPr>
        <w:ilvl w:val="7"/>
        <w:numId w:val="20"/>
      </w:num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4615D416"/>
    <w:pPr>
      <w:numPr>
        <w:ilvl w:val="8"/>
        <w:numId w:val="20"/>
      </w:numPr>
      <w:spacing w:before="240" w:after="60"/>
      <w:outlineLvl w:val="8"/>
    </w:pPr>
    <w:rPr>
      <w:rFonts w:ascii="Calibri Light" w:hAnsi="Calibri Ligh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4615D416"/>
    <w:pPr>
      <w:tabs>
        <w:tab w:val="center" w:pos="4536"/>
        <w:tab w:val="right" w:pos="9072"/>
      </w:tabs>
    </w:pPr>
  </w:style>
  <w:style w:type="character" w:customStyle="1" w:styleId="PtaChar">
    <w:name w:val="Päta Char"/>
    <w:link w:val="Pta"/>
    <w:uiPriority w:val="99"/>
    <w:rsid w:val="4615D416"/>
    <w:rPr>
      <w:rFonts w:ascii="Times New Roman" w:eastAsia="Times New Roman" w:hAnsi="Times New Roman"/>
      <w:noProof w:val="0"/>
    </w:rPr>
  </w:style>
  <w:style w:type="character" w:styleId="Hypertextovprepojenie">
    <w:name w:val="Hyperlink"/>
    <w:uiPriority w:val="99"/>
    <w:rsid w:val="006466F8"/>
    <w:rPr>
      <w:color w:val="0000FF"/>
      <w:u w:val="single"/>
    </w:rPr>
  </w:style>
  <w:style w:type="paragraph" w:styleId="Hlavika">
    <w:name w:val="header"/>
    <w:basedOn w:val="Normlny"/>
    <w:link w:val="HlavikaChar"/>
    <w:uiPriority w:val="99"/>
    <w:unhideWhenUsed/>
    <w:rsid w:val="4615D416"/>
    <w:pPr>
      <w:tabs>
        <w:tab w:val="center" w:pos="4680"/>
        <w:tab w:val="right" w:pos="9360"/>
      </w:tabs>
    </w:pPr>
  </w:style>
  <w:style w:type="character" w:customStyle="1" w:styleId="HlavikaChar">
    <w:name w:val="Hlavička Char"/>
    <w:link w:val="Hlavika"/>
    <w:uiPriority w:val="99"/>
    <w:rsid w:val="4615D416"/>
    <w:rPr>
      <w:rFonts w:ascii="Times New Roman" w:eastAsia="Times New Roman" w:hAnsi="Times New Roman"/>
      <w:noProof w:val="0"/>
      <w:sz w:val="22"/>
      <w:szCs w:val="22"/>
    </w:rPr>
  </w:style>
  <w:style w:type="paragraph" w:styleId="Textbubliny">
    <w:name w:val="Balloon Text"/>
    <w:basedOn w:val="Normlny"/>
    <w:link w:val="TextbublinyChar"/>
    <w:uiPriority w:val="99"/>
    <w:semiHidden/>
    <w:unhideWhenUsed/>
    <w:rsid w:val="4615D416"/>
    <w:rPr>
      <w:rFonts w:ascii="Segoe UI" w:hAnsi="Segoe UI" w:cs="Segoe UI"/>
      <w:sz w:val="18"/>
      <w:szCs w:val="18"/>
    </w:rPr>
  </w:style>
  <w:style w:type="character" w:customStyle="1" w:styleId="TextbublinyChar">
    <w:name w:val="Text bubliny Char"/>
    <w:link w:val="Textbubliny"/>
    <w:uiPriority w:val="99"/>
    <w:semiHidden/>
    <w:rsid w:val="4615D416"/>
    <w:rPr>
      <w:rFonts w:ascii="Segoe UI" w:eastAsia="Times New Roman" w:hAnsi="Segoe UI" w:cs="Segoe UI"/>
      <w:noProof w:val="0"/>
      <w:sz w:val="18"/>
      <w:szCs w:val="18"/>
      <w:lang w:eastAsia="en-US"/>
    </w:rPr>
  </w:style>
  <w:style w:type="character" w:styleId="Odkaznakomentr">
    <w:name w:val="annotation reference"/>
    <w:uiPriority w:val="99"/>
    <w:semiHidden/>
    <w:unhideWhenUsed/>
    <w:rsid w:val="00173546"/>
    <w:rPr>
      <w:sz w:val="16"/>
      <w:szCs w:val="16"/>
    </w:rPr>
  </w:style>
  <w:style w:type="paragraph" w:styleId="Textkomentra">
    <w:name w:val="annotation text"/>
    <w:basedOn w:val="Normlny"/>
    <w:link w:val="TextkomentraChar"/>
    <w:uiPriority w:val="99"/>
    <w:unhideWhenUsed/>
    <w:rsid w:val="4615D416"/>
  </w:style>
  <w:style w:type="character" w:customStyle="1" w:styleId="TextkomentraChar">
    <w:name w:val="Text komentára Char"/>
    <w:link w:val="Textkomentra"/>
    <w:uiPriority w:val="99"/>
    <w:rsid w:val="4615D416"/>
    <w:rPr>
      <w:rFonts w:ascii="Times New Roman" w:eastAsia="Times New Roman" w:hAnsi="Times New Roman"/>
      <w:noProof w:val="0"/>
      <w:lang w:eastAsia="en-US"/>
    </w:rPr>
  </w:style>
  <w:style w:type="paragraph" w:styleId="Predmetkomentra">
    <w:name w:val="annotation subject"/>
    <w:basedOn w:val="Textkomentra"/>
    <w:next w:val="Textkomentra"/>
    <w:link w:val="PredmetkomentraChar"/>
    <w:uiPriority w:val="99"/>
    <w:semiHidden/>
    <w:unhideWhenUsed/>
    <w:rsid w:val="4615D416"/>
    <w:rPr>
      <w:b/>
      <w:bCs/>
    </w:rPr>
  </w:style>
  <w:style w:type="character" w:customStyle="1" w:styleId="PredmetkomentraChar">
    <w:name w:val="Predmet komentára Char"/>
    <w:link w:val="Predmetkomentra"/>
    <w:uiPriority w:val="99"/>
    <w:semiHidden/>
    <w:rsid w:val="4615D416"/>
    <w:rPr>
      <w:rFonts w:ascii="Times New Roman" w:eastAsia="Times New Roman" w:hAnsi="Times New Roman"/>
      <w:b/>
      <w:bCs/>
      <w:noProof w:val="0"/>
      <w:lang w:eastAsia="en-US"/>
    </w:rPr>
  </w:style>
  <w:style w:type="paragraph" w:styleId="Textpoznmkypodiarou">
    <w:name w:val="footnote text"/>
    <w:basedOn w:val="Normlny"/>
    <w:link w:val="TextpoznmkypodiarouChar"/>
    <w:uiPriority w:val="99"/>
    <w:semiHidden/>
    <w:unhideWhenUsed/>
    <w:rsid w:val="4615D416"/>
  </w:style>
  <w:style w:type="character" w:customStyle="1" w:styleId="TextpoznmkypodiarouChar">
    <w:name w:val="Text poznámky pod čiarou Char"/>
    <w:link w:val="Textpoznmkypodiarou"/>
    <w:uiPriority w:val="99"/>
    <w:semiHidden/>
    <w:rsid w:val="4615D416"/>
    <w:rPr>
      <w:rFonts w:ascii="Times New Roman" w:eastAsia="Times New Roman" w:hAnsi="Times New Roman"/>
      <w:noProof w:val="0"/>
      <w:lang w:eastAsia="en-US"/>
    </w:rPr>
  </w:style>
  <w:style w:type="character" w:styleId="Odkaznapoznmkupodiarou">
    <w:name w:val="footnote reference"/>
    <w:uiPriority w:val="99"/>
    <w:unhideWhenUsed/>
    <w:rsid w:val="001F0CD0"/>
    <w:rPr>
      <w:vertAlign w:val="superscript"/>
    </w:rPr>
  </w:style>
  <w:style w:type="table" w:styleId="Mriekatabuky">
    <w:name w:val="Table Grid"/>
    <w:basedOn w:val="Normlnatabuka"/>
    <w:uiPriority w:val="59"/>
    <w:rsid w:val="00D2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ednmrieka1zvraznenie21">
    <w:name w:val="Stredná mriežka 1 – zvýraznenie 21"/>
    <w:basedOn w:val="Normlny"/>
    <w:link w:val="Strednmrieka1zvraznenie2Char"/>
    <w:uiPriority w:val="34"/>
    <w:qFormat/>
    <w:rsid w:val="4615D416"/>
    <w:pPr>
      <w:spacing w:before="120"/>
      <w:ind w:left="720"/>
      <w:contextualSpacing/>
      <w:jc w:val="both"/>
    </w:pPr>
    <w:rPr>
      <w:rFonts w:ascii="Arial Narrow" w:eastAsia="Arial Narrow" w:hAnsi="Arial Narrow" w:cs="Arial Narrow"/>
      <w:color w:val="000000" w:themeColor="text1"/>
    </w:rPr>
  </w:style>
  <w:style w:type="character" w:customStyle="1" w:styleId="Nadpis1Char">
    <w:name w:val="Nadpis 1 Char"/>
    <w:link w:val="Nadpis1"/>
    <w:uiPriority w:val="9"/>
    <w:rsid w:val="4615D416"/>
    <w:rPr>
      <w:rFonts w:ascii="Tahoma" w:eastAsia="Times New Roman" w:hAnsi="Tahoma" w:cs="Calibri"/>
      <w:b/>
      <w:bCs/>
      <w:noProof w:val="0"/>
      <w:sz w:val="22"/>
      <w:szCs w:val="22"/>
      <w:lang w:eastAsia="en-US"/>
    </w:rPr>
  </w:style>
  <w:style w:type="character" w:customStyle="1" w:styleId="Nadpis2Char">
    <w:name w:val="Nadpis 2 Char"/>
    <w:link w:val="Nadpis2"/>
    <w:uiPriority w:val="9"/>
    <w:rsid w:val="4615D416"/>
    <w:rPr>
      <w:rFonts w:ascii="Tahoma" w:eastAsia="Times New Roman" w:hAnsi="Tahoma"/>
      <w:b/>
      <w:bCs/>
      <w:noProof w:val="0"/>
      <w:lang w:eastAsia="en-US"/>
    </w:rPr>
  </w:style>
  <w:style w:type="character" w:customStyle="1" w:styleId="Nadpis3Char">
    <w:name w:val="Nadpis 3 Char"/>
    <w:link w:val="Nadpis3"/>
    <w:uiPriority w:val="9"/>
    <w:rsid w:val="4615D416"/>
    <w:rPr>
      <w:rFonts w:ascii="Tahoma" w:eastAsia="Times New Roman" w:hAnsi="Tahoma"/>
      <w:b/>
      <w:bCs/>
      <w:noProof w:val="0"/>
      <w:sz w:val="16"/>
      <w:szCs w:val="16"/>
      <w:lang w:eastAsia="en-US"/>
    </w:rPr>
  </w:style>
  <w:style w:type="character" w:customStyle="1" w:styleId="Nadpis4Char">
    <w:name w:val="Nadpis 4 Char"/>
    <w:link w:val="Nadpis4"/>
    <w:uiPriority w:val="9"/>
    <w:rsid w:val="4615D416"/>
    <w:rPr>
      <w:rFonts w:eastAsia="Times New Roman"/>
      <w:b/>
      <w:bCs/>
      <w:noProof w:val="0"/>
      <w:sz w:val="28"/>
      <w:szCs w:val="28"/>
      <w:lang w:eastAsia="en-US"/>
    </w:rPr>
  </w:style>
  <w:style w:type="character" w:customStyle="1" w:styleId="Nadpis5Char">
    <w:name w:val="Nadpis 5 Char"/>
    <w:link w:val="Nadpis5"/>
    <w:uiPriority w:val="9"/>
    <w:rsid w:val="4615D416"/>
    <w:rPr>
      <w:rFonts w:eastAsia="Times New Roman"/>
      <w:b/>
      <w:bCs/>
      <w:i/>
      <w:iCs/>
      <w:noProof w:val="0"/>
      <w:sz w:val="26"/>
      <w:szCs w:val="26"/>
      <w:lang w:eastAsia="en-US"/>
    </w:rPr>
  </w:style>
  <w:style w:type="character" w:customStyle="1" w:styleId="Nadpis6Char">
    <w:name w:val="Nadpis 6 Char"/>
    <w:link w:val="Nadpis6"/>
    <w:uiPriority w:val="9"/>
    <w:rsid w:val="4615D416"/>
    <w:rPr>
      <w:rFonts w:eastAsia="Times New Roman"/>
      <w:b/>
      <w:bCs/>
      <w:noProof w:val="0"/>
      <w:sz w:val="22"/>
      <w:szCs w:val="22"/>
      <w:lang w:eastAsia="en-US"/>
    </w:rPr>
  </w:style>
  <w:style w:type="character" w:customStyle="1" w:styleId="Nadpis7Char">
    <w:name w:val="Nadpis 7 Char"/>
    <w:link w:val="Nadpis7"/>
    <w:uiPriority w:val="9"/>
    <w:rsid w:val="4615D416"/>
    <w:rPr>
      <w:rFonts w:eastAsia="Times New Roman"/>
      <w:noProof w:val="0"/>
      <w:sz w:val="24"/>
      <w:szCs w:val="24"/>
      <w:lang w:eastAsia="en-US"/>
    </w:rPr>
  </w:style>
  <w:style w:type="character" w:customStyle="1" w:styleId="Nadpis8Char">
    <w:name w:val="Nadpis 8 Char"/>
    <w:link w:val="Nadpis8"/>
    <w:uiPriority w:val="9"/>
    <w:rsid w:val="4615D416"/>
    <w:rPr>
      <w:rFonts w:eastAsia="Times New Roman"/>
      <w:i/>
      <w:iCs/>
      <w:noProof w:val="0"/>
      <w:sz w:val="24"/>
      <w:szCs w:val="24"/>
      <w:lang w:eastAsia="en-US"/>
    </w:rPr>
  </w:style>
  <w:style w:type="character" w:customStyle="1" w:styleId="Nadpis9Char">
    <w:name w:val="Nadpis 9 Char"/>
    <w:link w:val="Nadpis9"/>
    <w:uiPriority w:val="9"/>
    <w:rsid w:val="4615D416"/>
    <w:rPr>
      <w:rFonts w:ascii="Calibri Light" w:eastAsia="Times New Roman" w:hAnsi="Calibri Light"/>
      <w:noProof w:val="0"/>
      <w:sz w:val="22"/>
      <w:szCs w:val="22"/>
      <w:lang w:eastAsia="en-US"/>
    </w:rPr>
  </w:style>
  <w:style w:type="paragraph" w:customStyle="1" w:styleId="Tabukasmriekou5tmavzvraznenie11">
    <w:name w:val="Tabuľka s mriežkou 5 – tmavá – zvýraznenie 11"/>
    <w:basedOn w:val="Nadpis1"/>
    <w:next w:val="Normlny"/>
    <w:uiPriority w:val="39"/>
    <w:unhideWhenUsed/>
    <w:qFormat/>
    <w:rsid w:val="4615D416"/>
    <w:pPr>
      <w:spacing w:before="240" w:after="0" w:line="259" w:lineRule="auto"/>
    </w:pPr>
    <w:rPr>
      <w:rFonts w:ascii="Calibri Light" w:hAnsi="Calibri Light" w:cs="Times New Roman"/>
      <w:b w:val="0"/>
      <w:bCs w:val="0"/>
      <w:color w:val="2E74B5" w:themeColor="accent5" w:themeShade="BF"/>
      <w:sz w:val="32"/>
      <w:szCs w:val="32"/>
      <w:lang w:eastAsia="sk-SK"/>
    </w:rPr>
  </w:style>
  <w:style w:type="paragraph" w:styleId="Obsah1">
    <w:name w:val="toc 1"/>
    <w:basedOn w:val="Normlny"/>
    <w:next w:val="Normlny"/>
    <w:uiPriority w:val="39"/>
    <w:unhideWhenUsed/>
    <w:rsid w:val="4615D416"/>
    <w:pPr>
      <w:tabs>
        <w:tab w:val="left" w:pos="660"/>
        <w:tab w:val="right" w:leader="dot" w:pos="9060"/>
      </w:tabs>
      <w:spacing w:before="120"/>
    </w:pPr>
    <w:rPr>
      <w:b/>
      <w:bCs/>
      <w:caps/>
      <w:sz w:val="16"/>
      <w:szCs w:val="16"/>
    </w:rPr>
  </w:style>
  <w:style w:type="paragraph" w:styleId="Zkladntext">
    <w:name w:val="Body Text"/>
    <w:basedOn w:val="Normlny"/>
    <w:link w:val="ZkladntextChar"/>
    <w:uiPriority w:val="1"/>
    <w:semiHidden/>
    <w:rsid w:val="4615D416"/>
    <w:pPr>
      <w:widowControl w:val="0"/>
      <w:spacing w:after="120"/>
    </w:pPr>
    <w:rPr>
      <w:lang w:val="en-GB"/>
    </w:rPr>
  </w:style>
  <w:style w:type="character" w:customStyle="1" w:styleId="ZkladntextChar">
    <w:name w:val="Základný text Char"/>
    <w:link w:val="Zkladntext"/>
    <w:uiPriority w:val="1"/>
    <w:semiHidden/>
    <w:rsid w:val="4615D416"/>
    <w:rPr>
      <w:rFonts w:ascii="Times New Roman" w:eastAsia="Times New Roman" w:hAnsi="Times New Roman"/>
      <w:noProof w:val="0"/>
      <w:lang w:val="en-GB" w:eastAsia="en-US"/>
    </w:rPr>
  </w:style>
  <w:style w:type="paragraph" w:styleId="Zkladntext2">
    <w:name w:val="Body Text 2"/>
    <w:basedOn w:val="Normlny"/>
    <w:link w:val="Zkladntext2Char"/>
    <w:uiPriority w:val="1"/>
    <w:semiHidden/>
    <w:rsid w:val="4615D416"/>
    <w:pPr>
      <w:jc w:val="right"/>
    </w:pPr>
    <w:rPr>
      <w:color w:val="FF0000"/>
      <w:sz w:val="28"/>
      <w:szCs w:val="28"/>
      <w:lang w:val="en-GB"/>
    </w:rPr>
  </w:style>
  <w:style w:type="character" w:customStyle="1" w:styleId="Zkladntext2Char">
    <w:name w:val="Základný text 2 Char"/>
    <w:link w:val="Zkladntext2"/>
    <w:uiPriority w:val="1"/>
    <w:semiHidden/>
    <w:rsid w:val="4615D416"/>
    <w:rPr>
      <w:rFonts w:ascii="Times New Roman" w:eastAsia="Times New Roman" w:hAnsi="Times New Roman"/>
      <w:noProof w:val="0"/>
      <w:color w:val="FF0000"/>
      <w:sz w:val="28"/>
      <w:szCs w:val="28"/>
      <w:lang w:val="en-GB" w:eastAsia="en-US"/>
    </w:rPr>
  </w:style>
  <w:style w:type="paragraph" w:styleId="Obsah2">
    <w:name w:val="toc 2"/>
    <w:basedOn w:val="Normlny"/>
    <w:next w:val="Normlny"/>
    <w:uiPriority w:val="39"/>
    <w:unhideWhenUsed/>
    <w:rsid w:val="4615D416"/>
    <w:pPr>
      <w:tabs>
        <w:tab w:val="left" w:pos="880"/>
        <w:tab w:val="right" w:leader="dot" w:pos="9060"/>
      </w:tabs>
      <w:ind w:left="220"/>
      <w:jc w:val="both"/>
    </w:pPr>
    <w:rPr>
      <w:rFonts w:cs="Tahoma"/>
      <w:b/>
      <w:bCs/>
      <w:smallCaps/>
      <w:noProof/>
      <w:sz w:val="16"/>
      <w:szCs w:val="16"/>
    </w:rPr>
  </w:style>
  <w:style w:type="paragraph" w:styleId="Obsah3">
    <w:name w:val="toc 3"/>
    <w:basedOn w:val="Normlny"/>
    <w:next w:val="Normlny"/>
    <w:uiPriority w:val="39"/>
    <w:unhideWhenUsed/>
    <w:rsid w:val="4615D416"/>
    <w:pPr>
      <w:ind w:left="440"/>
    </w:pPr>
    <w:rPr>
      <w:b/>
      <w:bCs/>
      <w:sz w:val="16"/>
      <w:szCs w:val="16"/>
    </w:rPr>
  </w:style>
  <w:style w:type="paragraph" w:styleId="Obsah4">
    <w:name w:val="toc 4"/>
    <w:basedOn w:val="Normlny"/>
    <w:next w:val="Normlny"/>
    <w:uiPriority w:val="39"/>
    <w:semiHidden/>
    <w:unhideWhenUsed/>
    <w:rsid w:val="4615D416"/>
    <w:pPr>
      <w:ind w:left="660"/>
    </w:pPr>
    <w:rPr>
      <w:rFonts w:ascii="Calibri" w:hAnsi="Calibri"/>
      <w:sz w:val="18"/>
      <w:szCs w:val="18"/>
    </w:rPr>
  </w:style>
  <w:style w:type="paragraph" w:styleId="Obsah5">
    <w:name w:val="toc 5"/>
    <w:basedOn w:val="Normlny"/>
    <w:next w:val="Normlny"/>
    <w:uiPriority w:val="39"/>
    <w:semiHidden/>
    <w:unhideWhenUsed/>
    <w:rsid w:val="4615D416"/>
    <w:pPr>
      <w:ind w:left="880"/>
    </w:pPr>
    <w:rPr>
      <w:rFonts w:ascii="Calibri" w:hAnsi="Calibri"/>
      <w:sz w:val="18"/>
      <w:szCs w:val="18"/>
    </w:rPr>
  </w:style>
  <w:style w:type="paragraph" w:styleId="Obsah6">
    <w:name w:val="toc 6"/>
    <w:basedOn w:val="Normlny"/>
    <w:next w:val="Normlny"/>
    <w:uiPriority w:val="39"/>
    <w:semiHidden/>
    <w:unhideWhenUsed/>
    <w:rsid w:val="4615D416"/>
    <w:pPr>
      <w:ind w:left="1100"/>
    </w:pPr>
    <w:rPr>
      <w:rFonts w:ascii="Calibri" w:hAnsi="Calibri"/>
      <w:sz w:val="18"/>
      <w:szCs w:val="18"/>
    </w:rPr>
  </w:style>
  <w:style w:type="paragraph" w:styleId="Obsah7">
    <w:name w:val="toc 7"/>
    <w:basedOn w:val="Normlny"/>
    <w:next w:val="Normlny"/>
    <w:uiPriority w:val="39"/>
    <w:semiHidden/>
    <w:unhideWhenUsed/>
    <w:rsid w:val="4615D416"/>
    <w:pPr>
      <w:ind w:left="1320"/>
    </w:pPr>
    <w:rPr>
      <w:rFonts w:ascii="Calibri" w:hAnsi="Calibri"/>
      <w:sz w:val="18"/>
      <w:szCs w:val="18"/>
    </w:rPr>
  </w:style>
  <w:style w:type="paragraph" w:styleId="Obsah8">
    <w:name w:val="toc 8"/>
    <w:basedOn w:val="Normlny"/>
    <w:next w:val="Normlny"/>
    <w:uiPriority w:val="39"/>
    <w:semiHidden/>
    <w:unhideWhenUsed/>
    <w:rsid w:val="4615D416"/>
    <w:pPr>
      <w:ind w:left="1540"/>
    </w:pPr>
    <w:rPr>
      <w:rFonts w:ascii="Calibri" w:hAnsi="Calibri"/>
      <w:sz w:val="18"/>
      <w:szCs w:val="18"/>
    </w:rPr>
  </w:style>
  <w:style w:type="paragraph" w:styleId="Obsah9">
    <w:name w:val="toc 9"/>
    <w:basedOn w:val="Normlny"/>
    <w:next w:val="Normlny"/>
    <w:uiPriority w:val="39"/>
    <w:semiHidden/>
    <w:unhideWhenUsed/>
    <w:rsid w:val="4615D416"/>
    <w:pPr>
      <w:ind w:left="1760"/>
    </w:pPr>
    <w:rPr>
      <w:rFonts w:ascii="Calibri" w:hAnsi="Calibri"/>
      <w:sz w:val="18"/>
      <w:szCs w:val="18"/>
    </w:rPr>
  </w:style>
  <w:style w:type="paragraph" w:customStyle="1" w:styleId="Farebnzoznamzvraznenie11">
    <w:name w:val="Farebný zoznam – zvýraznenie 11"/>
    <w:basedOn w:val="Normlny"/>
    <w:link w:val="Farebnzoznamzvraznenie1Char1"/>
    <w:uiPriority w:val="34"/>
    <w:qFormat/>
    <w:rsid w:val="4615D416"/>
    <w:pPr>
      <w:spacing w:before="120"/>
      <w:ind w:left="720"/>
      <w:contextualSpacing/>
      <w:jc w:val="both"/>
    </w:pPr>
    <w:rPr>
      <w:rFonts w:ascii="Arial Narrow" w:eastAsia="Arial Narrow" w:hAnsi="Arial Narrow" w:cs="Arial Narrow"/>
      <w:color w:val="000000" w:themeColor="text1"/>
    </w:rPr>
  </w:style>
  <w:style w:type="character" w:customStyle="1" w:styleId="Farebnzoznamzvraznenie1Char1">
    <w:name w:val="Farebný zoznam – zvýraznenie 1 Char1"/>
    <w:link w:val="Farebnzoznamzvraznenie11"/>
    <w:uiPriority w:val="34"/>
    <w:rsid w:val="4615D416"/>
    <w:rPr>
      <w:rFonts w:ascii="Arial Narrow" w:eastAsia="Arial Narrow" w:hAnsi="Arial Narrow" w:cs="Arial Narrow"/>
      <w:noProof w:val="0"/>
      <w:color w:val="000000" w:themeColor="text1"/>
      <w:sz w:val="22"/>
      <w:szCs w:val="22"/>
      <w:lang w:eastAsia="en-US"/>
    </w:rPr>
  </w:style>
  <w:style w:type="character" w:customStyle="1" w:styleId="Strednmrieka1zvraznenie2Char">
    <w:name w:val="Stredná mriežka 1 – zvýraznenie 2 Char"/>
    <w:link w:val="Strednmrieka1zvraznenie21"/>
    <w:uiPriority w:val="34"/>
    <w:rsid w:val="4615D416"/>
    <w:rPr>
      <w:rFonts w:ascii="Arial Narrow" w:eastAsia="Arial Narrow" w:hAnsi="Arial Narrow" w:cs="Arial Narrow"/>
      <w:noProof w:val="0"/>
      <w:color w:val="000000" w:themeColor="text1"/>
      <w:sz w:val="22"/>
      <w:szCs w:val="22"/>
      <w:lang w:eastAsia="en-US"/>
    </w:rPr>
  </w:style>
  <w:style w:type="character" w:customStyle="1" w:styleId="apple-converted-space">
    <w:name w:val="apple-converted-space"/>
    <w:rsid w:val="00AD3346"/>
  </w:style>
  <w:style w:type="character" w:styleId="Vrazn">
    <w:name w:val="Strong"/>
    <w:uiPriority w:val="22"/>
    <w:qFormat/>
    <w:rsid w:val="00AD3346"/>
    <w:rPr>
      <w:b/>
      <w:bCs/>
    </w:rPr>
  </w:style>
  <w:style w:type="paragraph" w:styleId="Odsekzoznamu">
    <w:name w:val="List Paragraph"/>
    <w:basedOn w:val="Normlny"/>
    <w:link w:val="OdsekzoznamuChar"/>
    <w:uiPriority w:val="34"/>
    <w:qFormat/>
    <w:rsid w:val="4615D416"/>
    <w:pPr>
      <w:ind w:left="720"/>
      <w:contextualSpacing/>
    </w:pPr>
  </w:style>
  <w:style w:type="character" w:customStyle="1" w:styleId="OdsekzoznamuChar">
    <w:name w:val="Odsek zoznamu Char"/>
    <w:link w:val="Odsekzoznamu"/>
    <w:uiPriority w:val="34"/>
    <w:rsid w:val="4615D416"/>
    <w:rPr>
      <w:rFonts w:ascii="Times New Roman" w:eastAsia="Times New Roman" w:hAnsi="Times New Roman"/>
      <w:noProof w:val="0"/>
      <w:sz w:val="22"/>
      <w:szCs w:val="22"/>
      <w:lang w:eastAsia="en-US"/>
    </w:rPr>
  </w:style>
  <w:style w:type="paragraph" w:customStyle="1" w:styleId="MLNadpislnku">
    <w:name w:val="ML Nadpis článku"/>
    <w:basedOn w:val="Normlny"/>
    <w:uiPriority w:val="1"/>
    <w:qFormat/>
    <w:rsid w:val="4615D416"/>
    <w:pPr>
      <w:keepNext/>
      <w:numPr>
        <w:numId w:val="21"/>
      </w:numPr>
      <w:spacing w:before="480" w:after="120" w:line="280" w:lineRule="exact"/>
      <w:outlineLvl w:val="0"/>
    </w:pPr>
    <w:rPr>
      <w:rFonts w:asciiTheme="minorHAnsi" w:eastAsiaTheme="minorEastAsia" w:hAnsiTheme="minorHAnsi" w:cstheme="minorBidi"/>
      <w:b/>
      <w:bCs/>
    </w:rPr>
  </w:style>
  <w:style w:type="paragraph" w:customStyle="1" w:styleId="MLOdsek">
    <w:name w:val="ML Odsek"/>
    <w:basedOn w:val="Normlny"/>
    <w:uiPriority w:val="1"/>
    <w:qFormat/>
    <w:rsid w:val="4615D416"/>
    <w:pPr>
      <w:numPr>
        <w:ilvl w:val="1"/>
        <w:numId w:val="21"/>
      </w:numPr>
      <w:spacing w:after="120" w:line="280" w:lineRule="atLeast"/>
      <w:jc w:val="both"/>
    </w:pPr>
    <w:rPr>
      <w:rFonts w:asciiTheme="minorHAnsi" w:hAnsiTheme="minorHAnsi" w:cstheme="minorBidi"/>
      <w:lang w:eastAsia="cs-CZ"/>
    </w:rPr>
  </w:style>
  <w:style w:type="paragraph" w:styleId="Normlnywebov">
    <w:name w:val="Normal (Web)"/>
    <w:basedOn w:val="Normlny"/>
    <w:uiPriority w:val="99"/>
    <w:unhideWhenUsed/>
    <w:rsid w:val="4615D416"/>
    <w:pPr>
      <w:spacing w:beforeAutospacing="1" w:afterAutospacing="1"/>
    </w:pPr>
    <w:rPr>
      <w:sz w:val="24"/>
      <w:szCs w:val="24"/>
      <w:lang w:eastAsia="sk-SK"/>
    </w:rPr>
  </w:style>
  <w:style w:type="table" w:customStyle="1" w:styleId="Mriekatabukysvetl1">
    <w:name w:val="Mriežka tabuľky – svetlá1"/>
    <w:basedOn w:val="Normlnatabuka"/>
    <w:uiPriority w:val="40"/>
    <w:rsid w:val="00683819"/>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zia">
    <w:name w:val="Revision"/>
    <w:hidden/>
    <w:uiPriority w:val="62"/>
    <w:rsid w:val="007D6A81"/>
    <w:rPr>
      <w:rFonts w:ascii="Times New Roman" w:eastAsia="Times New Roman" w:hAnsi="Times New Roman"/>
      <w:sz w:val="22"/>
      <w:lang w:val="en-US" w:eastAsia="en-US"/>
    </w:rPr>
  </w:style>
  <w:style w:type="paragraph" w:customStyle="1" w:styleId="paragraph">
    <w:name w:val="paragraph"/>
    <w:basedOn w:val="Normlny"/>
    <w:uiPriority w:val="1"/>
    <w:rsid w:val="4615D416"/>
    <w:pPr>
      <w:spacing w:beforeAutospacing="1" w:afterAutospacing="1"/>
    </w:pPr>
    <w:rPr>
      <w:sz w:val="24"/>
      <w:szCs w:val="24"/>
      <w:lang w:eastAsia="sk-SK"/>
    </w:rPr>
  </w:style>
  <w:style w:type="character" w:customStyle="1" w:styleId="contentcontrol">
    <w:name w:val="contentcontrol"/>
    <w:basedOn w:val="Predvolenpsmoodseku"/>
    <w:rsid w:val="001608E0"/>
  </w:style>
  <w:style w:type="character" w:customStyle="1" w:styleId="normaltextrun">
    <w:name w:val="normaltextrun"/>
    <w:basedOn w:val="Predvolenpsmoodseku"/>
    <w:rsid w:val="001608E0"/>
  </w:style>
  <w:style w:type="character" w:customStyle="1" w:styleId="eop">
    <w:name w:val="eop"/>
    <w:basedOn w:val="Predvolenpsmoodseku"/>
    <w:rsid w:val="001608E0"/>
  </w:style>
  <w:style w:type="character" w:customStyle="1" w:styleId="contentcontrolboundarysink">
    <w:name w:val="contentcontrolboundarysink"/>
    <w:basedOn w:val="Predvolenpsmoodseku"/>
    <w:rsid w:val="001608E0"/>
  </w:style>
  <w:style w:type="character" w:styleId="PouitHypertextovPrepojenie">
    <w:name w:val="FollowedHyperlink"/>
    <w:basedOn w:val="Predvolenpsmoodseku"/>
    <w:uiPriority w:val="99"/>
    <w:semiHidden/>
    <w:unhideWhenUsed/>
    <w:rsid w:val="00A03619"/>
    <w:rPr>
      <w:color w:val="954F72" w:themeColor="followedHyperlink"/>
      <w:u w:val="single"/>
    </w:rPr>
  </w:style>
  <w:style w:type="paragraph" w:styleId="Zoznamsodrkami">
    <w:name w:val="List Bullet"/>
    <w:basedOn w:val="Normlny"/>
    <w:uiPriority w:val="1"/>
    <w:rsid w:val="4615D416"/>
    <w:pPr>
      <w:numPr>
        <w:numId w:val="22"/>
      </w:numPr>
      <w:spacing w:before="120" w:after="120"/>
      <w:jc w:val="both"/>
    </w:pPr>
    <w:rPr>
      <w:rFonts w:ascii="Arial" w:hAnsi="Arial"/>
      <w:lang w:eastAsia="sk-SK"/>
    </w:rPr>
  </w:style>
  <w:style w:type="paragraph" w:customStyle="1" w:styleId="numbering">
    <w:name w:val="numbering"/>
    <w:basedOn w:val="Normlny"/>
    <w:link w:val="numberingChar"/>
    <w:uiPriority w:val="1"/>
    <w:qFormat/>
    <w:rsid w:val="4615D416"/>
    <w:pPr>
      <w:spacing w:after="40" w:line="259" w:lineRule="auto"/>
    </w:pPr>
  </w:style>
  <w:style w:type="character" w:customStyle="1" w:styleId="numberingChar">
    <w:name w:val="numbering Char"/>
    <w:link w:val="numbering"/>
    <w:uiPriority w:val="1"/>
    <w:rsid w:val="4615D416"/>
    <w:rPr>
      <w:noProof w:val="0"/>
      <w:sz w:val="22"/>
      <w:szCs w:val="22"/>
      <w:lang w:eastAsia="en-US"/>
    </w:rPr>
  </w:style>
  <w:style w:type="paragraph" w:customStyle="1" w:styleId="Bullet">
    <w:name w:val="Bullet"/>
    <w:basedOn w:val="Normlny"/>
    <w:link w:val="BulletChar"/>
    <w:uiPriority w:val="1"/>
    <w:qFormat/>
    <w:rsid w:val="4615D416"/>
    <w:pPr>
      <w:numPr>
        <w:numId w:val="23"/>
      </w:numPr>
      <w:spacing w:before="120"/>
    </w:pPr>
    <w:rPr>
      <w:rFonts w:ascii="Arial" w:hAnsi="Arial" w:cs="Arial"/>
      <w:lang w:eastAsia="en-GB"/>
    </w:rPr>
  </w:style>
  <w:style w:type="paragraph" w:customStyle="1" w:styleId="Bullet2">
    <w:name w:val="Bullet2"/>
    <w:basedOn w:val="Bullet"/>
    <w:uiPriority w:val="1"/>
    <w:qFormat/>
    <w:rsid w:val="4615D416"/>
  </w:style>
  <w:style w:type="paragraph" w:styleId="Normlnysozarkami">
    <w:name w:val="Normal Indent"/>
    <w:basedOn w:val="Normlny"/>
    <w:uiPriority w:val="1"/>
    <w:rsid w:val="4615D416"/>
    <w:pPr>
      <w:spacing w:before="120"/>
      <w:ind w:left="708"/>
    </w:pPr>
    <w:rPr>
      <w:rFonts w:ascii="Arial" w:hAnsi="Arial" w:cs="Arial"/>
      <w:lang w:eastAsia="sk-SK"/>
    </w:rPr>
  </w:style>
  <w:style w:type="character" w:customStyle="1" w:styleId="BulletChar">
    <w:name w:val="Bullet Char"/>
    <w:link w:val="Bullet"/>
    <w:uiPriority w:val="1"/>
    <w:rsid w:val="4615D416"/>
    <w:rPr>
      <w:rFonts w:ascii="Arial" w:eastAsia="Times New Roman" w:hAnsi="Arial" w:cs="Arial"/>
      <w:noProof w:val="0"/>
      <w:sz w:val="22"/>
      <w:szCs w:val="22"/>
      <w:lang w:eastAsia="en-GB"/>
    </w:rPr>
  </w:style>
  <w:style w:type="paragraph" w:customStyle="1" w:styleId="p1">
    <w:name w:val="p1"/>
    <w:basedOn w:val="Normlny"/>
    <w:uiPriority w:val="1"/>
    <w:rsid w:val="4615D416"/>
    <w:rPr>
      <w:rFonts w:ascii="Helvetica Neue" w:eastAsia="Calibri" w:hAnsi="Helvetica Neue"/>
      <w:color w:val="000000" w:themeColor="text1"/>
      <w:lang w:eastAsia="sk-SK"/>
    </w:rPr>
  </w:style>
  <w:style w:type="paragraph" w:customStyle="1" w:styleId="Odsek1">
    <w:name w:val="Odsek1"/>
    <w:basedOn w:val="Normlny"/>
    <w:link w:val="Odsek1Char"/>
    <w:uiPriority w:val="1"/>
    <w:qFormat/>
    <w:rsid w:val="4615D416"/>
    <w:pPr>
      <w:numPr>
        <w:numId w:val="24"/>
      </w:numPr>
      <w:spacing w:before="120"/>
    </w:pPr>
    <w:rPr>
      <w:rFonts w:ascii="Arial" w:hAnsi="Arial" w:cs="Arial"/>
      <w:lang w:eastAsia="sk-SK"/>
    </w:rPr>
  </w:style>
  <w:style w:type="character" w:customStyle="1" w:styleId="Odsek1Char">
    <w:name w:val="Odsek1 Char"/>
    <w:link w:val="Odsek1"/>
    <w:uiPriority w:val="1"/>
    <w:rsid w:val="4615D416"/>
    <w:rPr>
      <w:rFonts w:ascii="Arial" w:eastAsia="Times New Roman" w:hAnsi="Arial" w:cs="Arial"/>
      <w:noProof w:val="0"/>
      <w:sz w:val="22"/>
      <w:szCs w:val="22"/>
      <w:lang w:eastAsia="sk-SK"/>
    </w:rPr>
  </w:style>
  <w:style w:type="paragraph" w:styleId="Popis">
    <w:name w:val="caption"/>
    <w:basedOn w:val="Normlny"/>
    <w:next w:val="Normlny"/>
    <w:uiPriority w:val="35"/>
    <w:qFormat/>
    <w:rsid w:val="4615D416"/>
    <w:pPr>
      <w:spacing w:after="200"/>
    </w:pPr>
    <w:rPr>
      <w:i/>
      <w:iCs/>
      <w:color w:val="44546A" w:themeColor="text2"/>
      <w:sz w:val="18"/>
      <w:szCs w:val="18"/>
    </w:rPr>
  </w:style>
  <w:style w:type="character" w:customStyle="1" w:styleId="Farebnzoznamzvraznenie1Char">
    <w:name w:val="Farebný zoznam – zvýraznenie 1 Char"/>
    <w:link w:val="Farebnzoznamzvraznenie1"/>
    <w:uiPriority w:val="1"/>
    <w:locked/>
    <w:rsid w:val="00C11441"/>
    <w:rPr>
      <w:rFonts w:ascii="Arial Narrow" w:eastAsia="Times New Roman" w:hAnsi="Arial Narrow"/>
      <w:sz w:val="22"/>
      <w:szCs w:val="36"/>
      <w:lang w:eastAsia="en-US"/>
    </w:rPr>
  </w:style>
  <w:style w:type="table" w:styleId="Farebnzoznamzvraznenie1">
    <w:name w:val="Colorful List Accent 1"/>
    <w:basedOn w:val="Normlnatabuka"/>
    <w:link w:val="Farebnzoznamzvraznenie1Char"/>
    <w:uiPriority w:val="1"/>
    <w:semiHidden/>
    <w:unhideWhenUsed/>
    <w:qFormat/>
    <w:rsid w:val="00C11441"/>
    <w:rPr>
      <w:rFonts w:ascii="Arial Narrow" w:eastAsia="Times New Roman" w:hAnsi="Arial Narrow"/>
      <w:sz w:val="22"/>
      <w:szCs w:val="36"/>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StyleBodyTextCentered">
    <w:name w:val="Style Body Text + Centered"/>
    <w:basedOn w:val="Zkladntext"/>
    <w:uiPriority w:val="1"/>
    <w:rsid w:val="4615D416"/>
    <w:pPr>
      <w:widowControl/>
      <w:spacing w:after="0"/>
      <w:jc w:val="center"/>
    </w:pPr>
    <w:rPr>
      <w:rFonts w:ascii="Arial" w:hAnsi="Arial"/>
      <w:color w:val="0000FF"/>
      <w:lang w:val="sk-SK"/>
    </w:rPr>
  </w:style>
  <w:style w:type="paragraph" w:customStyle="1" w:styleId="ChangeControlTableHeading">
    <w:name w:val="Change Control Table Heading"/>
    <w:basedOn w:val="Normlny"/>
    <w:uiPriority w:val="1"/>
    <w:rsid w:val="4615D416"/>
    <w:pPr>
      <w:jc w:val="center"/>
    </w:pPr>
    <w:rPr>
      <w:rFonts w:ascii="Book Antiqua" w:hAnsi="Book Antiqua"/>
      <w:b/>
      <w:bCs/>
    </w:rPr>
  </w:style>
  <w:style w:type="character" w:customStyle="1" w:styleId="Svetlmriekazvraznenie3Char">
    <w:name w:val="Svetlá mriežka – zvýraznenie 3 Char"/>
    <w:link w:val="Svetlmriekazvraznenie3"/>
    <w:uiPriority w:val="34"/>
    <w:locked/>
    <w:rsid w:val="008B75F5"/>
    <w:rPr>
      <w:rFonts w:ascii="Arial Narrow" w:eastAsia="Arial Narrow" w:hAnsi="Arial Narrow" w:cs="Arial Narrow"/>
      <w:color w:val="000000"/>
    </w:rPr>
  </w:style>
  <w:style w:type="table" w:styleId="Svetlmriekazvraznenie3">
    <w:name w:val="Light Grid Accent 3"/>
    <w:basedOn w:val="Normlnatabuka"/>
    <w:link w:val="Svetlmriekazvraznenie3Char"/>
    <w:uiPriority w:val="34"/>
    <w:semiHidden/>
    <w:unhideWhenUsed/>
    <w:rsid w:val="008B75F5"/>
    <w:rPr>
      <w:rFonts w:ascii="Arial Narrow" w:eastAsia="Arial Narrow" w:hAnsi="Arial Narrow" w:cs="Arial Narrow"/>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Zstupntext">
    <w:name w:val="Placeholder Text"/>
    <w:basedOn w:val="Predvolenpsmoodseku"/>
    <w:uiPriority w:val="99"/>
    <w:semiHidden/>
    <w:rsid w:val="00CA0E2A"/>
    <w:rPr>
      <w:color w:val="808080"/>
    </w:rPr>
  </w:style>
  <w:style w:type="paragraph" w:customStyle="1" w:styleId="Default">
    <w:name w:val="Default"/>
    <w:rsid w:val="00A856CC"/>
    <w:pPr>
      <w:autoSpaceDE w:val="0"/>
      <w:autoSpaceDN w:val="0"/>
      <w:adjustRightInd w:val="0"/>
    </w:pPr>
    <w:rPr>
      <w:rFonts w:ascii="Verdana" w:hAnsi="Verdana" w:cs="Verdana"/>
      <w:color w:val="000000"/>
      <w:sz w:val="24"/>
      <w:szCs w:val="24"/>
    </w:rPr>
  </w:style>
  <w:style w:type="table" w:customStyle="1" w:styleId="Mriekatabukysvetl10">
    <w:name w:val="Mriežka tabuľky – svetlá1"/>
    <w:basedOn w:val="Normlnatabuka"/>
    <w:uiPriority w:val="40"/>
    <w:rsid w:val="007D5CD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vyrieenzmienka1">
    <w:name w:val="Nevyriešená zmienka1"/>
    <w:basedOn w:val="Predvolenpsmoodseku"/>
    <w:uiPriority w:val="99"/>
    <w:semiHidden/>
    <w:unhideWhenUsed/>
    <w:rsid w:val="005D4465"/>
    <w:rPr>
      <w:color w:val="605E5C"/>
      <w:shd w:val="clear" w:color="auto" w:fill="E1DFDD"/>
    </w:rPr>
  </w:style>
  <w:style w:type="character" w:customStyle="1" w:styleId="popisokintrukcia">
    <w:name w:val="popisok/inštrukcia"/>
    <w:qFormat/>
    <w:rsid w:val="0005738C"/>
    <w:rPr>
      <w:rFonts w:eastAsia="Tahoma" w:cs="Tahoma"/>
      <w:i/>
      <w:color w:val="445369"/>
      <w:sz w:val="18"/>
      <w:szCs w:val="18"/>
      <w:lang w:val="sk-SK"/>
    </w:rPr>
  </w:style>
  <w:style w:type="paragraph" w:styleId="Nzov">
    <w:name w:val="Title"/>
    <w:basedOn w:val="Normlny"/>
    <w:next w:val="Normlny"/>
    <w:link w:val="NzovChar"/>
    <w:uiPriority w:val="10"/>
    <w:qFormat/>
    <w:rsid w:val="4615D416"/>
    <w:pPr>
      <w:contextualSpacing/>
    </w:pPr>
    <w:rPr>
      <w:rFonts w:asciiTheme="majorHAnsi" w:eastAsiaTheme="majorEastAsia" w:hAnsiTheme="majorHAnsi" w:cstheme="majorBidi"/>
      <w:sz w:val="56"/>
      <w:szCs w:val="56"/>
    </w:rPr>
  </w:style>
  <w:style w:type="paragraph" w:styleId="Podtitul">
    <w:name w:val="Subtitle"/>
    <w:basedOn w:val="Normlny"/>
    <w:next w:val="Normlny"/>
    <w:link w:val="PodtitulChar"/>
    <w:uiPriority w:val="11"/>
    <w:qFormat/>
    <w:rsid w:val="4615D416"/>
    <w:rPr>
      <w:rFonts w:eastAsiaTheme="minorEastAsia"/>
      <w:color w:val="5A5A5A"/>
    </w:rPr>
  </w:style>
  <w:style w:type="paragraph" w:styleId="Citcia">
    <w:name w:val="Quote"/>
    <w:basedOn w:val="Normlny"/>
    <w:next w:val="Normlny"/>
    <w:link w:val="CitciaChar"/>
    <w:uiPriority w:val="29"/>
    <w:qFormat/>
    <w:rsid w:val="4615D416"/>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4615D416"/>
    <w:pPr>
      <w:spacing w:before="360" w:after="360"/>
      <w:ind w:left="864" w:right="864"/>
      <w:jc w:val="center"/>
    </w:pPr>
    <w:rPr>
      <w:i/>
      <w:iCs/>
      <w:color w:val="4472C4" w:themeColor="accent1"/>
    </w:rPr>
  </w:style>
  <w:style w:type="character" w:customStyle="1" w:styleId="NzovChar">
    <w:name w:val="Názov Char"/>
    <w:basedOn w:val="Predvolenpsmoodseku"/>
    <w:link w:val="Nzov"/>
    <w:uiPriority w:val="10"/>
    <w:rsid w:val="4615D416"/>
    <w:rPr>
      <w:rFonts w:asciiTheme="majorHAnsi" w:eastAsiaTheme="majorEastAsia" w:hAnsiTheme="majorHAnsi" w:cstheme="majorBidi"/>
      <w:noProof w:val="0"/>
      <w:sz w:val="56"/>
      <w:szCs w:val="56"/>
      <w:lang w:val="sk-SK"/>
    </w:rPr>
  </w:style>
  <w:style w:type="character" w:customStyle="1" w:styleId="PodtitulChar">
    <w:name w:val="Podtitul Char"/>
    <w:basedOn w:val="Predvolenpsmoodseku"/>
    <w:link w:val="Podtitul"/>
    <w:uiPriority w:val="11"/>
    <w:rsid w:val="4615D416"/>
    <w:rPr>
      <w:rFonts w:ascii="Calibri" w:eastAsiaTheme="minorEastAsia" w:hAnsi="Calibri" w:cs="Times New Roman"/>
      <w:noProof w:val="0"/>
      <w:color w:val="5A5A5A"/>
      <w:lang w:val="sk-SK"/>
    </w:rPr>
  </w:style>
  <w:style w:type="character" w:customStyle="1" w:styleId="CitciaChar">
    <w:name w:val="Citácia Char"/>
    <w:basedOn w:val="Predvolenpsmoodseku"/>
    <w:link w:val="Citcia"/>
    <w:uiPriority w:val="29"/>
    <w:rsid w:val="4615D416"/>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4615D416"/>
    <w:rPr>
      <w:i/>
      <w:iCs/>
      <w:noProof w:val="0"/>
      <w:color w:val="4472C4" w:themeColor="accent1"/>
      <w:lang w:val="sk-SK"/>
    </w:rPr>
  </w:style>
  <w:style w:type="paragraph" w:styleId="Textvysvetlivky">
    <w:name w:val="endnote text"/>
    <w:basedOn w:val="Normlny"/>
    <w:link w:val="TextvysvetlivkyChar"/>
    <w:uiPriority w:val="99"/>
    <w:semiHidden/>
    <w:unhideWhenUsed/>
    <w:rsid w:val="4615D416"/>
  </w:style>
  <w:style w:type="character" w:customStyle="1" w:styleId="TextvysvetlivkyChar">
    <w:name w:val="Text vysvetlivky Char"/>
    <w:basedOn w:val="Predvolenpsmoodseku"/>
    <w:link w:val="Textvysvetlivky"/>
    <w:uiPriority w:val="99"/>
    <w:semiHidden/>
    <w:rsid w:val="4615D416"/>
    <w:rPr>
      <w:noProof w:val="0"/>
      <w:sz w:val="20"/>
      <w:szCs w:val="20"/>
      <w:lang w:val="sk-SK"/>
    </w:rPr>
  </w:style>
  <w:style w:type="paragraph" w:styleId="truktradokumentu">
    <w:name w:val="Document Map"/>
    <w:basedOn w:val="Normlny"/>
    <w:link w:val="truktradokumentuChar"/>
    <w:uiPriority w:val="99"/>
    <w:semiHidden/>
    <w:unhideWhenUsed/>
    <w:rsid w:val="00764EB4"/>
    <w:rPr>
      <w:rFonts w:cs="Tahoma"/>
      <w:sz w:val="16"/>
      <w:szCs w:val="16"/>
    </w:rPr>
  </w:style>
  <w:style w:type="character" w:customStyle="1" w:styleId="truktradokumentuChar">
    <w:name w:val="Štruktúra dokumentu Char"/>
    <w:basedOn w:val="Predvolenpsmoodseku"/>
    <w:link w:val="truktradokumentu"/>
    <w:uiPriority w:val="99"/>
    <w:semiHidden/>
    <w:rsid w:val="00764EB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840">
      <w:bodyDiv w:val="1"/>
      <w:marLeft w:val="0"/>
      <w:marRight w:val="0"/>
      <w:marTop w:val="0"/>
      <w:marBottom w:val="0"/>
      <w:divBdr>
        <w:top w:val="none" w:sz="0" w:space="0" w:color="auto"/>
        <w:left w:val="none" w:sz="0" w:space="0" w:color="auto"/>
        <w:bottom w:val="none" w:sz="0" w:space="0" w:color="auto"/>
        <w:right w:val="none" w:sz="0" w:space="0" w:color="auto"/>
      </w:divBdr>
    </w:div>
    <w:div w:id="284624051">
      <w:bodyDiv w:val="1"/>
      <w:marLeft w:val="0"/>
      <w:marRight w:val="0"/>
      <w:marTop w:val="0"/>
      <w:marBottom w:val="0"/>
      <w:divBdr>
        <w:top w:val="none" w:sz="0" w:space="0" w:color="auto"/>
        <w:left w:val="none" w:sz="0" w:space="0" w:color="auto"/>
        <w:bottom w:val="none" w:sz="0" w:space="0" w:color="auto"/>
        <w:right w:val="none" w:sz="0" w:space="0" w:color="auto"/>
      </w:divBdr>
    </w:div>
    <w:div w:id="379136294">
      <w:bodyDiv w:val="1"/>
      <w:marLeft w:val="0"/>
      <w:marRight w:val="0"/>
      <w:marTop w:val="0"/>
      <w:marBottom w:val="0"/>
      <w:divBdr>
        <w:top w:val="none" w:sz="0" w:space="0" w:color="auto"/>
        <w:left w:val="none" w:sz="0" w:space="0" w:color="auto"/>
        <w:bottom w:val="none" w:sz="0" w:space="0" w:color="auto"/>
        <w:right w:val="none" w:sz="0" w:space="0" w:color="auto"/>
      </w:divBdr>
    </w:div>
    <w:div w:id="408311002">
      <w:bodyDiv w:val="1"/>
      <w:marLeft w:val="0"/>
      <w:marRight w:val="0"/>
      <w:marTop w:val="0"/>
      <w:marBottom w:val="0"/>
      <w:divBdr>
        <w:top w:val="none" w:sz="0" w:space="0" w:color="auto"/>
        <w:left w:val="none" w:sz="0" w:space="0" w:color="auto"/>
        <w:bottom w:val="none" w:sz="0" w:space="0" w:color="auto"/>
        <w:right w:val="none" w:sz="0" w:space="0" w:color="auto"/>
      </w:divBdr>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678316150">
      <w:bodyDiv w:val="1"/>
      <w:marLeft w:val="0"/>
      <w:marRight w:val="0"/>
      <w:marTop w:val="0"/>
      <w:marBottom w:val="0"/>
      <w:divBdr>
        <w:top w:val="none" w:sz="0" w:space="0" w:color="auto"/>
        <w:left w:val="none" w:sz="0" w:space="0" w:color="auto"/>
        <w:bottom w:val="none" w:sz="0" w:space="0" w:color="auto"/>
        <w:right w:val="none" w:sz="0" w:space="0" w:color="auto"/>
      </w:divBdr>
    </w:div>
    <w:div w:id="1075275932">
      <w:bodyDiv w:val="1"/>
      <w:marLeft w:val="0"/>
      <w:marRight w:val="0"/>
      <w:marTop w:val="0"/>
      <w:marBottom w:val="0"/>
      <w:divBdr>
        <w:top w:val="none" w:sz="0" w:space="0" w:color="auto"/>
        <w:left w:val="none" w:sz="0" w:space="0" w:color="auto"/>
        <w:bottom w:val="none" w:sz="0" w:space="0" w:color="auto"/>
        <w:right w:val="none" w:sz="0" w:space="0" w:color="auto"/>
      </w:divBdr>
    </w:div>
    <w:div w:id="1212227013">
      <w:bodyDiv w:val="1"/>
      <w:marLeft w:val="0"/>
      <w:marRight w:val="0"/>
      <w:marTop w:val="0"/>
      <w:marBottom w:val="0"/>
      <w:divBdr>
        <w:top w:val="none" w:sz="0" w:space="0" w:color="auto"/>
        <w:left w:val="none" w:sz="0" w:space="0" w:color="auto"/>
        <w:bottom w:val="none" w:sz="0" w:space="0" w:color="auto"/>
        <w:right w:val="none" w:sz="0" w:space="0" w:color="auto"/>
      </w:divBdr>
    </w:div>
    <w:div w:id="1234003921">
      <w:bodyDiv w:val="1"/>
      <w:marLeft w:val="0"/>
      <w:marRight w:val="0"/>
      <w:marTop w:val="0"/>
      <w:marBottom w:val="0"/>
      <w:divBdr>
        <w:top w:val="none" w:sz="0" w:space="0" w:color="auto"/>
        <w:left w:val="none" w:sz="0" w:space="0" w:color="auto"/>
        <w:bottom w:val="none" w:sz="0" w:space="0" w:color="auto"/>
        <w:right w:val="none" w:sz="0" w:space="0" w:color="auto"/>
      </w:divBdr>
      <w:divsChild>
        <w:div w:id="1691106619">
          <w:marLeft w:val="0"/>
          <w:marRight w:val="0"/>
          <w:marTop w:val="0"/>
          <w:marBottom w:val="0"/>
          <w:divBdr>
            <w:top w:val="none" w:sz="0" w:space="0" w:color="auto"/>
            <w:left w:val="none" w:sz="0" w:space="0" w:color="auto"/>
            <w:bottom w:val="none" w:sz="0" w:space="0" w:color="auto"/>
            <w:right w:val="none" w:sz="0" w:space="0" w:color="auto"/>
          </w:divBdr>
        </w:div>
        <w:div w:id="334965816">
          <w:marLeft w:val="0"/>
          <w:marRight w:val="0"/>
          <w:marTop w:val="0"/>
          <w:marBottom w:val="0"/>
          <w:divBdr>
            <w:top w:val="none" w:sz="0" w:space="0" w:color="auto"/>
            <w:left w:val="none" w:sz="0" w:space="0" w:color="auto"/>
            <w:bottom w:val="none" w:sz="0" w:space="0" w:color="auto"/>
            <w:right w:val="none" w:sz="0" w:space="0" w:color="auto"/>
          </w:divBdr>
        </w:div>
        <w:div w:id="2111045901">
          <w:marLeft w:val="0"/>
          <w:marRight w:val="0"/>
          <w:marTop w:val="0"/>
          <w:marBottom w:val="0"/>
          <w:divBdr>
            <w:top w:val="none" w:sz="0" w:space="0" w:color="auto"/>
            <w:left w:val="none" w:sz="0" w:space="0" w:color="auto"/>
            <w:bottom w:val="none" w:sz="0" w:space="0" w:color="auto"/>
            <w:right w:val="none" w:sz="0" w:space="0" w:color="auto"/>
          </w:divBdr>
        </w:div>
        <w:div w:id="1259758186">
          <w:marLeft w:val="0"/>
          <w:marRight w:val="0"/>
          <w:marTop w:val="0"/>
          <w:marBottom w:val="0"/>
          <w:divBdr>
            <w:top w:val="none" w:sz="0" w:space="0" w:color="auto"/>
            <w:left w:val="none" w:sz="0" w:space="0" w:color="auto"/>
            <w:bottom w:val="none" w:sz="0" w:space="0" w:color="auto"/>
            <w:right w:val="none" w:sz="0" w:space="0" w:color="auto"/>
          </w:divBdr>
        </w:div>
        <w:div w:id="505096417">
          <w:marLeft w:val="0"/>
          <w:marRight w:val="0"/>
          <w:marTop w:val="0"/>
          <w:marBottom w:val="0"/>
          <w:divBdr>
            <w:top w:val="none" w:sz="0" w:space="0" w:color="auto"/>
            <w:left w:val="none" w:sz="0" w:space="0" w:color="auto"/>
            <w:bottom w:val="none" w:sz="0" w:space="0" w:color="auto"/>
            <w:right w:val="none" w:sz="0" w:space="0" w:color="auto"/>
          </w:divBdr>
        </w:div>
        <w:div w:id="497815398">
          <w:marLeft w:val="0"/>
          <w:marRight w:val="0"/>
          <w:marTop w:val="0"/>
          <w:marBottom w:val="0"/>
          <w:divBdr>
            <w:top w:val="none" w:sz="0" w:space="0" w:color="auto"/>
            <w:left w:val="none" w:sz="0" w:space="0" w:color="auto"/>
            <w:bottom w:val="none" w:sz="0" w:space="0" w:color="auto"/>
            <w:right w:val="none" w:sz="0" w:space="0" w:color="auto"/>
          </w:divBdr>
        </w:div>
      </w:divsChild>
    </w:div>
    <w:div w:id="1283076191">
      <w:bodyDiv w:val="1"/>
      <w:marLeft w:val="0"/>
      <w:marRight w:val="0"/>
      <w:marTop w:val="0"/>
      <w:marBottom w:val="0"/>
      <w:divBdr>
        <w:top w:val="none" w:sz="0" w:space="0" w:color="auto"/>
        <w:left w:val="none" w:sz="0" w:space="0" w:color="auto"/>
        <w:bottom w:val="none" w:sz="0" w:space="0" w:color="auto"/>
        <w:right w:val="none" w:sz="0" w:space="0" w:color="auto"/>
      </w:divBdr>
    </w:div>
    <w:div w:id="1300575516">
      <w:bodyDiv w:val="1"/>
      <w:marLeft w:val="0"/>
      <w:marRight w:val="0"/>
      <w:marTop w:val="0"/>
      <w:marBottom w:val="0"/>
      <w:divBdr>
        <w:top w:val="none" w:sz="0" w:space="0" w:color="auto"/>
        <w:left w:val="none" w:sz="0" w:space="0" w:color="auto"/>
        <w:bottom w:val="none" w:sz="0" w:space="0" w:color="auto"/>
        <w:right w:val="none" w:sz="0" w:space="0" w:color="auto"/>
      </w:divBdr>
    </w:div>
    <w:div w:id="1529491273">
      <w:bodyDiv w:val="1"/>
      <w:marLeft w:val="0"/>
      <w:marRight w:val="0"/>
      <w:marTop w:val="0"/>
      <w:marBottom w:val="0"/>
      <w:divBdr>
        <w:top w:val="none" w:sz="0" w:space="0" w:color="auto"/>
        <w:left w:val="none" w:sz="0" w:space="0" w:color="auto"/>
        <w:bottom w:val="none" w:sz="0" w:space="0" w:color="auto"/>
        <w:right w:val="none" w:sz="0" w:space="0" w:color="auto"/>
      </w:divBdr>
    </w:div>
    <w:div w:id="1546942366">
      <w:bodyDiv w:val="1"/>
      <w:marLeft w:val="0"/>
      <w:marRight w:val="0"/>
      <w:marTop w:val="0"/>
      <w:marBottom w:val="0"/>
      <w:divBdr>
        <w:top w:val="none" w:sz="0" w:space="0" w:color="auto"/>
        <w:left w:val="none" w:sz="0" w:space="0" w:color="auto"/>
        <w:bottom w:val="none" w:sz="0" w:space="0" w:color="auto"/>
        <w:right w:val="none" w:sz="0" w:space="0" w:color="auto"/>
      </w:divBdr>
      <w:divsChild>
        <w:div w:id="1019356825">
          <w:marLeft w:val="0"/>
          <w:marRight w:val="0"/>
          <w:marTop w:val="0"/>
          <w:marBottom w:val="0"/>
          <w:divBdr>
            <w:top w:val="none" w:sz="0" w:space="0" w:color="auto"/>
            <w:left w:val="none" w:sz="0" w:space="0" w:color="auto"/>
            <w:bottom w:val="none" w:sz="0" w:space="0" w:color="auto"/>
            <w:right w:val="none" w:sz="0" w:space="0" w:color="auto"/>
          </w:divBdr>
        </w:div>
        <w:div w:id="1034039164">
          <w:marLeft w:val="0"/>
          <w:marRight w:val="0"/>
          <w:marTop w:val="0"/>
          <w:marBottom w:val="0"/>
          <w:divBdr>
            <w:top w:val="none" w:sz="0" w:space="0" w:color="auto"/>
            <w:left w:val="none" w:sz="0" w:space="0" w:color="auto"/>
            <w:bottom w:val="none" w:sz="0" w:space="0" w:color="auto"/>
            <w:right w:val="none" w:sz="0" w:space="0" w:color="auto"/>
          </w:divBdr>
        </w:div>
        <w:div w:id="940408635">
          <w:marLeft w:val="0"/>
          <w:marRight w:val="0"/>
          <w:marTop w:val="0"/>
          <w:marBottom w:val="0"/>
          <w:divBdr>
            <w:top w:val="none" w:sz="0" w:space="0" w:color="auto"/>
            <w:left w:val="none" w:sz="0" w:space="0" w:color="auto"/>
            <w:bottom w:val="none" w:sz="0" w:space="0" w:color="auto"/>
            <w:right w:val="none" w:sz="0" w:space="0" w:color="auto"/>
          </w:divBdr>
        </w:div>
        <w:div w:id="815537863">
          <w:marLeft w:val="0"/>
          <w:marRight w:val="0"/>
          <w:marTop w:val="0"/>
          <w:marBottom w:val="0"/>
          <w:divBdr>
            <w:top w:val="none" w:sz="0" w:space="0" w:color="auto"/>
            <w:left w:val="none" w:sz="0" w:space="0" w:color="auto"/>
            <w:bottom w:val="none" w:sz="0" w:space="0" w:color="auto"/>
            <w:right w:val="none" w:sz="0" w:space="0" w:color="auto"/>
          </w:divBdr>
        </w:div>
        <w:div w:id="1320617544">
          <w:marLeft w:val="0"/>
          <w:marRight w:val="0"/>
          <w:marTop w:val="0"/>
          <w:marBottom w:val="0"/>
          <w:divBdr>
            <w:top w:val="none" w:sz="0" w:space="0" w:color="auto"/>
            <w:left w:val="none" w:sz="0" w:space="0" w:color="auto"/>
            <w:bottom w:val="none" w:sz="0" w:space="0" w:color="auto"/>
            <w:right w:val="none" w:sz="0" w:space="0" w:color="auto"/>
          </w:divBdr>
        </w:div>
        <w:div w:id="134951901">
          <w:marLeft w:val="0"/>
          <w:marRight w:val="0"/>
          <w:marTop w:val="0"/>
          <w:marBottom w:val="0"/>
          <w:divBdr>
            <w:top w:val="none" w:sz="0" w:space="0" w:color="auto"/>
            <w:left w:val="none" w:sz="0" w:space="0" w:color="auto"/>
            <w:bottom w:val="none" w:sz="0" w:space="0" w:color="auto"/>
            <w:right w:val="none" w:sz="0" w:space="0" w:color="auto"/>
          </w:divBdr>
        </w:div>
        <w:div w:id="1334067731">
          <w:marLeft w:val="0"/>
          <w:marRight w:val="0"/>
          <w:marTop w:val="0"/>
          <w:marBottom w:val="0"/>
          <w:divBdr>
            <w:top w:val="none" w:sz="0" w:space="0" w:color="auto"/>
            <w:left w:val="none" w:sz="0" w:space="0" w:color="auto"/>
            <w:bottom w:val="none" w:sz="0" w:space="0" w:color="auto"/>
            <w:right w:val="none" w:sz="0" w:space="0" w:color="auto"/>
          </w:divBdr>
        </w:div>
      </w:divsChild>
    </w:div>
    <w:div w:id="18268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minedu.sk/kulturna-a-edukacna-grantova-agentura-msvvas-sr-kega/"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2b860c1ef2874eaf"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922AAECFD44AE5A6DEFF7811C5A108"/>
        <w:category>
          <w:name w:val="Všeobecné"/>
          <w:gallery w:val="placeholder"/>
        </w:category>
        <w:types>
          <w:type w:val="bbPlcHdr"/>
        </w:types>
        <w:behaviors>
          <w:behavior w:val="content"/>
        </w:behaviors>
        <w:guid w:val="{49CCCAC2-196A-4726-8C41-FACA10AF672F}"/>
      </w:docPartPr>
      <w:docPartBody>
        <w:p w:rsidR="00D35236" w:rsidRDefault="004A4F5B" w:rsidP="004A4F5B">
          <w:r w:rsidRPr="00BA1EB1">
            <w:rPr>
              <w:rStyle w:val="Zstupntext"/>
            </w:rPr>
            <w:t>Choose an item.</w:t>
          </w:r>
        </w:p>
      </w:docPartBody>
    </w:docPart>
    <w:docPart>
      <w:docPartPr>
        <w:name w:val="84A86B1FBE64D142A46D4E4145A1A239"/>
        <w:category>
          <w:name w:val="General"/>
          <w:gallery w:val="placeholder"/>
        </w:category>
        <w:types>
          <w:type w:val="bbPlcHdr"/>
        </w:types>
        <w:behaviors>
          <w:behavior w:val="content"/>
        </w:behaviors>
        <w:guid w:val="{58A5BFEC-9D23-2D4B-B529-64B05F713082}"/>
      </w:docPartPr>
      <w:docPartBody>
        <w:p w:rsidR="00E561EF" w:rsidRDefault="0063352B" w:rsidP="0063352B">
          <w:pPr>
            <w:pStyle w:val="84A86B1FBE64D142A46D4E4145A1A239"/>
          </w:pPr>
          <w:r w:rsidRPr="00BA1EB1">
            <w:rPr>
              <w:rStyle w:val="Zstupntext"/>
            </w:rPr>
            <w:t>Choose an item.</w:t>
          </w:r>
        </w:p>
      </w:docPartBody>
    </w:docPart>
    <w:docPart>
      <w:docPartPr>
        <w:name w:val="E26DDD10DA3F314390EB23ADEA7DDAF4"/>
        <w:category>
          <w:name w:val="General"/>
          <w:gallery w:val="placeholder"/>
        </w:category>
        <w:types>
          <w:type w:val="bbPlcHdr"/>
        </w:types>
        <w:behaviors>
          <w:behavior w:val="content"/>
        </w:behaviors>
        <w:guid w:val="{8EA0F425-D9E5-554E-BB22-8B5093378B38}"/>
      </w:docPartPr>
      <w:docPartBody>
        <w:p w:rsidR="00E561EF" w:rsidRDefault="0063352B" w:rsidP="0063352B">
          <w:pPr>
            <w:pStyle w:val="E26DDD10DA3F314390EB23ADEA7DDAF4"/>
          </w:pPr>
          <w:r w:rsidRPr="00BA1EB1">
            <w:rPr>
              <w:rStyle w:val="Zstupntext"/>
            </w:rPr>
            <w:t>Choose an item.</w:t>
          </w:r>
        </w:p>
      </w:docPartBody>
    </w:docPart>
    <w:docPart>
      <w:docPartPr>
        <w:name w:val="E233977881307A4EA0EFE74E54E7E860"/>
        <w:category>
          <w:name w:val="General"/>
          <w:gallery w:val="placeholder"/>
        </w:category>
        <w:types>
          <w:type w:val="bbPlcHdr"/>
        </w:types>
        <w:behaviors>
          <w:behavior w:val="content"/>
        </w:behaviors>
        <w:guid w:val="{3AD2E434-579E-3943-B264-359941454EA7}"/>
      </w:docPartPr>
      <w:docPartBody>
        <w:p w:rsidR="003A2696" w:rsidRDefault="004D31EF" w:rsidP="004D31EF">
          <w:pPr>
            <w:pStyle w:val="E233977881307A4EA0EFE74E54E7E860"/>
          </w:pPr>
          <w:r w:rsidRPr="009D314C">
            <w:rPr>
              <w:rStyle w:val="Zstupntext"/>
            </w:rPr>
            <w:t>Vyberte položku.</w:t>
          </w:r>
        </w:p>
      </w:docPartBody>
    </w:docPart>
    <w:docPart>
      <w:docPartPr>
        <w:name w:val="8CC7D0F684A12A4C9B3300D00DEB838F"/>
        <w:category>
          <w:name w:val="General"/>
          <w:gallery w:val="placeholder"/>
        </w:category>
        <w:types>
          <w:type w:val="bbPlcHdr"/>
        </w:types>
        <w:behaviors>
          <w:behavior w:val="content"/>
        </w:behaviors>
        <w:guid w:val="{74862703-3144-524A-8ABF-F49EA06058ED}"/>
      </w:docPartPr>
      <w:docPartBody>
        <w:p w:rsidR="003A2696" w:rsidRDefault="004D31EF" w:rsidP="004D31EF">
          <w:pPr>
            <w:pStyle w:val="8CC7D0F684A12A4C9B3300D00DEB838F"/>
          </w:pPr>
          <w:r w:rsidRPr="009D314C">
            <w:rPr>
              <w:rStyle w:val="Zstupntext"/>
            </w:rPr>
            <w:t>Vyberte položku.</w:t>
          </w:r>
        </w:p>
      </w:docPartBody>
    </w:docPart>
    <w:docPart>
      <w:docPartPr>
        <w:name w:val="65543297630C494584C9A0B41845189D"/>
        <w:category>
          <w:name w:val="General"/>
          <w:gallery w:val="placeholder"/>
        </w:category>
        <w:types>
          <w:type w:val="bbPlcHdr"/>
        </w:types>
        <w:behaviors>
          <w:behavior w:val="content"/>
        </w:behaviors>
        <w:guid w:val="{3E3014A6-849E-054D-91AB-31D187F42EED}"/>
      </w:docPartPr>
      <w:docPartBody>
        <w:p w:rsidR="003A2696" w:rsidRDefault="004D31EF" w:rsidP="004D31EF">
          <w:pPr>
            <w:pStyle w:val="65543297630C494584C9A0B41845189D"/>
          </w:pPr>
          <w:r w:rsidRPr="009D314C">
            <w:rPr>
              <w:rStyle w:val="Zstupntext"/>
              <w:rFonts w:eastAsia="Calibri"/>
            </w:rPr>
            <w:t>Vyberte položku.</w:t>
          </w:r>
        </w:p>
      </w:docPartBody>
    </w:docPart>
    <w:docPart>
      <w:docPartPr>
        <w:name w:val="5670FD878BC7A54C800F62F130DE7AFA"/>
        <w:category>
          <w:name w:val="General"/>
          <w:gallery w:val="placeholder"/>
        </w:category>
        <w:types>
          <w:type w:val="bbPlcHdr"/>
        </w:types>
        <w:behaviors>
          <w:behavior w:val="content"/>
        </w:behaviors>
        <w:guid w:val="{FBF7A6E4-4A5F-AC42-98BD-5DD9819B7856}"/>
      </w:docPartPr>
      <w:docPartBody>
        <w:p w:rsidR="003A2696" w:rsidRDefault="004D31EF" w:rsidP="004D31EF">
          <w:pPr>
            <w:pStyle w:val="5670FD878BC7A54C800F62F130DE7AFA"/>
          </w:pPr>
          <w:r w:rsidRPr="009D314C">
            <w:rPr>
              <w:rStyle w:val="Zstupntext"/>
              <w:rFonts w:eastAsia="Calibri"/>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Roboto Slab">
    <w:altName w:val="Arial"/>
    <w:charset w:val="00"/>
    <w:family w:val="auto"/>
    <w:pitch w:val="variable"/>
    <w:sig w:usb0="000004FF" w:usb1="8000405F" w:usb2="00000022" w:usb3="00000000" w:csb0="0000019F" w:csb1="00000000"/>
  </w:font>
  <w:font w:name="TimesNewRoman">
    <w:altName w:val="MS Mincho"/>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EE"/>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6778"/>
    <w:rsid w:val="00031C4C"/>
    <w:rsid w:val="000443E5"/>
    <w:rsid w:val="000B6718"/>
    <w:rsid w:val="000F5388"/>
    <w:rsid w:val="00110973"/>
    <w:rsid w:val="0014216C"/>
    <w:rsid w:val="00187273"/>
    <w:rsid w:val="001916D9"/>
    <w:rsid w:val="001A06B2"/>
    <w:rsid w:val="001B642A"/>
    <w:rsid w:val="001C49A2"/>
    <w:rsid w:val="00290720"/>
    <w:rsid w:val="00293F17"/>
    <w:rsid w:val="00382898"/>
    <w:rsid w:val="003A2696"/>
    <w:rsid w:val="003C3EDD"/>
    <w:rsid w:val="00443966"/>
    <w:rsid w:val="004A4F5B"/>
    <w:rsid w:val="004B54E0"/>
    <w:rsid w:val="004D31EF"/>
    <w:rsid w:val="004F1779"/>
    <w:rsid w:val="005328C1"/>
    <w:rsid w:val="005943F1"/>
    <w:rsid w:val="0063352B"/>
    <w:rsid w:val="00651E4C"/>
    <w:rsid w:val="006C3FB3"/>
    <w:rsid w:val="00731674"/>
    <w:rsid w:val="00792D6B"/>
    <w:rsid w:val="007D2D06"/>
    <w:rsid w:val="007F36CA"/>
    <w:rsid w:val="00824F62"/>
    <w:rsid w:val="00865ECD"/>
    <w:rsid w:val="008B7580"/>
    <w:rsid w:val="008F4872"/>
    <w:rsid w:val="00915BE9"/>
    <w:rsid w:val="009D22AD"/>
    <w:rsid w:val="009E00DA"/>
    <w:rsid w:val="00A25601"/>
    <w:rsid w:val="00A463BF"/>
    <w:rsid w:val="00AB598E"/>
    <w:rsid w:val="00AF176C"/>
    <w:rsid w:val="00B20883"/>
    <w:rsid w:val="00BD2572"/>
    <w:rsid w:val="00C1095E"/>
    <w:rsid w:val="00CB08F5"/>
    <w:rsid w:val="00CB3495"/>
    <w:rsid w:val="00CF730B"/>
    <w:rsid w:val="00D02BD9"/>
    <w:rsid w:val="00D35236"/>
    <w:rsid w:val="00D55BC9"/>
    <w:rsid w:val="00DC3BCE"/>
    <w:rsid w:val="00E11370"/>
    <w:rsid w:val="00E11B0B"/>
    <w:rsid w:val="00E561EF"/>
    <w:rsid w:val="00EF7F8D"/>
    <w:rsid w:val="00F626CE"/>
    <w:rsid w:val="00F656ED"/>
    <w:rsid w:val="00F73A86"/>
    <w:rsid w:val="00F86AD7"/>
    <w:rsid w:val="00FB6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626C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D31EF"/>
    <w:rPr>
      <w:color w:val="808080"/>
    </w:rPr>
  </w:style>
  <w:style w:type="paragraph" w:customStyle="1" w:styleId="CF11201B5512564988E74011915E5EFA">
    <w:name w:val="CF11201B5512564988E74011915E5EFA"/>
    <w:rsid w:val="0063352B"/>
    <w:pPr>
      <w:spacing w:after="0" w:line="240" w:lineRule="auto"/>
    </w:pPr>
    <w:rPr>
      <w:sz w:val="24"/>
      <w:szCs w:val="24"/>
      <w:lang w:eastAsia="en-GB"/>
    </w:rPr>
  </w:style>
  <w:style w:type="paragraph" w:customStyle="1" w:styleId="DEEA72C84CA4F849A389AD4638177E03">
    <w:name w:val="DEEA72C84CA4F849A389AD4638177E03"/>
    <w:rsid w:val="0063352B"/>
    <w:pPr>
      <w:spacing w:after="0" w:line="240" w:lineRule="auto"/>
    </w:pPr>
    <w:rPr>
      <w:sz w:val="24"/>
      <w:szCs w:val="24"/>
      <w:lang w:eastAsia="en-GB"/>
    </w:rPr>
  </w:style>
  <w:style w:type="paragraph" w:customStyle="1" w:styleId="78E019BEE73FFE4BA26B41A595240B80">
    <w:name w:val="78E019BEE73FFE4BA26B41A595240B80"/>
    <w:rsid w:val="0063352B"/>
    <w:pPr>
      <w:spacing w:after="0" w:line="240" w:lineRule="auto"/>
    </w:pPr>
    <w:rPr>
      <w:sz w:val="24"/>
      <w:szCs w:val="24"/>
      <w:lang w:eastAsia="en-GB"/>
    </w:rPr>
  </w:style>
  <w:style w:type="paragraph" w:customStyle="1" w:styleId="E21E742E4FE28E46ADC5D647C3496589">
    <w:name w:val="E21E742E4FE28E46ADC5D647C3496589"/>
    <w:rsid w:val="0063352B"/>
    <w:pPr>
      <w:spacing w:after="0" w:line="240" w:lineRule="auto"/>
    </w:pPr>
    <w:rPr>
      <w:sz w:val="24"/>
      <w:szCs w:val="24"/>
      <w:lang w:eastAsia="en-GB"/>
    </w:rPr>
  </w:style>
  <w:style w:type="paragraph" w:customStyle="1" w:styleId="CEB86449C1FD68409B8D78A211E66C74">
    <w:name w:val="CEB86449C1FD68409B8D78A211E66C74"/>
    <w:rsid w:val="0063352B"/>
    <w:pPr>
      <w:spacing w:after="0" w:line="240" w:lineRule="auto"/>
    </w:pPr>
    <w:rPr>
      <w:sz w:val="24"/>
      <w:szCs w:val="24"/>
      <w:lang w:eastAsia="en-GB"/>
    </w:rPr>
  </w:style>
  <w:style w:type="paragraph" w:customStyle="1" w:styleId="EA61453C9B157A40BF79EB98C230E436">
    <w:name w:val="EA61453C9B157A40BF79EB98C230E436"/>
    <w:rsid w:val="0063352B"/>
    <w:pPr>
      <w:spacing w:after="0" w:line="240" w:lineRule="auto"/>
    </w:pPr>
    <w:rPr>
      <w:sz w:val="24"/>
      <w:szCs w:val="24"/>
      <w:lang w:eastAsia="en-GB"/>
    </w:rPr>
  </w:style>
  <w:style w:type="paragraph" w:customStyle="1" w:styleId="CFC3EFC7D70BA745A5CC70EFE87B1B12">
    <w:name w:val="CFC3EFC7D70BA745A5CC70EFE87B1B12"/>
    <w:rsid w:val="0063352B"/>
    <w:pPr>
      <w:spacing w:after="0" w:line="240" w:lineRule="auto"/>
    </w:pPr>
    <w:rPr>
      <w:sz w:val="24"/>
      <w:szCs w:val="24"/>
      <w:lang w:eastAsia="en-GB"/>
    </w:rPr>
  </w:style>
  <w:style w:type="paragraph" w:customStyle="1" w:styleId="4C22F102584D04478C28337C56CCF3FA">
    <w:name w:val="4C22F102584D04478C28337C56CCF3FA"/>
    <w:rsid w:val="0063352B"/>
    <w:pPr>
      <w:spacing w:after="0" w:line="240" w:lineRule="auto"/>
    </w:pPr>
    <w:rPr>
      <w:sz w:val="24"/>
      <w:szCs w:val="24"/>
      <w:lang w:eastAsia="en-GB"/>
    </w:rPr>
  </w:style>
  <w:style w:type="paragraph" w:customStyle="1" w:styleId="36D0FB69CCACF64F80FAF815F40B486F">
    <w:name w:val="36D0FB69CCACF64F80FAF815F40B486F"/>
    <w:rsid w:val="0063352B"/>
    <w:pPr>
      <w:spacing w:after="0" w:line="240" w:lineRule="auto"/>
    </w:pPr>
    <w:rPr>
      <w:sz w:val="24"/>
      <w:szCs w:val="24"/>
      <w:lang w:eastAsia="en-GB"/>
    </w:rPr>
  </w:style>
  <w:style w:type="paragraph" w:customStyle="1" w:styleId="F0F88A75583B0A4FAB8B299FC938CF2D">
    <w:name w:val="F0F88A75583B0A4FAB8B299FC938CF2D"/>
    <w:rsid w:val="0063352B"/>
    <w:pPr>
      <w:spacing w:after="0" w:line="240" w:lineRule="auto"/>
    </w:pPr>
    <w:rPr>
      <w:sz w:val="24"/>
      <w:szCs w:val="24"/>
      <w:lang w:eastAsia="en-GB"/>
    </w:rPr>
  </w:style>
  <w:style w:type="paragraph" w:customStyle="1" w:styleId="CB8E6AECDB72174FB4FD5C79959D04C3">
    <w:name w:val="CB8E6AECDB72174FB4FD5C79959D04C3"/>
    <w:rsid w:val="0063352B"/>
    <w:pPr>
      <w:spacing w:after="0" w:line="240" w:lineRule="auto"/>
    </w:pPr>
    <w:rPr>
      <w:sz w:val="24"/>
      <w:szCs w:val="24"/>
      <w:lang w:eastAsia="en-GB"/>
    </w:rPr>
  </w:style>
  <w:style w:type="paragraph" w:customStyle="1" w:styleId="B62CDE35BA384C45B349729C882081A1">
    <w:name w:val="B62CDE35BA384C45B349729C882081A1"/>
    <w:rsid w:val="0063352B"/>
    <w:pPr>
      <w:spacing w:after="0" w:line="240" w:lineRule="auto"/>
    </w:pPr>
    <w:rPr>
      <w:sz w:val="24"/>
      <w:szCs w:val="24"/>
      <w:lang w:eastAsia="en-GB"/>
    </w:rPr>
  </w:style>
  <w:style w:type="paragraph" w:customStyle="1" w:styleId="84A86B1FBE64D142A46D4E4145A1A239">
    <w:name w:val="84A86B1FBE64D142A46D4E4145A1A239"/>
    <w:rsid w:val="0063352B"/>
    <w:pPr>
      <w:spacing w:after="0" w:line="240" w:lineRule="auto"/>
    </w:pPr>
    <w:rPr>
      <w:sz w:val="24"/>
      <w:szCs w:val="24"/>
      <w:lang w:eastAsia="en-GB"/>
    </w:rPr>
  </w:style>
  <w:style w:type="paragraph" w:customStyle="1" w:styleId="E26DDD10DA3F314390EB23ADEA7DDAF4">
    <w:name w:val="E26DDD10DA3F314390EB23ADEA7DDAF4"/>
    <w:rsid w:val="0063352B"/>
    <w:pPr>
      <w:spacing w:after="0" w:line="240" w:lineRule="auto"/>
    </w:pPr>
    <w:rPr>
      <w:sz w:val="24"/>
      <w:szCs w:val="24"/>
      <w:lang w:eastAsia="en-GB"/>
    </w:rPr>
  </w:style>
  <w:style w:type="paragraph" w:customStyle="1" w:styleId="E233977881307A4EA0EFE74E54E7E860">
    <w:name w:val="E233977881307A4EA0EFE74E54E7E860"/>
    <w:rsid w:val="004D31EF"/>
    <w:pPr>
      <w:spacing w:after="0" w:line="240" w:lineRule="auto"/>
    </w:pPr>
    <w:rPr>
      <w:sz w:val="24"/>
      <w:szCs w:val="24"/>
      <w:lang w:eastAsia="en-GB"/>
    </w:rPr>
  </w:style>
  <w:style w:type="paragraph" w:customStyle="1" w:styleId="8CC7D0F684A12A4C9B3300D00DEB838F">
    <w:name w:val="8CC7D0F684A12A4C9B3300D00DEB838F"/>
    <w:rsid w:val="004D31EF"/>
    <w:pPr>
      <w:spacing w:after="0" w:line="240" w:lineRule="auto"/>
    </w:pPr>
    <w:rPr>
      <w:sz w:val="24"/>
      <w:szCs w:val="24"/>
      <w:lang w:eastAsia="en-GB"/>
    </w:rPr>
  </w:style>
  <w:style w:type="paragraph" w:customStyle="1" w:styleId="65543297630C494584C9A0B41845189D">
    <w:name w:val="65543297630C494584C9A0B41845189D"/>
    <w:rsid w:val="004D31EF"/>
    <w:pPr>
      <w:spacing w:after="0" w:line="240" w:lineRule="auto"/>
    </w:pPr>
    <w:rPr>
      <w:sz w:val="24"/>
      <w:szCs w:val="24"/>
      <w:lang w:eastAsia="en-GB"/>
    </w:rPr>
  </w:style>
  <w:style w:type="paragraph" w:customStyle="1" w:styleId="5670FD878BC7A54C800F62F130DE7AFA">
    <w:name w:val="5670FD878BC7A54C800F62F130DE7AFA"/>
    <w:rsid w:val="004D31EF"/>
    <w:pPr>
      <w:spacing w:after="0" w:line="240" w:lineRule="auto"/>
    </w:pPr>
    <w:rPr>
      <w:sz w:val="24"/>
      <w:szCs w:val="24"/>
      <w:lang w:eastAsia="en-GB"/>
    </w:rPr>
  </w:style>
  <w:style w:type="paragraph" w:customStyle="1" w:styleId="951EF76EEBF12E4AB38D5245D983433A">
    <w:name w:val="951EF76EEBF12E4AB38D5245D983433A"/>
    <w:rsid w:val="004D31EF"/>
    <w:pPr>
      <w:spacing w:after="0" w:line="240" w:lineRule="auto"/>
    </w:pPr>
    <w:rPr>
      <w:sz w:val="24"/>
      <w:szCs w:val="24"/>
      <w:lang w:eastAsia="en-GB"/>
    </w:rPr>
  </w:style>
  <w:style w:type="paragraph" w:customStyle="1" w:styleId="3DDADB0D6C16344686951BE06A2DC641">
    <w:name w:val="3DDADB0D6C16344686951BE06A2DC641"/>
    <w:rsid w:val="004D31EF"/>
    <w:pPr>
      <w:spacing w:after="0" w:line="240" w:lineRule="auto"/>
    </w:pPr>
    <w:rPr>
      <w:sz w:val="24"/>
      <w:szCs w:val="24"/>
      <w:lang w:eastAsia="en-GB"/>
    </w:rPr>
  </w:style>
  <w:style w:type="paragraph" w:customStyle="1" w:styleId="79C4249BC8C11D40BDA773DE5B3F6094">
    <w:name w:val="79C4249BC8C11D40BDA773DE5B3F6094"/>
    <w:rsid w:val="004D31EF"/>
    <w:pPr>
      <w:spacing w:after="0" w:line="240" w:lineRule="auto"/>
    </w:pPr>
    <w:rPr>
      <w:sz w:val="24"/>
      <w:szCs w:val="24"/>
      <w:lang w:eastAsia="en-GB"/>
    </w:rPr>
  </w:style>
  <w:style w:type="paragraph" w:customStyle="1" w:styleId="454D6F4FADF16440A9A1067C8811ADE7">
    <w:name w:val="454D6F4FADF16440A9A1067C8811ADE7"/>
    <w:rsid w:val="004D31EF"/>
    <w:pPr>
      <w:spacing w:after="0" w:line="240" w:lineRule="auto"/>
    </w:pPr>
    <w:rPr>
      <w:sz w:val="24"/>
      <w:szCs w:val="24"/>
      <w:lang w:eastAsia="en-GB"/>
    </w:rPr>
  </w:style>
  <w:style w:type="paragraph" w:customStyle="1" w:styleId="7DE59ACC7324B141AA4666EADD402E29">
    <w:name w:val="7DE59ACC7324B141AA4666EADD402E29"/>
    <w:rsid w:val="004D31EF"/>
    <w:pPr>
      <w:spacing w:after="0" w:line="240" w:lineRule="auto"/>
    </w:pPr>
    <w:rPr>
      <w:sz w:val="24"/>
      <w:szCs w:val="24"/>
      <w:lang w:eastAsia="en-GB"/>
    </w:rPr>
  </w:style>
  <w:style w:type="paragraph" w:customStyle="1" w:styleId="73AB57FE581EAC45830389951F805BDD">
    <w:name w:val="73AB57FE581EAC45830389951F805BDD"/>
    <w:rsid w:val="004D31EF"/>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b018304-7ab3-48b9-8cb9-51e529fc343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054814A2FDE148B979DC8C69C01CD6" ma:contentTypeVersion="4" ma:contentTypeDescription="Create a new document." ma:contentTypeScope="" ma:versionID="cdb97755057d0ef141df83213d99e5fe">
  <xsd:schema xmlns:xsd="http://www.w3.org/2001/XMLSchema" xmlns:xs="http://www.w3.org/2001/XMLSchema" xmlns:p="http://schemas.microsoft.com/office/2006/metadata/properties" xmlns:ns2="a2dbbdd9-eb35-4796-81d6-658a97ff170a" xmlns:ns3="1b018304-7ab3-48b9-8cb9-51e529fc3432" targetNamespace="http://schemas.microsoft.com/office/2006/metadata/properties" ma:root="true" ma:fieldsID="665a98687c409258fce59a8a56b2b697" ns2:_="" ns3:_="">
    <xsd:import namespace="a2dbbdd9-eb35-4796-81d6-658a97ff170a"/>
    <xsd:import namespace="1b018304-7ab3-48b9-8cb9-51e529fc3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bbdd9-eb35-4796-81d6-658a97ff1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18304-7ab3-48b9-8cb9-51e529fc34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79C8-1F53-4224-B8B8-747568B4CA16}">
  <ds:schemaRefs>
    <ds:schemaRef ds:uri="http://schemas.microsoft.com/sharepoint/v3/contenttype/forms"/>
  </ds:schemaRefs>
</ds:datastoreItem>
</file>

<file path=customXml/itemProps2.xml><?xml version="1.0" encoding="utf-8"?>
<ds:datastoreItem xmlns:ds="http://schemas.openxmlformats.org/officeDocument/2006/customXml" ds:itemID="{D9DAE391-80DF-4169-9437-4ED01F1559D0}">
  <ds:schemaRefs>
    <ds:schemaRef ds:uri="http://schemas.microsoft.com/office/2006/metadata/properties"/>
    <ds:schemaRef ds:uri="http://schemas.microsoft.com/office/infopath/2007/PartnerControls"/>
    <ds:schemaRef ds:uri="1b018304-7ab3-48b9-8cb9-51e529fc3432"/>
  </ds:schemaRefs>
</ds:datastoreItem>
</file>

<file path=customXml/itemProps3.xml><?xml version="1.0" encoding="utf-8"?>
<ds:datastoreItem xmlns:ds="http://schemas.openxmlformats.org/officeDocument/2006/customXml" ds:itemID="{FD10D408-BC29-4934-96A5-A55F9890D1AA}">
  <ds:schemaRefs>
    <ds:schemaRef ds:uri="http://schemas.openxmlformats.org/officeDocument/2006/bibliography"/>
  </ds:schemaRefs>
</ds:datastoreItem>
</file>

<file path=customXml/itemProps4.xml><?xml version="1.0" encoding="utf-8"?>
<ds:datastoreItem xmlns:ds="http://schemas.openxmlformats.org/officeDocument/2006/customXml" ds:itemID="{AFB6E0D8-5EB7-4536-8A7B-9298B94A2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bbdd9-eb35-4796-81d6-658a97ff170a"/>
    <ds:schemaRef ds:uri="1b018304-7ab3-48b9-8cb9-51e529fc3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747B52-E326-4B8C-87BC-7D994782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8060</Words>
  <Characters>45943</Characters>
  <Application>Microsoft Office Word</Application>
  <DocSecurity>0</DocSecurity>
  <Lines>382</Lines>
  <Paragraphs>107</Paragraphs>
  <ScaleCrop>false</ScaleCrop>
  <Company/>
  <LinksUpToDate>false</LinksUpToDate>
  <CharactersWithSpaces>53896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QA</dc:subject>
  <dc:creator>Andrej Kramar</dc:creator>
  <cp:lastModifiedBy>Kubeš Marek</cp:lastModifiedBy>
  <cp:revision>15</cp:revision>
  <cp:lastPrinted>2016-05-25T21:48:00Z</cp:lastPrinted>
  <dcterms:created xsi:type="dcterms:W3CDTF">2022-08-24T09:10:00Z</dcterms:created>
  <dcterms:modified xsi:type="dcterms:W3CDTF">2023-07-17T11:01:00Z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0x0101002E054814A2FDE148B979DC8C69C01CD6</vt:lpwstr>
  </property>
  <property fmtid="{D5CDD505-2E9C-101B-9397-08002B2CF9AE}" pid="4" name="Order">
    <vt:r8>13900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