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F8" w:rsidRDefault="00EA47F8" w:rsidP="00EA47F8">
      <w:pPr>
        <w:keepNext/>
        <w:widowControl w:val="0"/>
        <w:tabs>
          <w:tab w:val="right" w:pos="8820"/>
        </w:tabs>
        <w:spacing w:after="120"/>
        <w:jc w:val="center"/>
        <w:outlineLvl w:val="0"/>
        <w:rPr>
          <w:rFonts w:cs="Arial"/>
          <w:b/>
          <w:bCs/>
          <w:sz w:val="28"/>
          <w:szCs w:val="28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38446549"/>
      <w:bookmarkStart w:id="11" w:name="_Toc269207840"/>
      <w:bookmarkStart w:id="12" w:name="_Toc289249697"/>
      <w:bookmarkStart w:id="13" w:name="_Toc289250040"/>
      <w:bookmarkStart w:id="14" w:name="_Toc289342841"/>
      <w:bookmarkStart w:id="15" w:name="_Toc299354944"/>
      <w:bookmarkStart w:id="16" w:name="_Toc299355075"/>
      <w:bookmarkStart w:id="17" w:name="_Toc299355095"/>
      <w:bookmarkStart w:id="18" w:name="_Toc300563997"/>
      <w:r w:rsidRPr="003D1A00">
        <w:rPr>
          <w:rFonts w:cs="Arial"/>
          <w:b/>
          <w:bCs/>
          <w:sz w:val="36"/>
          <w:szCs w:val="28"/>
        </w:rPr>
        <w:t xml:space="preserve">Príkaz ministra </w:t>
      </w:r>
      <w:r w:rsidRPr="003D1A00">
        <w:rPr>
          <w:rFonts w:cs="Arial"/>
          <w:b/>
          <w:bCs/>
          <w:sz w:val="36"/>
          <w:szCs w:val="36"/>
        </w:rPr>
        <w:t xml:space="preserve">č. </w:t>
      </w:r>
      <w:r w:rsidR="00801DAC">
        <w:rPr>
          <w:rFonts w:cs="Arial"/>
          <w:b/>
          <w:bCs/>
          <w:sz w:val="36"/>
          <w:szCs w:val="36"/>
        </w:rPr>
        <w:t>24</w:t>
      </w:r>
      <w:r w:rsidRPr="003D1A00">
        <w:rPr>
          <w:rFonts w:cs="Arial"/>
          <w:b/>
          <w:bCs/>
          <w:sz w:val="36"/>
          <w:szCs w:val="36"/>
        </w:rPr>
        <w:t>/</w:t>
      </w:r>
      <w:r>
        <w:rPr>
          <w:rFonts w:cs="Arial"/>
          <w:b/>
          <w:bCs/>
          <w:sz w:val="36"/>
          <w:szCs w:val="28"/>
        </w:rPr>
        <w:t>2020</w:t>
      </w:r>
      <w:r w:rsidRPr="003D1A00">
        <w:rPr>
          <w:rFonts w:cs="Arial"/>
          <w:b/>
          <w:bCs/>
          <w:sz w:val="36"/>
          <w:szCs w:val="28"/>
        </w:rPr>
        <w:t>,</w:t>
      </w:r>
      <w:r w:rsidRPr="003D1A00">
        <w:rPr>
          <w:rFonts w:cs="Arial"/>
          <w:b/>
          <w:bCs/>
          <w:sz w:val="28"/>
          <w:szCs w:val="28"/>
        </w:rPr>
        <w:b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3D1A00">
        <w:rPr>
          <w:rFonts w:cs="Arial"/>
          <w:b/>
          <w:bCs/>
          <w:sz w:val="28"/>
          <w:szCs w:val="28"/>
        </w:rPr>
        <w:t xml:space="preserve">ktorým sa </w:t>
      </w:r>
      <w:r>
        <w:rPr>
          <w:rFonts w:cs="Arial"/>
          <w:b/>
          <w:bCs/>
          <w:sz w:val="28"/>
          <w:szCs w:val="28"/>
        </w:rPr>
        <w:t xml:space="preserve">mení a dopĺňa príkaz ministra č. 9/2019, </w:t>
      </w:r>
      <w:r w:rsidRPr="003678F0">
        <w:rPr>
          <w:rFonts w:cs="Arial"/>
          <w:b/>
          <w:bCs/>
          <w:sz w:val="28"/>
          <w:szCs w:val="28"/>
        </w:rPr>
        <w:t>ktorým sa vydáva výzva na podávanie žiadostí o poskytnutie Štipendia Martina Filka na akademický rok 2019/2020, postup pri výbere žiadateľov, ktorým bude poskytnuté Štipendium Martina Filka a štatút Komisie na posúdenie žiadostí o poskytnutie Štipendia Martina Filka</w:t>
      </w:r>
      <w:bookmarkEnd w:id="10"/>
    </w:p>
    <w:p w:rsidR="0007549D" w:rsidRPr="00301AF9" w:rsidRDefault="0007549D" w:rsidP="0007549D">
      <w:pPr>
        <w:pStyle w:val="gestorsktvar"/>
        <w:tabs>
          <w:tab w:val="left" w:pos="6096"/>
        </w:tabs>
        <w:rPr>
          <w:rFonts w:cs="Arial"/>
        </w:rPr>
      </w:pPr>
      <w:r w:rsidRPr="00301AF9">
        <w:rPr>
          <w:rFonts w:cs="Arial"/>
        </w:rPr>
        <w:t xml:space="preserve">Gestorský útvar: </w:t>
      </w:r>
      <w:r>
        <w:rPr>
          <w:rFonts w:cs="Arial"/>
        </w:rPr>
        <w:t>sekcia  vysokých škôl,</w:t>
      </w:r>
      <w:r w:rsidRPr="00301AF9">
        <w:rPr>
          <w:rFonts w:cs="Arial"/>
        </w:rPr>
        <w:t xml:space="preserve"> tel.: </w:t>
      </w:r>
      <w:r>
        <w:rPr>
          <w:rFonts w:cs="Arial"/>
        </w:rPr>
        <w:t>02/59374207</w:t>
      </w:r>
      <w:r w:rsidRPr="00301AF9">
        <w:rPr>
          <w:rFonts w:cs="Arial"/>
        </w:rPr>
        <w:tab/>
      </w:r>
      <w:r>
        <w:rPr>
          <w:rFonts w:cs="Arial"/>
        </w:rPr>
        <w:t xml:space="preserve">                                                 ev. </w:t>
      </w:r>
      <w:r w:rsidRPr="00301AF9">
        <w:rPr>
          <w:rFonts w:cs="Arial"/>
          <w:szCs w:val="20"/>
        </w:rPr>
        <w:t>č.</w:t>
      </w:r>
      <w:r>
        <w:rPr>
          <w:rFonts w:cs="Arial"/>
          <w:szCs w:val="20"/>
        </w:rPr>
        <w:t>:</w:t>
      </w:r>
      <w:r w:rsidRPr="00301AF9">
        <w:rPr>
          <w:rFonts w:cs="Arial"/>
          <w:szCs w:val="20"/>
        </w:rPr>
        <w:t xml:space="preserve"> </w:t>
      </w:r>
      <w:r w:rsidR="00EA47F8">
        <w:rPr>
          <w:rFonts w:cs="Arial"/>
          <w:szCs w:val="20"/>
        </w:rPr>
        <w:t>2020/11064</w:t>
      </w:r>
      <w:r w:rsidR="0008282A">
        <w:rPr>
          <w:rFonts w:cs="Arial"/>
          <w:szCs w:val="20"/>
        </w:rPr>
        <w:t>:1-A1110</w:t>
      </w:r>
    </w:p>
    <w:p w:rsidR="0007549D" w:rsidRDefault="0007549D" w:rsidP="0007549D">
      <w:pPr>
        <w:pStyle w:val="text"/>
        <w:ind w:firstLine="0"/>
        <w:rPr>
          <w:rFonts w:cs="Arial"/>
        </w:rPr>
      </w:pPr>
      <w:r>
        <w:rPr>
          <w:rFonts w:cs="Arial"/>
        </w:rPr>
        <w:t>Minister</w:t>
      </w:r>
      <w:r w:rsidR="00DE087C">
        <w:rPr>
          <w:rFonts w:cs="Arial"/>
        </w:rPr>
        <w:t>ka</w:t>
      </w:r>
      <w:r>
        <w:rPr>
          <w:rFonts w:cs="Arial"/>
        </w:rPr>
        <w:t xml:space="preserve"> školstva, vedy, výskumu a športu </w:t>
      </w:r>
      <w:r>
        <w:rPr>
          <w:rFonts w:cs="Arial"/>
          <w:color w:val="auto"/>
        </w:rPr>
        <w:t xml:space="preserve">podľa článku 11 ods. 2 písm. f) druhého bodu Organizačného poriadku Ministerstva školstva, vedy, výskumu a športu Slovenskej republiky </w:t>
      </w:r>
      <w:r>
        <w:rPr>
          <w:rFonts w:cs="Arial"/>
        </w:rPr>
        <w:t>vydáva tento príkaz:</w:t>
      </w:r>
    </w:p>
    <w:p w:rsidR="0007549D" w:rsidRDefault="0007549D" w:rsidP="0007549D">
      <w:pPr>
        <w:pStyle w:val="Nadpis3"/>
        <w:tabs>
          <w:tab w:val="right" w:pos="8820"/>
        </w:tabs>
      </w:pPr>
      <w:bookmarkStart w:id="19" w:name="_Toc68656842"/>
      <w:bookmarkStart w:id="20" w:name="_Toc68656940"/>
      <w:bookmarkStart w:id="21" w:name="_Toc68673461"/>
      <w:bookmarkStart w:id="22" w:name="_Toc38446550"/>
      <w:bookmarkEnd w:id="19"/>
      <w:bookmarkEnd w:id="20"/>
      <w:bookmarkEnd w:id="21"/>
      <w:bookmarkEnd w:id="22"/>
    </w:p>
    <w:p w:rsidR="005C4FCB" w:rsidRDefault="0060603B" w:rsidP="00B00536">
      <w:pPr>
        <w:pStyle w:val="odsek"/>
        <w:numPr>
          <w:ilvl w:val="0"/>
          <w:numId w:val="0"/>
        </w:numPr>
      </w:pPr>
      <w:bookmarkStart w:id="23" w:name="_Toc1629856"/>
      <w:bookmarkEnd w:id="23"/>
      <w:r w:rsidRPr="0060603B">
        <w:t>Príkaz ministra č. 9/2019, ktorým sa vydáva výzva na podávanie žiadostí o poskytnutie Štipendia Martina Filka na akademický rok 2019/2020, postup pri výbere žiadateľov, ktorým bude poskytnuté Štipendium Martina Filka a štatút Komisie na posúdenie žiadostí o poskytnutie Štipendia Martina Filka sa mení a dopĺňa takto:</w:t>
      </w:r>
    </w:p>
    <w:p w:rsidR="00B2300C" w:rsidRPr="00B2300C" w:rsidRDefault="00B2300C" w:rsidP="00B2300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B2300C">
        <w:rPr>
          <w:rFonts w:ascii="Arial" w:eastAsia="Times New Roman" w:hAnsi="Arial" w:cs="Arial"/>
          <w:sz w:val="24"/>
          <w:szCs w:val="24"/>
          <w:lang w:eastAsia="sk-SK"/>
        </w:rPr>
        <w:t xml:space="preserve">V prílohe </w:t>
      </w:r>
      <w:r w:rsidR="00BE24A3">
        <w:rPr>
          <w:rFonts w:ascii="Arial" w:eastAsia="Times New Roman" w:hAnsi="Arial" w:cs="Arial"/>
          <w:sz w:val="24"/>
          <w:szCs w:val="24"/>
          <w:lang w:eastAsia="sk-SK"/>
        </w:rPr>
        <w:t>č. 2 článku 1 ods. 1 sa slová „</w:t>
      </w:r>
      <w:r w:rsidRPr="00B2300C">
        <w:rPr>
          <w:rFonts w:ascii="Arial" w:eastAsia="Times New Roman" w:hAnsi="Arial" w:cs="Arial"/>
          <w:sz w:val="24"/>
          <w:szCs w:val="24"/>
          <w:lang w:eastAsia="sk-SK"/>
        </w:rPr>
        <w:t>príjem žiadostí prostredníctvom podateľne, súčinnosť odbor</w:t>
      </w:r>
      <w:r w:rsidR="008A4591">
        <w:rPr>
          <w:rFonts w:ascii="Arial" w:eastAsia="Times New Roman" w:hAnsi="Arial" w:cs="Arial"/>
          <w:sz w:val="24"/>
          <w:szCs w:val="24"/>
          <w:lang w:eastAsia="sk-SK"/>
        </w:rPr>
        <w:t>u</w:t>
      </w:r>
      <w:r w:rsidRPr="00B2300C">
        <w:rPr>
          <w:rFonts w:ascii="Arial" w:eastAsia="Times New Roman" w:hAnsi="Arial" w:cs="Arial"/>
          <w:sz w:val="24"/>
          <w:szCs w:val="24"/>
          <w:lang w:eastAsia="sk-SK"/>
        </w:rPr>
        <w:t xml:space="preserve"> právnych služieb</w:t>
      </w:r>
      <w:r w:rsidR="00BE24A3">
        <w:rPr>
          <w:rFonts w:ascii="Arial" w:eastAsia="Times New Roman" w:hAnsi="Arial" w:cs="Arial"/>
          <w:sz w:val="24"/>
          <w:szCs w:val="24"/>
          <w:lang w:eastAsia="sk-SK"/>
        </w:rPr>
        <w:t xml:space="preserve"> pri uzatváraní zmlúv a podobne“ nahrádzajú slovami „</w:t>
      </w:r>
      <w:r w:rsidRPr="00B2300C">
        <w:rPr>
          <w:rFonts w:ascii="Arial" w:eastAsia="Times New Roman" w:hAnsi="Arial" w:cs="Arial"/>
          <w:sz w:val="24"/>
          <w:szCs w:val="24"/>
          <w:lang w:eastAsia="sk-SK"/>
        </w:rPr>
        <w:t>napr</w:t>
      </w:r>
      <w:r w:rsidR="00BE24A3">
        <w:rPr>
          <w:rFonts w:ascii="Arial" w:eastAsia="Times New Roman" w:hAnsi="Arial" w:cs="Arial"/>
          <w:sz w:val="24"/>
          <w:szCs w:val="24"/>
          <w:lang w:eastAsia="sk-SK"/>
        </w:rPr>
        <w:t>íklad so sekciou legislatívno-právnou</w:t>
      </w:r>
      <w:r w:rsidRPr="00B2300C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BE24A3">
        <w:rPr>
          <w:rFonts w:ascii="Arial" w:eastAsia="Times New Roman" w:hAnsi="Arial" w:cs="Arial"/>
          <w:sz w:val="24"/>
          <w:szCs w:val="24"/>
          <w:lang w:eastAsia="sk-SK"/>
        </w:rPr>
        <w:t>pri uzatváraní zmlúv</w:t>
      </w:r>
      <w:r w:rsidRPr="00B2300C">
        <w:rPr>
          <w:rFonts w:ascii="Arial" w:eastAsia="Times New Roman" w:hAnsi="Arial" w:cs="Arial"/>
          <w:sz w:val="24"/>
          <w:szCs w:val="24"/>
          <w:lang w:eastAsia="sk-SK"/>
        </w:rPr>
        <w:t>“.</w:t>
      </w:r>
    </w:p>
    <w:p w:rsidR="00B2300C" w:rsidRPr="00B2300C" w:rsidRDefault="00B2300C" w:rsidP="00B2300C">
      <w:pPr>
        <w:rPr>
          <w:rFonts w:cs="Arial"/>
          <w:lang w:eastAsia="sk-SK"/>
        </w:rPr>
      </w:pPr>
    </w:p>
    <w:p w:rsidR="00B2300C" w:rsidRPr="00B2300C" w:rsidRDefault="00B2300C" w:rsidP="00B2300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B2300C">
        <w:rPr>
          <w:rFonts w:ascii="Arial" w:eastAsia="Times New Roman" w:hAnsi="Arial" w:cs="Arial"/>
          <w:sz w:val="24"/>
          <w:szCs w:val="24"/>
          <w:lang w:eastAsia="sk-SK"/>
        </w:rPr>
        <w:t xml:space="preserve">V prílohe č. 2 článku 1 ods. 2 </w:t>
      </w:r>
      <w:r w:rsidR="00181C94">
        <w:rPr>
          <w:rFonts w:ascii="Arial" w:eastAsia="Times New Roman" w:hAnsi="Arial" w:cs="Arial"/>
          <w:sz w:val="24"/>
          <w:szCs w:val="24"/>
          <w:lang w:eastAsia="sk-SK"/>
        </w:rPr>
        <w:t xml:space="preserve">druhej vete </w:t>
      </w:r>
      <w:r w:rsidRPr="00B2300C">
        <w:rPr>
          <w:rFonts w:ascii="Arial" w:eastAsia="Times New Roman" w:hAnsi="Arial" w:cs="Arial"/>
          <w:sz w:val="24"/>
          <w:szCs w:val="24"/>
          <w:lang w:eastAsia="sk-SK"/>
        </w:rPr>
        <w:t>sa slovo „písomnosti“ nahrádza slovom „dokumenty“ a slová „akademický rok 2019/2020“ slovami „príslušný akademický rok“.</w:t>
      </w:r>
    </w:p>
    <w:p w:rsidR="00B2300C" w:rsidRPr="00B2300C" w:rsidRDefault="00B2300C" w:rsidP="00B2300C">
      <w:pPr>
        <w:rPr>
          <w:rFonts w:cs="Arial"/>
          <w:lang w:eastAsia="sk-SK"/>
        </w:rPr>
      </w:pPr>
    </w:p>
    <w:p w:rsidR="00B2300C" w:rsidRPr="00B2300C" w:rsidRDefault="00B2300C" w:rsidP="00B2300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B2300C">
        <w:rPr>
          <w:rFonts w:ascii="Arial" w:eastAsia="Times New Roman" w:hAnsi="Arial" w:cs="Arial"/>
          <w:sz w:val="24"/>
          <w:szCs w:val="24"/>
          <w:lang w:eastAsia="sk-SK"/>
        </w:rPr>
        <w:t xml:space="preserve">V prílohe č. 2 článku 1 ods. 4 </w:t>
      </w:r>
      <w:r w:rsidR="000616CF">
        <w:rPr>
          <w:rFonts w:ascii="Arial" w:eastAsia="Times New Roman" w:hAnsi="Arial" w:cs="Arial"/>
          <w:sz w:val="24"/>
          <w:szCs w:val="24"/>
          <w:lang w:eastAsia="sk-SK"/>
        </w:rPr>
        <w:t xml:space="preserve">druhej vete </w:t>
      </w:r>
      <w:r w:rsidRPr="00B2300C">
        <w:rPr>
          <w:rFonts w:ascii="Arial" w:eastAsia="Times New Roman" w:hAnsi="Arial" w:cs="Arial"/>
          <w:sz w:val="24"/>
          <w:szCs w:val="24"/>
          <w:lang w:eastAsia="sk-SK"/>
        </w:rPr>
        <w:t>sa slová „elektronickou formou“ nahrádzajú slovami „v elektronickej podobe“.</w:t>
      </w:r>
    </w:p>
    <w:p w:rsidR="00B2300C" w:rsidRPr="00B2300C" w:rsidRDefault="00B2300C" w:rsidP="00B2300C">
      <w:pPr>
        <w:pStyle w:val="Odsekzoznamu"/>
        <w:rPr>
          <w:rFonts w:ascii="Arial" w:eastAsia="Times New Roman" w:hAnsi="Arial" w:cs="Arial"/>
          <w:sz w:val="24"/>
          <w:szCs w:val="24"/>
          <w:lang w:eastAsia="sk-SK"/>
        </w:rPr>
      </w:pPr>
    </w:p>
    <w:p w:rsidR="00B2300C" w:rsidRPr="00B2300C" w:rsidRDefault="00B2300C" w:rsidP="00B2300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B2300C">
        <w:rPr>
          <w:rFonts w:ascii="Arial" w:eastAsia="Times New Roman" w:hAnsi="Arial" w:cs="Arial"/>
          <w:sz w:val="24"/>
          <w:szCs w:val="24"/>
          <w:lang w:eastAsia="sk-SK"/>
        </w:rPr>
        <w:t xml:space="preserve">V prílohe č. 2 článku 1 ods. 7 sa slová „listinnej </w:t>
      </w:r>
      <w:r w:rsidR="00B90CC2">
        <w:rPr>
          <w:rFonts w:ascii="Arial" w:eastAsia="Times New Roman" w:hAnsi="Arial" w:cs="Arial"/>
          <w:sz w:val="24"/>
          <w:szCs w:val="24"/>
          <w:lang w:eastAsia="sk-SK"/>
        </w:rPr>
        <w:t xml:space="preserve">podobe </w:t>
      </w:r>
      <w:r w:rsidRPr="00B2300C">
        <w:rPr>
          <w:rFonts w:ascii="Arial" w:eastAsia="Times New Roman" w:hAnsi="Arial" w:cs="Arial"/>
          <w:sz w:val="24"/>
          <w:szCs w:val="24"/>
          <w:lang w:eastAsia="sk-SK"/>
        </w:rPr>
        <w:t>aj v elektronickej podobe“ nahrádzajú slovami „podobe uvedenej vo výzve“.</w:t>
      </w:r>
    </w:p>
    <w:p w:rsidR="00B2300C" w:rsidRPr="00B2300C" w:rsidRDefault="00B2300C" w:rsidP="00B2300C">
      <w:pPr>
        <w:pStyle w:val="Odsekzoznamu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B2300C" w:rsidRPr="00B2300C" w:rsidRDefault="00B2300C" w:rsidP="00B2300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B2300C">
        <w:rPr>
          <w:rFonts w:ascii="Arial" w:eastAsia="Times New Roman" w:hAnsi="Arial" w:cs="Arial"/>
          <w:sz w:val="24"/>
          <w:szCs w:val="24"/>
          <w:lang w:eastAsia="sk-SK"/>
        </w:rPr>
        <w:t>V prílohách č. 2 a č. 3 celom texte okrem prílohy č. 2 článku 3 ods. 1 sa slovo „osobný“ vo všetkých tvaroch vypúšťa.</w:t>
      </w:r>
    </w:p>
    <w:p w:rsidR="00B2300C" w:rsidRPr="00B2300C" w:rsidRDefault="00B2300C" w:rsidP="00B2300C">
      <w:pPr>
        <w:pStyle w:val="Odsekzoznamu"/>
        <w:rPr>
          <w:rFonts w:ascii="Arial" w:eastAsia="Times New Roman" w:hAnsi="Arial" w:cs="Arial"/>
          <w:sz w:val="24"/>
          <w:szCs w:val="24"/>
          <w:lang w:eastAsia="sk-SK"/>
        </w:rPr>
      </w:pPr>
    </w:p>
    <w:p w:rsidR="00B2300C" w:rsidRPr="00B2300C" w:rsidRDefault="00B2300C" w:rsidP="00B2300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B2300C">
        <w:rPr>
          <w:rFonts w:ascii="Arial" w:eastAsia="Times New Roman" w:hAnsi="Arial" w:cs="Arial"/>
          <w:sz w:val="24"/>
          <w:szCs w:val="24"/>
          <w:lang w:eastAsia="sk-SK"/>
        </w:rPr>
        <w:t>V prílohe č. 2 článku 2 ods. 3 prvej vete sa slovo „forme“ nahrádza slovom „podobe“.</w:t>
      </w:r>
    </w:p>
    <w:p w:rsidR="00B2300C" w:rsidRPr="00B2300C" w:rsidRDefault="00B2300C" w:rsidP="00B2300C">
      <w:pPr>
        <w:rPr>
          <w:rFonts w:cs="Arial"/>
          <w:lang w:eastAsia="sk-SK"/>
        </w:rPr>
      </w:pPr>
    </w:p>
    <w:p w:rsidR="00B2300C" w:rsidRPr="00B2300C" w:rsidRDefault="00B2300C" w:rsidP="00B2300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eastAsia="sk-SK"/>
        </w:rPr>
      </w:pPr>
      <w:r w:rsidRPr="00B2300C">
        <w:rPr>
          <w:rFonts w:ascii="Arial" w:eastAsia="Times New Roman" w:hAnsi="Arial" w:cs="Arial"/>
          <w:sz w:val="24"/>
          <w:szCs w:val="24"/>
          <w:lang w:eastAsia="sk-SK"/>
        </w:rPr>
        <w:t>V prílohe č. 2 článku 2 ods. 6 tretej vete sa slová „elektronickou formou“ nahrádzajú slovami „v elektronickej podobe“</w:t>
      </w:r>
      <w:r w:rsidRPr="00B2300C">
        <w:rPr>
          <w:rFonts w:ascii="Arial" w:hAnsi="Arial" w:cs="Arial"/>
          <w:lang w:eastAsia="sk-SK"/>
        </w:rPr>
        <w:t xml:space="preserve"> </w:t>
      </w:r>
      <w:r w:rsidRPr="00B2300C">
        <w:rPr>
          <w:rFonts w:ascii="Arial" w:eastAsia="Times New Roman" w:hAnsi="Arial" w:cs="Arial"/>
          <w:sz w:val="24"/>
          <w:szCs w:val="24"/>
          <w:lang w:eastAsia="sk-SK"/>
        </w:rPr>
        <w:t>a štvrtej vete sa slovo „písomne“ nahrádza slovami „v listinne</w:t>
      </w:r>
      <w:r w:rsidR="00840275">
        <w:rPr>
          <w:rFonts w:ascii="Arial" w:eastAsia="Times New Roman" w:hAnsi="Arial" w:cs="Arial"/>
          <w:sz w:val="24"/>
          <w:szCs w:val="24"/>
          <w:lang w:eastAsia="sk-SK"/>
        </w:rPr>
        <w:t>j</w:t>
      </w:r>
      <w:r w:rsidRPr="00B2300C">
        <w:rPr>
          <w:rFonts w:ascii="Arial" w:eastAsia="Times New Roman" w:hAnsi="Arial" w:cs="Arial"/>
          <w:sz w:val="24"/>
          <w:szCs w:val="24"/>
          <w:lang w:eastAsia="sk-SK"/>
        </w:rPr>
        <w:t xml:space="preserve"> podobe alebo v elektronickej podobe“.</w:t>
      </w:r>
    </w:p>
    <w:p w:rsidR="00B2300C" w:rsidRPr="00B2300C" w:rsidRDefault="00B2300C" w:rsidP="00B2300C">
      <w:pPr>
        <w:pStyle w:val="Odsekzoznamu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B2300C" w:rsidRPr="00B2300C" w:rsidRDefault="00B2300C" w:rsidP="00B2300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B2300C">
        <w:rPr>
          <w:rFonts w:ascii="Arial" w:eastAsia="Times New Roman" w:hAnsi="Arial" w:cs="Arial"/>
          <w:sz w:val="24"/>
          <w:szCs w:val="24"/>
          <w:lang w:eastAsia="sk-SK"/>
        </w:rPr>
        <w:t>V prílohe č. 2 článku 3 odsek 1 znie:</w:t>
      </w:r>
    </w:p>
    <w:p w:rsidR="00B2300C" w:rsidRPr="00B2300C" w:rsidRDefault="00B2300C" w:rsidP="00B2300C">
      <w:pPr>
        <w:ind w:left="709"/>
        <w:rPr>
          <w:rFonts w:cs="Arial"/>
          <w:lang w:eastAsia="sk-SK"/>
        </w:rPr>
      </w:pPr>
      <w:r w:rsidRPr="00B2300C">
        <w:rPr>
          <w:rFonts w:cs="Arial"/>
          <w:lang w:eastAsia="sk-SK"/>
        </w:rPr>
        <w:t xml:space="preserve">„(1) Ministerstvo po skončení prvého kola hodnotenia sprístupní členom komisie žiadosti žiadateľov pozvaných na pohovor a predseda komisie zvolá </w:t>
      </w:r>
      <w:r w:rsidRPr="00B2300C">
        <w:rPr>
          <w:rFonts w:cs="Arial"/>
          <w:lang w:eastAsia="sk-SK"/>
        </w:rPr>
        <w:lastRenderedPageBreak/>
        <w:t>rokovanie komisie. Pohovor možno uskutočniť formou osobného stretnutia alebo prostriedkami informačnej a komunikačnej technológie, najmä prostredníctvom videokonferencie.“.</w:t>
      </w:r>
    </w:p>
    <w:p w:rsidR="00B2300C" w:rsidRPr="00B2300C" w:rsidRDefault="00B2300C" w:rsidP="00B2300C">
      <w:pPr>
        <w:ind w:left="709"/>
        <w:rPr>
          <w:rFonts w:cs="Arial"/>
          <w:lang w:eastAsia="sk-SK"/>
        </w:rPr>
      </w:pPr>
    </w:p>
    <w:p w:rsidR="00B2300C" w:rsidRPr="00B2300C" w:rsidRDefault="00B2300C" w:rsidP="00B2300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B2300C">
        <w:rPr>
          <w:rFonts w:ascii="Arial" w:eastAsia="Times New Roman" w:hAnsi="Arial" w:cs="Arial"/>
          <w:sz w:val="24"/>
          <w:szCs w:val="24"/>
          <w:lang w:eastAsia="sk-SK"/>
        </w:rPr>
        <w:t>V prílohe č. 2 článku 3 ods. 3 druhej vete sa slová „1 = najpreferovanejšia pozícia do 18“ nahrádzajú slovami „prvej = najpreferovanejšia pozícia po poslednú“.</w:t>
      </w:r>
    </w:p>
    <w:p w:rsidR="00B2300C" w:rsidRPr="00B2300C" w:rsidRDefault="00B2300C" w:rsidP="00B2300C">
      <w:pPr>
        <w:pStyle w:val="Odsekzoznamu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B2300C" w:rsidRPr="00B2300C" w:rsidRDefault="00B2300C" w:rsidP="00B2300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B2300C">
        <w:rPr>
          <w:rFonts w:ascii="Arial" w:eastAsia="Times New Roman" w:hAnsi="Arial" w:cs="Arial"/>
          <w:sz w:val="24"/>
          <w:szCs w:val="24"/>
          <w:lang w:eastAsia="sk-SK"/>
        </w:rPr>
        <w:t xml:space="preserve">V prílohe č. 3 článku 2 ods. 6 </w:t>
      </w:r>
      <w:r w:rsidR="00655D64">
        <w:rPr>
          <w:rFonts w:ascii="Arial" w:eastAsia="Times New Roman" w:hAnsi="Arial" w:cs="Arial"/>
          <w:sz w:val="24"/>
          <w:szCs w:val="24"/>
          <w:lang w:eastAsia="sk-SK"/>
        </w:rPr>
        <w:t xml:space="preserve">druhej vete </w:t>
      </w:r>
      <w:r w:rsidRPr="00B2300C">
        <w:rPr>
          <w:rFonts w:ascii="Arial" w:eastAsia="Times New Roman" w:hAnsi="Arial" w:cs="Arial"/>
          <w:sz w:val="24"/>
          <w:szCs w:val="24"/>
          <w:lang w:eastAsia="sk-SK"/>
        </w:rPr>
        <w:t>sa za slovo „písomného“ vkladajú slová „poverenia alebo elektronického“.</w:t>
      </w:r>
    </w:p>
    <w:p w:rsidR="00B2300C" w:rsidRPr="00B2300C" w:rsidRDefault="00B2300C" w:rsidP="00B2300C">
      <w:pPr>
        <w:rPr>
          <w:rFonts w:cs="Arial"/>
          <w:lang w:eastAsia="sk-SK"/>
        </w:rPr>
      </w:pPr>
    </w:p>
    <w:p w:rsidR="00B2300C" w:rsidRPr="00B2300C" w:rsidRDefault="00B2300C" w:rsidP="00B2300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B2300C">
        <w:rPr>
          <w:rFonts w:ascii="Arial" w:eastAsia="Times New Roman" w:hAnsi="Arial" w:cs="Arial"/>
          <w:sz w:val="24"/>
          <w:szCs w:val="24"/>
          <w:lang w:eastAsia="sk-SK"/>
        </w:rPr>
        <w:t>V prílohe č. 3 článku 3 ods. 2 druhá veta znie: „Predseda komisie určí formu rokovania komisie a formu pohovoru so žiadateľmi o poskytnutie štipendia.“.</w:t>
      </w:r>
    </w:p>
    <w:p w:rsidR="00B2300C" w:rsidRPr="00447CDD" w:rsidRDefault="00B2300C" w:rsidP="00B2300C">
      <w:pPr>
        <w:rPr>
          <w:rFonts w:ascii="Times New Roman" w:hAnsi="Times New Roman"/>
          <w:lang w:eastAsia="sk-SK"/>
        </w:rPr>
      </w:pPr>
    </w:p>
    <w:p w:rsidR="0007549D" w:rsidRPr="00A72937" w:rsidRDefault="0007549D" w:rsidP="00B00536">
      <w:pPr>
        <w:pStyle w:val="odsek"/>
        <w:numPr>
          <w:ilvl w:val="0"/>
          <w:numId w:val="0"/>
        </w:numPr>
      </w:pPr>
      <w:r>
        <w:br/>
      </w:r>
    </w:p>
    <w:p w:rsidR="0007549D" w:rsidRDefault="0007549D" w:rsidP="0007549D">
      <w:pPr>
        <w:pStyle w:val="Nadpis3"/>
      </w:pPr>
      <w:r>
        <w:br/>
      </w:r>
      <w:bookmarkStart w:id="24" w:name="_Toc38446551"/>
      <w:r>
        <w:t>Účinnosť</w:t>
      </w:r>
      <w:bookmarkEnd w:id="24"/>
    </w:p>
    <w:p w:rsidR="0007549D" w:rsidRDefault="0007549D" w:rsidP="0007549D">
      <w:pPr>
        <w:pStyle w:val="odsek"/>
        <w:numPr>
          <w:ilvl w:val="0"/>
          <w:numId w:val="0"/>
        </w:numPr>
        <w:rPr>
          <w:rFonts w:cs="Arial"/>
        </w:rPr>
      </w:pPr>
      <w:r>
        <w:t>T</w:t>
      </w:r>
      <w:r w:rsidR="004D7E0D">
        <w:t>ento príkaz na</w:t>
      </w:r>
      <w:r w:rsidR="00643634">
        <w:t xml:space="preserve">dobúda účinnosť 30. </w:t>
      </w:r>
      <w:r w:rsidR="008A6ADF">
        <w:t>apríla</w:t>
      </w:r>
      <w:r w:rsidR="009F19E4">
        <w:t xml:space="preserve"> 2020</w:t>
      </w:r>
      <w:r>
        <w:t>.</w:t>
      </w:r>
    </w:p>
    <w:p w:rsidR="0007549D" w:rsidRDefault="0007549D" w:rsidP="00DA2FD9">
      <w:pPr>
        <w:pStyle w:val="Nadpis1"/>
      </w:pPr>
      <w:bookmarkStart w:id="25" w:name="_Toc68573010"/>
      <w:bookmarkStart w:id="26" w:name="_Toc68578964"/>
      <w:bookmarkStart w:id="27" w:name="_Toc68579145"/>
      <w:bookmarkStart w:id="28" w:name="_Toc68580021"/>
      <w:bookmarkStart w:id="29" w:name="_Toc68656941"/>
      <w:bookmarkStart w:id="30" w:name="_Toc68673462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07549D" w:rsidRDefault="0007549D" w:rsidP="0007549D"/>
    <w:p w:rsidR="0007549D" w:rsidRDefault="00801DAC" w:rsidP="0007549D">
      <w:bookmarkStart w:id="31" w:name="_Toc390232969"/>
      <w:bookmarkStart w:id="32" w:name="_Toc390234308"/>
      <w:bookmarkStart w:id="33" w:name="_Toc390237458"/>
      <w:bookmarkStart w:id="34" w:name="_Toc412799245"/>
      <w:bookmarkStart w:id="35" w:name="_Toc477435400"/>
      <w:bookmarkStart w:id="36" w:name="_Toc38446552"/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2372C" wp14:editId="575B8C38">
                <wp:simplePos x="0" y="0"/>
                <wp:positionH relativeFrom="page">
                  <wp:posOffset>3619500</wp:posOffset>
                </wp:positionH>
                <wp:positionV relativeFrom="paragraph">
                  <wp:posOffset>95885</wp:posOffset>
                </wp:positionV>
                <wp:extent cx="2628900" cy="495300"/>
                <wp:effectExtent l="0" t="0" r="0" b="0"/>
                <wp:wrapSquare wrapText="bothSides"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49D" w:rsidRDefault="0007549D" w:rsidP="000754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minister</w:t>
                            </w:r>
                          </w:p>
                          <w:p w:rsidR="00D85996" w:rsidRDefault="00D85996" w:rsidP="000754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2372C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285pt;margin-top:7.55pt;width:207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" filled="f" stroked="f">
                <v:textbox>
                  <w:txbxContent>
                    <w:p w:rsidR="0007549D" w:rsidRDefault="0007549D" w:rsidP="0007549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minister</w:t>
                      </w:r>
                    </w:p>
                    <w:p w:rsidR="00D85996" w:rsidRDefault="00D85996" w:rsidP="0007549D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End w:id="31"/>
      <w:bookmarkEnd w:id="32"/>
      <w:bookmarkEnd w:id="33"/>
      <w:bookmarkEnd w:id="34"/>
      <w:bookmarkEnd w:id="35"/>
      <w:bookmarkEnd w:id="36"/>
    </w:p>
    <w:p w:rsidR="00D85996" w:rsidRDefault="00D85996" w:rsidP="0007549D"/>
    <w:p w:rsidR="00801DAC" w:rsidRDefault="00801DAC" w:rsidP="0007549D"/>
    <w:p w:rsidR="00D85996" w:rsidRDefault="00D85996" w:rsidP="0007549D"/>
    <w:p w:rsidR="00C85B4B" w:rsidRDefault="00C85B4B" w:rsidP="0007549D"/>
    <w:p w:rsidR="00C85B4B" w:rsidRDefault="00C85B4B" w:rsidP="0007549D"/>
    <w:p w:rsidR="00C85B4B" w:rsidRDefault="00C85B4B" w:rsidP="0007549D"/>
    <w:p w:rsidR="00C85B4B" w:rsidRDefault="00C85B4B" w:rsidP="0007549D"/>
    <w:p w:rsidR="00C85B4B" w:rsidRDefault="00C85B4B" w:rsidP="0007549D"/>
    <w:p w:rsidR="00C85B4B" w:rsidRDefault="00C85B4B" w:rsidP="0007549D"/>
    <w:p w:rsidR="00C85B4B" w:rsidRDefault="00C85B4B" w:rsidP="0007549D"/>
    <w:p w:rsidR="00C85B4B" w:rsidRDefault="00C85B4B" w:rsidP="0007549D"/>
    <w:p w:rsidR="00C85B4B" w:rsidRDefault="00C85B4B" w:rsidP="0007549D"/>
    <w:p w:rsidR="00C85B4B" w:rsidRDefault="00C85B4B" w:rsidP="0007549D"/>
    <w:p w:rsidR="00C85B4B" w:rsidRDefault="00C85B4B" w:rsidP="0007549D"/>
    <w:p w:rsidR="00C85B4B" w:rsidRDefault="00C85B4B" w:rsidP="0007549D"/>
    <w:p w:rsidR="00C85B4B" w:rsidRDefault="00C85B4B" w:rsidP="0007549D"/>
    <w:p w:rsidR="00C85B4B" w:rsidRDefault="00C85B4B" w:rsidP="0007549D"/>
    <w:p w:rsidR="00C85B4B" w:rsidRDefault="00C85B4B" w:rsidP="0007549D"/>
    <w:p w:rsidR="00C85B4B" w:rsidRDefault="00C85B4B" w:rsidP="0007549D"/>
    <w:p w:rsidR="00C85B4B" w:rsidRDefault="00C85B4B" w:rsidP="0007549D">
      <w:bookmarkStart w:id="37" w:name="_GoBack"/>
      <w:bookmarkEnd w:id="37"/>
    </w:p>
    <w:p w:rsidR="0007549D" w:rsidRPr="00301AF9" w:rsidRDefault="0007549D" w:rsidP="0007549D">
      <w:pPr>
        <w:pStyle w:val="Nadpis2"/>
      </w:pPr>
      <w:bookmarkStart w:id="38" w:name="_Toc38446553"/>
      <w:bookmarkEnd w:id="25"/>
      <w:bookmarkEnd w:id="26"/>
      <w:bookmarkEnd w:id="27"/>
      <w:bookmarkEnd w:id="28"/>
      <w:bookmarkEnd w:id="29"/>
      <w:bookmarkEnd w:id="30"/>
      <w:r w:rsidRPr="00301AF9">
        <w:lastRenderedPageBreak/>
        <w:t>Obsah</w:t>
      </w:r>
      <w:bookmarkEnd w:id="38"/>
    </w:p>
    <w:p w:rsidR="00801DAC" w:rsidRDefault="0007549D" w:rsidP="00801DAC">
      <w:pPr>
        <w:pStyle w:val="Obsah1"/>
        <w:jc w:val="both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sk-SK"/>
        </w:rPr>
      </w:pPr>
      <w:r w:rsidRPr="00CA1006">
        <w:rPr>
          <w:rFonts w:cs="Arial"/>
        </w:rPr>
        <w:fldChar w:fldCharType="begin"/>
      </w:r>
      <w:r w:rsidRPr="00CA1006">
        <w:rPr>
          <w:rFonts w:cs="Arial"/>
        </w:rPr>
        <w:instrText xml:space="preserve"> TOC \o "1-3" \h \z \u </w:instrText>
      </w:r>
      <w:r w:rsidRPr="00CA1006">
        <w:rPr>
          <w:rFonts w:cs="Arial"/>
        </w:rPr>
        <w:fldChar w:fldCharType="separate"/>
      </w:r>
      <w:hyperlink w:anchor="_Toc38446549" w:history="1">
        <w:r w:rsidR="00801DAC" w:rsidRPr="00B737BF">
          <w:rPr>
            <w:rStyle w:val="Hypertextovprepojenie"/>
            <w:rFonts w:cs="Arial"/>
            <w:bCs/>
          </w:rPr>
          <w:t>Príkaz ministra č. 24/2020, ktorým sa mení a dopĺňa príkaz ministra č. 9/2019, ktorým sa vydáva výzva na podávanie žiadostí o poskytnutie Štipendia Martina Filka na akademický rok 2019/2020, postup pri výbere žiadateľov, ktorým bude poskytnuté Štipendium Martina Filka a štatút Komisie na posúdenie žiadostí o poskytnutie Štipendia Martina Filka</w:t>
        </w:r>
        <w:r w:rsidR="00801DAC">
          <w:rPr>
            <w:webHidden/>
          </w:rPr>
          <w:tab/>
        </w:r>
        <w:r w:rsidR="00801DAC">
          <w:rPr>
            <w:webHidden/>
          </w:rPr>
          <w:fldChar w:fldCharType="begin"/>
        </w:r>
        <w:r w:rsidR="00801DAC">
          <w:rPr>
            <w:webHidden/>
          </w:rPr>
          <w:instrText xml:space="preserve"> PAGEREF _Toc38446549 \h </w:instrText>
        </w:r>
        <w:r w:rsidR="00801DAC">
          <w:rPr>
            <w:webHidden/>
          </w:rPr>
        </w:r>
        <w:r w:rsidR="00801DAC">
          <w:rPr>
            <w:webHidden/>
          </w:rPr>
          <w:fldChar w:fldCharType="separate"/>
        </w:r>
        <w:r w:rsidR="00801DAC">
          <w:rPr>
            <w:webHidden/>
          </w:rPr>
          <w:t>1</w:t>
        </w:r>
        <w:r w:rsidR="00801DAC">
          <w:rPr>
            <w:webHidden/>
          </w:rPr>
          <w:fldChar w:fldCharType="end"/>
        </w:r>
      </w:hyperlink>
    </w:p>
    <w:p w:rsidR="00801DAC" w:rsidRDefault="00127CB6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sk-SK"/>
        </w:rPr>
      </w:pPr>
      <w:hyperlink w:anchor="_Toc38446550" w:history="1">
        <w:r w:rsidR="00801DAC" w:rsidRPr="00B737BF">
          <w:rPr>
            <w:rStyle w:val="Hypertextovprepojenie"/>
            <w:noProof/>
          </w:rPr>
          <w:t>Čl. 1</w:t>
        </w:r>
        <w:r w:rsidR="00801DAC">
          <w:rPr>
            <w:noProof/>
            <w:webHidden/>
          </w:rPr>
          <w:tab/>
        </w:r>
        <w:r w:rsidR="00801DAC">
          <w:rPr>
            <w:noProof/>
            <w:webHidden/>
          </w:rPr>
          <w:tab/>
        </w:r>
        <w:r w:rsidR="00801DAC">
          <w:rPr>
            <w:noProof/>
            <w:webHidden/>
          </w:rPr>
          <w:fldChar w:fldCharType="begin"/>
        </w:r>
        <w:r w:rsidR="00801DAC">
          <w:rPr>
            <w:noProof/>
            <w:webHidden/>
          </w:rPr>
          <w:instrText xml:space="preserve"> PAGEREF _Toc38446550 \h </w:instrText>
        </w:r>
        <w:r w:rsidR="00801DAC">
          <w:rPr>
            <w:noProof/>
            <w:webHidden/>
          </w:rPr>
        </w:r>
        <w:r w:rsidR="00801DAC">
          <w:rPr>
            <w:noProof/>
            <w:webHidden/>
          </w:rPr>
          <w:fldChar w:fldCharType="separate"/>
        </w:r>
        <w:r w:rsidR="00801DAC">
          <w:rPr>
            <w:noProof/>
            <w:webHidden/>
          </w:rPr>
          <w:t>1</w:t>
        </w:r>
        <w:r w:rsidR="00801DAC">
          <w:rPr>
            <w:noProof/>
            <w:webHidden/>
          </w:rPr>
          <w:fldChar w:fldCharType="end"/>
        </w:r>
      </w:hyperlink>
    </w:p>
    <w:p w:rsidR="00801DAC" w:rsidRDefault="00127CB6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sk-SK"/>
        </w:rPr>
      </w:pPr>
      <w:hyperlink w:anchor="_Toc38446551" w:history="1">
        <w:r w:rsidR="00801DAC" w:rsidRPr="00B737BF">
          <w:rPr>
            <w:rStyle w:val="Hypertextovprepojenie"/>
            <w:noProof/>
          </w:rPr>
          <w:t>Čl. 2</w:t>
        </w:r>
        <w:r w:rsidR="00801DA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sk-SK"/>
          </w:rPr>
          <w:tab/>
        </w:r>
        <w:r w:rsidR="00801DAC" w:rsidRPr="00B737BF">
          <w:rPr>
            <w:rStyle w:val="Hypertextovprepojenie"/>
            <w:noProof/>
          </w:rPr>
          <w:t>Účinnosť</w:t>
        </w:r>
        <w:r w:rsidR="00801DAC">
          <w:rPr>
            <w:noProof/>
            <w:webHidden/>
          </w:rPr>
          <w:tab/>
        </w:r>
        <w:r w:rsidR="00801DAC">
          <w:rPr>
            <w:noProof/>
            <w:webHidden/>
          </w:rPr>
          <w:fldChar w:fldCharType="begin"/>
        </w:r>
        <w:r w:rsidR="00801DAC">
          <w:rPr>
            <w:noProof/>
            <w:webHidden/>
          </w:rPr>
          <w:instrText xml:space="preserve"> PAGEREF _Toc38446551 \h </w:instrText>
        </w:r>
        <w:r w:rsidR="00801DAC">
          <w:rPr>
            <w:noProof/>
            <w:webHidden/>
          </w:rPr>
        </w:r>
        <w:r w:rsidR="00801DAC">
          <w:rPr>
            <w:noProof/>
            <w:webHidden/>
          </w:rPr>
          <w:fldChar w:fldCharType="separate"/>
        </w:r>
        <w:r w:rsidR="00801DAC">
          <w:rPr>
            <w:noProof/>
            <w:webHidden/>
          </w:rPr>
          <w:t>2</w:t>
        </w:r>
        <w:r w:rsidR="00801DAC">
          <w:rPr>
            <w:noProof/>
            <w:webHidden/>
          </w:rPr>
          <w:fldChar w:fldCharType="end"/>
        </w:r>
      </w:hyperlink>
    </w:p>
    <w:p w:rsidR="00801DAC" w:rsidRDefault="00127CB6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sk-SK"/>
        </w:rPr>
      </w:pPr>
      <w:hyperlink w:anchor="_Toc38446552" w:history="1">
        <w:r w:rsidR="00801DAC">
          <w:rPr>
            <w:webHidden/>
          </w:rPr>
          <w:tab/>
        </w:r>
        <w:r w:rsidR="00801DAC">
          <w:rPr>
            <w:webHidden/>
          </w:rPr>
          <w:fldChar w:fldCharType="begin"/>
        </w:r>
        <w:r w:rsidR="00801DAC">
          <w:rPr>
            <w:webHidden/>
          </w:rPr>
          <w:instrText xml:space="preserve"> PAGEREF _Toc38446552 \h </w:instrText>
        </w:r>
        <w:r w:rsidR="00801DAC">
          <w:rPr>
            <w:webHidden/>
          </w:rPr>
        </w:r>
        <w:r w:rsidR="00801DAC">
          <w:rPr>
            <w:webHidden/>
          </w:rPr>
          <w:fldChar w:fldCharType="separate"/>
        </w:r>
        <w:r w:rsidR="00801DAC">
          <w:rPr>
            <w:webHidden/>
          </w:rPr>
          <w:t>2</w:t>
        </w:r>
        <w:r w:rsidR="00801DAC">
          <w:rPr>
            <w:webHidden/>
          </w:rPr>
          <w:fldChar w:fldCharType="end"/>
        </w:r>
      </w:hyperlink>
    </w:p>
    <w:p w:rsidR="00801DAC" w:rsidRDefault="00127CB6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sk-SK"/>
        </w:rPr>
      </w:pPr>
      <w:hyperlink w:anchor="_Toc38446553" w:history="1">
        <w:r w:rsidR="00801DAC" w:rsidRPr="00B737BF">
          <w:rPr>
            <w:rStyle w:val="Hypertextovprepojenie"/>
            <w:noProof/>
          </w:rPr>
          <w:t>Obsah</w:t>
        </w:r>
        <w:r w:rsidR="00801DAC">
          <w:rPr>
            <w:noProof/>
            <w:webHidden/>
          </w:rPr>
          <w:tab/>
        </w:r>
        <w:r w:rsidR="00801DAC">
          <w:rPr>
            <w:noProof/>
            <w:webHidden/>
          </w:rPr>
          <w:fldChar w:fldCharType="begin"/>
        </w:r>
        <w:r w:rsidR="00801DAC">
          <w:rPr>
            <w:noProof/>
            <w:webHidden/>
          </w:rPr>
          <w:instrText xml:space="preserve"> PAGEREF _Toc38446553 \h </w:instrText>
        </w:r>
        <w:r w:rsidR="00801DAC">
          <w:rPr>
            <w:noProof/>
            <w:webHidden/>
          </w:rPr>
        </w:r>
        <w:r w:rsidR="00801DAC">
          <w:rPr>
            <w:noProof/>
            <w:webHidden/>
          </w:rPr>
          <w:fldChar w:fldCharType="separate"/>
        </w:r>
        <w:r w:rsidR="00801DAC">
          <w:rPr>
            <w:noProof/>
            <w:webHidden/>
          </w:rPr>
          <w:t>3</w:t>
        </w:r>
        <w:r w:rsidR="00801DAC">
          <w:rPr>
            <w:noProof/>
            <w:webHidden/>
          </w:rPr>
          <w:fldChar w:fldCharType="end"/>
        </w:r>
      </w:hyperlink>
    </w:p>
    <w:p w:rsidR="0007549D" w:rsidRPr="00301AF9" w:rsidRDefault="0007549D" w:rsidP="0007549D">
      <w:pPr>
        <w:rPr>
          <w:rFonts w:cs="Arial"/>
        </w:rPr>
      </w:pPr>
      <w:r w:rsidRPr="00CA1006">
        <w:rPr>
          <w:rFonts w:cs="Arial"/>
        </w:rPr>
        <w:fldChar w:fldCharType="end"/>
      </w:r>
    </w:p>
    <w:p w:rsidR="00FD2DBD" w:rsidRDefault="00FD2DBD"/>
    <w:p w:rsidR="002718A4" w:rsidRDefault="002718A4"/>
    <w:p w:rsidR="002718A4" w:rsidRDefault="002718A4"/>
    <w:p w:rsidR="002718A4" w:rsidRDefault="002718A4"/>
    <w:p w:rsidR="002718A4" w:rsidRDefault="002718A4"/>
    <w:p w:rsidR="002718A4" w:rsidRDefault="002718A4"/>
    <w:p w:rsidR="002718A4" w:rsidRDefault="002718A4"/>
    <w:p w:rsidR="002718A4" w:rsidRDefault="002718A4"/>
    <w:p w:rsidR="002718A4" w:rsidRDefault="002718A4"/>
    <w:p w:rsidR="002718A4" w:rsidRDefault="002718A4"/>
    <w:p w:rsidR="00DA2FD9" w:rsidRDefault="00DA2FD9"/>
    <w:p w:rsidR="00DA2FD9" w:rsidRDefault="00DA2FD9"/>
    <w:sectPr w:rsidR="00DA2FD9" w:rsidSect="0007549D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B6" w:rsidRDefault="00127CB6">
      <w:r>
        <w:separator/>
      </w:r>
    </w:p>
  </w:endnote>
  <w:endnote w:type="continuationSeparator" w:id="0">
    <w:p w:rsidR="00127CB6" w:rsidRDefault="0012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1" w:rsidRDefault="0007549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B0491" w:rsidRDefault="00127CB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1" w:rsidRDefault="0007549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E37ED">
      <w:rPr>
        <w:rStyle w:val="slostrany"/>
        <w:noProof/>
      </w:rPr>
      <w:t>2</w:t>
    </w:r>
    <w:r>
      <w:rPr>
        <w:rStyle w:val="slostrany"/>
      </w:rPr>
      <w:fldChar w:fldCharType="end"/>
    </w:r>
  </w:p>
  <w:p w:rsidR="000B0491" w:rsidRDefault="00127C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B6" w:rsidRDefault="00127CB6">
      <w:r>
        <w:separator/>
      </w:r>
    </w:p>
  </w:footnote>
  <w:footnote w:type="continuationSeparator" w:id="0">
    <w:p w:rsidR="00127CB6" w:rsidRDefault="0012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1" w:rsidRPr="00301AF9" w:rsidRDefault="0007549D" w:rsidP="008921BB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>Príkaz ministra</w:t>
    </w:r>
    <w:r w:rsidRPr="00301AF9">
      <w:rPr>
        <w:rFonts w:cs="Arial"/>
        <w:i/>
      </w:rPr>
      <w:t xml:space="preserve"> č. </w:t>
    </w:r>
    <w:r w:rsidR="00801DAC">
      <w:rPr>
        <w:rFonts w:cs="Arial"/>
        <w:i/>
      </w:rPr>
      <w:t>24</w:t>
    </w:r>
    <w:r w:rsidRPr="00301AF9">
      <w:rPr>
        <w:rFonts w:cs="Arial"/>
        <w:i/>
      </w:rPr>
      <w:t>/</w:t>
    </w:r>
    <w:r w:rsidR="00C75644">
      <w:rPr>
        <w:rFonts w:cs="Arial"/>
        <w:i/>
      </w:rPr>
      <w:t>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1" w:rsidRPr="00301AF9" w:rsidRDefault="0007549D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:rsidR="000B0491" w:rsidRDefault="00127CB6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CB3"/>
    <w:multiLevelType w:val="hybridMultilevel"/>
    <w:tmpl w:val="352A0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2269"/>
        </w:tabs>
        <w:ind w:left="2269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 w15:restartNumberingAfterBreak="0">
    <w:nsid w:val="40F95D36"/>
    <w:multiLevelType w:val="multilevel"/>
    <w:tmpl w:val="1480CA3C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9D"/>
    <w:rsid w:val="0003171E"/>
    <w:rsid w:val="0004445D"/>
    <w:rsid w:val="000616CF"/>
    <w:rsid w:val="0007549D"/>
    <w:rsid w:val="0008282A"/>
    <w:rsid w:val="000A6B6E"/>
    <w:rsid w:val="00127CB6"/>
    <w:rsid w:val="00132142"/>
    <w:rsid w:val="00175BE0"/>
    <w:rsid w:val="00181C94"/>
    <w:rsid w:val="001B2860"/>
    <w:rsid w:val="001C72FB"/>
    <w:rsid w:val="002074EB"/>
    <w:rsid w:val="002109CE"/>
    <w:rsid w:val="002227E4"/>
    <w:rsid w:val="00235B1F"/>
    <w:rsid w:val="00256C2A"/>
    <w:rsid w:val="002718A4"/>
    <w:rsid w:val="00271DC3"/>
    <w:rsid w:val="002A04FA"/>
    <w:rsid w:val="002B744E"/>
    <w:rsid w:val="002C5D67"/>
    <w:rsid w:val="00305F08"/>
    <w:rsid w:val="00317EA7"/>
    <w:rsid w:val="00326047"/>
    <w:rsid w:val="003403CD"/>
    <w:rsid w:val="0034072D"/>
    <w:rsid w:val="00375952"/>
    <w:rsid w:val="00377F20"/>
    <w:rsid w:val="003E08B5"/>
    <w:rsid w:val="00400CBD"/>
    <w:rsid w:val="004400A8"/>
    <w:rsid w:val="004522C9"/>
    <w:rsid w:val="004525BB"/>
    <w:rsid w:val="00455809"/>
    <w:rsid w:val="0046730F"/>
    <w:rsid w:val="00481F89"/>
    <w:rsid w:val="004940C0"/>
    <w:rsid w:val="004D7E0D"/>
    <w:rsid w:val="004E0BCD"/>
    <w:rsid w:val="004E4228"/>
    <w:rsid w:val="005C09D7"/>
    <w:rsid w:val="005C4FCB"/>
    <w:rsid w:val="005D3449"/>
    <w:rsid w:val="005D6717"/>
    <w:rsid w:val="005F5AD7"/>
    <w:rsid w:val="005F5DC1"/>
    <w:rsid w:val="0060603B"/>
    <w:rsid w:val="00627DC4"/>
    <w:rsid w:val="00643634"/>
    <w:rsid w:val="00655D64"/>
    <w:rsid w:val="00665CA4"/>
    <w:rsid w:val="006A02D6"/>
    <w:rsid w:val="006B7A63"/>
    <w:rsid w:val="006C01A6"/>
    <w:rsid w:val="006F055A"/>
    <w:rsid w:val="0071336E"/>
    <w:rsid w:val="00722E87"/>
    <w:rsid w:val="00736B74"/>
    <w:rsid w:val="007747C5"/>
    <w:rsid w:val="00786F55"/>
    <w:rsid w:val="007B6B74"/>
    <w:rsid w:val="007C2E63"/>
    <w:rsid w:val="00801DAC"/>
    <w:rsid w:val="00840275"/>
    <w:rsid w:val="00844502"/>
    <w:rsid w:val="00877C78"/>
    <w:rsid w:val="00884672"/>
    <w:rsid w:val="00892ED9"/>
    <w:rsid w:val="008A4591"/>
    <w:rsid w:val="008A6ADF"/>
    <w:rsid w:val="008C71C9"/>
    <w:rsid w:val="008D1521"/>
    <w:rsid w:val="008E3897"/>
    <w:rsid w:val="00963121"/>
    <w:rsid w:val="00967CB6"/>
    <w:rsid w:val="00975AC3"/>
    <w:rsid w:val="00976EA1"/>
    <w:rsid w:val="009772D0"/>
    <w:rsid w:val="009A252A"/>
    <w:rsid w:val="009A4334"/>
    <w:rsid w:val="009F19E4"/>
    <w:rsid w:val="00A65B94"/>
    <w:rsid w:val="00A80DAC"/>
    <w:rsid w:val="00AE44A7"/>
    <w:rsid w:val="00B02DA7"/>
    <w:rsid w:val="00B05CBA"/>
    <w:rsid w:val="00B2300C"/>
    <w:rsid w:val="00B46CC6"/>
    <w:rsid w:val="00B90CC2"/>
    <w:rsid w:val="00BD2872"/>
    <w:rsid w:val="00BD37E5"/>
    <w:rsid w:val="00BE24A3"/>
    <w:rsid w:val="00BE2866"/>
    <w:rsid w:val="00C021D5"/>
    <w:rsid w:val="00C2031E"/>
    <w:rsid w:val="00C75644"/>
    <w:rsid w:val="00C85B4B"/>
    <w:rsid w:val="00CA1006"/>
    <w:rsid w:val="00CE7822"/>
    <w:rsid w:val="00CE7CB7"/>
    <w:rsid w:val="00D3124C"/>
    <w:rsid w:val="00D85996"/>
    <w:rsid w:val="00D9413E"/>
    <w:rsid w:val="00DA2FD9"/>
    <w:rsid w:val="00DC3295"/>
    <w:rsid w:val="00DC33BF"/>
    <w:rsid w:val="00DC3674"/>
    <w:rsid w:val="00DE087C"/>
    <w:rsid w:val="00DE37ED"/>
    <w:rsid w:val="00DE3E5E"/>
    <w:rsid w:val="00E03853"/>
    <w:rsid w:val="00E0747C"/>
    <w:rsid w:val="00E14419"/>
    <w:rsid w:val="00E6284F"/>
    <w:rsid w:val="00EA47F8"/>
    <w:rsid w:val="00EC2BDF"/>
    <w:rsid w:val="00EF1DBB"/>
    <w:rsid w:val="00F02441"/>
    <w:rsid w:val="00F25667"/>
    <w:rsid w:val="00F30CB0"/>
    <w:rsid w:val="00F4284E"/>
    <w:rsid w:val="00F6619D"/>
    <w:rsid w:val="00FC4942"/>
    <w:rsid w:val="00FD2DBD"/>
    <w:rsid w:val="00FD4F40"/>
    <w:rsid w:val="00FD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97890"/>
  <w15:docId w15:val="{C454C08A-E25E-4208-8910-A024DC5D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549D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549D"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rsid w:val="0007549D"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rsid w:val="0007549D"/>
    <w:pPr>
      <w:keepNext/>
      <w:spacing w:before="240"/>
      <w:outlineLvl w:val="2"/>
    </w:pPr>
    <w:rPr>
      <w:rFonts w:cs="Arial"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7549D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07549D"/>
    <w:rPr>
      <w:rFonts w:ascii="Arial" w:eastAsia="Times New Roman" w:hAnsi="Arial" w:cs="Arial"/>
      <w:b/>
      <w:bCs/>
      <w:iCs/>
      <w:color w:val="00000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07549D"/>
    <w:rPr>
      <w:rFonts w:ascii="Arial" w:eastAsia="Times New Roman" w:hAnsi="Arial" w:cs="Arial"/>
      <w:b/>
      <w:bCs/>
      <w:color w:val="000000"/>
      <w:sz w:val="26"/>
      <w:szCs w:val="26"/>
    </w:rPr>
  </w:style>
  <w:style w:type="paragraph" w:customStyle="1" w:styleId="gestorsktvar">
    <w:name w:val="gestorský útvar"/>
    <w:basedOn w:val="Normlny"/>
    <w:next w:val="Normlny"/>
    <w:rsid w:val="0007549D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rsid w:val="0007549D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07549D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rsid w:val="0007549D"/>
    <w:pPr>
      <w:numPr>
        <w:ilvl w:val="1"/>
        <w:numId w:val="1"/>
      </w:numPr>
      <w:spacing w:after="120"/>
    </w:pPr>
  </w:style>
  <w:style w:type="paragraph" w:styleId="Hlavika">
    <w:name w:val="header"/>
    <w:basedOn w:val="Normlny"/>
    <w:link w:val="HlavikaChar"/>
    <w:uiPriority w:val="99"/>
    <w:rsid w:val="0007549D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rsid w:val="0007549D"/>
    <w:rPr>
      <w:rFonts w:ascii="Arial" w:eastAsia="Times New Roman" w:hAnsi="Arial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0754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549D"/>
    <w:rPr>
      <w:rFonts w:ascii="Arial" w:eastAsia="Times New Roman" w:hAnsi="Arial"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sid w:val="0007549D"/>
    <w:rPr>
      <w:rFonts w:cs="Times New Roman"/>
    </w:rPr>
  </w:style>
  <w:style w:type="paragraph" w:styleId="Obsah2">
    <w:name w:val="toc 2"/>
    <w:basedOn w:val="Normlny"/>
    <w:next w:val="Normlny"/>
    <w:uiPriority w:val="39"/>
    <w:rsid w:val="0007549D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sid w:val="0007549D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rsid w:val="0007549D"/>
    <w:pPr>
      <w:numPr>
        <w:numId w:val="1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rsid w:val="0007549D"/>
    <w:pPr>
      <w:numPr>
        <w:numId w:val="2"/>
      </w:numPr>
      <w:tabs>
        <w:tab w:val="num" w:pos="1418"/>
      </w:tabs>
      <w:spacing w:after="120"/>
      <w:ind w:left="1418"/>
      <w:jc w:val="left"/>
    </w:pPr>
  </w:style>
  <w:style w:type="paragraph" w:customStyle="1" w:styleId="text">
    <w:name w:val="text"/>
    <w:basedOn w:val="Normlny"/>
    <w:rsid w:val="0007549D"/>
    <w:pPr>
      <w:spacing w:after="120"/>
      <w:ind w:firstLine="51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C3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33BF"/>
    <w:rPr>
      <w:rFonts w:ascii="Tahoma" w:eastAsia="Times New Roman" w:hAnsi="Tahoma" w:cs="Tahoma"/>
      <w:color w:val="000000"/>
      <w:sz w:val="16"/>
      <w:szCs w:val="16"/>
    </w:rPr>
  </w:style>
  <w:style w:type="table" w:styleId="Mriekatabuky">
    <w:name w:val="Table Grid"/>
    <w:basedOn w:val="Normlnatabuka"/>
    <w:uiPriority w:val="59"/>
    <w:rsid w:val="00DA2FD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4522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22C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22C9"/>
    <w:rPr>
      <w:rFonts w:ascii="Arial" w:eastAsia="Times New Roman" w:hAnsi="Arial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22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22C9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Odsekzoznamu">
    <w:name w:val="List Paragraph"/>
    <w:basedOn w:val="Normlny"/>
    <w:uiPriority w:val="34"/>
    <w:qFormat/>
    <w:rsid w:val="00B2300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Krajčovičová Zuzana</dc:creator>
  <cp:lastModifiedBy>Hudák Milan</cp:lastModifiedBy>
  <cp:revision>3</cp:revision>
  <cp:lastPrinted>2020-03-17T07:23:00Z</cp:lastPrinted>
  <dcterms:created xsi:type="dcterms:W3CDTF">2020-04-22T09:23:00Z</dcterms:created>
  <dcterms:modified xsi:type="dcterms:W3CDTF">2020-05-04T14:19:00Z</dcterms:modified>
</cp:coreProperties>
</file>