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970ED" w14:textId="6084009E" w:rsidR="0017384A" w:rsidRPr="00A35C63" w:rsidRDefault="0017384A" w:rsidP="0017384A">
      <w:pPr>
        <w:pStyle w:val="Nadpis5"/>
        <w:rPr>
          <w:rFonts w:ascii="Times New Roman" w:hAnsi="Times New Roman"/>
        </w:rPr>
      </w:pPr>
      <w:bookmarkStart w:id="0" w:name="_Hlk96329846"/>
      <w:bookmarkStart w:id="1" w:name="_GoBack"/>
      <w:bookmarkEnd w:id="1"/>
      <w:r w:rsidRPr="00A35C63">
        <w:rPr>
          <w:rFonts w:ascii="Times New Roman" w:hAnsi="Times New Roman"/>
        </w:rPr>
        <w:t>Príloha č. 8 - Metodika a spôsob rozdelenia účelových finančných prostriedkov pre excelentné výskumné súčasti ver</w:t>
      </w:r>
      <w:r w:rsidR="00D94629">
        <w:rPr>
          <w:rFonts w:ascii="Times New Roman" w:hAnsi="Times New Roman"/>
        </w:rPr>
        <w:t>ejných vysokých škôl v roku 2023</w:t>
      </w:r>
    </w:p>
    <w:p w14:paraId="7EDDEED7"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1. Cieľom tohto rozdelenia účelových finančných prostriedkov je podporiť excelentné výskumné pracoviská verejných vysokých škôl. Táto metodika identifikuje podľa indikátorov, uvedených nižšie, štvrtinu najlepších súčastí verejných vysokých škôl za každú oblasť vedy (M1: prírodné vedy, M2: technické vedy, M3: lekárske vedy, M4: poľnohospodárske, lesnícke a veterinárske vedy, M5: spoločenské vedy, M6a: humanitné vedy, M6b: umenie. Presné zaradenie vedných oblastí sa nachádza v prílohe A, hárok E3).</w:t>
      </w:r>
    </w:p>
    <w:p w14:paraId="23209788"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2. Hlavné indikátory, ktoré sa použijú na identifikáciu excelentných súčastí:</w:t>
      </w:r>
    </w:p>
    <w:p w14:paraId="346205C3"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a) excelentná publikačná činnosť podľa bodu 4, celková váha 60%.</w:t>
      </w:r>
    </w:p>
    <w:p w14:paraId="2F83DD03"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b) excelentný výkon pri získavaní výskumných grantov podľa bodu 5, celková váha 40%.</w:t>
      </w:r>
    </w:p>
    <w:p w14:paraId="70C28764" w14:textId="48AAA3D1"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c) počet tvorivých zamestnancov na ustanovený týždenný pracovný čas (100% úväzok), zaradených do vedných oblastí vysokými školami k 31. 12. 20</w:t>
      </w:r>
      <w:r w:rsidR="00D94629">
        <w:rPr>
          <w:rFonts w:ascii="Times New Roman" w:hAnsi="Times New Roman"/>
          <w:b w:val="0"/>
          <w:i w:val="0"/>
          <w:sz w:val="24"/>
          <w:szCs w:val="24"/>
        </w:rPr>
        <w:t>21</w:t>
      </w:r>
      <w:r w:rsidRPr="00A35C63">
        <w:rPr>
          <w:rFonts w:ascii="Times New Roman" w:hAnsi="Times New Roman"/>
          <w:b w:val="0"/>
          <w:i w:val="0"/>
          <w:sz w:val="24"/>
          <w:szCs w:val="24"/>
        </w:rPr>
        <w:t>. Tieto údaje sa nachádzajú v prílohe A, hárok E2.</w:t>
      </w:r>
    </w:p>
    <w:p w14:paraId="71D0F638" w14:textId="4EB931E2"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3. Časovým rámcom údajov pre indikátory z bodu 2, v súlade s metodikou rozpisu dotácie, sú roky 20</w:t>
      </w:r>
      <w:r w:rsidR="00D94629">
        <w:rPr>
          <w:rFonts w:ascii="Times New Roman" w:hAnsi="Times New Roman"/>
          <w:b w:val="0"/>
          <w:i w:val="0"/>
          <w:sz w:val="24"/>
          <w:szCs w:val="24"/>
        </w:rPr>
        <w:t>20</w:t>
      </w:r>
      <w:r w:rsidRPr="00A35C63">
        <w:rPr>
          <w:rFonts w:ascii="Times New Roman" w:hAnsi="Times New Roman"/>
          <w:b w:val="0"/>
          <w:i w:val="0"/>
          <w:sz w:val="24"/>
          <w:szCs w:val="24"/>
        </w:rPr>
        <w:t xml:space="preserve"> a 202</w:t>
      </w:r>
      <w:r w:rsidR="00D94629">
        <w:rPr>
          <w:rFonts w:ascii="Times New Roman" w:hAnsi="Times New Roman"/>
          <w:b w:val="0"/>
          <w:i w:val="0"/>
          <w:sz w:val="24"/>
          <w:szCs w:val="24"/>
        </w:rPr>
        <w:t>1</w:t>
      </w:r>
      <w:r w:rsidRPr="00A35C63">
        <w:rPr>
          <w:rFonts w:ascii="Times New Roman" w:hAnsi="Times New Roman"/>
          <w:b w:val="0"/>
          <w:i w:val="0"/>
          <w:sz w:val="24"/>
          <w:szCs w:val="24"/>
        </w:rPr>
        <w:t>.</w:t>
      </w:r>
    </w:p>
    <w:p w14:paraId="7882BBF3"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4. Excelentná publikačná činnosť sa určuje nasledovne:</w:t>
      </w:r>
    </w:p>
    <w:p w14:paraId="4A7151FD"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a) V oblastiach M1: prírodné vedy, M2: technické vedy, M3: lekárske vedy, M4: poľnohospodárske, lesnícke a veterinárske vedy sa zohľadňujú váhou 100%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teda kategórie ADC, ADD, ADM, ADN. Zoznam sa nachádza v prílohe B.</w:t>
      </w:r>
    </w:p>
    <w:p w14:paraId="7863225C"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b) V oblasti M5: spoločenské vedy sa zohľadňujú váhou 75%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teda kategórie ADC, ADD, ADM, ADN.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JCR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25% sa zohľadňujú monografie (AAA, AAB).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zaradením sa nachádza v prílohe C.</w:t>
      </w:r>
    </w:p>
    <w:p w14:paraId="0E2A2041"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c) V oblasti M6a: humanitné vedy sa zohľadňujú váhou 60%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teda kategórie ADC, ADD, ADM, ADN.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JCR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40% sa zohľadňujú monografie (AAA, AAB).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w:t>
      </w:r>
      <w:r w:rsidRPr="00A35C63">
        <w:rPr>
          <w:rFonts w:ascii="Times New Roman" w:hAnsi="Times New Roman"/>
          <w:b w:val="0"/>
          <w:i w:val="0"/>
          <w:sz w:val="24"/>
          <w:szCs w:val="24"/>
        </w:rPr>
        <w:lastRenderedPageBreak/>
        <w:t xml:space="preserve">(https://kanalregister.hkdir.no/publiseringskanaler/Forside.action?request_locale=en)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zaradením sa nachádza v prílohe C.</w:t>
      </w:r>
    </w:p>
    <w:p w14:paraId="012428C5" w14:textId="77777777" w:rsidR="0017384A"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d) v oblasti M6b umenie sa zohľadňujú váhou 100% umelecké výstupy v kategóriách ZZZ, ZZY, ZYZ, ZYY podľa váh platných pre rozpis dotácie 2022. Údaje sa nachádzajú v rozpise dotácie na rok 2022, hár</w:t>
      </w:r>
      <w:r>
        <w:rPr>
          <w:rFonts w:ascii="Times New Roman" w:hAnsi="Times New Roman"/>
          <w:b w:val="0"/>
          <w:i w:val="0"/>
          <w:sz w:val="24"/>
          <w:szCs w:val="24"/>
        </w:rPr>
        <w:t>ok</w:t>
      </w:r>
      <w:r w:rsidRPr="00A35C63">
        <w:rPr>
          <w:rFonts w:ascii="Times New Roman" w:hAnsi="Times New Roman"/>
          <w:b w:val="0"/>
          <w:i w:val="0"/>
          <w:sz w:val="24"/>
          <w:szCs w:val="24"/>
        </w:rPr>
        <w:t xml:space="preserve"> </w:t>
      </w:r>
      <w:r w:rsidRPr="00252E29">
        <w:rPr>
          <w:rFonts w:ascii="Times New Roman" w:hAnsi="Times New Roman"/>
          <w:b w:val="0"/>
          <w:i w:val="0"/>
          <w:sz w:val="24"/>
          <w:szCs w:val="24"/>
        </w:rPr>
        <w:t>E4g_M6_umenie</w:t>
      </w:r>
      <w:r>
        <w:rPr>
          <w:rFonts w:ascii="Times New Roman" w:hAnsi="Times New Roman"/>
          <w:b w:val="0"/>
          <w:i w:val="0"/>
          <w:sz w:val="24"/>
          <w:szCs w:val="24"/>
        </w:rPr>
        <w:t xml:space="preserve">. Osobitne sa zohľadňujú oblasti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vizuálne umenie.</w:t>
      </w:r>
    </w:p>
    <w:p w14:paraId="633CC829" w14:textId="326566FB"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5. Excelentný výkon pri získavaní výskumných grantov sa určuje nasledovne: pre všetky oblasti okrem M6b (umenie) sa zohľadňuje objem grantových prostriedkov, získaných súťažným spôsobom v kategórii zahraničné výskumné granty. Zoznam sa nachádza v príloh</w:t>
      </w:r>
      <w:r w:rsidR="00D94629">
        <w:rPr>
          <w:rFonts w:ascii="Times New Roman" w:hAnsi="Times New Roman"/>
          <w:b w:val="0"/>
          <w:i w:val="0"/>
          <w:sz w:val="24"/>
          <w:szCs w:val="24"/>
        </w:rPr>
        <w:t>e</w:t>
      </w:r>
      <w:r w:rsidRPr="00A35C63">
        <w:rPr>
          <w:rFonts w:ascii="Times New Roman" w:hAnsi="Times New Roman"/>
          <w:b w:val="0"/>
          <w:i w:val="0"/>
          <w:sz w:val="24"/>
          <w:szCs w:val="24"/>
        </w:rPr>
        <w:t xml:space="preserve"> D.</w:t>
      </w:r>
      <w:r>
        <w:rPr>
          <w:rFonts w:ascii="Times New Roman" w:hAnsi="Times New Roman"/>
          <w:b w:val="0"/>
          <w:i w:val="0"/>
          <w:sz w:val="24"/>
          <w:szCs w:val="24"/>
        </w:rPr>
        <w:t xml:space="preserve"> Zahraničné výskumné granty sa priraďujú iba tým pracoviskám, v ktorých vysoké školy uviedli príslušných zamestnancov v danej oblasti.</w:t>
      </w:r>
    </w:p>
    <w:p w14:paraId="2DD7A862" w14:textId="3A16F3FE"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6. Pri určovaní excelentného výkonu sa použijú štatistické modely (body 10 až 12), ktoré zohľadňujú reálnu empirickú distribúciu údajov (body za publikačnú činnosť, počet € za zahraničné výskumné granty), aby sa zabránilo skresleniam, vyplývajúcim z použitia pre dané distribúcie nevhodných bodových odhadov (priemery, mediány), a aby sa zabránilo aj skresľujúcej redukcii variability, ktorá vzniká použitím normalizačných prepočtov (percentá, podiely).</w:t>
      </w:r>
      <w:r w:rsidR="00D94629">
        <w:rPr>
          <w:rFonts w:ascii="Times New Roman" w:hAnsi="Times New Roman"/>
          <w:b w:val="0"/>
          <w:i w:val="0"/>
          <w:sz w:val="24"/>
          <w:szCs w:val="24"/>
        </w:rPr>
        <w:t xml:space="preserve"> Podrobnosti a kódy na výpočet sú rozpísané v bode 11.</w:t>
      </w:r>
    </w:p>
    <w:p w14:paraId="45639496"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7. Výkony za všetky publikácie podľa bodu 4 sa vynásobia 2, aby sa zachoval diskrétny (bodový) charakter publikačných výstupov s vylúčením zlomkov, pretože publikácie sú reálne v diskrétnych počtoch (</w:t>
      </w:r>
      <w:proofErr w:type="spellStart"/>
      <w:r w:rsidRPr="00A35C63">
        <w:rPr>
          <w:rFonts w:ascii="Times New Roman" w:hAnsi="Times New Roman"/>
          <w:b w:val="0"/>
          <w:i w:val="0"/>
          <w:sz w:val="24"/>
          <w:szCs w:val="24"/>
        </w:rPr>
        <w:t>counts</w:t>
      </w:r>
      <w:proofErr w:type="spellEnd"/>
      <w:r w:rsidRPr="00A35C63">
        <w:rPr>
          <w:rFonts w:ascii="Times New Roman" w:hAnsi="Times New Roman"/>
          <w:b w:val="0"/>
          <w:i w:val="0"/>
          <w:sz w:val="24"/>
          <w:szCs w:val="24"/>
        </w:rPr>
        <w:t>), teda váhy publikačných výkonov sa budú zohľadňovať nie na škále 0,5 – 1 – 4 – 6, ale na škále 1 – 2 – 8 – 12.</w:t>
      </w:r>
    </w:p>
    <w:p w14:paraId="1848284B"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8. Hodnotí sa každá súčasť verejnej vysokej školy, ktorá má v danej oblasti (M1: prírodné vedy, M2: technické vedy, M3: lekárske vedy, M4: poľnohospodárske, lesnícke a veterinárske vedy, M5: spoločenské vedy, M6a: humanitné vedy, M6b: umenie) zaradených aspoň 5 zamestnancov. </w:t>
      </w:r>
    </w:p>
    <w:p w14:paraId="233E8B02" w14:textId="4AB38769"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9. Pri hodnotení sa zohľadňuje počet zamestnancov danej súčasti, a to prostredníctvom logaritmickej škály a</w:t>
      </w:r>
      <w:r w:rsidR="00D94629">
        <w:rPr>
          <w:rFonts w:ascii="Times New Roman" w:hAnsi="Times New Roman"/>
          <w:b w:val="0"/>
          <w:i w:val="0"/>
          <w:sz w:val="24"/>
          <w:szCs w:val="24"/>
        </w:rPr>
        <w:t> </w:t>
      </w:r>
      <w:proofErr w:type="spellStart"/>
      <w:r w:rsidRPr="00A35C63">
        <w:rPr>
          <w:rFonts w:ascii="Times New Roman" w:hAnsi="Times New Roman"/>
          <w:b w:val="0"/>
          <w:i w:val="0"/>
          <w:sz w:val="24"/>
          <w:szCs w:val="24"/>
        </w:rPr>
        <w:t>offset</w:t>
      </w:r>
      <w:proofErr w:type="spellEnd"/>
      <w:r w:rsidR="00D94629">
        <w:rPr>
          <w:rFonts w:ascii="Times New Roman" w:hAnsi="Times New Roman"/>
          <w:b w:val="0"/>
          <w:i w:val="0"/>
          <w:sz w:val="24"/>
          <w:szCs w:val="24"/>
        </w:rPr>
        <w:t xml:space="preserve"> (</w:t>
      </w:r>
      <w:proofErr w:type="spellStart"/>
      <w:r w:rsidR="00D94629">
        <w:rPr>
          <w:rFonts w:ascii="Times New Roman" w:hAnsi="Times New Roman"/>
          <w:b w:val="0"/>
          <w:i w:val="0"/>
          <w:sz w:val="24"/>
          <w:szCs w:val="24"/>
        </w:rPr>
        <w:t>offset</w:t>
      </w:r>
      <w:proofErr w:type="spellEnd"/>
      <w:r w:rsidR="00D94629">
        <w:rPr>
          <w:rFonts w:ascii="Times New Roman" w:hAnsi="Times New Roman"/>
          <w:b w:val="0"/>
          <w:i w:val="0"/>
          <w:sz w:val="24"/>
          <w:szCs w:val="24"/>
        </w:rPr>
        <w:t xml:space="preserve"> umožňuje prepočítať výsledky modelu na pomer na jedného zamestnanca)</w:t>
      </w:r>
      <w:r w:rsidRPr="00A35C63">
        <w:rPr>
          <w:rFonts w:ascii="Times New Roman" w:hAnsi="Times New Roman"/>
          <w:b w:val="0"/>
          <w:i w:val="0"/>
          <w:sz w:val="24"/>
          <w:szCs w:val="24"/>
        </w:rPr>
        <w:t>.</w:t>
      </w:r>
    </w:p>
    <w:p w14:paraId="31678353" w14:textId="5848A333"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10. Pri výpočte za každú oblasť sa použijú regresné modely, v ktorých sú závislými premennými výkony (počet bodov za publikácie, objem grantov v €), a nezávislou premennou počet za</w:t>
      </w:r>
      <w:r w:rsidR="00D94629">
        <w:rPr>
          <w:rFonts w:ascii="Times New Roman" w:hAnsi="Times New Roman"/>
          <w:b w:val="0"/>
          <w:i w:val="0"/>
          <w:sz w:val="24"/>
          <w:szCs w:val="24"/>
        </w:rPr>
        <w:t xml:space="preserve">mestnancov (logaritmická škála a </w:t>
      </w:r>
      <w:proofErr w:type="spellStart"/>
      <w:r w:rsidRPr="00A35C63">
        <w:rPr>
          <w:rFonts w:ascii="Times New Roman" w:hAnsi="Times New Roman"/>
          <w:b w:val="0"/>
          <w:i w:val="0"/>
          <w:sz w:val="24"/>
          <w:szCs w:val="24"/>
        </w:rPr>
        <w:t>offset</w:t>
      </w:r>
      <w:proofErr w:type="spellEnd"/>
      <w:r w:rsidRPr="00A35C63">
        <w:rPr>
          <w:rFonts w:ascii="Times New Roman" w:hAnsi="Times New Roman"/>
          <w:b w:val="0"/>
          <w:i w:val="0"/>
          <w:sz w:val="24"/>
          <w:szCs w:val="24"/>
        </w:rPr>
        <w:t>). Oprávnenosť týchto modelov vychádza z veľmi jednoduchej premisy, že čím má súčasť verejnej vysokej školy vyšší počet zamestnancov, tým vyšší vedecký výkon by mala vytvárať.</w:t>
      </w:r>
    </w:p>
    <w:p w14:paraId="29BFBB7F" w14:textId="54CB5E75" w:rsidR="00D94629"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11. V prípade publikačných výstupov, presne v súlade s príslušnou štatistickou literatúrou, mali najlepšiu zhodu s údajmi modely, ktoré použili </w:t>
      </w:r>
      <w:proofErr w:type="spellStart"/>
      <w:r w:rsidRPr="00A35C63">
        <w:rPr>
          <w:rFonts w:ascii="Times New Roman" w:hAnsi="Times New Roman"/>
          <w:b w:val="0"/>
          <w:i w:val="0"/>
          <w:sz w:val="24"/>
          <w:szCs w:val="24"/>
        </w:rPr>
        <w:t>Sichelovu</w:t>
      </w:r>
      <w:proofErr w:type="spellEnd"/>
      <w:r w:rsidRPr="00A35C63">
        <w:rPr>
          <w:rFonts w:ascii="Times New Roman" w:hAnsi="Times New Roman"/>
          <w:b w:val="0"/>
          <w:i w:val="0"/>
          <w:sz w:val="24"/>
          <w:szCs w:val="24"/>
        </w:rPr>
        <w:t xml:space="preserve"> (generalizovanú inverznú </w:t>
      </w:r>
      <w:proofErr w:type="spellStart"/>
      <w:r w:rsidRPr="00A35C63">
        <w:rPr>
          <w:rFonts w:ascii="Times New Roman" w:hAnsi="Times New Roman"/>
          <w:b w:val="0"/>
          <w:i w:val="0"/>
          <w:sz w:val="24"/>
          <w:szCs w:val="24"/>
        </w:rPr>
        <w:t>Gaussovsko-Poissonovú</w:t>
      </w:r>
      <w:proofErr w:type="spellEnd"/>
      <w:r w:rsidRPr="00A35C63">
        <w:rPr>
          <w:rFonts w:ascii="Times New Roman" w:hAnsi="Times New Roman"/>
          <w:b w:val="0"/>
          <w:i w:val="0"/>
          <w:sz w:val="24"/>
          <w:szCs w:val="24"/>
        </w:rPr>
        <w:t xml:space="preserve">) distribúciu, vyvinutú práve pre </w:t>
      </w:r>
      <w:proofErr w:type="spellStart"/>
      <w:r w:rsidRPr="00A35C63">
        <w:rPr>
          <w:rFonts w:ascii="Times New Roman" w:hAnsi="Times New Roman"/>
          <w:b w:val="0"/>
          <w:i w:val="0"/>
          <w:sz w:val="24"/>
          <w:szCs w:val="24"/>
        </w:rPr>
        <w:t>bibliometrické</w:t>
      </w:r>
      <w:proofErr w:type="spellEnd"/>
      <w:r w:rsidRPr="00A35C63">
        <w:rPr>
          <w:rFonts w:ascii="Times New Roman" w:hAnsi="Times New Roman"/>
          <w:b w:val="0"/>
          <w:i w:val="0"/>
          <w:sz w:val="24"/>
          <w:szCs w:val="24"/>
        </w:rPr>
        <w:t xml:space="preserve"> dáta (</w:t>
      </w:r>
      <w:proofErr w:type="spellStart"/>
      <w:r w:rsidRPr="00A35C63">
        <w:rPr>
          <w:rFonts w:ascii="Times New Roman" w:hAnsi="Times New Roman"/>
          <w:b w:val="0"/>
          <w:i w:val="0"/>
          <w:sz w:val="24"/>
          <w:szCs w:val="24"/>
        </w:rPr>
        <w:t>Sichel</w:t>
      </w:r>
      <w:proofErr w:type="spellEnd"/>
      <w:r w:rsidRPr="00A35C63">
        <w:rPr>
          <w:rFonts w:ascii="Times New Roman" w:hAnsi="Times New Roman"/>
          <w:b w:val="0"/>
          <w:i w:val="0"/>
          <w:sz w:val="24"/>
          <w:szCs w:val="24"/>
        </w:rPr>
        <w:t xml:space="preserve">, H. S. (1992): </w:t>
      </w:r>
      <w:proofErr w:type="spellStart"/>
      <w:r w:rsidRPr="00D94629">
        <w:rPr>
          <w:rFonts w:ascii="Times New Roman" w:hAnsi="Times New Roman"/>
          <w:b w:val="0"/>
          <w:sz w:val="24"/>
          <w:szCs w:val="24"/>
        </w:rPr>
        <w:t>Anatomy</w:t>
      </w:r>
      <w:proofErr w:type="spellEnd"/>
      <w:r w:rsidRPr="00D94629">
        <w:rPr>
          <w:rFonts w:ascii="Times New Roman" w:hAnsi="Times New Roman"/>
          <w:b w:val="0"/>
          <w:sz w:val="24"/>
          <w:szCs w:val="24"/>
        </w:rPr>
        <w:t xml:space="preserve"> of </w:t>
      </w:r>
      <w:proofErr w:type="spellStart"/>
      <w:r w:rsidRPr="00D94629">
        <w:rPr>
          <w:rFonts w:ascii="Times New Roman" w:hAnsi="Times New Roman"/>
          <w:b w:val="0"/>
          <w:sz w:val="24"/>
          <w:szCs w:val="24"/>
        </w:rPr>
        <w:t>the</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generalized</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inverse</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Gaussian-poisson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distribution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with</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special</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applications</w:t>
      </w:r>
      <w:proofErr w:type="spellEnd"/>
      <w:r w:rsidRPr="00D94629">
        <w:rPr>
          <w:rFonts w:ascii="Times New Roman" w:hAnsi="Times New Roman"/>
          <w:b w:val="0"/>
          <w:sz w:val="24"/>
          <w:szCs w:val="24"/>
        </w:rPr>
        <w:t xml:space="preserve"> to </w:t>
      </w:r>
      <w:proofErr w:type="spellStart"/>
      <w:r w:rsidRPr="00D94629">
        <w:rPr>
          <w:rFonts w:ascii="Times New Roman" w:hAnsi="Times New Roman"/>
          <w:b w:val="0"/>
          <w:sz w:val="24"/>
          <w:szCs w:val="24"/>
        </w:rPr>
        <w:t>bibliometric</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studies</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Information</w:t>
      </w:r>
      <w:proofErr w:type="spellEnd"/>
      <w:r w:rsidRPr="00D94629">
        <w:rPr>
          <w:rFonts w:ascii="Times New Roman" w:hAnsi="Times New Roman"/>
          <w:b w:val="0"/>
          <w:sz w:val="24"/>
          <w:szCs w:val="24"/>
        </w:rPr>
        <w:t xml:space="preserve"> </w:t>
      </w:r>
      <w:proofErr w:type="spellStart"/>
      <w:r w:rsidRPr="00D94629">
        <w:rPr>
          <w:rFonts w:ascii="Times New Roman" w:hAnsi="Times New Roman"/>
          <w:b w:val="0"/>
          <w:sz w:val="24"/>
          <w:szCs w:val="24"/>
        </w:rPr>
        <w:t>Processing</w:t>
      </w:r>
      <w:proofErr w:type="spellEnd"/>
      <w:r w:rsidRPr="00D94629">
        <w:rPr>
          <w:rFonts w:ascii="Times New Roman" w:hAnsi="Times New Roman"/>
          <w:b w:val="0"/>
          <w:sz w:val="24"/>
          <w:szCs w:val="24"/>
        </w:rPr>
        <w:t xml:space="preserve"> &amp; Management,</w:t>
      </w:r>
      <w:r w:rsidRPr="00A35C63">
        <w:rPr>
          <w:rFonts w:ascii="Times New Roman" w:hAnsi="Times New Roman"/>
          <w:b w:val="0"/>
          <w:i w:val="0"/>
          <w:sz w:val="24"/>
          <w:szCs w:val="24"/>
        </w:rPr>
        <w:t xml:space="preserve"> 28(1), 5-17). </w:t>
      </w:r>
      <w:r w:rsidR="00D94629">
        <w:rPr>
          <w:rFonts w:ascii="Times New Roman" w:hAnsi="Times New Roman"/>
          <w:b w:val="0"/>
          <w:i w:val="0"/>
          <w:sz w:val="24"/>
          <w:szCs w:val="24"/>
        </w:rPr>
        <w:t xml:space="preserve">Ako </w:t>
      </w:r>
      <w:r w:rsidR="00D94629">
        <w:rPr>
          <w:rFonts w:ascii="Times New Roman" w:hAnsi="Times New Roman"/>
          <w:b w:val="0"/>
          <w:i w:val="0"/>
          <w:sz w:val="24"/>
          <w:szCs w:val="24"/>
        </w:rPr>
        <w:lastRenderedPageBreak/>
        <w:t xml:space="preserve">uvádza </w:t>
      </w:r>
      <w:proofErr w:type="spellStart"/>
      <w:r w:rsidR="00D94629">
        <w:rPr>
          <w:rFonts w:ascii="Times New Roman" w:hAnsi="Times New Roman"/>
          <w:b w:val="0"/>
          <w:i w:val="0"/>
          <w:sz w:val="24"/>
          <w:szCs w:val="24"/>
        </w:rPr>
        <w:t>Sichel</w:t>
      </w:r>
      <w:proofErr w:type="spellEnd"/>
      <w:r w:rsidR="00D94629">
        <w:rPr>
          <w:rFonts w:ascii="Times New Roman" w:hAnsi="Times New Roman"/>
          <w:b w:val="0"/>
          <w:i w:val="0"/>
          <w:sz w:val="24"/>
          <w:szCs w:val="24"/>
        </w:rPr>
        <w:t xml:space="preserve">, </w:t>
      </w:r>
      <w:proofErr w:type="spellStart"/>
      <w:r w:rsidR="00D94629">
        <w:rPr>
          <w:rFonts w:ascii="Times New Roman" w:hAnsi="Times New Roman"/>
          <w:b w:val="0"/>
          <w:i w:val="0"/>
          <w:sz w:val="24"/>
          <w:szCs w:val="24"/>
        </w:rPr>
        <w:t>bibliometrické</w:t>
      </w:r>
      <w:proofErr w:type="spellEnd"/>
      <w:r w:rsidR="00D94629">
        <w:rPr>
          <w:rFonts w:ascii="Times New Roman" w:hAnsi="Times New Roman"/>
          <w:b w:val="0"/>
          <w:i w:val="0"/>
          <w:sz w:val="24"/>
          <w:szCs w:val="24"/>
        </w:rPr>
        <w:t xml:space="preserve"> dáta sú veľmi často „šikmé“ (</w:t>
      </w:r>
      <w:proofErr w:type="spellStart"/>
      <w:r w:rsidR="00D94629">
        <w:rPr>
          <w:rFonts w:ascii="Times New Roman" w:hAnsi="Times New Roman"/>
          <w:b w:val="0"/>
          <w:i w:val="0"/>
          <w:sz w:val="24"/>
          <w:szCs w:val="24"/>
        </w:rPr>
        <w:t>skewed</w:t>
      </w:r>
      <w:proofErr w:type="spellEnd"/>
      <w:r w:rsidR="00D94629">
        <w:rPr>
          <w:rFonts w:ascii="Times New Roman" w:hAnsi="Times New Roman"/>
          <w:b w:val="0"/>
          <w:i w:val="0"/>
          <w:sz w:val="24"/>
          <w:szCs w:val="24"/>
        </w:rPr>
        <w:t>) a majú „ťažké chvosty“ (</w:t>
      </w:r>
      <w:proofErr w:type="spellStart"/>
      <w:r w:rsidR="00D94629">
        <w:rPr>
          <w:rFonts w:ascii="Times New Roman" w:hAnsi="Times New Roman"/>
          <w:b w:val="0"/>
          <w:i w:val="0"/>
          <w:sz w:val="24"/>
          <w:szCs w:val="24"/>
        </w:rPr>
        <w:t>heavy</w:t>
      </w:r>
      <w:proofErr w:type="spellEnd"/>
      <w:r w:rsidR="00D94629">
        <w:rPr>
          <w:rFonts w:ascii="Times New Roman" w:hAnsi="Times New Roman"/>
          <w:b w:val="0"/>
          <w:i w:val="0"/>
          <w:sz w:val="24"/>
          <w:szCs w:val="24"/>
        </w:rPr>
        <w:t xml:space="preserve"> </w:t>
      </w:r>
      <w:proofErr w:type="spellStart"/>
      <w:r w:rsidR="00D94629">
        <w:rPr>
          <w:rFonts w:ascii="Times New Roman" w:hAnsi="Times New Roman"/>
          <w:b w:val="0"/>
          <w:i w:val="0"/>
          <w:sz w:val="24"/>
          <w:szCs w:val="24"/>
        </w:rPr>
        <w:t>tails</w:t>
      </w:r>
      <w:proofErr w:type="spellEnd"/>
      <w:r w:rsidR="00D94629">
        <w:rPr>
          <w:rFonts w:ascii="Times New Roman" w:hAnsi="Times New Roman"/>
          <w:b w:val="0"/>
          <w:i w:val="0"/>
          <w:sz w:val="24"/>
          <w:szCs w:val="24"/>
        </w:rPr>
        <w:t>) vďaka prítomnosti extrémnych hodnôt (extrémne hodnoty sú také údaje, ktoré sa výrazne líšia od ostatných údajov v danej premennej). Ak by sa tieto vlastnosti nezohľadnili, bežné výpočty (priemer a pomer na zamestnanca) by boli veľmi skreslené: niekoľko pracovísk s veľmi vysokým výkonom by ich vychýlilo, takže pracoviská s menším výkonom by boli veľmi znevýhodnené. Ako je jasne vidieť v bode 17 Dodatok, všetky distribúcie sú veľmi výrazne šikmé s jasnou prítomnosťou extrémnych hodnôt.</w:t>
      </w:r>
    </w:p>
    <w:p w14:paraId="18F38127" w14:textId="405071A5" w:rsidR="00497610" w:rsidRDefault="00497610" w:rsidP="00497610">
      <w:proofErr w:type="spellStart"/>
      <w:r>
        <w:t>Sichelova</w:t>
      </w:r>
      <w:proofErr w:type="spellEnd"/>
      <w:r>
        <w:t xml:space="preserve"> (alebo generalizovaná inverzná </w:t>
      </w:r>
      <w:proofErr w:type="spellStart"/>
      <w:r>
        <w:t>Gaussova-Poissonova</w:t>
      </w:r>
      <w:proofErr w:type="spellEnd"/>
      <w:r>
        <w:t xml:space="preserve"> </w:t>
      </w:r>
      <w:proofErr w:type="spellStart"/>
      <w:r>
        <w:t>distrubúcia</w:t>
      </w:r>
      <w:proofErr w:type="spellEnd"/>
      <w:r>
        <w:t>) má 3 parametre (μ, σ, ν) a jej pravdepodobnostná funkcia je nasledovná:</w:t>
      </w:r>
    </w:p>
    <w:p w14:paraId="6924A5E0" w14:textId="5F31CB6D" w:rsidR="00497610" w:rsidRPr="00497610" w:rsidRDefault="00497610" w:rsidP="00497610">
      <w:pPr>
        <w:jc w:val="center"/>
      </w:pPr>
      <w:r>
        <w:rPr>
          <w:noProof/>
          <w:lang w:eastAsia="sk-SK"/>
        </w:rPr>
        <w:drawing>
          <wp:inline distT="0" distB="0" distL="0" distR="0" wp14:anchorId="1455F1F6" wp14:editId="403038AB">
            <wp:extent cx="3895725" cy="981075"/>
            <wp:effectExtent l="0" t="0" r="9525"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95725" cy="981075"/>
                    </a:xfrm>
                    <a:prstGeom prst="rect">
                      <a:avLst/>
                    </a:prstGeom>
                  </pic:spPr>
                </pic:pic>
              </a:graphicData>
            </a:graphic>
          </wp:inline>
        </w:drawing>
      </w:r>
    </w:p>
    <w:p w14:paraId="79E8B141" w14:textId="72C77498" w:rsidR="00190184" w:rsidRDefault="00190184" w:rsidP="0017384A">
      <w:pPr>
        <w:pStyle w:val="Nadpis5"/>
        <w:jc w:val="both"/>
        <w:rPr>
          <w:rFonts w:ascii="Times New Roman" w:hAnsi="Times New Roman"/>
          <w:b w:val="0"/>
          <w:i w:val="0"/>
          <w:sz w:val="24"/>
          <w:szCs w:val="24"/>
        </w:rPr>
      </w:pPr>
      <w:r>
        <w:rPr>
          <w:rFonts w:ascii="Times New Roman" w:hAnsi="Times New Roman"/>
          <w:b w:val="0"/>
          <w:i w:val="0"/>
          <w:sz w:val="24"/>
          <w:szCs w:val="24"/>
        </w:rPr>
        <w:t>pričom premenná y nadobúda kladné diskrétne hodnoty y = 0, 1, 2.... a </w:t>
      </w:r>
      <w:r w:rsidRPr="00190184">
        <w:rPr>
          <w:rFonts w:ascii="Times New Roman" w:hAnsi="Times New Roman"/>
          <w:b w:val="0"/>
          <w:i w:val="0"/>
          <w:sz w:val="24"/>
          <w:szCs w:val="24"/>
        </w:rPr>
        <w:t>μ</w:t>
      </w:r>
      <w:r>
        <w:rPr>
          <w:rFonts w:ascii="Times New Roman" w:hAnsi="Times New Roman"/>
          <w:b w:val="0"/>
          <w:i w:val="0"/>
          <w:sz w:val="24"/>
          <w:szCs w:val="24"/>
        </w:rPr>
        <w:t xml:space="preserve"> ˃ 0, </w:t>
      </w:r>
      <w:r w:rsidRPr="00190184">
        <w:rPr>
          <w:rFonts w:ascii="Times New Roman" w:hAnsi="Times New Roman"/>
          <w:b w:val="0"/>
          <w:i w:val="0"/>
          <w:sz w:val="24"/>
          <w:szCs w:val="24"/>
        </w:rPr>
        <w:t>σ</w:t>
      </w:r>
      <w:r>
        <w:rPr>
          <w:rFonts w:ascii="Times New Roman" w:hAnsi="Times New Roman"/>
          <w:b w:val="0"/>
          <w:i w:val="0"/>
          <w:sz w:val="24"/>
          <w:szCs w:val="24"/>
        </w:rPr>
        <w:t xml:space="preserve"> ˃ 0</w:t>
      </w:r>
      <w:r w:rsidRPr="00190184">
        <w:rPr>
          <w:rFonts w:ascii="Times New Roman" w:hAnsi="Times New Roman"/>
          <w:b w:val="0"/>
          <w:i w:val="0"/>
          <w:sz w:val="24"/>
          <w:szCs w:val="24"/>
        </w:rPr>
        <w:t xml:space="preserve">, </w:t>
      </w:r>
      <w:r>
        <w:rPr>
          <w:rFonts w:ascii="Times New Roman" w:hAnsi="Times New Roman"/>
          <w:b w:val="0"/>
          <w:i w:val="0"/>
          <w:sz w:val="24"/>
          <w:szCs w:val="24"/>
        </w:rPr>
        <w:t xml:space="preserve">-∞ &lt; </w:t>
      </w:r>
      <w:r w:rsidRPr="00190184">
        <w:rPr>
          <w:rFonts w:ascii="Times New Roman" w:hAnsi="Times New Roman"/>
          <w:b w:val="0"/>
          <w:i w:val="0"/>
          <w:sz w:val="24"/>
          <w:szCs w:val="24"/>
        </w:rPr>
        <w:t>ν</w:t>
      </w:r>
      <w:r>
        <w:rPr>
          <w:rFonts w:ascii="Times New Roman" w:hAnsi="Times New Roman"/>
          <w:b w:val="0"/>
          <w:i w:val="0"/>
          <w:sz w:val="24"/>
          <w:szCs w:val="24"/>
        </w:rPr>
        <w:t xml:space="preserve"> &lt; ∞ a zároveň platí</w:t>
      </w:r>
    </w:p>
    <w:p w14:paraId="68D0D23E" w14:textId="785CC47D" w:rsidR="00190184" w:rsidRDefault="00190184" w:rsidP="00190184">
      <w:pPr>
        <w:jc w:val="center"/>
      </w:pPr>
      <w:r>
        <w:rPr>
          <w:noProof/>
          <w:lang w:eastAsia="sk-SK"/>
        </w:rPr>
        <w:drawing>
          <wp:inline distT="0" distB="0" distL="0" distR="0" wp14:anchorId="50BF6FFC" wp14:editId="5B37FCF9">
            <wp:extent cx="5133975" cy="1000125"/>
            <wp:effectExtent l="0" t="0" r="9525"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133975" cy="1000125"/>
                    </a:xfrm>
                    <a:prstGeom prst="rect">
                      <a:avLst/>
                    </a:prstGeom>
                  </pic:spPr>
                </pic:pic>
              </a:graphicData>
            </a:graphic>
          </wp:inline>
        </w:drawing>
      </w:r>
    </w:p>
    <w:p w14:paraId="19EAE75F" w14:textId="54EB9328" w:rsidR="00190184" w:rsidRDefault="00190184" w:rsidP="00AC36EB">
      <w:pPr>
        <w:jc w:val="both"/>
      </w:pPr>
      <w:r>
        <w:t>K </w:t>
      </w:r>
      <w:r>
        <w:rPr>
          <w:vertAlign w:val="subscript"/>
        </w:rPr>
        <w:t xml:space="preserve">λ </w:t>
      </w:r>
      <w:r>
        <w:t xml:space="preserve">(t) je modifikovanou </w:t>
      </w:r>
      <w:proofErr w:type="spellStart"/>
      <w:r>
        <w:t>Besselovou</w:t>
      </w:r>
      <w:proofErr w:type="spellEnd"/>
      <w:r>
        <w:t xml:space="preserve"> funkciou tretieho druhu.</w:t>
      </w:r>
    </w:p>
    <w:p w14:paraId="6C794BE2" w14:textId="0DCC630F" w:rsidR="00190184" w:rsidRDefault="00190184" w:rsidP="00AC36EB">
      <w:pPr>
        <w:jc w:val="both"/>
      </w:pPr>
      <w:r>
        <w:t>Na výpočet je potrebné použiť R knižnicu „</w:t>
      </w:r>
      <w:proofErr w:type="spellStart"/>
      <w:r>
        <w:t>gamlss</w:t>
      </w:r>
      <w:proofErr w:type="spellEnd"/>
      <w:r>
        <w:t>“ (generalizované aditívne modely), príslušný kód je nasledovný:</w:t>
      </w:r>
    </w:p>
    <w:p w14:paraId="7500F503" w14:textId="399D9FEF" w:rsidR="00166633" w:rsidRDefault="00166633" w:rsidP="00AC36EB">
      <w:pPr>
        <w:jc w:val="both"/>
      </w:pPr>
      <w:r>
        <w:t xml:space="preserve">Na načítanie dát sa odporúča použiť prílohu </w:t>
      </w:r>
      <w:r w:rsidR="00766B0F">
        <w:t>„zdroj_data23.xlsx“</w:t>
      </w:r>
      <w:r>
        <w:t>, v ktorej sa nachádzajú všetky relevantné premenné (počty zamestnancov, publikačné výkony, objemy grantov). Na výpočet regresných modelov sa odporúča štatistický program R, na načítanie dát je možné použiť napríklad knižnicu „</w:t>
      </w:r>
      <w:proofErr w:type="spellStart"/>
      <w:r>
        <w:t>readxl</w:t>
      </w:r>
      <w:proofErr w:type="spellEnd"/>
      <w:r>
        <w:t>“:</w:t>
      </w:r>
    </w:p>
    <w:p w14:paraId="6BBD6931" w14:textId="38E1F204" w:rsidR="00166633" w:rsidRDefault="00166633" w:rsidP="00AC36EB">
      <w:pPr>
        <w:jc w:val="both"/>
      </w:pPr>
      <w:proofErr w:type="spellStart"/>
      <w:r>
        <w:t>install.packages</w:t>
      </w:r>
      <w:proofErr w:type="spellEnd"/>
      <w:r>
        <w:t>(</w:t>
      </w:r>
      <w:r w:rsidRPr="00AC36EB">
        <w:t>"</w:t>
      </w:r>
      <w:proofErr w:type="spellStart"/>
      <w:r>
        <w:t>readxl</w:t>
      </w:r>
      <w:proofErr w:type="spellEnd"/>
      <w:r w:rsidRPr="00AC36EB">
        <w:t>"</w:t>
      </w:r>
      <w:r>
        <w:t>)</w:t>
      </w:r>
    </w:p>
    <w:p w14:paraId="45554049" w14:textId="092DC1AA" w:rsidR="00166633" w:rsidRDefault="00166633" w:rsidP="00AC36EB">
      <w:pPr>
        <w:jc w:val="both"/>
      </w:pPr>
      <w:r>
        <w:t>a privolať ju príkazom:</w:t>
      </w:r>
    </w:p>
    <w:p w14:paraId="3B6B4A3C" w14:textId="5A45AD8C" w:rsidR="00166633" w:rsidRDefault="00166633" w:rsidP="00AC36EB">
      <w:pPr>
        <w:jc w:val="both"/>
      </w:pPr>
      <w:proofErr w:type="spellStart"/>
      <w:r>
        <w:t>library</w:t>
      </w:r>
      <w:proofErr w:type="spellEnd"/>
      <w:r>
        <w:t>(</w:t>
      </w:r>
      <w:proofErr w:type="spellStart"/>
      <w:r>
        <w:t>readxl</w:t>
      </w:r>
      <w:proofErr w:type="spellEnd"/>
      <w:r>
        <w:t>)</w:t>
      </w:r>
    </w:p>
    <w:p w14:paraId="5DE4B4B9" w14:textId="1523F7B0" w:rsidR="00166633" w:rsidRDefault="00166633" w:rsidP="00AC36EB">
      <w:pPr>
        <w:jc w:val="both"/>
      </w:pPr>
      <w:r>
        <w:t>Za predpokladu, že príloha nazvaná „zdroj_data23.xlsx“ je uložená v priečinku s názvom R, dátový súbor sa načíta nasledovne:</w:t>
      </w:r>
    </w:p>
    <w:p w14:paraId="50DC91E7" w14:textId="2F78C123" w:rsidR="00166633" w:rsidRDefault="00166633" w:rsidP="00AC36EB">
      <w:pPr>
        <w:jc w:val="both"/>
      </w:pPr>
      <w:proofErr w:type="spellStart"/>
      <w:r w:rsidRPr="00166633">
        <w:t>dat</w:t>
      </w:r>
      <w:proofErr w:type="spellEnd"/>
      <w:r w:rsidRPr="00166633">
        <w:t xml:space="preserve"> </w:t>
      </w:r>
      <w:r>
        <w:t>=</w:t>
      </w:r>
      <w:r w:rsidRPr="00166633">
        <w:t xml:space="preserve"> </w:t>
      </w:r>
      <w:proofErr w:type="spellStart"/>
      <w:r w:rsidRPr="00166633">
        <w:t>read_excel</w:t>
      </w:r>
      <w:proofErr w:type="spellEnd"/>
      <w:r w:rsidRPr="00166633">
        <w:t>('C:\\R\\zdroj_data23.xlsx')</w:t>
      </w:r>
    </w:p>
    <w:p w14:paraId="77E1E120" w14:textId="6A0BAC78" w:rsidR="00166633" w:rsidRDefault="00190184" w:rsidP="00AC36EB">
      <w:pPr>
        <w:jc w:val="both"/>
      </w:pPr>
      <w:r>
        <w:t>Premenná „</w:t>
      </w:r>
      <w:proofErr w:type="spellStart"/>
      <w:r w:rsidR="00AC36EB">
        <w:t>zamPRIR</w:t>
      </w:r>
      <w:proofErr w:type="spellEnd"/>
      <w:r w:rsidR="00AC36EB">
        <w:t>“ predstavuje počet zamestnancov v oblasti prírodných vied, premenná „</w:t>
      </w:r>
      <w:proofErr w:type="spellStart"/>
      <w:r w:rsidR="00AC36EB">
        <w:t>pubPRIR</w:t>
      </w:r>
      <w:proofErr w:type="spellEnd"/>
      <w:r w:rsidR="00AC36EB">
        <w:t xml:space="preserve">“ predstavuje publikačné výkony daných pracovísk. </w:t>
      </w:r>
      <w:r w:rsidR="00166633">
        <w:t>Tieto premenné extrahujeme z dátového súboru pomocou príkazov:</w:t>
      </w:r>
    </w:p>
    <w:p w14:paraId="5CE47566" w14:textId="2632C15A" w:rsidR="00166633" w:rsidRDefault="00166633" w:rsidP="00AC36EB">
      <w:pPr>
        <w:jc w:val="both"/>
      </w:pPr>
      <w:proofErr w:type="spellStart"/>
      <w:r w:rsidRPr="00166633">
        <w:t>zamPRIR</w:t>
      </w:r>
      <w:proofErr w:type="spellEnd"/>
      <w:r w:rsidRPr="00166633">
        <w:t xml:space="preserve"> = </w:t>
      </w:r>
      <w:proofErr w:type="spellStart"/>
      <w:r w:rsidRPr="00166633">
        <w:t>as.vector</w:t>
      </w:r>
      <w:proofErr w:type="spellEnd"/>
      <w:r w:rsidRPr="00166633">
        <w:t>(</w:t>
      </w:r>
      <w:proofErr w:type="spellStart"/>
      <w:r w:rsidRPr="00166633">
        <w:t>dat$zamPRIR</w:t>
      </w:r>
      <w:proofErr w:type="spellEnd"/>
      <w:r w:rsidRPr="00166633">
        <w:t>)[1:24]</w:t>
      </w:r>
    </w:p>
    <w:p w14:paraId="0430581D" w14:textId="1BBA4C64" w:rsidR="00166633" w:rsidRDefault="00166633" w:rsidP="00AC36EB">
      <w:pPr>
        <w:jc w:val="both"/>
      </w:pPr>
      <w:proofErr w:type="spellStart"/>
      <w:r w:rsidRPr="00166633">
        <w:t>pubPRIR</w:t>
      </w:r>
      <w:proofErr w:type="spellEnd"/>
      <w:r w:rsidRPr="00166633">
        <w:t xml:space="preserve"> = </w:t>
      </w:r>
      <w:proofErr w:type="spellStart"/>
      <w:r w:rsidRPr="00166633">
        <w:t>as.vector</w:t>
      </w:r>
      <w:proofErr w:type="spellEnd"/>
      <w:r w:rsidRPr="00166633">
        <w:t>(</w:t>
      </w:r>
      <w:proofErr w:type="spellStart"/>
      <w:r w:rsidRPr="00166633">
        <w:t>dat$pubPRIR</w:t>
      </w:r>
      <w:proofErr w:type="spellEnd"/>
      <w:r w:rsidRPr="00166633">
        <w:t>)[1:24]</w:t>
      </w:r>
    </w:p>
    <w:p w14:paraId="435B6539" w14:textId="180AF2CC" w:rsidR="00166633" w:rsidRPr="00166633" w:rsidRDefault="00166633" w:rsidP="00AC36EB">
      <w:pPr>
        <w:jc w:val="both"/>
      </w:pPr>
      <w:r>
        <w:t xml:space="preserve">Pri vypočítaní iných modelov pre iné vedné oblasti je potrebné zmeniť názvy, a aj rešpektovať príslušný počet pracovísk (údaj v hranatých zátvorkách </w:t>
      </w:r>
      <w:r>
        <w:rPr>
          <w:lang w:val="en-US"/>
        </w:rPr>
        <w:t xml:space="preserve">[1:24] </w:t>
      </w:r>
      <w:proofErr w:type="spellStart"/>
      <w:r>
        <w:rPr>
          <w:lang w:val="en-US"/>
        </w:rPr>
        <w:t>zodpovedá</w:t>
      </w:r>
      <w:proofErr w:type="spellEnd"/>
      <w:r>
        <w:rPr>
          <w:lang w:val="en-US"/>
        </w:rPr>
        <w:t xml:space="preserve"> </w:t>
      </w:r>
      <w:proofErr w:type="spellStart"/>
      <w:r>
        <w:rPr>
          <w:lang w:val="en-US"/>
        </w:rPr>
        <w:t>počtu</w:t>
      </w:r>
      <w:proofErr w:type="spellEnd"/>
      <w:r>
        <w:rPr>
          <w:lang w:val="en-US"/>
        </w:rPr>
        <w:t xml:space="preserve"> </w:t>
      </w:r>
      <w:proofErr w:type="spellStart"/>
      <w:r>
        <w:rPr>
          <w:lang w:val="en-US"/>
        </w:rPr>
        <w:t>pracovísk</w:t>
      </w:r>
      <w:proofErr w:type="spellEnd"/>
      <w:r>
        <w:rPr>
          <w:lang w:val="en-US"/>
        </w:rPr>
        <w:t xml:space="preserve"> v </w:t>
      </w:r>
      <w:proofErr w:type="spellStart"/>
      <w:r>
        <w:rPr>
          <w:lang w:val="en-US"/>
        </w:rPr>
        <w:t>oblasti</w:t>
      </w:r>
      <w:proofErr w:type="spellEnd"/>
      <w:r>
        <w:rPr>
          <w:lang w:val="en-US"/>
        </w:rPr>
        <w:t xml:space="preserve"> </w:t>
      </w:r>
      <w:proofErr w:type="spellStart"/>
      <w:r>
        <w:rPr>
          <w:lang w:val="en-US"/>
        </w:rPr>
        <w:t>prírodných</w:t>
      </w:r>
      <w:proofErr w:type="spellEnd"/>
      <w:r>
        <w:rPr>
          <w:lang w:val="en-US"/>
        </w:rPr>
        <w:t xml:space="preserve"> vied).</w:t>
      </w:r>
    </w:p>
    <w:p w14:paraId="29DCD36E" w14:textId="243293C3" w:rsidR="00AC36EB" w:rsidRDefault="00AC36EB" w:rsidP="00AC36EB">
      <w:pPr>
        <w:jc w:val="both"/>
      </w:pPr>
      <w:r>
        <w:lastRenderedPageBreak/>
        <w:t>Po nainštalovaní knižnice príkazom:</w:t>
      </w:r>
    </w:p>
    <w:p w14:paraId="2444C120" w14:textId="7D7772B2" w:rsidR="00190184" w:rsidRDefault="00AC36EB" w:rsidP="00AC36EB">
      <w:pPr>
        <w:jc w:val="both"/>
      </w:pPr>
      <w:proofErr w:type="spellStart"/>
      <w:r>
        <w:t>install.packages</w:t>
      </w:r>
      <w:proofErr w:type="spellEnd"/>
      <w:r>
        <w:t>(</w:t>
      </w:r>
      <w:r w:rsidRPr="00AC36EB">
        <w:t>"</w:t>
      </w:r>
      <w:proofErr w:type="spellStart"/>
      <w:r>
        <w:t>gamlss</w:t>
      </w:r>
      <w:proofErr w:type="spellEnd"/>
      <w:r w:rsidRPr="00AC36EB">
        <w:t>"</w:t>
      </w:r>
      <w:r>
        <w:t>)</w:t>
      </w:r>
    </w:p>
    <w:p w14:paraId="6A77FFB6" w14:textId="3178C7AB" w:rsidR="00AC36EB" w:rsidRDefault="00AC36EB" w:rsidP="00AC36EB">
      <w:pPr>
        <w:jc w:val="both"/>
      </w:pPr>
      <w:r>
        <w:t>a jej privolaním príkazom</w:t>
      </w:r>
    </w:p>
    <w:p w14:paraId="0190B288" w14:textId="29A2E4E0" w:rsidR="00AC36EB" w:rsidRDefault="00AC36EB" w:rsidP="00AC36EB">
      <w:pPr>
        <w:jc w:val="both"/>
      </w:pPr>
      <w:proofErr w:type="spellStart"/>
      <w:r>
        <w:t>library</w:t>
      </w:r>
      <w:proofErr w:type="spellEnd"/>
      <w:r>
        <w:t>(</w:t>
      </w:r>
      <w:proofErr w:type="spellStart"/>
      <w:r>
        <w:t>gamlss</w:t>
      </w:r>
      <w:proofErr w:type="spellEnd"/>
      <w:r>
        <w:t>)</w:t>
      </w:r>
    </w:p>
    <w:p w14:paraId="69331D6B" w14:textId="2CDF5F75" w:rsidR="00AC36EB" w:rsidRDefault="00AC36EB" w:rsidP="00AC36EB">
      <w:pPr>
        <w:jc w:val="both"/>
      </w:pPr>
      <w:r>
        <w:t>je výpočet príslušného regresného modelu nasledovný:</w:t>
      </w:r>
    </w:p>
    <w:p w14:paraId="105DD815" w14:textId="6738DD64" w:rsidR="00AC36EB" w:rsidRDefault="00AC36EB" w:rsidP="00AC36EB">
      <w:pPr>
        <w:jc w:val="both"/>
      </w:pPr>
      <w:r>
        <w:t xml:space="preserve">m1 = </w:t>
      </w:r>
      <w:proofErr w:type="spellStart"/>
      <w:r>
        <w:t>gamlss</w:t>
      </w:r>
      <w:proofErr w:type="spellEnd"/>
      <w:r>
        <w:t>(</w:t>
      </w:r>
      <w:proofErr w:type="spellStart"/>
      <w:r>
        <w:t>pubPRIR</w:t>
      </w:r>
      <w:proofErr w:type="spellEnd"/>
      <w:r>
        <w:rPr>
          <w:lang w:val="en-US"/>
        </w:rPr>
        <w:t>~</w:t>
      </w:r>
      <w:proofErr w:type="spellStart"/>
      <w:r>
        <w:t>offset</w:t>
      </w:r>
      <w:proofErr w:type="spellEnd"/>
      <w:r>
        <w:t>(log(</w:t>
      </w:r>
      <w:proofErr w:type="spellStart"/>
      <w:r>
        <w:t>zamPRIR</w:t>
      </w:r>
      <w:proofErr w:type="spellEnd"/>
      <w:r>
        <w:t>)),</w:t>
      </w:r>
      <w:proofErr w:type="spellStart"/>
      <w:r>
        <w:t>family</w:t>
      </w:r>
      <w:proofErr w:type="spellEnd"/>
      <w:r>
        <w:t>=</w:t>
      </w:r>
      <w:proofErr w:type="spellStart"/>
      <w:r>
        <w:t>SICHEL,method</w:t>
      </w:r>
      <w:proofErr w:type="spellEnd"/>
      <w:r>
        <w:t>=RS(200))</w:t>
      </w:r>
    </w:p>
    <w:p w14:paraId="0CF33E3A" w14:textId="4C15E20C" w:rsidR="00AC36EB" w:rsidRDefault="00AC36EB" w:rsidP="00AC36EB">
      <w:pPr>
        <w:jc w:val="both"/>
      </w:pPr>
      <w:r>
        <w:t>Hodnoty, predikované modelom (popísané v bode 15 a uvedené v dátových prílohách) získame príkazom:</w:t>
      </w:r>
    </w:p>
    <w:p w14:paraId="3D079FC8" w14:textId="060BEE9A" w:rsidR="00AC36EB" w:rsidRDefault="00AC36EB" w:rsidP="00AC36EB">
      <w:pPr>
        <w:jc w:val="both"/>
      </w:pPr>
      <w:proofErr w:type="spellStart"/>
      <w:r>
        <w:t>fitted</w:t>
      </w:r>
      <w:proofErr w:type="spellEnd"/>
      <w:r>
        <w:t>(m1)</w:t>
      </w:r>
    </w:p>
    <w:p w14:paraId="12CD436B" w14:textId="60945D0E" w:rsidR="00AC36EB" w:rsidRDefault="00AC36EB" w:rsidP="00AC36EB">
      <w:pPr>
        <w:jc w:val="both"/>
      </w:pPr>
      <w:r>
        <w:t>Vypočítanú presnú hodnotu priemerného pomeru publikácií vidíme pomocou príkazu:</w:t>
      </w:r>
    </w:p>
    <w:p w14:paraId="52E7FD6F" w14:textId="6ECCF050" w:rsidR="00AC36EB" w:rsidRDefault="00AC36EB" w:rsidP="00AC36EB">
      <w:pPr>
        <w:jc w:val="both"/>
      </w:pPr>
      <w:proofErr w:type="spellStart"/>
      <w:r>
        <w:t>summary</w:t>
      </w:r>
      <w:proofErr w:type="spellEnd"/>
      <w:r>
        <w:t>(m1)</w:t>
      </w:r>
    </w:p>
    <w:p w14:paraId="472C2C97" w14:textId="20C5FA9A" w:rsidR="00AC36EB" w:rsidRPr="00AC36EB" w:rsidRDefault="00AC36EB" w:rsidP="00AC36EB">
      <w:pPr>
        <w:jc w:val="both"/>
      </w:pPr>
      <w:r>
        <w:t xml:space="preserve">kde sa nachádza ako „Mu </w:t>
      </w:r>
      <w:proofErr w:type="spellStart"/>
      <w:r>
        <w:t>cofficients</w:t>
      </w:r>
      <w:proofErr w:type="spellEnd"/>
      <w:r>
        <w:t xml:space="preserve">, </w:t>
      </w:r>
      <w:proofErr w:type="spellStart"/>
      <w:r>
        <w:t>Estimate</w:t>
      </w:r>
      <w:proofErr w:type="spellEnd"/>
      <w:r>
        <w:t xml:space="preserve">“. Ak túto hodnotu prevedieme z logaritmickej škála príkazom </w:t>
      </w:r>
      <w:proofErr w:type="spellStart"/>
      <w:r>
        <w:t>exp</w:t>
      </w:r>
      <w:proofErr w:type="spellEnd"/>
      <w:r>
        <w:t>(x), dostaneme pomer publikačných bodov na jedného zamestnanca.</w:t>
      </w:r>
    </w:p>
    <w:p w14:paraId="6B25D872" w14:textId="515E429D" w:rsidR="0017384A"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V prípade grantov, rovnako v súlade so štatistickou literatúrou, mali najlepšiu zhodu s údajmi modely, ktoré použili </w:t>
      </w:r>
      <w:proofErr w:type="spellStart"/>
      <w:r w:rsidRPr="00A35C63">
        <w:rPr>
          <w:rFonts w:ascii="Times New Roman" w:hAnsi="Times New Roman"/>
          <w:b w:val="0"/>
          <w:i w:val="0"/>
          <w:sz w:val="24"/>
          <w:szCs w:val="24"/>
        </w:rPr>
        <w:t>Tweedie</w:t>
      </w:r>
      <w:proofErr w:type="spellEnd"/>
      <w:r w:rsidRPr="00A35C63">
        <w:rPr>
          <w:rFonts w:ascii="Times New Roman" w:hAnsi="Times New Roman"/>
          <w:b w:val="0"/>
          <w:i w:val="0"/>
          <w:sz w:val="24"/>
          <w:szCs w:val="24"/>
        </w:rPr>
        <w:t xml:space="preserve"> distribúciu, zohľadňujúcu mimoriadnu šikmosť a veľký počet núl (Kurz, F. C. (2017): </w:t>
      </w:r>
      <w:proofErr w:type="spellStart"/>
      <w:r w:rsidRPr="00166633">
        <w:rPr>
          <w:rFonts w:ascii="Times New Roman" w:hAnsi="Times New Roman"/>
          <w:b w:val="0"/>
          <w:sz w:val="24"/>
          <w:szCs w:val="24"/>
        </w:rPr>
        <w:t>Tweedie</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distributions</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for</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fitting</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semicontinuous</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health</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care</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utilization</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cost</w:t>
      </w:r>
      <w:proofErr w:type="spellEnd"/>
      <w:r w:rsidRPr="00166633">
        <w:rPr>
          <w:rFonts w:ascii="Times New Roman" w:hAnsi="Times New Roman"/>
          <w:b w:val="0"/>
          <w:sz w:val="24"/>
          <w:szCs w:val="24"/>
        </w:rPr>
        <w:t xml:space="preserve"> </w:t>
      </w:r>
      <w:proofErr w:type="spellStart"/>
      <w:r w:rsidRPr="00166633">
        <w:rPr>
          <w:rFonts w:ascii="Times New Roman" w:hAnsi="Times New Roman"/>
          <w:b w:val="0"/>
          <w:sz w:val="24"/>
          <w:szCs w:val="24"/>
        </w:rPr>
        <w:t>data</w:t>
      </w:r>
      <w:proofErr w:type="spellEnd"/>
      <w:r w:rsidRPr="00166633">
        <w:rPr>
          <w:rFonts w:ascii="Times New Roman" w:hAnsi="Times New Roman"/>
          <w:b w:val="0"/>
          <w:sz w:val="24"/>
          <w:szCs w:val="24"/>
        </w:rPr>
        <w:t>,</w:t>
      </w:r>
      <w:r w:rsidRPr="00A35C63">
        <w:rPr>
          <w:rFonts w:ascii="Times New Roman" w:hAnsi="Times New Roman"/>
          <w:b w:val="0"/>
          <w:i w:val="0"/>
          <w:sz w:val="24"/>
          <w:szCs w:val="24"/>
        </w:rPr>
        <w:t xml:space="preserve"> BMC </w:t>
      </w:r>
      <w:proofErr w:type="spellStart"/>
      <w:r w:rsidRPr="00A35C63">
        <w:rPr>
          <w:rFonts w:ascii="Times New Roman" w:hAnsi="Times New Roman"/>
          <w:b w:val="0"/>
          <w:i w:val="0"/>
          <w:sz w:val="24"/>
          <w:szCs w:val="24"/>
        </w:rPr>
        <w:t>Medical</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Research</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Methodology</w:t>
      </w:r>
      <w:proofErr w:type="spellEnd"/>
      <w:r w:rsidRPr="00A35C63">
        <w:rPr>
          <w:rFonts w:ascii="Times New Roman" w:hAnsi="Times New Roman"/>
          <w:b w:val="0"/>
          <w:i w:val="0"/>
          <w:sz w:val="24"/>
          <w:szCs w:val="24"/>
        </w:rPr>
        <w:t>, 17:171).</w:t>
      </w:r>
      <w:r w:rsidR="00166633">
        <w:rPr>
          <w:rFonts w:ascii="Times New Roman" w:hAnsi="Times New Roman"/>
          <w:b w:val="0"/>
          <w:i w:val="0"/>
          <w:sz w:val="24"/>
          <w:szCs w:val="24"/>
        </w:rPr>
        <w:t xml:space="preserve"> Opäť autor presvedčivo ukázal, že kontinuálne premenné, ktoré sú mimoriadne šikmé, obsahujú extrémne hodnoty a </w:t>
      </w:r>
      <w:proofErr w:type="spellStart"/>
      <w:r w:rsidR="00166633">
        <w:rPr>
          <w:rFonts w:ascii="Times New Roman" w:hAnsi="Times New Roman"/>
          <w:b w:val="0"/>
          <w:i w:val="0"/>
          <w:sz w:val="24"/>
          <w:szCs w:val="24"/>
        </w:rPr>
        <w:t>excesívny</w:t>
      </w:r>
      <w:proofErr w:type="spellEnd"/>
      <w:r w:rsidR="00166633">
        <w:rPr>
          <w:rFonts w:ascii="Times New Roman" w:hAnsi="Times New Roman"/>
          <w:b w:val="0"/>
          <w:i w:val="0"/>
          <w:sz w:val="24"/>
          <w:szCs w:val="24"/>
        </w:rPr>
        <w:t xml:space="preserve"> počet núl (v bode 17 dodatok je </w:t>
      </w:r>
      <w:r w:rsidR="00DA15F7">
        <w:rPr>
          <w:rFonts w:ascii="Times New Roman" w:hAnsi="Times New Roman"/>
          <w:b w:val="0"/>
          <w:i w:val="0"/>
          <w:sz w:val="24"/>
          <w:szCs w:val="24"/>
        </w:rPr>
        <w:t xml:space="preserve">zo zobrazení úplne </w:t>
      </w:r>
      <w:r w:rsidR="00166633">
        <w:rPr>
          <w:rFonts w:ascii="Times New Roman" w:hAnsi="Times New Roman"/>
          <w:b w:val="0"/>
          <w:i w:val="0"/>
          <w:sz w:val="24"/>
          <w:szCs w:val="24"/>
        </w:rPr>
        <w:t xml:space="preserve">zrejmé, že to platí aj pre objemy grantov), sa najlepšie modeluje pomocou </w:t>
      </w:r>
      <w:proofErr w:type="spellStart"/>
      <w:r w:rsidR="00166633">
        <w:rPr>
          <w:rFonts w:ascii="Times New Roman" w:hAnsi="Times New Roman"/>
          <w:b w:val="0"/>
          <w:i w:val="0"/>
          <w:sz w:val="24"/>
          <w:szCs w:val="24"/>
        </w:rPr>
        <w:t>Tweedie</w:t>
      </w:r>
      <w:proofErr w:type="spellEnd"/>
      <w:r w:rsidR="00166633">
        <w:rPr>
          <w:rFonts w:ascii="Times New Roman" w:hAnsi="Times New Roman"/>
          <w:b w:val="0"/>
          <w:i w:val="0"/>
          <w:sz w:val="24"/>
          <w:szCs w:val="24"/>
        </w:rPr>
        <w:t xml:space="preserve"> </w:t>
      </w:r>
      <w:proofErr w:type="spellStart"/>
      <w:r w:rsidR="00166633">
        <w:rPr>
          <w:rFonts w:ascii="Times New Roman" w:hAnsi="Times New Roman"/>
          <w:b w:val="0"/>
          <w:i w:val="0"/>
          <w:sz w:val="24"/>
          <w:szCs w:val="24"/>
        </w:rPr>
        <w:t>distrinúcie</w:t>
      </w:r>
      <w:proofErr w:type="spellEnd"/>
      <w:r w:rsidR="00166633">
        <w:rPr>
          <w:rFonts w:ascii="Times New Roman" w:hAnsi="Times New Roman"/>
          <w:b w:val="0"/>
          <w:i w:val="0"/>
          <w:sz w:val="24"/>
          <w:szCs w:val="24"/>
        </w:rPr>
        <w:t>, ktorej pravdepodobnostná funkcia je nasledovná:</w:t>
      </w:r>
    </w:p>
    <w:p w14:paraId="3ACEB76F" w14:textId="021B5665" w:rsidR="00166633" w:rsidRDefault="00DA15F7" w:rsidP="00DA15F7">
      <w:r>
        <w:rPr>
          <w:noProof/>
          <w:lang w:eastAsia="sk-SK"/>
        </w:rPr>
        <w:drawing>
          <wp:inline distT="0" distB="0" distL="0" distR="0" wp14:anchorId="4F9C4790" wp14:editId="39723123">
            <wp:extent cx="4000500" cy="685800"/>
            <wp:effectExtent l="0" t="0" r="0" b="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000500" cy="685800"/>
                    </a:xfrm>
                    <a:prstGeom prst="rect">
                      <a:avLst/>
                    </a:prstGeom>
                  </pic:spPr>
                </pic:pic>
              </a:graphicData>
            </a:graphic>
          </wp:inline>
        </w:drawing>
      </w:r>
      <w:r>
        <w:t xml:space="preserve"> pričom jej parametre λ, α a β majú k distribučným parametrom μ, ϕ a </w:t>
      </w:r>
      <w:r w:rsidRPr="00DA15F7">
        <w:rPr>
          <w:i/>
        </w:rPr>
        <w:t>p</w:t>
      </w:r>
      <w:r>
        <w:rPr>
          <w:i/>
        </w:rPr>
        <w:t xml:space="preserve"> </w:t>
      </w:r>
      <w:r>
        <w:t>nasledujúci vzťah:</w:t>
      </w:r>
    </w:p>
    <w:p w14:paraId="6DCE1B48" w14:textId="2E08A53E" w:rsidR="00DA15F7" w:rsidRDefault="00DA15F7" w:rsidP="00DA15F7">
      <w:r>
        <w:rPr>
          <w:noProof/>
          <w:lang w:eastAsia="sk-SK"/>
        </w:rPr>
        <w:drawing>
          <wp:inline distT="0" distB="0" distL="0" distR="0" wp14:anchorId="2895AFEA" wp14:editId="118A6234">
            <wp:extent cx="4533900" cy="7143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3900" cy="714375"/>
                    </a:xfrm>
                    <a:prstGeom prst="rect">
                      <a:avLst/>
                    </a:prstGeom>
                  </pic:spPr>
                </pic:pic>
              </a:graphicData>
            </a:graphic>
          </wp:inline>
        </w:drawing>
      </w:r>
    </w:p>
    <w:p w14:paraId="1CB81344" w14:textId="6BD87A15" w:rsidR="00DA15F7" w:rsidRDefault="00DA15F7" w:rsidP="00DA15F7">
      <w:r>
        <w:t>Na výpočet sa použila knižnica „</w:t>
      </w:r>
      <w:proofErr w:type="spellStart"/>
      <w:r>
        <w:t>glmmTMB</w:t>
      </w:r>
      <w:proofErr w:type="spellEnd"/>
      <w:r>
        <w:t>“, jej inštalácia a privolanie:</w:t>
      </w:r>
    </w:p>
    <w:p w14:paraId="5A951410" w14:textId="51DE59FE" w:rsidR="00DA15F7" w:rsidRDefault="00DA15F7" w:rsidP="00DA15F7">
      <w:pPr>
        <w:jc w:val="both"/>
      </w:pPr>
      <w:proofErr w:type="spellStart"/>
      <w:r>
        <w:t>install.packages</w:t>
      </w:r>
      <w:proofErr w:type="spellEnd"/>
      <w:r>
        <w:t>(</w:t>
      </w:r>
      <w:r w:rsidRPr="00AC36EB">
        <w:t>"</w:t>
      </w:r>
      <w:proofErr w:type="spellStart"/>
      <w:r>
        <w:t>glmmTMB</w:t>
      </w:r>
      <w:proofErr w:type="spellEnd"/>
      <w:r w:rsidRPr="00AC36EB">
        <w:t>"</w:t>
      </w:r>
      <w:r>
        <w:t>)</w:t>
      </w:r>
    </w:p>
    <w:p w14:paraId="242F8347" w14:textId="20EF444B" w:rsidR="00DA15F7" w:rsidRDefault="00DA15F7" w:rsidP="00DA15F7">
      <w:pPr>
        <w:jc w:val="both"/>
      </w:pPr>
      <w:r>
        <w:t>a privolá sa príkazom:</w:t>
      </w:r>
    </w:p>
    <w:p w14:paraId="6AD06792" w14:textId="3BCD89F8" w:rsidR="00DA15F7" w:rsidRPr="00DA15F7" w:rsidRDefault="00DA15F7" w:rsidP="00DA15F7">
      <w:proofErr w:type="spellStart"/>
      <w:r>
        <w:t>library</w:t>
      </w:r>
      <w:proofErr w:type="spellEnd"/>
      <w:r>
        <w:t>(</w:t>
      </w:r>
      <w:proofErr w:type="spellStart"/>
      <w:r>
        <w:t>glmmTMB</w:t>
      </w:r>
      <w:proofErr w:type="spellEnd"/>
      <w:r>
        <w:t>)</w:t>
      </w:r>
    </w:p>
    <w:p w14:paraId="77F4A14D" w14:textId="2815646E" w:rsidR="00DA15F7" w:rsidRDefault="00DA15F7" w:rsidP="00DA15F7">
      <w:r>
        <w:t>Za predpokladu, že si pripravíme premennú s grantovými výkonmi:</w:t>
      </w:r>
    </w:p>
    <w:p w14:paraId="696CE205" w14:textId="45E09971" w:rsidR="00DA15F7" w:rsidRDefault="00DA15F7" w:rsidP="00DA15F7">
      <w:pPr>
        <w:jc w:val="both"/>
      </w:pPr>
      <w:proofErr w:type="spellStart"/>
      <w:r>
        <w:t>graPRIR</w:t>
      </w:r>
      <w:proofErr w:type="spellEnd"/>
      <w:r>
        <w:t xml:space="preserve"> = </w:t>
      </w:r>
      <w:proofErr w:type="spellStart"/>
      <w:r>
        <w:t>as.vector</w:t>
      </w:r>
      <w:proofErr w:type="spellEnd"/>
      <w:r>
        <w:t>(</w:t>
      </w:r>
      <w:proofErr w:type="spellStart"/>
      <w:r>
        <w:t>dat$gra</w:t>
      </w:r>
      <w:r w:rsidRPr="00166633">
        <w:t>PRIR</w:t>
      </w:r>
      <w:proofErr w:type="spellEnd"/>
      <w:r w:rsidRPr="00166633">
        <w:t>)[1:24]</w:t>
      </w:r>
    </w:p>
    <w:p w14:paraId="57BA8FF3" w14:textId="50697BE6" w:rsidR="00DA15F7" w:rsidRDefault="00DA15F7" w:rsidP="00DA15F7">
      <w:r>
        <w:t>príslušný model sa vypočíta nasledovne:</w:t>
      </w:r>
    </w:p>
    <w:p w14:paraId="79C316B8" w14:textId="5944B40D" w:rsidR="00DA15F7" w:rsidRDefault="00DA15F7" w:rsidP="00DA15F7">
      <w:r>
        <w:t xml:space="preserve">m2 = </w:t>
      </w:r>
      <w:proofErr w:type="spellStart"/>
      <w:r>
        <w:t>glmmTMB</w:t>
      </w:r>
      <w:proofErr w:type="spellEnd"/>
      <w:r>
        <w:t>(</w:t>
      </w:r>
      <w:proofErr w:type="spellStart"/>
      <w:r>
        <w:t>graPRIR</w:t>
      </w:r>
      <w:proofErr w:type="spellEnd"/>
      <w:r>
        <w:rPr>
          <w:lang w:val="en-US"/>
        </w:rPr>
        <w:t>~</w:t>
      </w:r>
      <w:proofErr w:type="spellStart"/>
      <w:r>
        <w:t>offset</w:t>
      </w:r>
      <w:proofErr w:type="spellEnd"/>
      <w:r>
        <w:t>(log(</w:t>
      </w:r>
      <w:proofErr w:type="spellStart"/>
      <w:r>
        <w:t>zamPRIR</w:t>
      </w:r>
      <w:proofErr w:type="spellEnd"/>
      <w:r>
        <w:t>)),</w:t>
      </w:r>
      <w:proofErr w:type="spellStart"/>
      <w:r>
        <w:t>family</w:t>
      </w:r>
      <w:proofErr w:type="spellEnd"/>
      <w:r>
        <w:t>=</w:t>
      </w:r>
      <w:proofErr w:type="spellStart"/>
      <w:r>
        <w:t>tweedie</w:t>
      </w:r>
      <w:proofErr w:type="spellEnd"/>
      <w:r>
        <w:t>)</w:t>
      </w:r>
    </w:p>
    <w:p w14:paraId="4DAA9EF8" w14:textId="25511B25" w:rsidR="00DA15F7" w:rsidRDefault="00DA15F7" w:rsidP="00DA15F7">
      <w:pPr>
        <w:jc w:val="both"/>
      </w:pPr>
      <w:r>
        <w:t>Vypočítanú presnú hodnotu priemerného pomeru grantového objemu vidíme pomocou príkazu:</w:t>
      </w:r>
    </w:p>
    <w:p w14:paraId="25A16165" w14:textId="704C20DA" w:rsidR="00DA15F7" w:rsidRDefault="00DA15F7" w:rsidP="00DA15F7">
      <w:pPr>
        <w:jc w:val="both"/>
      </w:pPr>
      <w:proofErr w:type="spellStart"/>
      <w:r>
        <w:lastRenderedPageBreak/>
        <w:t>summary</w:t>
      </w:r>
      <w:proofErr w:type="spellEnd"/>
      <w:r>
        <w:t>(m2)</w:t>
      </w:r>
    </w:p>
    <w:p w14:paraId="3BBC4A56" w14:textId="1CE826F2" w:rsidR="00DA15F7" w:rsidRPr="00166633" w:rsidRDefault="00DA15F7" w:rsidP="007C6E13">
      <w:pPr>
        <w:jc w:val="both"/>
      </w:pPr>
      <w:r>
        <w:t>kde sa nachádza ako „</w:t>
      </w:r>
      <w:proofErr w:type="spellStart"/>
      <w:r>
        <w:t>Conditional</w:t>
      </w:r>
      <w:proofErr w:type="spellEnd"/>
      <w:r>
        <w:t xml:space="preserve"> model, </w:t>
      </w:r>
      <w:proofErr w:type="spellStart"/>
      <w:r>
        <w:t>Estimate</w:t>
      </w:r>
      <w:proofErr w:type="spellEnd"/>
      <w:r>
        <w:t xml:space="preserve">“. Ak túto hodnotu prevedieme z logaritmickej škála príkazom </w:t>
      </w:r>
      <w:proofErr w:type="spellStart"/>
      <w:r>
        <w:t>exp</w:t>
      </w:r>
      <w:proofErr w:type="spellEnd"/>
      <w:r>
        <w:t xml:space="preserve">(x), dostaneme pomer </w:t>
      </w:r>
      <w:r w:rsidR="007C6E13">
        <w:t>grantového objemu</w:t>
      </w:r>
      <w:r>
        <w:t xml:space="preserve"> na jedného zamestnanca.</w:t>
      </w:r>
    </w:p>
    <w:p w14:paraId="25ED90B1"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12. Za každý regresný model sa vypočítali predikované (</w:t>
      </w:r>
      <w:proofErr w:type="spellStart"/>
      <w:r w:rsidRPr="00A35C63">
        <w:rPr>
          <w:rFonts w:ascii="Times New Roman" w:hAnsi="Times New Roman"/>
          <w:b w:val="0"/>
          <w:i w:val="0"/>
          <w:sz w:val="24"/>
          <w:szCs w:val="24"/>
        </w:rPr>
        <w:t>fitted</w:t>
      </w:r>
      <w:proofErr w:type="spellEnd"/>
      <w:r w:rsidRPr="00A35C63">
        <w:rPr>
          <w:rFonts w:ascii="Times New Roman" w:hAnsi="Times New Roman"/>
          <w:b w:val="0"/>
          <w:i w:val="0"/>
          <w:sz w:val="24"/>
          <w:szCs w:val="24"/>
        </w:rPr>
        <w:t>) hodnoty, teda hodnoty za každú súčasť, ktoré by mala táto súčasť dosiahnuť, pokiaľ by mala v danej oblasti vzhľadom na svoj počet zamestnancov a výsledky ostatných súčastí v danej oblasti priemerné výkony. Následne sa vypočíta pre každú súčasť rozdiel medzi pozorovanými (reálnymi) výkonmi a týmito predikovanými hodnotami (technicky povedané, ide o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 xml:space="preserve">): kladné hodnoty znamenajú nadpriemerné výkony danej súčasti v danej oblasti, záporné výkony  znamenajú podpriemerné výkony. Následne sa tieto hodnoty štandardizujú do z-skóre, aby bolo možné ich porovnávať, a vypočíta sa finálne z-skóre podľa </w:t>
      </w:r>
      <w:proofErr w:type="spellStart"/>
      <w:r w:rsidRPr="00A35C63">
        <w:rPr>
          <w:rFonts w:ascii="Times New Roman" w:hAnsi="Times New Roman"/>
          <w:b w:val="0"/>
          <w:i w:val="0"/>
          <w:sz w:val="24"/>
          <w:szCs w:val="24"/>
        </w:rPr>
        <w:t>váhovaní</w:t>
      </w:r>
      <w:proofErr w:type="spellEnd"/>
      <w:r w:rsidRPr="00A35C63">
        <w:rPr>
          <w:rFonts w:ascii="Times New Roman" w:hAnsi="Times New Roman"/>
          <w:b w:val="0"/>
          <w:i w:val="0"/>
          <w:sz w:val="24"/>
          <w:szCs w:val="24"/>
        </w:rPr>
        <w:t xml:space="preserve"> v súlade s bodmi 2 a 4. Všetky tieto údaje sa za jednotlivé oblasti nachádzajú v prílohe A, hárky E4a-E4g. Presný popis všetkých údajov sa nachádza v bode 15.</w:t>
      </w:r>
    </w:p>
    <w:p w14:paraId="25D492C5"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13. Za každú oblasť sa určí štvrtina najlepších súčastí, ktoré dostanú alokácie podľa bodu 14.</w:t>
      </w:r>
    </w:p>
    <w:p w14:paraId="670F5972"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14. Pri rozpise alokácie sa postupuje nasledovne:</w:t>
      </w:r>
    </w:p>
    <w:p w14:paraId="52E74800"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z celkovej alokácie za excelentný výskum (18 658 146,30 €) sa vypočíta 60% podiel za publikácie (11 194 887,78 €), a z tohto podielu sa vyčlení v súlade s metodikou rozpisu dotácie na rok 2022 10% na umeleckú tvorivú činnosť (1 119 488,78 €). Tieto zdroje </w:t>
      </w:r>
      <w:r>
        <w:rPr>
          <w:rFonts w:ascii="Times New Roman" w:hAnsi="Times New Roman"/>
          <w:b w:val="0"/>
          <w:i w:val="0"/>
          <w:sz w:val="24"/>
          <w:szCs w:val="24"/>
        </w:rPr>
        <w:t xml:space="preserve">sa rozpíšu v oblasti M6b umenie osobitne, a to oddelene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oddelene pre vizuálne umenie. </w:t>
      </w:r>
      <w:r w:rsidRPr="00A35C63">
        <w:rPr>
          <w:rFonts w:ascii="Times New Roman" w:hAnsi="Times New Roman"/>
          <w:b w:val="0"/>
          <w:i w:val="0"/>
          <w:sz w:val="24"/>
          <w:szCs w:val="24"/>
        </w:rPr>
        <w:t xml:space="preserve"> </w:t>
      </w:r>
    </w:p>
    <w:p w14:paraId="0DC1FCD2"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zvyšná alokácia (17 538 657,52 €) sa rozdelí do jednotlivých oblastí podľa reálnych excelentných výkonov: za každú oblasť okrem M6b umenie (teda M1: prírodné vedy, M2: technické vedy, M3: lekárske vedy, M4: poľnohospodárske, lesnícke a veterinárske vedy, M5: spoločenské vedy, M6a: humanitné vedy) sa zohľadnia celkové výkony za excelentné publikácie a medzinárodné výskumné granty. Presný prepočet </w:t>
      </w:r>
      <w:proofErr w:type="spellStart"/>
      <w:r w:rsidRPr="00A35C63">
        <w:rPr>
          <w:rFonts w:ascii="Times New Roman" w:hAnsi="Times New Roman"/>
          <w:b w:val="0"/>
          <w:i w:val="0"/>
          <w:sz w:val="24"/>
          <w:szCs w:val="24"/>
        </w:rPr>
        <w:t>alokáci</w:t>
      </w:r>
      <w:proofErr w:type="spellEnd"/>
      <w:r w:rsidRPr="00A35C63">
        <w:rPr>
          <w:rFonts w:ascii="Times New Roman" w:hAnsi="Times New Roman"/>
          <w:b w:val="0"/>
          <w:i w:val="0"/>
          <w:sz w:val="24"/>
          <w:szCs w:val="24"/>
        </w:rPr>
        <w:t xml:space="preserve"> na oblasti sa nachádza v prílohe A, hárok E1</w:t>
      </w:r>
      <w:r>
        <w:rPr>
          <w:rFonts w:ascii="Times New Roman" w:hAnsi="Times New Roman"/>
          <w:b w:val="0"/>
          <w:i w:val="0"/>
          <w:sz w:val="24"/>
          <w:szCs w:val="24"/>
        </w:rPr>
        <w:t xml:space="preserve"> (vrátane rozdelenia alokácií v oblasti M6b Umenie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w:t>
      </w:r>
      <w:proofErr w:type="spellStart"/>
      <w:r>
        <w:rPr>
          <w:rFonts w:ascii="Times New Roman" w:hAnsi="Times New Roman"/>
          <w:b w:val="0"/>
          <w:i w:val="0"/>
          <w:sz w:val="24"/>
          <w:szCs w:val="24"/>
        </w:rPr>
        <w:t>vizálne</w:t>
      </w:r>
      <w:proofErr w:type="spellEnd"/>
      <w:r>
        <w:rPr>
          <w:rFonts w:ascii="Times New Roman" w:hAnsi="Times New Roman"/>
          <w:b w:val="0"/>
          <w:i w:val="0"/>
          <w:sz w:val="24"/>
          <w:szCs w:val="24"/>
        </w:rPr>
        <w:t xml:space="preserve"> umenie)</w:t>
      </w:r>
      <w:r w:rsidRPr="00A35C63">
        <w:rPr>
          <w:rFonts w:ascii="Times New Roman" w:hAnsi="Times New Roman"/>
          <w:b w:val="0"/>
          <w:i w:val="0"/>
          <w:sz w:val="24"/>
          <w:szCs w:val="24"/>
        </w:rPr>
        <w:t>.</w:t>
      </w:r>
    </w:p>
    <w:p w14:paraId="660CCF71"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c) pri alokácii na štvrtinu excelentných súčastí sa vezme do úvahy počet zamestnancov a výška vedeckého výkonu tak, že sa </w:t>
      </w:r>
      <w:proofErr w:type="spellStart"/>
      <w:r w:rsidRPr="00A35C63">
        <w:rPr>
          <w:rFonts w:ascii="Times New Roman" w:hAnsi="Times New Roman"/>
          <w:b w:val="0"/>
          <w:i w:val="0"/>
          <w:sz w:val="24"/>
          <w:szCs w:val="24"/>
        </w:rPr>
        <w:t>preváhuje</w:t>
      </w:r>
      <w:proofErr w:type="spellEnd"/>
      <w:r w:rsidRPr="00A35C63">
        <w:rPr>
          <w:rFonts w:ascii="Times New Roman" w:hAnsi="Times New Roman"/>
          <w:b w:val="0"/>
          <w:i w:val="0"/>
          <w:sz w:val="24"/>
          <w:szCs w:val="24"/>
        </w:rPr>
        <w:t xml:space="preserve"> excelentný výkon spôsobom, že súčasti s vyšším výkonom dostanú na jedného zamestnanca vyššiu alokáciu než súčasti s nižším výkonom.</w:t>
      </w:r>
    </w:p>
    <w:p w14:paraId="147F0303" w14:textId="77777777"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15. Podrobné vysvetlenie údajov z prílohy A, hárky E4a-E4g:</w:t>
      </w:r>
    </w:p>
    <w:p w14:paraId="67A33F36" w14:textId="65BFA118"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a) stĺpec „zam</w:t>
      </w:r>
      <w:r w:rsidR="007C6E13">
        <w:rPr>
          <w:rFonts w:ascii="Times New Roman" w:hAnsi="Times New Roman"/>
          <w:b w:val="0"/>
          <w:i w:val="0"/>
          <w:sz w:val="24"/>
          <w:szCs w:val="24"/>
        </w:rPr>
        <w:t>2021</w:t>
      </w:r>
      <w:r w:rsidRPr="00A35C63">
        <w:rPr>
          <w:rFonts w:ascii="Times New Roman" w:hAnsi="Times New Roman"/>
          <w:b w:val="0"/>
          <w:i w:val="0"/>
          <w:sz w:val="24"/>
          <w:szCs w:val="24"/>
        </w:rPr>
        <w:t>“ uvádza počet zamestnancov na ustanovený týždenný pracovný čas (100% úväzok)</w:t>
      </w:r>
      <w:r w:rsidR="007C6E13">
        <w:rPr>
          <w:rFonts w:ascii="Times New Roman" w:hAnsi="Times New Roman"/>
          <w:b w:val="0"/>
          <w:i w:val="0"/>
          <w:sz w:val="24"/>
          <w:szCs w:val="24"/>
        </w:rPr>
        <w:t xml:space="preserve"> k 31. 12. 2021</w:t>
      </w:r>
      <w:r w:rsidRPr="00A35C63">
        <w:rPr>
          <w:rFonts w:ascii="Times New Roman" w:hAnsi="Times New Roman"/>
          <w:b w:val="0"/>
          <w:i w:val="0"/>
          <w:sz w:val="24"/>
          <w:szCs w:val="24"/>
        </w:rPr>
        <w:t>. Počet zamestnancov menší než 5 (nehodnotené súčasti) je zvýraznený červenou.</w:t>
      </w:r>
    </w:p>
    <w:p w14:paraId="7CBCF280" w14:textId="7D6C5D6E"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b) stĺpec „</w:t>
      </w:r>
      <w:r w:rsidR="007C6E13">
        <w:rPr>
          <w:rFonts w:ascii="Times New Roman" w:hAnsi="Times New Roman"/>
          <w:b w:val="0"/>
          <w:i w:val="0"/>
          <w:sz w:val="24"/>
          <w:szCs w:val="24"/>
        </w:rPr>
        <w:t>final23</w:t>
      </w:r>
      <w:r w:rsidRPr="00A35C63">
        <w:rPr>
          <w:rFonts w:ascii="Times New Roman" w:hAnsi="Times New Roman"/>
          <w:b w:val="0"/>
          <w:i w:val="0"/>
          <w:sz w:val="24"/>
          <w:szCs w:val="24"/>
        </w:rPr>
        <w:t xml:space="preserve">“ uvádza z-skóre celkového excelentného výkonu, </w:t>
      </w:r>
      <w:proofErr w:type="spellStart"/>
      <w:r w:rsidRPr="00A35C63">
        <w:rPr>
          <w:rFonts w:ascii="Times New Roman" w:hAnsi="Times New Roman"/>
          <w:b w:val="0"/>
          <w:i w:val="0"/>
          <w:sz w:val="24"/>
          <w:szCs w:val="24"/>
        </w:rPr>
        <w:t>váhované</w:t>
      </w:r>
      <w:proofErr w:type="spellEnd"/>
      <w:r w:rsidRPr="00A35C63">
        <w:rPr>
          <w:rFonts w:ascii="Times New Roman" w:hAnsi="Times New Roman"/>
          <w:b w:val="0"/>
          <w:i w:val="0"/>
          <w:sz w:val="24"/>
          <w:szCs w:val="24"/>
        </w:rPr>
        <w:t xml:space="preserve"> podľa bodu 2, z údajov podľa </w:t>
      </w:r>
      <w:proofErr w:type="spellStart"/>
      <w:r w:rsidRPr="00A35C63">
        <w:rPr>
          <w:rFonts w:ascii="Times New Roman" w:hAnsi="Times New Roman"/>
          <w:b w:val="0"/>
          <w:i w:val="0"/>
          <w:sz w:val="24"/>
          <w:szCs w:val="24"/>
        </w:rPr>
        <w:t>písm</w:t>
      </w:r>
      <w:proofErr w:type="spellEnd"/>
      <w:r w:rsidRPr="00A35C63">
        <w:rPr>
          <w:rFonts w:ascii="Times New Roman" w:hAnsi="Times New Roman"/>
          <w:b w:val="0"/>
          <w:i w:val="0"/>
          <w:sz w:val="24"/>
          <w:szCs w:val="24"/>
        </w:rPr>
        <w:t xml:space="preserve"> k) a m). Štvrtina najlepších súčastí v danej oblasti je zvýraznená zelenou.</w:t>
      </w:r>
    </w:p>
    <w:p w14:paraId="77B00A50" w14:textId="455C19E2"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c) stĺpec „suma</w:t>
      </w:r>
      <w:r w:rsidR="007C6E13">
        <w:rPr>
          <w:rFonts w:ascii="Times New Roman" w:hAnsi="Times New Roman"/>
          <w:b w:val="0"/>
          <w:i w:val="0"/>
          <w:sz w:val="24"/>
          <w:szCs w:val="24"/>
        </w:rPr>
        <w:t>23</w:t>
      </w:r>
      <w:r w:rsidRPr="00A35C63">
        <w:rPr>
          <w:rFonts w:ascii="Times New Roman" w:hAnsi="Times New Roman"/>
          <w:b w:val="0"/>
          <w:i w:val="0"/>
          <w:sz w:val="24"/>
          <w:szCs w:val="24"/>
        </w:rPr>
        <w:t>“ uvádza alokovanú sumu podľa písmen d) – g).</w:t>
      </w:r>
    </w:p>
    <w:p w14:paraId="37889BF8" w14:textId="30BD6B3B"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d) stĺpec/údaj „výkon_exc2</w:t>
      </w:r>
      <w:r w:rsidR="007C6E13">
        <w:rPr>
          <w:rFonts w:ascii="Times New Roman" w:hAnsi="Times New Roman"/>
          <w:b w:val="0"/>
          <w:i w:val="0"/>
          <w:sz w:val="24"/>
          <w:szCs w:val="24"/>
        </w:rPr>
        <w:t>3</w:t>
      </w:r>
      <w:r w:rsidRPr="00A35C63">
        <w:rPr>
          <w:rFonts w:ascii="Times New Roman" w:hAnsi="Times New Roman"/>
          <w:b w:val="0"/>
          <w:i w:val="0"/>
          <w:sz w:val="24"/>
          <w:szCs w:val="24"/>
        </w:rPr>
        <w:t>“ predstavuje súčet excelentného vedeckého výkonu za štvrtinu najlepších súčastí v danej oblasti (zvýraznený zelenou).</w:t>
      </w:r>
    </w:p>
    <w:p w14:paraId="0ED44B25" w14:textId="34903D9E"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lastRenderedPageBreak/>
        <w:t>e) stĺpec „podiel_exc2</w:t>
      </w:r>
      <w:r w:rsidR="007C6E13">
        <w:rPr>
          <w:rFonts w:ascii="Times New Roman" w:hAnsi="Times New Roman"/>
          <w:b w:val="0"/>
          <w:i w:val="0"/>
          <w:sz w:val="24"/>
          <w:szCs w:val="24"/>
        </w:rPr>
        <w:t>3</w:t>
      </w:r>
      <w:r w:rsidRPr="00A35C63">
        <w:rPr>
          <w:rFonts w:ascii="Times New Roman" w:hAnsi="Times New Roman"/>
          <w:b w:val="0"/>
          <w:i w:val="0"/>
          <w:sz w:val="24"/>
          <w:szCs w:val="24"/>
        </w:rPr>
        <w:t xml:space="preserve">“ uvádza podiel daného excelentného pracoviska na štvrtine excelentného výkonu. </w:t>
      </w:r>
    </w:p>
    <w:p w14:paraId="015379F3" w14:textId="60DF56E4"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f) stĺpec „váha_zam2</w:t>
      </w:r>
      <w:r w:rsidR="007C6E13">
        <w:rPr>
          <w:rFonts w:ascii="Times New Roman" w:hAnsi="Times New Roman"/>
          <w:b w:val="0"/>
          <w:i w:val="0"/>
          <w:sz w:val="24"/>
          <w:szCs w:val="24"/>
        </w:rPr>
        <w:t>3</w:t>
      </w:r>
      <w:r w:rsidRPr="00A35C63">
        <w:rPr>
          <w:rFonts w:ascii="Times New Roman" w:hAnsi="Times New Roman"/>
          <w:b w:val="0"/>
          <w:i w:val="0"/>
          <w:sz w:val="24"/>
          <w:szCs w:val="24"/>
        </w:rPr>
        <w:t>“ uvádza váhy, použité pri prepočte jednotkovej alokácie na excelentného zamestnanca.</w:t>
      </w:r>
    </w:p>
    <w:p w14:paraId="7A7A18E5" w14:textId="7F36C485"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g) stĺpec/údaj „suma/zam2</w:t>
      </w:r>
      <w:r w:rsidR="007C6E13">
        <w:rPr>
          <w:rFonts w:ascii="Times New Roman" w:hAnsi="Times New Roman"/>
          <w:b w:val="0"/>
          <w:i w:val="0"/>
          <w:sz w:val="24"/>
          <w:szCs w:val="24"/>
        </w:rPr>
        <w:t>3</w:t>
      </w:r>
      <w:r w:rsidRPr="00A35C63">
        <w:rPr>
          <w:rFonts w:ascii="Times New Roman" w:hAnsi="Times New Roman"/>
          <w:b w:val="0"/>
          <w:i w:val="0"/>
          <w:sz w:val="24"/>
          <w:szCs w:val="24"/>
        </w:rPr>
        <w:t>“ uvádza jednotkovú sumu na prepočet pre jedného excelentného zamestnanca.</w:t>
      </w:r>
    </w:p>
    <w:p w14:paraId="3919FD2F" w14:textId="3BA1FA8D" w:rsidR="0017384A" w:rsidRPr="00A35C63" w:rsidRDefault="007C6E13" w:rsidP="0017384A">
      <w:pPr>
        <w:pStyle w:val="Nadpis5"/>
        <w:jc w:val="both"/>
        <w:rPr>
          <w:rFonts w:ascii="Times New Roman" w:hAnsi="Times New Roman"/>
          <w:b w:val="0"/>
          <w:i w:val="0"/>
          <w:sz w:val="24"/>
          <w:szCs w:val="24"/>
        </w:rPr>
      </w:pPr>
      <w:r>
        <w:rPr>
          <w:rFonts w:ascii="Times New Roman" w:hAnsi="Times New Roman"/>
          <w:b w:val="0"/>
          <w:i w:val="0"/>
          <w:sz w:val="24"/>
          <w:szCs w:val="24"/>
        </w:rPr>
        <w:t>h) stĺpec „</w:t>
      </w:r>
      <w:r w:rsidR="0017384A" w:rsidRPr="00A35C63">
        <w:rPr>
          <w:rFonts w:ascii="Times New Roman" w:hAnsi="Times New Roman"/>
          <w:b w:val="0"/>
          <w:i w:val="0"/>
          <w:sz w:val="24"/>
          <w:szCs w:val="24"/>
        </w:rPr>
        <w:t>index</w:t>
      </w:r>
      <w:r>
        <w:rPr>
          <w:rFonts w:ascii="Times New Roman" w:hAnsi="Times New Roman"/>
          <w:b w:val="0"/>
          <w:i w:val="0"/>
          <w:sz w:val="24"/>
          <w:szCs w:val="24"/>
        </w:rPr>
        <w:t>23</w:t>
      </w:r>
      <w:r w:rsidR="0017384A" w:rsidRPr="00A35C63">
        <w:rPr>
          <w:rFonts w:ascii="Times New Roman" w:hAnsi="Times New Roman"/>
          <w:b w:val="0"/>
          <w:i w:val="0"/>
          <w:sz w:val="24"/>
          <w:szCs w:val="24"/>
        </w:rPr>
        <w:t>“ uvádza súčet bodov za roky 20</w:t>
      </w:r>
      <w:r>
        <w:rPr>
          <w:rFonts w:ascii="Times New Roman" w:hAnsi="Times New Roman"/>
          <w:b w:val="0"/>
          <w:i w:val="0"/>
          <w:sz w:val="24"/>
          <w:szCs w:val="24"/>
        </w:rPr>
        <w:t>20</w:t>
      </w:r>
      <w:r w:rsidR="0017384A" w:rsidRPr="00A35C63">
        <w:rPr>
          <w:rFonts w:ascii="Times New Roman" w:hAnsi="Times New Roman"/>
          <w:b w:val="0"/>
          <w:i w:val="0"/>
          <w:sz w:val="24"/>
          <w:szCs w:val="24"/>
        </w:rPr>
        <w:t xml:space="preserve"> a 202</w:t>
      </w:r>
      <w:r>
        <w:rPr>
          <w:rFonts w:ascii="Times New Roman" w:hAnsi="Times New Roman"/>
          <w:b w:val="0"/>
          <w:i w:val="0"/>
          <w:sz w:val="24"/>
          <w:szCs w:val="24"/>
        </w:rPr>
        <w:t>1</w:t>
      </w:r>
      <w:r w:rsidR="0017384A" w:rsidRPr="00A35C63">
        <w:rPr>
          <w:rFonts w:ascii="Times New Roman" w:hAnsi="Times New Roman"/>
          <w:b w:val="0"/>
          <w:i w:val="0"/>
          <w:sz w:val="24"/>
          <w:szCs w:val="24"/>
        </w:rPr>
        <w:t xml:space="preserve"> za indexované publikácie (vynáso</w:t>
      </w:r>
      <w:r>
        <w:rPr>
          <w:rFonts w:ascii="Times New Roman" w:hAnsi="Times New Roman"/>
          <w:b w:val="0"/>
          <w:i w:val="0"/>
          <w:sz w:val="24"/>
          <w:szCs w:val="24"/>
        </w:rPr>
        <w:t>bené podľa bodu 7), stĺpec „</w:t>
      </w:r>
      <w:r w:rsidR="0017384A" w:rsidRPr="00A35C63">
        <w:rPr>
          <w:rFonts w:ascii="Times New Roman" w:hAnsi="Times New Roman"/>
          <w:b w:val="0"/>
          <w:i w:val="0"/>
          <w:sz w:val="24"/>
          <w:szCs w:val="24"/>
        </w:rPr>
        <w:t>mon</w:t>
      </w:r>
      <w:r>
        <w:rPr>
          <w:rFonts w:ascii="Times New Roman" w:hAnsi="Times New Roman"/>
          <w:b w:val="0"/>
          <w:i w:val="0"/>
          <w:sz w:val="24"/>
          <w:szCs w:val="24"/>
        </w:rPr>
        <w:t>23</w:t>
      </w:r>
      <w:r w:rsidR="0017384A" w:rsidRPr="00A35C63">
        <w:rPr>
          <w:rFonts w:ascii="Times New Roman" w:hAnsi="Times New Roman"/>
          <w:b w:val="0"/>
          <w:i w:val="0"/>
          <w:sz w:val="24"/>
          <w:szCs w:val="24"/>
        </w:rPr>
        <w:t>“ uvádza v prípade oblastí M5 (spoločenské vedy) a M6a (humanitné vedy) navyše aj súčet bodov za monografie (vynásobené podľa bodu 7).</w:t>
      </w:r>
    </w:p>
    <w:p w14:paraId="3512B9FC" w14:textId="09C53ECA"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i) stĺpec „fit_index</w:t>
      </w:r>
      <w:r w:rsidR="007C6E13">
        <w:rPr>
          <w:rFonts w:ascii="Times New Roman" w:hAnsi="Times New Roman"/>
          <w:b w:val="0"/>
          <w:i w:val="0"/>
          <w:sz w:val="24"/>
          <w:szCs w:val="24"/>
        </w:rPr>
        <w:t>23</w:t>
      </w:r>
      <w:r w:rsidRPr="00A35C63">
        <w:rPr>
          <w:rFonts w:ascii="Times New Roman" w:hAnsi="Times New Roman"/>
          <w:b w:val="0"/>
          <w:i w:val="0"/>
          <w:sz w:val="24"/>
          <w:szCs w:val="24"/>
        </w:rPr>
        <w:t>“ uvádza hodnoty, predikované modelom podľa bodu 12 za indexované publikácie, stĺpec „fit_mon</w:t>
      </w:r>
      <w:r w:rsidR="007C6E13">
        <w:rPr>
          <w:rFonts w:ascii="Times New Roman" w:hAnsi="Times New Roman"/>
          <w:b w:val="0"/>
          <w:i w:val="0"/>
          <w:sz w:val="24"/>
          <w:szCs w:val="24"/>
        </w:rPr>
        <w:t>23</w:t>
      </w:r>
      <w:r w:rsidRPr="00A35C63">
        <w:rPr>
          <w:rFonts w:ascii="Times New Roman" w:hAnsi="Times New Roman"/>
          <w:b w:val="0"/>
          <w:i w:val="0"/>
          <w:sz w:val="24"/>
          <w:szCs w:val="24"/>
        </w:rPr>
        <w:t>“ uvádza v prípade oblastí M5 (spoločenské vedy) a M6a (humanitné vedy) hodnoty, predikované modelom podľa bodu 12 za monografie.</w:t>
      </w:r>
    </w:p>
    <w:p w14:paraId="2A75BE15" w14:textId="75D779C0"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j) stĺpec „res_index</w:t>
      </w:r>
      <w:r w:rsidR="007C6E13">
        <w:rPr>
          <w:rFonts w:ascii="Times New Roman" w:hAnsi="Times New Roman"/>
          <w:b w:val="0"/>
          <w:i w:val="0"/>
          <w:sz w:val="24"/>
          <w:szCs w:val="24"/>
        </w:rPr>
        <w:t>23</w:t>
      </w:r>
      <w:r w:rsidRPr="00A35C63">
        <w:rPr>
          <w:rFonts w:ascii="Times New Roman" w:hAnsi="Times New Roman"/>
          <w:b w:val="0"/>
          <w:i w:val="0"/>
          <w:sz w:val="24"/>
          <w:szCs w:val="24"/>
        </w:rPr>
        <w:t>“ uvádza rozdiel medzi stĺpcami „vyk_index</w:t>
      </w:r>
      <w:r w:rsidR="007C6E13">
        <w:rPr>
          <w:rFonts w:ascii="Times New Roman" w:hAnsi="Times New Roman"/>
          <w:b w:val="0"/>
          <w:i w:val="0"/>
          <w:sz w:val="24"/>
          <w:szCs w:val="24"/>
        </w:rPr>
        <w:t>23</w:t>
      </w:r>
      <w:r w:rsidRPr="00A35C63">
        <w:rPr>
          <w:rFonts w:ascii="Times New Roman" w:hAnsi="Times New Roman"/>
          <w:b w:val="0"/>
          <w:i w:val="0"/>
          <w:sz w:val="24"/>
          <w:szCs w:val="24"/>
        </w:rPr>
        <w:t>“ a „fit_index</w:t>
      </w:r>
      <w:r w:rsidR="007C6E13">
        <w:rPr>
          <w:rFonts w:ascii="Times New Roman" w:hAnsi="Times New Roman"/>
          <w:b w:val="0"/>
          <w:i w:val="0"/>
          <w:sz w:val="24"/>
          <w:szCs w:val="24"/>
        </w:rPr>
        <w:t>23</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 stĺpec „res_mon</w:t>
      </w:r>
      <w:r w:rsidR="007C6E13">
        <w:rPr>
          <w:rFonts w:ascii="Times New Roman" w:hAnsi="Times New Roman"/>
          <w:b w:val="0"/>
          <w:i w:val="0"/>
          <w:sz w:val="24"/>
          <w:szCs w:val="24"/>
        </w:rPr>
        <w:t>23</w:t>
      </w:r>
      <w:r w:rsidRPr="00A35C63">
        <w:rPr>
          <w:rFonts w:ascii="Times New Roman" w:hAnsi="Times New Roman"/>
          <w:b w:val="0"/>
          <w:i w:val="0"/>
          <w:sz w:val="24"/>
          <w:szCs w:val="24"/>
        </w:rPr>
        <w:t>“ uvádza v prípade oblastí M5 (spoločenské vedy) a M6a (humanitné vedy) rozdiel medzi stĺpcami „vyk_mon</w:t>
      </w:r>
      <w:r w:rsidR="007C6E13">
        <w:rPr>
          <w:rFonts w:ascii="Times New Roman" w:hAnsi="Times New Roman"/>
          <w:b w:val="0"/>
          <w:i w:val="0"/>
          <w:sz w:val="24"/>
          <w:szCs w:val="24"/>
        </w:rPr>
        <w:t>23</w:t>
      </w:r>
      <w:r w:rsidRPr="00A35C63">
        <w:rPr>
          <w:rFonts w:ascii="Times New Roman" w:hAnsi="Times New Roman"/>
          <w:b w:val="0"/>
          <w:i w:val="0"/>
          <w:sz w:val="24"/>
          <w:szCs w:val="24"/>
        </w:rPr>
        <w:t>“ a „fit_mon</w:t>
      </w:r>
      <w:r w:rsidR="007C6E13">
        <w:rPr>
          <w:rFonts w:ascii="Times New Roman" w:hAnsi="Times New Roman"/>
          <w:b w:val="0"/>
          <w:i w:val="0"/>
          <w:sz w:val="24"/>
          <w:szCs w:val="24"/>
        </w:rPr>
        <w:t>23</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0209F4B0" w14:textId="5C5964E9"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k) stĺpec „z_pub_index</w:t>
      </w:r>
      <w:r w:rsidR="007C6E13">
        <w:rPr>
          <w:rFonts w:ascii="Times New Roman" w:hAnsi="Times New Roman"/>
          <w:b w:val="0"/>
          <w:i w:val="0"/>
          <w:sz w:val="24"/>
          <w:szCs w:val="24"/>
        </w:rPr>
        <w:t>23</w:t>
      </w:r>
      <w:r w:rsidRPr="00A35C63">
        <w:rPr>
          <w:rFonts w:ascii="Times New Roman" w:hAnsi="Times New Roman"/>
          <w:b w:val="0"/>
          <w:i w:val="0"/>
          <w:sz w:val="24"/>
          <w:szCs w:val="24"/>
        </w:rPr>
        <w:t>“ uvádza z-skóre zo stĺpca „res_index</w:t>
      </w:r>
      <w:r w:rsidR="007C6E13">
        <w:rPr>
          <w:rFonts w:ascii="Times New Roman" w:hAnsi="Times New Roman"/>
          <w:b w:val="0"/>
          <w:i w:val="0"/>
          <w:sz w:val="24"/>
          <w:szCs w:val="24"/>
        </w:rPr>
        <w:t>23</w:t>
      </w:r>
      <w:r w:rsidRPr="00A35C63">
        <w:rPr>
          <w:rFonts w:ascii="Times New Roman" w:hAnsi="Times New Roman"/>
          <w:b w:val="0"/>
          <w:i w:val="0"/>
          <w:sz w:val="24"/>
          <w:szCs w:val="24"/>
        </w:rPr>
        <w:t>“, v prípade oblastí M5 (spoločenské vedy) a M6a (humanitné vedy) je v stĺpci „</w:t>
      </w:r>
      <w:proofErr w:type="spellStart"/>
      <w:r w:rsidRPr="00A35C63">
        <w:rPr>
          <w:rFonts w:ascii="Times New Roman" w:hAnsi="Times New Roman"/>
          <w:b w:val="0"/>
          <w:i w:val="0"/>
          <w:sz w:val="24"/>
          <w:szCs w:val="24"/>
        </w:rPr>
        <w:t>z_pub_mon</w:t>
      </w:r>
      <w:proofErr w:type="spellEnd"/>
      <w:r w:rsidRPr="00A35C63">
        <w:rPr>
          <w:rFonts w:ascii="Times New Roman" w:hAnsi="Times New Roman"/>
          <w:b w:val="0"/>
          <w:i w:val="0"/>
          <w:sz w:val="24"/>
          <w:szCs w:val="24"/>
        </w:rPr>
        <w:t>“ uvedené z-skóre zo stĺpca „res_mon</w:t>
      </w:r>
      <w:r w:rsidR="007C6E13">
        <w:rPr>
          <w:rFonts w:ascii="Times New Roman" w:hAnsi="Times New Roman"/>
          <w:b w:val="0"/>
          <w:i w:val="0"/>
          <w:sz w:val="24"/>
          <w:szCs w:val="24"/>
        </w:rPr>
        <w:t>23</w:t>
      </w:r>
      <w:r w:rsidRPr="00A35C63">
        <w:rPr>
          <w:rFonts w:ascii="Times New Roman" w:hAnsi="Times New Roman"/>
          <w:b w:val="0"/>
          <w:i w:val="0"/>
          <w:sz w:val="24"/>
          <w:szCs w:val="24"/>
        </w:rPr>
        <w:t>“, stĺpec „z_pub</w:t>
      </w:r>
      <w:r w:rsidR="007C6E13">
        <w:rPr>
          <w:rFonts w:ascii="Times New Roman" w:hAnsi="Times New Roman"/>
          <w:b w:val="0"/>
          <w:i w:val="0"/>
          <w:sz w:val="24"/>
          <w:szCs w:val="24"/>
        </w:rPr>
        <w:t>23</w:t>
      </w:r>
      <w:r w:rsidRPr="00A35C63">
        <w:rPr>
          <w:rFonts w:ascii="Times New Roman" w:hAnsi="Times New Roman"/>
          <w:b w:val="0"/>
          <w:i w:val="0"/>
          <w:sz w:val="24"/>
          <w:szCs w:val="24"/>
        </w:rPr>
        <w:t xml:space="preserve">“ v prípade oblastí M5 (spoločenské vedy) a M6a (humanitné vedy) uvádza z-skóre za všetky publikácie (štandardizované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52FCBB3C" w14:textId="1C671BAF" w:rsidR="0017384A" w:rsidRPr="00A35C63"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l) stĺpec „</w:t>
      </w:r>
      <w:r w:rsidR="007C6E13">
        <w:rPr>
          <w:rFonts w:ascii="Times New Roman" w:hAnsi="Times New Roman"/>
          <w:b w:val="0"/>
          <w:i w:val="0"/>
          <w:sz w:val="24"/>
          <w:szCs w:val="24"/>
        </w:rPr>
        <w:t>granty23</w:t>
      </w:r>
      <w:r w:rsidRPr="00A35C63">
        <w:rPr>
          <w:rFonts w:ascii="Times New Roman" w:hAnsi="Times New Roman"/>
          <w:b w:val="0"/>
          <w:i w:val="0"/>
          <w:sz w:val="24"/>
          <w:szCs w:val="24"/>
        </w:rPr>
        <w:t>“ uvádza objem získaných zahraničných výskumných grantov, stĺpec „fit_grant</w:t>
      </w:r>
      <w:r w:rsidR="007C6E13">
        <w:rPr>
          <w:rFonts w:ascii="Times New Roman" w:hAnsi="Times New Roman"/>
          <w:b w:val="0"/>
          <w:i w:val="0"/>
          <w:sz w:val="24"/>
          <w:szCs w:val="24"/>
        </w:rPr>
        <w:t>y23</w:t>
      </w:r>
      <w:r w:rsidRPr="00A35C63">
        <w:rPr>
          <w:rFonts w:ascii="Times New Roman" w:hAnsi="Times New Roman"/>
          <w:b w:val="0"/>
          <w:i w:val="0"/>
          <w:sz w:val="24"/>
          <w:szCs w:val="24"/>
        </w:rPr>
        <w:t>“ uvádza hodnoty, predikované modelom podľa bodu 12 a stĺpec „res_grant</w:t>
      </w:r>
      <w:r w:rsidR="007C6E13">
        <w:rPr>
          <w:rFonts w:ascii="Times New Roman" w:hAnsi="Times New Roman"/>
          <w:b w:val="0"/>
          <w:i w:val="0"/>
          <w:sz w:val="24"/>
          <w:szCs w:val="24"/>
        </w:rPr>
        <w:t>y23“ uvádza rozdiel medzi „</w:t>
      </w:r>
      <w:r w:rsidRPr="00A35C63">
        <w:rPr>
          <w:rFonts w:ascii="Times New Roman" w:hAnsi="Times New Roman"/>
          <w:b w:val="0"/>
          <w:i w:val="0"/>
          <w:sz w:val="24"/>
          <w:szCs w:val="24"/>
        </w:rPr>
        <w:t>grant</w:t>
      </w:r>
      <w:r w:rsidR="007C6E13">
        <w:rPr>
          <w:rFonts w:ascii="Times New Roman" w:hAnsi="Times New Roman"/>
          <w:b w:val="0"/>
          <w:i w:val="0"/>
          <w:sz w:val="24"/>
          <w:szCs w:val="24"/>
        </w:rPr>
        <w:t>y23</w:t>
      </w:r>
      <w:r w:rsidRPr="00A35C63">
        <w:rPr>
          <w:rFonts w:ascii="Times New Roman" w:hAnsi="Times New Roman"/>
          <w:b w:val="0"/>
          <w:i w:val="0"/>
          <w:sz w:val="24"/>
          <w:szCs w:val="24"/>
        </w:rPr>
        <w:t>“ a „fit_grant</w:t>
      </w:r>
      <w:r w:rsidR="007C6E13">
        <w:rPr>
          <w:rFonts w:ascii="Times New Roman" w:hAnsi="Times New Roman"/>
          <w:b w:val="0"/>
          <w:i w:val="0"/>
          <w:sz w:val="24"/>
          <w:szCs w:val="24"/>
        </w:rPr>
        <w:t>y23</w:t>
      </w:r>
      <w:r w:rsidRPr="00A35C63">
        <w:rPr>
          <w:rFonts w:ascii="Times New Roman" w:hAnsi="Times New Roman"/>
          <w:b w:val="0"/>
          <w:i w:val="0"/>
          <w:sz w:val="24"/>
          <w:szCs w:val="24"/>
        </w:rPr>
        <w:t xml:space="preserve">“ (neštandardizované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44A7C896" w14:textId="03401DF6" w:rsidR="0017384A" w:rsidRDefault="0017384A" w:rsidP="0017384A">
      <w:pPr>
        <w:pStyle w:val="Nadpis5"/>
        <w:jc w:val="both"/>
        <w:rPr>
          <w:rFonts w:ascii="Times New Roman" w:hAnsi="Times New Roman"/>
          <w:b w:val="0"/>
          <w:i w:val="0"/>
          <w:sz w:val="24"/>
          <w:szCs w:val="24"/>
        </w:rPr>
      </w:pPr>
      <w:r w:rsidRPr="00A35C63">
        <w:rPr>
          <w:rFonts w:ascii="Times New Roman" w:hAnsi="Times New Roman"/>
          <w:b w:val="0"/>
          <w:i w:val="0"/>
          <w:sz w:val="24"/>
          <w:szCs w:val="24"/>
        </w:rPr>
        <w:t>m) stĺpec „z_grant</w:t>
      </w:r>
      <w:r w:rsidR="007C6E13">
        <w:rPr>
          <w:rFonts w:ascii="Times New Roman" w:hAnsi="Times New Roman"/>
          <w:b w:val="0"/>
          <w:i w:val="0"/>
          <w:sz w:val="24"/>
          <w:szCs w:val="24"/>
        </w:rPr>
        <w:t>y23</w:t>
      </w:r>
      <w:r w:rsidRPr="00A35C63">
        <w:rPr>
          <w:rFonts w:ascii="Times New Roman" w:hAnsi="Times New Roman"/>
          <w:b w:val="0"/>
          <w:i w:val="0"/>
          <w:sz w:val="24"/>
          <w:szCs w:val="24"/>
        </w:rPr>
        <w:t>“ uvádza z-skóre zo stĺpca „res-grant</w:t>
      </w:r>
      <w:r w:rsidR="007C6E13">
        <w:rPr>
          <w:rFonts w:ascii="Times New Roman" w:hAnsi="Times New Roman"/>
          <w:b w:val="0"/>
          <w:i w:val="0"/>
          <w:sz w:val="24"/>
          <w:szCs w:val="24"/>
        </w:rPr>
        <w:t>y23</w:t>
      </w:r>
      <w:r w:rsidRPr="00A35C63">
        <w:rPr>
          <w:rFonts w:ascii="Times New Roman" w:hAnsi="Times New Roman"/>
          <w:b w:val="0"/>
          <w:i w:val="0"/>
          <w:sz w:val="24"/>
          <w:szCs w:val="24"/>
        </w:rPr>
        <w:t xml:space="preserve">“ (štandardizované </w:t>
      </w:r>
      <w:proofErr w:type="spellStart"/>
      <w:r w:rsidRPr="00A35C63">
        <w:rPr>
          <w:rFonts w:ascii="Times New Roman" w:hAnsi="Times New Roman"/>
          <w:b w:val="0"/>
          <w:i w:val="0"/>
          <w:sz w:val="24"/>
          <w:szCs w:val="24"/>
        </w:rPr>
        <w:t>reziduály</w:t>
      </w:r>
      <w:proofErr w:type="spellEnd"/>
      <w:r w:rsidRPr="00A35C63">
        <w:rPr>
          <w:rFonts w:ascii="Times New Roman" w:hAnsi="Times New Roman"/>
          <w:b w:val="0"/>
          <w:i w:val="0"/>
          <w:sz w:val="24"/>
          <w:szCs w:val="24"/>
        </w:rPr>
        <w:t>).</w:t>
      </w:r>
    </w:p>
    <w:p w14:paraId="73C70086" w14:textId="77777777" w:rsidR="0017384A" w:rsidRDefault="0017384A" w:rsidP="0017384A"/>
    <w:p w14:paraId="346C134F" w14:textId="57A1755C" w:rsidR="007C6E13" w:rsidRDefault="0017384A" w:rsidP="007C6E13">
      <w:r>
        <w:t>16.</w:t>
      </w:r>
      <w:r w:rsidR="007C6E13">
        <w:t xml:space="preserve"> V prípade korekcií vo vstupných údajoch sa môžu výsledky ešte zmeniť.</w:t>
      </w:r>
    </w:p>
    <w:p w14:paraId="3CF8DC5B" w14:textId="1FA912F4" w:rsidR="0017384A" w:rsidRDefault="0017384A" w:rsidP="0017384A"/>
    <w:p w14:paraId="3448D05E" w14:textId="484DF1CA" w:rsidR="007C6E13" w:rsidRDefault="007C6E13" w:rsidP="0017384A"/>
    <w:p w14:paraId="7141B1EA" w14:textId="3D07F22D" w:rsidR="007C6E13" w:rsidRDefault="007C6E13" w:rsidP="0017384A"/>
    <w:p w14:paraId="74E2858E" w14:textId="02FCD979" w:rsidR="007C6E13" w:rsidRDefault="007C6E13" w:rsidP="0017384A"/>
    <w:p w14:paraId="392FBAEB" w14:textId="4F246134" w:rsidR="007C6E13" w:rsidRDefault="007C6E13" w:rsidP="0017384A"/>
    <w:p w14:paraId="41B1D5BE" w14:textId="1017C097" w:rsidR="007C6E13" w:rsidRDefault="007C6E13" w:rsidP="0017384A"/>
    <w:p w14:paraId="7A441D05" w14:textId="44C06343" w:rsidR="007C6E13" w:rsidRDefault="007C6E13" w:rsidP="0017384A"/>
    <w:p w14:paraId="23ACCB72" w14:textId="2BA94617" w:rsidR="007C6E13" w:rsidRDefault="007C6E13" w:rsidP="0017384A"/>
    <w:p w14:paraId="17F2AAD6" w14:textId="12DFF515" w:rsidR="007C6E13" w:rsidRDefault="007C6E13" w:rsidP="0017384A"/>
    <w:p w14:paraId="34C9EE56" w14:textId="07B969AA" w:rsidR="007C6E13" w:rsidRDefault="007C6E13" w:rsidP="0017384A"/>
    <w:p w14:paraId="6F1757DA" w14:textId="77777777" w:rsidR="007C6E13" w:rsidRPr="00EA4B99" w:rsidRDefault="007C6E13" w:rsidP="0017384A"/>
    <w:p w14:paraId="4C1BBF13" w14:textId="2823B0E1" w:rsidR="00584912" w:rsidRDefault="00D94629" w:rsidP="00584912">
      <w:r>
        <w:lastRenderedPageBreak/>
        <w:t>17. Dodatok: Zobrazenia distribúcií údajov</w:t>
      </w:r>
    </w:p>
    <w:p w14:paraId="7C457FC7" w14:textId="5477DF4B" w:rsidR="00D94629" w:rsidRDefault="00497610" w:rsidP="00584912">
      <w:r>
        <w:t xml:space="preserve">                       </w:t>
      </w:r>
      <w:r w:rsidR="00D94629">
        <w:t>Publikácie: prírodné vedy</w:t>
      </w:r>
      <w:r>
        <w:t xml:space="preserve">                          Publikácie: technické vedy</w:t>
      </w:r>
    </w:p>
    <w:p w14:paraId="37B35692" w14:textId="173D4EA8" w:rsidR="00D94629" w:rsidRDefault="00D94629" w:rsidP="00584912">
      <w:r>
        <w:rPr>
          <w:noProof/>
          <w:lang w:eastAsia="sk-SK"/>
        </w:rPr>
        <w:drawing>
          <wp:inline distT="0" distB="0" distL="0" distR="0" wp14:anchorId="7E1786B1" wp14:editId="2C3F85DF">
            <wp:extent cx="2837150" cy="2581275"/>
            <wp:effectExtent l="0" t="0" r="1905"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9360" cy="2610580"/>
                    </a:xfrm>
                    <a:prstGeom prst="rect">
                      <a:avLst/>
                    </a:prstGeom>
                  </pic:spPr>
                </pic:pic>
              </a:graphicData>
            </a:graphic>
          </wp:inline>
        </w:drawing>
      </w:r>
      <w:r w:rsidR="00497610">
        <w:rPr>
          <w:noProof/>
          <w:lang w:eastAsia="sk-SK"/>
        </w:rPr>
        <w:drawing>
          <wp:inline distT="0" distB="0" distL="0" distR="0" wp14:anchorId="6E4E4B7B" wp14:editId="7A5FC244">
            <wp:extent cx="2809057" cy="2524125"/>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24303" cy="2537825"/>
                    </a:xfrm>
                    <a:prstGeom prst="rect">
                      <a:avLst/>
                    </a:prstGeom>
                  </pic:spPr>
                </pic:pic>
              </a:graphicData>
            </a:graphic>
          </wp:inline>
        </w:drawing>
      </w:r>
    </w:p>
    <w:p w14:paraId="25FF39BB" w14:textId="004DC7FE" w:rsidR="00497610" w:rsidRDefault="00497610" w:rsidP="00584912">
      <w:r>
        <w:t xml:space="preserve">                           Publikácie: lekárske vedy                   Publikácie: poľnohospodárske vedy</w:t>
      </w:r>
    </w:p>
    <w:p w14:paraId="3410B4AB" w14:textId="438B3A96" w:rsidR="00497610" w:rsidRDefault="00497610" w:rsidP="00584912">
      <w:pPr>
        <w:rPr>
          <w:noProof/>
          <w:lang w:eastAsia="sk-SK"/>
        </w:rPr>
      </w:pPr>
      <w:r>
        <w:rPr>
          <w:noProof/>
          <w:lang w:eastAsia="sk-SK"/>
        </w:rPr>
        <w:drawing>
          <wp:inline distT="0" distB="0" distL="0" distR="0" wp14:anchorId="79E33B50" wp14:editId="69BE89B7">
            <wp:extent cx="2714625" cy="2444959"/>
            <wp:effectExtent l="0" t="0" r="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49256" cy="2476150"/>
                    </a:xfrm>
                    <a:prstGeom prst="rect">
                      <a:avLst/>
                    </a:prstGeom>
                  </pic:spPr>
                </pic:pic>
              </a:graphicData>
            </a:graphic>
          </wp:inline>
        </w:drawing>
      </w:r>
      <w:r w:rsidRPr="00497610">
        <w:rPr>
          <w:noProof/>
          <w:lang w:eastAsia="sk-SK"/>
        </w:rPr>
        <w:t xml:space="preserve"> </w:t>
      </w:r>
      <w:r>
        <w:rPr>
          <w:noProof/>
          <w:lang w:eastAsia="sk-SK"/>
        </w:rPr>
        <w:drawing>
          <wp:inline distT="0" distB="0" distL="0" distR="0" wp14:anchorId="6589C1FD" wp14:editId="6D9A58DD">
            <wp:extent cx="2721917" cy="2447925"/>
            <wp:effectExtent l="0" t="0" r="254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43677" cy="2467495"/>
                    </a:xfrm>
                    <a:prstGeom prst="rect">
                      <a:avLst/>
                    </a:prstGeom>
                  </pic:spPr>
                </pic:pic>
              </a:graphicData>
            </a:graphic>
          </wp:inline>
        </w:drawing>
      </w:r>
    </w:p>
    <w:p w14:paraId="6B7DDF52" w14:textId="661C17D8" w:rsidR="00497610" w:rsidRDefault="00497610" w:rsidP="00497610">
      <w:r>
        <w:t xml:space="preserve">                       Publikácie: spoločenské vedy                  Publikácie: humanitné vedy</w:t>
      </w:r>
    </w:p>
    <w:p w14:paraId="4F536428" w14:textId="7484580E" w:rsidR="00497610" w:rsidRDefault="00497610" w:rsidP="00584912">
      <w:pPr>
        <w:rPr>
          <w:noProof/>
          <w:lang w:eastAsia="sk-SK"/>
        </w:rPr>
      </w:pPr>
      <w:r>
        <w:rPr>
          <w:noProof/>
          <w:lang w:eastAsia="sk-SK"/>
        </w:rPr>
        <w:drawing>
          <wp:inline distT="0" distB="0" distL="0" distR="0" wp14:anchorId="3B4EBE01" wp14:editId="6202644B">
            <wp:extent cx="2688121" cy="2409825"/>
            <wp:effectExtent l="0" t="0" r="0"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10691" cy="2430058"/>
                    </a:xfrm>
                    <a:prstGeom prst="rect">
                      <a:avLst/>
                    </a:prstGeom>
                  </pic:spPr>
                </pic:pic>
              </a:graphicData>
            </a:graphic>
          </wp:inline>
        </w:drawing>
      </w:r>
      <w:r w:rsidRPr="00497610">
        <w:rPr>
          <w:noProof/>
          <w:lang w:eastAsia="sk-SK"/>
        </w:rPr>
        <w:t xml:space="preserve"> </w:t>
      </w:r>
      <w:r>
        <w:rPr>
          <w:noProof/>
          <w:lang w:eastAsia="sk-SK"/>
        </w:rPr>
        <w:drawing>
          <wp:inline distT="0" distB="0" distL="0" distR="0" wp14:anchorId="0198AE37" wp14:editId="0AC0F55A">
            <wp:extent cx="2635857" cy="241935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64589" cy="2445722"/>
                    </a:xfrm>
                    <a:prstGeom prst="rect">
                      <a:avLst/>
                    </a:prstGeom>
                  </pic:spPr>
                </pic:pic>
              </a:graphicData>
            </a:graphic>
          </wp:inline>
        </w:drawing>
      </w:r>
    </w:p>
    <w:p w14:paraId="14330DD8" w14:textId="3135A09B" w:rsidR="007C6E13" w:rsidRDefault="007C6E13" w:rsidP="00584912">
      <w:pPr>
        <w:rPr>
          <w:noProof/>
          <w:lang w:eastAsia="sk-SK"/>
        </w:rPr>
      </w:pPr>
      <w:r>
        <w:rPr>
          <w:noProof/>
          <w:lang w:eastAsia="sk-SK"/>
        </w:rPr>
        <w:lastRenderedPageBreak/>
        <w:t xml:space="preserve">                        Granty: prírodné vedy                               Granty: technické vedy</w:t>
      </w:r>
    </w:p>
    <w:p w14:paraId="34402D16" w14:textId="77851C71" w:rsidR="007C6E13" w:rsidRDefault="007C6E13" w:rsidP="00584912">
      <w:pPr>
        <w:rPr>
          <w:noProof/>
          <w:lang w:eastAsia="sk-SK"/>
        </w:rPr>
      </w:pPr>
      <w:r>
        <w:rPr>
          <w:noProof/>
          <w:lang w:eastAsia="sk-SK"/>
        </w:rPr>
        <w:drawing>
          <wp:inline distT="0" distB="0" distL="0" distR="0" wp14:anchorId="75D64EEE" wp14:editId="6ABCF2B7">
            <wp:extent cx="2863697" cy="2552700"/>
            <wp:effectExtent l="0" t="0" r="0" b="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09231" cy="2593289"/>
                    </a:xfrm>
                    <a:prstGeom prst="rect">
                      <a:avLst/>
                    </a:prstGeom>
                  </pic:spPr>
                </pic:pic>
              </a:graphicData>
            </a:graphic>
          </wp:inline>
        </w:drawing>
      </w:r>
      <w:r w:rsidRPr="007C6E13">
        <w:rPr>
          <w:noProof/>
          <w:lang w:eastAsia="sk-SK"/>
        </w:rPr>
        <w:t xml:space="preserve"> </w:t>
      </w:r>
      <w:r>
        <w:rPr>
          <w:noProof/>
          <w:lang w:eastAsia="sk-SK"/>
        </w:rPr>
        <w:drawing>
          <wp:inline distT="0" distB="0" distL="0" distR="0" wp14:anchorId="2F2E3E3E" wp14:editId="07DD5D2F">
            <wp:extent cx="2790908" cy="2524125"/>
            <wp:effectExtent l="0" t="0" r="9525" b="0"/>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10179" cy="2541553"/>
                    </a:xfrm>
                    <a:prstGeom prst="rect">
                      <a:avLst/>
                    </a:prstGeom>
                  </pic:spPr>
                </pic:pic>
              </a:graphicData>
            </a:graphic>
          </wp:inline>
        </w:drawing>
      </w:r>
    </w:p>
    <w:p w14:paraId="7D52496E" w14:textId="35207324" w:rsidR="007C6E13" w:rsidRDefault="007C6E13" w:rsidP="007C6E13">
      <w:pPr>
        <w:rPr>
          <w:noProof/>
          <w:lang w:eastAsia="sk-SK"/>
        </w:rPr>
      </w:pPr>
      <w:r>
        <w:rPr>
          <w:noProof/>
          <w:lang w:eastAsia="sk-SK"/>
        </w:rPr>
        <w:t xml:space="preserve">                       Granty: lekárske vedy                               Granty: poľnohospodárske vedy</w:t>
      </w:r>
    </w:p>
    <w:p w14:paraId="3142EEEC" w14:textId="1469A73A" w:rsidR="007C6E13" w:rsidRDefault="007C6E13" w:rsidP="00584912">
      <w:pPr>
        <w:rPr>
          <w:noProof/>
          <w:lang w:eastAsia="sk-SK"/>
        </w:rPr>
      </w:pPr>
      <w:r>
        <w:rPr>
          <w:noProof/>
          <w:lang w:eastAsia="sk-SK"/>
        </w:rPr>
        <w:drawing>
          <wp:inline distT="0" distB="0" distL="0" distR="0" wp14:anchorId="7F91ADF9" wp14:editId="71CA4079">
            <wp:extent cx="2800350" cy="2515375"/>
            <wp:effectExtent l="0" t="0" r="0" b="0"/>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34231" cy="2545808"/>
                    </a:xfrm>
                    <a:prstGeom prst="rect">
                      <a:avLst/>
                    </a:prstGeom>
                  </pic:spPr>
                </pic:pic>
              </a:graphicData>
            </a:graphic>
          </wp:inline>
        </w:drawing>
      </w:r>
      <w:r w:rsidRPr="007C6E13">
        <w:rPr>
          <w:noProof/>
          <w:lang w:eastAsia="sk-SK"/>
        </w:rPr>
        <w:t xml:space="preserve"> </w:t>
      </w:r>
      <w:r>
        <w:rPr>
          <w:noProof/>
          <w:lang w:eastAsia="sk-SK"/>
        </w:rPr>
        <w:drawing>
          <wp:inline distT="0" distB="0" distL="0" distR="0" wp14:anchorId="45EE8FBA" wp14:editId="401BA0AF">
            <wp:extent cx="2762250" cy="2465925"/>
            <wp:effectExtent l="0" t="0" r="0" b="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87574" cy="2488532"/>
                    </a:xfrm>
                    <a:prstGeom prst="rect">
                      <a:avLst/>
                    </a:prstGeom>
                  </pic:spPr>
                </pic:pic>
              </a:graphicData>
            </a:graphic>
          </wp:inline>
        </w:drawing>
      </w:r>
    </w:p>
    <w:p w14:paraId="47E6DC8B" w14:textId="5701AE3D" w:rsidR="007C6E13" w:rsidRDefault="007C6E13" w:rsidP="007C6E13">
      <w:pPr>
        <w:rPr>
          <w:noProof/>
          <w:lang w:eastAsia="sk-SK"/>
        </w:rPr>
      </w:pPr>
      <w:r>
        <w:rPr>
          <w:noProof/>
          <w:lang w:eastAsia="sk-SK"/>
        </w:rPr>
        <w:t xml:space="preserve">                       Granty: spoločenské vedy                        Granty: humanitné vedy</w:t>
      </w:r>
    </w:p>
    <w:p w14:paraId="1DDB9F6B" w14:textId="730BE5F5" w:rsidR="007C6E13" w:rsidRDefault="007C6E13" w:rsidP="00584912">
      <w:r>
        <w:rPr>
          <w:noProof/>
          <w:lang w:eastAsia="sk-SK"/>
        </w:rPr>
        <w:drawing>
          <wp:inline distT="0" distB="0" distL="0" distR="0" wp14:anchorId="0366C083" wp14:editId="3B92A5FE">
            <wp:extent cx="2843273" cy="2228850"/>
            <wp:effectExtent l="0" t="0" r="0"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78002" cy="2256074"/>
                    </a:xfrm>
                    <a:prstGeom prst="rect">
                      <a:avLst/>
                    </a:prstGeom>
                  </pic:spPr>
                </pic:pic>
              </a:graphicData>
            </a:graphic>
          </wp:inline>
        </w:drawing>
      </w:r>
      <w:r w:rsidRPr="007C6E13">
        <w:rPr>
          <w:noProof/>
          <w:lang w:eastAsia="sk-SK"/>
        </w:rPr>
        <w:t xml:space="preserve"> </w:t>
      </w:r>
      <w:r>
        <w:rPr>
          <w:noProof/>
          <w:lang w:eastAsia="sk-SK"/>
        </w:rPr>
        <w:drawing>
          <wp:inline distT="0" distB="0" distL="0" distR="0" wp14:anchorId="5D936957" wp14:editId="08F4EFCB">
            <wp:extent cx="2555524" cy="2257425"/>
            <wp:effectExtent l="0" t="0" r="0" b="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587260" cy="2285459"/>
                    </a:xfrm>
                    <a:prstGeom prst="rect">
                      <a:avLst/>
                    </a:prstGeom>
                  </pic:spPr>
                </pic:pic>
              </a:graphicData>
            </a:graphic>
          </wp:inline>
        </w:drawing>
      </w:r>
      <w:bookmarkEnd w:id="0"/>
    </w:p>
    <w:sectPr w:rsidR="007C6E13" w:rsidSect="002A090B">
      <w:footerReference w:type="default" r:id="rId27"/>
      <w:footnotePr>
        <w:numRestart w:val="eachSect"/>
      </w:footnotePr>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21CCD" w14:textId="77777777" w:rsidR="00127358" w:rsidRDefault="00127358">
      <w:r>
        <w:separator/>
      </w:r>
    </w:p>
  </w:endnote>
  <w:endnote w:type="continuationSeparator" w:id="0">
    <w:p w14:paraId="70A2E57E" w14:textId="77777777" w:rsidR="00127358" w:rsidRDefault="00127358">
      <w:r>
        <w:continuationSeparator/>
      </w:r>
    </w:p>
  </w:endnote>
  <w:endnote w:type="continuationNotice" w:id="1">
    <w:p w14:paraId="3CA88F39" w14:textId="77777777" w:rsidR="00127358" w:rsidRDefault="001273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8B993" w14:textId="19AB2993" w:rsidR="00DF2C39" w:rsidRDefault="00DF2C39">
    <w:pPr>
      <w:pStyle w:val="Pta"/>
      <w:jc w:val="center"/>
    </w:pPr>
    <w:r>
      <w:fldChar w:fldCharType="begin"/>
    </w:r>
    <w:r>
      <w:instrText>PAGE   \* MERGEFORMAT</w:instrText>
    </w:r>
    <w:r>
      <w:fldChar w:fldCharType="separate"/>
    </w:r>
    <w:r w:rsidR="00766B0F">
      <w:rPr>
        <w:noProof/>
      </w:rPr>
      <w:t>4</w:t>
    </w:r>
    <w:r>
      <w:fldChar w:fldCharType="end"/>
    </w:r>
  </w:p>
  <w:p w14:paraId="76542B12" w14:textId="77777777" w:rsidR="00DF2C39" w:rsidRPr="004137B2" w:rsidRDefault="00DF2C39"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A50B6" w14:textId="77777777" w:rsidR="00127358" w:rsidRDefault="00127358">
      <w:r>
        <w:separator/>
      </w:r>
    </w:p>
  </w:footnote>
  <w:footnote w:type="continuationSeparator" w:id="0">
    <w:p w14:paraId="02C97CA4" w14:textId="77777777" w:rsidR="00127358" w:rsidRDefault="00127358">
      <w:r>
        <w:continuationSeparator/>
      </w:r>
    </w:p>
  </w:footnote>
  <w:footnote w:type="continuationNotice" w:id="1">
    <w:p w14:paraId="7612C40C" w14:textId="77777777" w:rsidR="00127358" w:rsidRDefault="0012735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5F75F6"/>
    <w:multiLevelType w:val="hybridMultilevel"/>
    <w:tmpl w:val="2928601C"/>
    <w:lvl w:ilvl="0" w:tplc="815AC956">
      <w:start w:val="1"/>
      <w:numFmt w:val="decimal"/>
      <w:pStyle w:val="odsek"/>
      <w:suff w:val="space"/>
      <w:lvlText w:val="(%1)"/>
      <w:lvlJc w:val="left"/>
      <w:rPr>
        <w:rFonts w:cs="Times New Roman" w:hint="default"/>
        <w:b w:val="0"/>
        <w:i w:val="0"/>
        <w:color w:val="auto"/>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9"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1"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2"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3"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5"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6"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7"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8"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num w:numId="1">
    <w:abstractNumId w:val="7"/>
  </w:num>
  <w:num w:numId="2">
    <w:abstractNumId w:val="4"/>
  </w:num>
  <w:num w:numId="3">
    <w:abstractNumId w:val="13"/>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0"/>
  </w:num>
  <w:num w:numId="12">
    <w:abstractNumId w:val="19"/>
  </w:num>
  <w:num w:numId="13">
    <w:abstractNumId w:val="16"/>
  </w:num>
  <w:num w:numId="14">
    <w:abstractNumId w:val="14"/>
  </w:num>
  <w:num w:numId="15">
    <w:abstractNumId w:val="12"/>
  </w:num>
  <w:num w:numId="16">
    <w:abstractNumId w:val="10"/>
  </w:num>
  <w:num w:numId="17">
    <w:abstractNumId w:val="15"/>
  </w:num>
  <w:num w:numId="18">
    <w:abstractNumId w:val="17"/>
  </w:num>
  <w:num w:numId="19">
    <w:abstractNumId w:val="8"/>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C"/>
    <w:rsid w:val="00000248"/>
    <w:rsid w:val="000011FD"/>
    <w:rsid w:val="00002CDA"/>
    <w:rsid w:val="000041D3"/>
    <w:rsid w:val="00004CB3"/>
    <w:rsid w:val="0000530D"/>
    <w:rsid w:val="00006AE5"/>
    <w:rsid w:val="00010A1B"/>
    <w:rsid w:val="00010F25"/>
    <w:rsid w:val="000110F0"/>
    <w:rsid w:val="000120D7"/>
    <w:rsid w:val="00013238"/>
    <w:rsid w:val="00014173"/>
    <w:rsid w:val="0001494E"/>
    <w:rsid w:val="00014CA5"/>
    <w:rsid w:val="00015623"/>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7128"/>
    <w:rsid w:val="000276B7"/>
    <w:rsid w:val="000276DF"/>
    <w:rsid w:val="00027A7A"/>
    <w:rsid w:val="00027B38"/>
    <w:rsid w:val="000307F7"/>
    <w:rsid w:val="00031003"/>
    <w:rsid w:val="000329F7"/>
    <w:rsid w:val="00033060"/>
    <w:rsid w:val="00033F78"/>
    <w:rsid w:val="00034852"/>
    <w:rsid w:val="0003493B"/>
    <w:rsid w:val="00034CB3"/>
    <w:rsid w:val="00034E35"/>
    <w:rsid w:val="00035DE1"/>
    <w:rsid w:val="00036627"/>
    <w:rsid w:val="00036C43"/>
    <w:rsid w:val="00037B77"/>
    <w:rsid w:val="00037DFA"/>
    <w:rsid w:val="000405ED"/>
    <w:rsid w:val="000406F9"/>
    <w:rsid w:val="000413BE"/>
    <w:rsid w:val="00041BD3"/>
    <w:rsid w:val="00042B7B"/>
    <w:rsid w:val="00042BF4"/>
    <w:rsid w:val="00043479"/>
    <w:rsid w:val="00044DDE"/>
    <w:rsid w:val="00044E1C"/>
    <w:rsid w:val="00045F5E"/>
    <w:rsid w:val="00046BD3"/>
    <w:rsid w:val="0004799D"/>
    <w:rsid w:val="00047EBC"/>
    <w:rsid w:val="00050721"/>
    <w:rsid w:val="0005095D"/>
    <w:rsid w:val="00051923"/>
    <w:rsid w:val="00051ACF"/>
    <w:rsid w:val="00051CCA"/>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746D"/>
    <w:rsid w:val="0007383F"/>
    <w:rsid w:val="00075368"/>
    <w:rsid w:val="00075C51"/>
    <w:rsid w:val="00075F3D"/>
    <w:rsid w:val="00075F6D"/>
    <w:rsid w:val="00076047"/>
    <w:rsid w:val="00076652"/>
    <w:rsid w:val="00076ABB"/>
    <w:rsid w:val="00076DDF"/>
    <w:rsid w:val="000774E4"/>
    <w:rsid w:val="000800F2"/>
    <w:rsid w:val="00080728"/>
    <w:rsid w:val="0008446E"/>
    <w:rsid w:val="00084A14"/>
    <w:rsid w:val="00084A1E"/>
    <w:rsid w:val="0008625D"/>
    <w:rsid w:val="000864B1"/>
    <w:rsid w:val="000865AB"/>
    <w:rsid w:val="000865E6"/>
    <w:rsid w:val="000866E0"/>
    <w:rsid w:val="000876A8"/>
    <w:rsid w:val="00090C0C"/>
    <w:rsid w:val="00090E11"/>
    <w:rsid w:val="0009139E"/>
    <w:rsid w:val="0009155B"/>
    <w:rsid w:val="00091CB6"/>
    <w:rsid w:val="00091DA0"/>
    <w:rsid w:val="00093718"/>
    <w:rsid w:val="00093E6B"/>
    <w:rsid w:val="0009439F"/>
    <w:rsid w:val="00094936"/>
    <w:rsid w:val="00094A91"/>
    <w:rsid w:val="000954F0"/>
    <w:rsid w:val="00095D57"/>
    <w:rsid w:val="000971B0"/>
    <w:rsid w:val="000976A9"/>
    <w:rsid w:val="000A08F9"/>
    <w:rsid w:val="000A0AA4"/>
    <w:rsid w:val="000A1EE0"/>
    <w:rsid w:val="000A2DFC"/>
    <w:rsid w:val="000A335C"/>
    <w:rsid w:val="000A3555"/>
    <w:rsid w:val="000A3A55"/>
    <w:rsid w:val="000A48FB"/>
    <w:rsid w:val="000A4C8F"/>
    <w:rsid w:val="000A53C3"/>
    <w:rsid w:val="000A60A2"/>
    <w:rsid w:val="000A641E"/>
    <w:rsid w:val="000A65FE"/>
    <w:rsid w:val="000A7923"/>
    <w:rsid w:val="000B08D1"/>
    <w:rsid w:val="000B0E5D"/>
    <w:rsid w:val="000B1D59"/>
    <w:rsid w:val="000B28E8"/>
    <w:rsid w:val="000B3679"/>
    <w:rsid w:val="000B39BA"/>
    <w:rsid w:val="000B4226"/>
    <w:rsid w:val="000B448F"/>
    <w:rsid w:val="000B4EB1"/>
    <w:rsid w:val="000B51B7"/>
    <w:rsid w:val="000B5B9C"/>
    <w:rsid w:val="000B67DE"/>
    <w:rsid w:val="000B7016"/>
    <w:rsid w:val="000B7390"/>
    <w:rsid w:val="000B758F"/>
    <w:rsid w:val="000B767D"/>
    <w:rsid w:val="000B795B"/>
    <w:rsid w:val="000B7DBD"/>
    <w:rsid w:val="000C1E18"/>
    <w:rsid w:val="000C5BE5"/>
    <w:rsid w:val="000C660E"/>
    <w:rsid w:val="000C6B5F"/>
    <w:rsid w:val="000C6FB2"/>
    <w:rsid w:val="000C7CFA"/>
    <w:rsid w:val="000C7DAB"/>
    <w:rsid w:val="000D0643"/>
    <w:rsid w:val="000D0C2D"/>
    <w:rsid w:val="000D1856"/>
    <w:rsid w:val="000D2431"/>
    <w:rsid w:val="000D2AD3"/>
    <w:rsid w:val="000D3DC1"/>
    <w:rsid w:val="000D421C"/>
    <w:rsid w:val="000D6002"/>
    <w:rsid w:val="000D69E2"/>
    <w:rsid w:val="000D6CF1"/>
    <w:rsid w:val="000D7358"/>
    <w:rsid w:val="000D7D50"/>
    <w:rsid w:val="000E1211"/>
    <w:rsid w:val="000E19F9"/>
    <w:rsid w:val="000E529C"/>
    <w:rsid w:val="000E5FFD"/>
    <w:rsid w:val="000F038B"/>
    <w:rsid w:val="000F03FF"/>
    <w:rsid w:val="000F0E6D"/>
    <w:rsid w:val="000F0F9B"/>
    <w:rsid w:val="000F150F"/>
    <w:rsid w:val="000F1DC3"/>
    <w:rsid w:val="000F1E8F"/>
    <w:rsid w:val="000F2170"/>
    <w:rsid w:val="000F2174"/>
    <w:rsid w:val="000F2252"/>
    <w:rsid w:val="000F2DCA"/>
    <w:rsid w:val="000F2E24"/>
    <w:rsid w:val="000F31B5"/>
    <w:rsid w:val="000F343C"/>
    <w:rsid w:val="000F53F4"/>
    <w:rsid w:val="000F54E0"/>
    <w:rsid w:val="000F57B1"/>
    <w:rsid w:val="000F5E75"/>
    <w:rsid w:val="000F7785"/>
    <w:rsid w:val="001016A8"/>
    <w:rsid w:val="00101D91"/>
    <w:rsid w:val="00101F41"/>
    <w:rsid w:val="00102043"/>
    <w:rsid w:val="001020D9"/>
    <w:rsid w:val="00102A10"/>
    <w:rsid w:val="00102E9B"/>
    <w:rsid w:val="0010397E"/>
    <w:rsid w:val="00106486"/>
    <w:rsid w:val="00106BCD"/>
    <w:rsid w:val="00106CC8"/>
    <w:rsid w:val="00106E82"/>
    <w:rsid w:val="001072D2"/>
    <w:rsid w:val="0011017D"/>
    <w:rsid w:val="00110328"/>
    <w:rsid w:val="0011140E"/>
    <w:rsid w:val="001115B6"/>
    <w:rsid w:val="00111A39"/>
    <w:rsid w:val="0011290D"/>
    <w:rsid w:val="001131F5"/>
    <w:rsid w:val="00114EA0"/>
    <w:rsid w:val="00116A8F"/>
    <w:rsid w:val="00116CDF"/>
    <w:rsid w:val="00117388"/>
    <w:rsid w:val="00117909"/>
    <w:rsid w:val="001210F6"/>
    <w:rsid w:val="0012152F"/>
    <w:rsid w:val="00121630"/>
    <w:rsid w:val="00121A1B"/>
    <w:rsid w:val="0012268C"/>
    <w:rsid w:val="00122D8F"/>
    <w:rsid w:val="00122DA4"/>
    <w:rsid w:val="00122FFB"/>
    <w:rsid w:val="00123589"/>
    <w:rsid w:val="001237F7"/>
    <w:rsid w:val="001244B0"/>
    <w:rsid w:val="001244C4"/>
    <w:rsid w:val="00124B73"/>
    <w:rsid w:val="001258E9"/>
    <w:rsid w:val="00126C46"/>
    <w:rsid w:val="00127358"/>
    <w:rsid w:val="00127C54"/>
    <w:rsid w:val="00130DA8"/>
    <w:rsid w:val="00131FE5"/>
    <w:rsid w:val="001325DD"/>
    <w:rsid w:val="00134455"/>
    <w:rsid w:val="00134A3A"/>
    <w:rsid w:val="00134FF1"/>
    <w:rsid w:val="00135233"/>
    <w:rsid w:val="00135E66"/>
    <w:rsid w:val="001361FF"/>
    <w:rsid w:val="0013669E"/>
    <w:rsid w:val="0013751D"/>
    <w:rsid w:val="0013757B"/>
    <w:rsid w:val="001401C7"/>
    <w:rsid w:val="00140331"/>
    <w:rsid w:val="001403C2"/>
    <w:rsid w:val="001415BD"/>
    <w:rsid w:val="001422FA"/>
    <w:rsid w:val="00142F11"/>
    <w:rsid w:val="00145916"/>
    <w:rsid w:val="00146EAF"/>
    <w:rsid w:val="0015016C"/>
    <w:rsid w:val="00151098"/>
    <w:rsid w:val="00151906"/>
    <w:rsid w:val="00151EDF"/>
    <w:rsid w:val="00151FCA"/>
    <w:rsid w:val="001523AF"/>
    <w:rsid w:val="0015353C"/>
    <w:rsid w:val="00154DEE"/>
    <w:rsid w:val="00155616"/>
    <w:rsid w:val="001561FF"/>
    <w:rsid w:val="001569E4"/>
    <w:rsid w:val="001571F8"/>
    <w:rsid w:val="0016092A"/>
    <w:rsid w:val="00160E36"/>
    <w:rsid w:val="0016170B"/>
    <w:rsid w:val="00163475"/>
    <w:rsid w:val="001644C1"/>
    <w:rsid w:val="001649A3"/>
    <w:rsid w:val="00165B25"/>
    <w:rsid w:val="00166633"/>
    <w:rsid w:val="00167E73"/>
    <w:rsid w:val="00170EC5"/>
    <w:rsid w:val="0017204F"/>
    <w:rsid w:val="0017205C"/>
    <w:rsid w:val="001726F0"/>
    <w:rsid w:val="0017384A"/>
    <w:rsid w:val="001739DD"/>
    <w:rsid w:val="00173E0A"/>
    <w:rsid w:val="00174C51"/>
    <w:rsid w:val="0017585F"/>
    <w:rsid w:val="00175DB7"/>
    <w:rsid w:val="00176F73"/>
    <w:rsid w:val="0018111C"/>
    <w:rsid w:val="001813EF"/>
    <w:rsid w:val="001814F6"/>
    <w:rsid w:val="0018288A"/>
    <w:rsid w:val="0018291A"/>
    <w:rsid w:val="00183EEE"/>
    <w:rsid w:val="0018474F"/>
    <w:rsid w:val="001855E3"/>
    <w:rsid w:val="001862B3"/>
    <w:rsid w:val="001864FC"/>
    <w:rsid w:val="00186762"/>
    <w:rsid w:val="00186EBA"/>
    <w:rsid w:val="00187502"/>
    <w:rsid w:val="00187D60"/>
    <w:rsid w:val="00190184"/>
    <w:rsid w:val="0019064A"/>
    <w:rsid w:val="00190F55"/>
    <w:rsid w:val="00191983"/>
    <w:rsid w:val="00193DA4"/>
    <w:rsid w:val="00194848"/>
    <w:rsid w:val="001962A0"/>
    <w:rsid w:val="00196C75"/>
    <w:rsid w:val="00197F1F"/>
    <w:rsid w:val="001A0995"/>
    <w:rsid w:val="001A16EF"/>
    <w:rsid w:val="001A1751"/>
    <w:rsid w:val="001A244F"/>
    <w:rsid w:val="001A371F"/>
    <w:rsid w:val="001A3A46"/>
    <w:rsid w:val="001A3FFB"/>
    <w:rsid w:val="001A40A5"/>
    <w:rsid w:val="001A4C1D"/>
    <w:rsid w:val="001A5073"/>
    <w:rsid w:val="001A5759"/>
    <w:rsid w:val="001A7E93"/>
    <w:rsid w:val="001B08E8"/>
    <w:rsid w:val="001B09BB"/>
    <w:rsid w:val="001B17DC"/>
    <w:rsid w:val="001B18AE"/>
    <w:rsid w:val="001B1F70"/>
    <w:rsid w:val="001B2711"/>
    <w:rsid w:val="001B2D29"/>
    <w:rsid w:val="001B426D"/>
    <w:rsid w:val="001B486C"/>
    <w:rsid w:val="001B4C74"/>
    <w:rsid w:val="001B5C3F"/>
    <w:rsid w:val="001B6399"/>
    <w:rsid w:val="001B661B"/>
    <w:rsid w:val="001B7863"/>
    <w:rsid w:val="001B7A5B"/>
    <w:rsid w:val="001C04D7"/>
    <w:rsid w:val="001C0F9E"/>
    <w:rsid w:val="001C1772"/>
    <w:rsid w:val="001C24D1"/>
    <w:rsid w:val="001C2598"/>
    <w:rsid w:val="001C3D44"/>
    <w:rsid w:val="001C4B29"/>
    <w:rsid w:val="001C4D19"/>
    <w:rsid w:val="001C5F62"/>
    <w:rsid w:val="001C647C"/>
    <w:rsid w:val="001C6BB7"/>
    <w:rsid w:val="001C75F9"/>
    <w:rsid w:val="001C76B0"/>
    <w:rsid w:val="001D0C66"/>
    <w:rsid w:val="001D198E"/>
    <w:rsid w:val="001D1FA8"/>
    <w:rsid w:val="001D2681"/>
    <w:rsid w:val="001D4C36"/>
    <w:rsid w:val="001D529B"/>
    <w:rsid w:val="001D62C3"/>
    <w:rsid w:val="001D6A75"/>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71D"/>
    <w:rsid w:val="001F0D21"/>
    <w:rsid w:val="001F3C36"/>
    <w:rsid w:val="001F4346"/>
    <w:rsid w:val="001F47E2"/>
    <w:rsid w:val="001F547A"/>
    <w:rsid w:val="001F5577"/>
    <w:rsid w:val="001F6D7B"/>
    <w:rsid w:val="001F713A"/>
    <w:rsid w:val="0020045D"/>
    <w:rsid w:val="002009A5"/>
    <w:rsid w:val="0020125A"/>
    <w:rsid w:val="00201603"/>
    <w:rsid w:val="0020217D"/>
    <w:rsid w:val="00204818"/>
    <w:rsid w:val="00204E57"/>
    <w:rsid w:val="002058B8"/>
    <w:rsid w:val="00205D10"/>
    <w:rsid w:val="00206010"/>
    <w:rsid w:val="00207618"/>
    <w:rsid w:val="00207669"/>
    <w:rsid w:val="00207B7D"/>
    <w:rsid w:val="00210DD1"/>
    <w:rsid w:val="0021236C"/>
    <w:rsid w:val="00212408"/>
    <w:rsid w:val="00212447"/>
    <w:rsid w:val="00214AD0"/>
    <w:rsid w:val="0021576A"/>
    <w:rsid w:val="00215B3C"/>
    <w:rsid w:val="00216518"/>
    <w:rsid w:val="00216719"/>
    <w:rsid w:val="00216CAF"/>
    <w:rsid w:val="002175A5"/>
    <w:rsid w:val="00217B5C"/>
    <w:rsid w:val="00217EEF"/>
    <w:rsid w:val="002208CD"/>
    <w:rsid w:val="00220AFF"/>
    <w:rsid w:val="002216A8"/>
    <w:rsid w:val="00222346"/>
    <w:rsid w:val="002225FD"/>
    <w:rsid w:val="0022279A"/>
    <w:rsid w:val="00222D2D"/>
    <w:rsid w:val="00223123"/>
    <w:rsid w:val="002232A1"/>
    <w:rsid w:val="002241B1"/>
    <w:rsid w:val="00224296"/>
    <w:rsid w:val="00224756"/>
    <w:rsid w:val="00224D39"/>
    <w:rsid w:val="00224E49"/>
    <w:rsid w:val="00225678"/>
    <w:rsid w:val="00230CCA"/>
    <w:rsid w:val="002324F3"/>
    <w:rsid w:val="00232886"/>
    <w:rsid w:val="0023343E"/>
    <w:rsid w:val="00234B50"/>
    <w:rsid w:val="002351C8"/>
    <w:rsid w:val="00235C28"/>
    <w:rsid w:val="002368CB"/>
    <w:rsid w:val="00236FEC"/>
    <w:rsid w:val="002377F7"/>
    <w:rsid w:val="00237B98"/>
    <w:rsid w:val="00237C1D"/>
    <w:rsid w:val="00237C73"/>
    <w:rsid w:val="00237D4C"/>
    <w:rsid w:val="002402BB"/>
    <w:rsid w:val="0024068E"/>
    <w:rsid w:val="0024202F"/>
    <w:rsid w:val="002428DC"/>
    <w:rsid w:val="002429E1"/>
    <w:rsid w:val="00242FB6"/>
    <w:rsid w:val="00243787"/>
    <w:rsid w:val="002443F4"/>
    <w:rsid w:val="00244789"/>
    <w:rsid w:val="00244B1F"/>
    <w:rsid w:val="00244C35"/>
    <w:rsid w:val="0024685E"/>
    <w:rsid w:val="00246C30"/>
    <w:rsid w:val="00246FF6"/>
    <w:rsid w:val="00252460"/>
    <w:rsid w:val="00252C34"/>
    <w:rsid w:val="00253261"/>
    <w:rsid w:val="0025377C"/>
    <w:rsid w:val="002551D0"/>
    <w:rsid w:val="002555CC"/>
    <w:rsid w:val="00255FFA"/>
    <w:rsid w:val="002569B0"/>
    <w:rsid w:val="00257246"/>
    <w:rsid w:val="002578C6"/>
    <w:rsid w:val="00257E59"/>
    <w:rsid w:val="00260B38"/>
    <w:rsid w:val="002610C7"/>
    <w:rsid w:val="002611C6"/>
    <w:rsid w:val="0026272F"/>
    <w:rsid w:val="002630C3"/>
    <w:rsid w:val="002637F2"/>
    <w:rsid w:val="0026480C"/>
    <w:rsid w:val="002649B1"/>
    <w:rsid w:val="0026581A"/>
    <w:rsid w:val="00265F21"/>
    <w:rsid w:val="00266F0A"/>
    <w:rsid w:val="0026719D"/>
    <w:rsid w:val="00267444"/>
    <w:rsid w:val="0026786F"/>
    <w:rsid w:val="00267A70"/>
    <w:rsid w:val="00267AF6"/>
    <w:rsid w:val="002700E5"/>
    <w:rsid w:val="002704DF"/>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1884"/>
    <w:rsid w:val="00281F1B"/>
    <w:rsid w:val="00282250"/>
    <w:rsid w:val="00286B18"/>
    <w:rsid w:val="002872F5"/>
    <w:rsid w:val="00291643"/>
    <w:rsid w:val="00292094"/>
    <w:rsid w:val="00292832"/>
    <w:rsid w:val="002933BD"/>
    <w:rsid w:val="00293B11"/>
    <w:rsid w:val="00293C13"/>
    <w:rsid w:val="0029458D"/>
    <w:rsid w:val="00294C39"/>
    <w:rsid w:val="00294C49"/>
    <w:rsid w:val="0029527B"/>
    <w:rsid w:val="00295C62"/>
    <w:rsid w:val="00297E0F"/>
    <w:rsid w:val="002A01D6"/>
    <w:rsid w:val="002A090B"/>
    <w:rsid w:val="002A202C"/>
    <w:rsid w:val="002A2731"/>
    <w:rsid w:val="002A2867"/>
    <w:rsid w:val="002A2D30"/>
    <w:rsid w:val="002A2D75"/>
    <w:rsid w:val="002A3ECD"/>
    <w:rsid w:val="002A41FE"/>
    <w:rsid w:val="002A46D5"/>
    <w:rsid w:val="002A544A"/>
    <w:rsid w:val="002A555B"/>
    <w:rsid w:val="002A6571"/>
    <w:rsid w:val="002A6ECE"/>
    <w:rsid w:val="002A7747"/>
    <w:rsid w:val="002A7866"/>
    <w:rsid w:val="002A7D82"/>
    <w:rsid w:val="002A7F26"/>
    <w:rsid w:val="002B06DC"/>
    <w:rsid w:val="002B1B77"/>
    <w:rsid w:val="002B2680"/>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4085"/>
    <w:rsid w:val="002C4252"/>
    <w:rsid w:val="002C5842"/>
    <w:rsid w:val="002C5AF5"/>
    <w:rsid w:val="002C5B23"/>
    <w:rsid w:val="002C743B"/>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186F"/>
    <w:rsid w:val="002E209C"/>
    <w:rsid w:val="002E3190"/>
    <w:rsid w:val="002E31C7"/>
    <w:rsid w:val="002E3A67"/>
    <w:rsid w:val="002E3EC4"/>
    <w:rsid w:val="002E4C03"/>
    <w:rsid w:val="002E4C9E"/>
    <w:rsid w:val="002E5B7D"/>
    <w:rsid w:val="002E7646"/>
    <w:rsid w:val="002E78D8"/>
    <w:rsid w:val="002E7970"/>
    <w:rsid w:val="002F09D3"/>
    <w:rsid w:val="002F0B5D"/>
    <w:rsid w:val="002F157C"/>
    <w:rsid w:val="002F1694"/>
    <w:rsid w:val="002F1C2B"/>
    <w:rsid w:val="002F23BE"/>
    <w:rsid w:val="002F2C7C"/>
    <w:rsid w:val="002F371F"/>
    <w:rsid w:val="002F407A"/>
    <w:rsid w:val="002F5819"/>
    <w:rsid w:val="00301865"/>
    <w:rsid w:val="00301933"/>
    <w:rsid w:val="00301BE7"/>
    <w:rsid w:val="00301D12"/>
    <w:rsid w:val="0030223E"/>
    <w:rsid w:val="003026B7"/>
    <w:rsid w:val="00303C8C"/>
    <w:rsid w:val="00304DC6"/>
    <w:rsid w:val="0030571D"/>
    <w:rsid w:val="00305857"/>
    <w:rsid w:val="0030627A"/>
    <w:rsid w:val="003063E9"/>
    <w:rsid w:val="00306A72"/>
    <w:rsid w:val="003071BA"/>
    <w:rsid w:val="00307728"/>
    <w:rsid w:val="00307744"/>
    <w:rsid w:val="00307837"/>
    <w:rsid w:val="003112C3"/>
    <w:rsid w:val="0031356B"/>
    <w:rsid w:val="00314796"/>
    <w:rsid w:val="003148EB"/>
    <w:rsid w:val="00314DD4"/>
    <w:rsid w:val="00315A4E"/>
    <w:rsid w:val="00315D79"/>
    <w:rsid w:val="003160BE"/>
    <w:rsid w:val="00317900"/>
    <w:rsid w:val="00320DAB"/>
    <w:rsid w:val="00322805"/>
    <w:rsid w:val="00322973"/>
    <w:rsid w:val="00322E40"/>
    <w:rsid w:val="00322FE3"/>
    <w:rsid w:val="00323ADA"/>
    <w:rsid w:val="003241B9"/>
    <w:rsid w:val="003252DE"/>
    <w:rsid w:val="00325C59"/>
    <w:rsid w:val="00326137"/>
    <w:rsid w:val="00326B49"/>
    <w:rsid w:val="00327122"/>
    <w:rsid w:val="00327779"/>
    <w:rsid w:val="00327E2A"/>
    <w:rsid w:val="00330D71"/>
    <w:rsid w:val="0033113D"/>
    <w:rsid w:val="0033150A"/>
    <w:rsid w:val="003319C4"/>
    <w:rsid w:val="00331FA9"/>
    <w:rsid w:val="00332307"/>
    <w:rsid w:val="00332F06"/>
    <w:rsid w:val="003332FE"/>
    <w:rsid w:val="00335A2A"/>
    <w:rsid w:val="00343E86"/>
    <w:rsid w:val="0034409D"/>
    <w:rsid w:val="003454E6"/>
    <w:rsid w:val="0034623A"/>
    <w:rsid w:val="00346593"/>
    <w:rsid w:val="00346A4B"/>
    <w:rsid w:val="003470B8"/>
    <w:rsid w:val="00347250"/>
    <w:rsid w:val="003473B0"/>
    <w:rsid w:val="00350573"/>
    <w:rsid w:val="003522D8"/>
    <w:rsid w:val="00352887"/>
    <w:rsid w:val="003529E3"/>
    <w:rsid w:val="00352CD9"/>
    <w:rsid w:val="00353E62"/>
    <w:rsid w:val="00353F7D"/>
    <w:rsid w:val="0035408E"/>
    <w:rsid w:val="00354A6E"/>
    <w:rsid w:val="00355D3F"/>
    <w:rsid w:val="00356836"/>
    <w:rsid w:val="003571D6"/>
    <w:rsid w:val="00357A83"/>
    <w:rsid w:val="00357B17"/>
    <w:rsid w:val="00360311"/>
    <w:rsid w:val="00360CB2"/>
    <w:rsid w:val="0036120A"/>
    <w:rsid w:val="00362488"/>
    <w:rsid w:val="003653BF"/>
    <w:rsid w:val="00365585"/>
    <w:rsid w:val="00365DCE"/>
    <w:rsid w:val="00365F1B"/>
    <w:rsid w:val="00366E5B"/>
    <w:rsid w:val="003718FF"/>
    <w:rsid w:val="00371CA9"/>
    <w:rsid w:val="003720AA"/>
    <w:rsid w:val="00374647"/>
    <w:rsid w:val="00374E10"/>
    <w:rsid w:val="003758C1"/>
    <w:rsid w:val="003771D1"/>
    <w:rsid w:val="00377BD8"/>
    <w:rsid w:val="00380371"/>
    <w:rsid w:val="00380CAE"/>
    <w:rsid w:val="00383723"/>
    <w:rsid w:val="00383B8F"/>
    <w:rsid w:val="00383D46"/>
    <w:rsid w:val="00383FAF"/>
    <w:rsid w:val="0038464C"/>
    <w:rsid w:val="00384712"/>
    <w:rsid w:val="003857D9"/>
    <w:rsid w:val="00385FD1"/>
    <w:rsid w:val="00387F44"/>
    <w:rsid w:val="00390B1E"/>
    <w:rsid w:val="00390DCB"/>
    <w:rsid w:val="00391103"/>
    <w:rsid w:val="003918E8"/>
    <w:rsid w:val="003928F2"/>
    <w:rsid w:val="003929E7"/>
    <w:rsid w:val="00393F96"/>
    <w:rsid w:val="003971C1"/>
    <w:rsid w:val="003973F4"/>
    <w:rsid w:val="00397981"/>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AEB"/>
    <w:rsid w:val="003B2B66"/>
    <w:rsid w:val="003B4011"/>
    <w:rsid w:val="003B4444"/>
    <w:rsid w:val="003B57A1"/>
    <w:rsid w:val="003B5D78"/>
    <w:rsid w:val="003B606B"/>
    <w:rsid w:val="003B61DB"/>
    <w:rsid w:val="003B7A07"/>
    <w:rsid w:val="003C02C0"/>
    <w:rsid w:val="003C147D"/>
    <w:rsid w:val="003C1A96"/>
    <w:rsid w:val="003C1C3D"/>
    <w:rsid w:val="003C1DAE"/>
    <w:rsid w:val="003C1E96"/>
    <w:rsid w:val="003C2808"/>
    <w:rsid w:val="003C3E14"/>
    <w:rsid w:val="003C68C9"/>
    <w:rsid w:val="003D070F"/>
    <w:rsid w:val="003D164A"/>
    <w:rsid w:val="003D3905"/>
    <w:rsid w:val="003D49B6"/>
    <w:rsid w:val="003D4DE8"/>
    <w:rsid w:val="003D53E1"/>
    <w:rsid w:val="003D53FE"/>
    <w:rsid w:val="003D587F"/>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232"/>
    <w:rsid w:val="003F27E8"/>
    <w:rsid w:val="003F2C0E"/>
    <w:rsid w:val="003F2E4E"/>
    <w:rsid w:val="003F3FC9"/>
    <w:rsid w:val="003F49B9"/>
    <w:rsid w:val="003F532A"/>
    <w:rsid w:val="003F5822"/>
    <w:rsid w:val="003F5B37"/>
    <w:rsid w:val="003F5F64"/>
    <w:rsid w:val="003F60C2"/>
    <w:rsid w:val="003F678B"/>
    <w:rsid w:val="00401D21"/>
    <w:rsid w:val="004021F5"/>
    <w:rsid w:val="00402CCE"/>
    <w:rsid w:val="00405213"/>
    <w:rsid w:val="0040559E"/>
    <w:rsid w:val="004055A4"/>
    <w:rsid w:val="004064BA"/>
    <w:rsid w:val="004064BB"/>
    <w:rsid w:val="00406705"/>
    <w:rsid w:val="00406ED6"/>
    <w:rsid w:val="00407655"/>
    <w:rsid w:val="004106ED"/>
    <w:rsid w:val="00412498"/>
    <w:rsid w:val="00412C77"/>
    <w:rsid w:val="004135E7"/>
    <w:rsid w:val="004137B2"/>
    <w:rsid w:val="004139C8"/>
    <w:rsid w:val="00414817"/>
    <w:rsid w:val="00414F03"/>
    <w:rsid w:val="004153D6"/>
    <w:rsid w:val="004156C5"/>
    <w:rsid w:val="00416ED6"/>
    <w:rsid w:val="004206E3"/>
    <w:rsid w:val="00420C03"/>
    <w:rsid w:val="004212F4"/>
    <w:rsid w:val="0042151B"/>
    <w:rsid w:val="00422A48"/>
    <w:rsid w:val="00423088"/>
    <w:rsid w:val="00425495"/>
    <w:rsid w:val="00425F44"/>
    <w:rsid w:val="00425FCE"/>
    <w:rsid w:val="00426457"/>
    <w:rsid w:val="004267C4"/>
    <w:rsid w:val="00426811"/>
    <w:rsid w:val="004278DC"/>
    <w:rsid w:val="00427C03"/>
    <w:rsid w:val="00430B44"/>
    <w:rsid w:val="00431C4D"/>
    <w:rsid w:val="00431EED"/>
    <w:rsid w:val="004329EA"/>
    <w:rsid w:val="00434F69"/>
    <w:rsid w:val="00435459"/>
    <w:rsid w:val="00436335"/>
    <w:rsid w:val="0043637A"/>
    <w:rsid w:val="00436EDA"/>
    <w:rsid w:val="00437DD6"/>
    <w:rsid w:val="00437E24"/>
    <w:rsid w:val="00437F71"/>
    <w:rsid w:val="00441933"/>
    <w:rsid w:val="00441AF9"/>
    <w:rsid w:val="00441BDF"/>
    <w:rsid w:val="004423F5"/>
    <w:rsid w:val="00442AD8"/>
    <w:rsid w:val="00442C96"/>
    <w:rsid w:val="00443F33"/>
    <w:rsid w:val="004444EB"/>
    <w:rsid w:val="00445DDE"/>
    <w:rsid w:val="00446069"/>
    <w:rsid w:val="0044606F"/>
    <w:rsid w:val="00447A48"/>
    <w:rsid w:val="00450999"/>
    <w:rsid w:val="00451783"/>
    <w:rsid w:val="00452524"/>
    <w:rsid w:val="004526D8"/>
    <w:rsid w:val="00452819"/>
    <w:rsid w:val="00452B75"/>
    <w:rsid w:val="00453F83"/>
    <w:rsid w:val="00454D03"/>
    <w:rsid w:val="00454D59"/>
    <w:rsid w:val="00454FC4"/>
    <w:rsid w:val="00457072"/>
    <w:rsid w:val="00457999"/>
    <w:rsid w:val="00457B28"/>
    <w:rsid w:val="004600C9"/>
    <w:rsid w:val="004606B6"/>
    <w:rsid w:val="004607A8"/>
    <w:rsid w:val="004627C8"/>
    <w:rsid w:val="00462B9E"/>
    <w:rsid w:val="00463A1A"/>
    <w:rsid w:val="0046454B"/>
    <w:rsid w:val="00464692"/>
    <w:rsid w:val="00464835"/>
    <w:rsid w:val="00464A35"/>
    <w:rsid w:val="00464EB8"/>
    <w:rsid w:val="004650C3"/>
    <w:rsid w:val="0046524D"/>
    <w:rsid w:val="0046604E"/>
    <w:rsid w:val="00466079"/>
    <w:rsid w:val="0046643F"/>
    <w:rsid w:val="0046677F"/>
    <w:rsid w:val="00467117"/>
    <w:rsid w:val="0046711C"/>
    <w:rsid w:val="004715B2"/>
    <w:rsid w:val="00471916"/>
    <w:rsid w:val="00472E69"/>
    <w:rsid w:val="00472FED"/>
    <w:rsid w:val="00473077"/>
    <w:rsid w:val="00474E1E"/>
    <w:rsid w:val="0047503A"/>
    <w:rsid w:val="00477DF7"/>
    <w:rsid w:val="00480041"/>
    <w:rsid w:val="004806BB"/>
    <w:rsid w:val="00480EB4"/>
    <w:rsid w:val="004814CE"/>
    <w:rsid w:val="0048151E"/>
    <w:rsid w:val="00481DDC"/>
    <w:rsid w:val="00482A0B"/>
    <w:rsid w:val="00483FCE"/>
    <w:rsid w:val="00484A04"/>
    <w:rsid w:val="00484D9A"/>
    <w:rsid w:val="00485C04"/>
    <w:rsid w:val="00485C93"/>
    <w:rsid w:val="00486A2F"/>
    <w:rsid w:val="00486CA1"/>
    <w:rsid w:val="0048708F"/>
    <w:rsid w:val="0048756D"/>
    <w:rsid w:val="00490367"/>
    <w:rsid w:val="004907B3"/>
    <w:rsid w:val="00490E8A"/>
    <w:rsid w:val="00492157"/>
    <w:rsid w:val="00492178"/>
    <w:rsid w:val="00493433"/>
    <w:rsid w:val="00493630"/>
    <w:rsid w:val="00495CE2"/>
    <w:rsid w:val="004975EA"/>
    <w:rsid w:val="00497610"/>
    <w:rsid w:val="0049775B"/>
    <w:rsid w:val="00497B35"/>
    <w:rsid w:val="004A04E2"/>
    <w:rsid w:val="004A1197"/>
    <w:rsid w:val="004A12DB"/>
    <w:rsid w:val="004A13B0"/>
    <w:rsid w:val="004A14A4"/>
    <w:rsid w:val="004A184E"/>
    <w:rsid w:val="004A1893"/>
    <w:rsid w:val="004A1C45"/>
    <w:rsid w:val="004A3012"/>
    <w:rsid w:val="004A3232"/>
    <w:rsid w:val="004A353E"/>
    <w:rsid w:val="004A4598"/>
    <w:rsid w:val="004A613A"/>
    <w:rsid w:val="004A64C9"/>
    <w:rsid w:val="004A64E6"/>
    <w:rsid w:val="004A6A5A"/>
    <w:rsid w:val="004A7738"/>
    <w:rsid w:val="004A7D11"/>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60D"/>
    <w:rsid w:val="004C6837"/>
    <w:rsid w:val="004D1ADC"/>
    <w:rsid w:val="004D2680"/>
    <w:rsid w:val="004D432A"/>
    <w:rsid w:val="004D44C4"/>
    <w:rsid w:val="004D54F2"/>
    <w:rsid w:val="004D572A"/>
    <w:rsid w:val="004D70B9"/>
    <w:rsid w:val="004D742B"/>
    <w:rsid w:val="004D7D07"/>
    <w:rsid w:val="004E0805"/>
    <w:rsid w:val="004E1582"/>
    <w:rsid w:val="004E168B"/>
    <w:rsid w:val="004E1BCB"/>
    <w:rsid w:val="004E1EBC"/>
    <w:rsid w:val="004E2B31"/>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37C1"/>
    <w:rsid w:val="004F3B50"/>
    <w:rsid w:val="004F4CCD"/>
    <w:rsid w:val="004F5622"/>
    <w:rsid w:val="004F589D"/>
    <w:rsid w:val="004F655F"/>
    <w:rsid w:val="004F6584"/>
    <w:rsid w:val="004F7B0F"/>
    <w:rsid w:val="00502E74"/>
    <w:rsid w:val="00503AC5"/>
    <w:rsid w:val="005062BA"/>
    <w:rsid w:val="00506611"/>
    <w:rsid w:val="00506D3A"/>
    <w:rsid w:val="00507E44"/>
    <w:rsid w:val="00510ED4"/>
    <w:rsid w:val="0051213C"/>
    <w:rsid w:val="00512404"/>
    <w:rsid w:val="00514EDC"/>
    <w:rsid w:val="005150C9"/>
    <w:rsid w:val="00516777"/>
    <w:rsid w:val="00517468"/>
    <w:rsid w:val="005200A5"/>
    <w:rsid w:val="00520A9B"/>
    <w:rsid w:val="005231BC"/>
    <w:rsid w:val="005237F7"/>
    <w:rsid w:val="00523FD9"/>
    <w:rsid w:val="00524710"/>
    <w:rsid w:val="005247B3"/>
    <w:rsid w:val="005249AF"/>
    <w:rsid w:val="00524D6B"/>
    <w:rsid w:val="005265D7"/>
    <w:rsid w:val="0052735C"/>
    <w:rsid w:val="00527969"/>
    <w:rsid w:val="005321C0"/>
    <w:rsid w:val="00534342"/>
    <w:rsid w:val="00535893"/>
    <w:rsid w:val="0053748B"/>
    <w:rsid w:val="005406C5"/>
    <w:rsid w:val="00541BFA"/>
    <w:rsid w:val="005424FD"/>
    <w:rsid w:val="005436DD"/>
    <w:rsid w:val="005438F7"/>
    <w:rsid w:val="00543991"/>
    <w:rsid w:val="00543ED8"/>
    <w:rsid w:val="00544068"/>
    <w:rsid w:val="00544660"/>
    <w:rsid w:val="00545823"/>
    <w:rsid w:val="005474EF"/>
    <w:rsid w:val="00547F2F"/>
    <w:rsid w:val="0055052F"/>
    <w:rsid w:val="0055067F"/>
    <w:rsid w:val="0055097F"/>
    <w:rsid w:val="00550E81"/>
    <w:rsid w:val="005514D5"/>
    <w:rsid w:val="00551DD5"/>
    <w:rsid w:val="0055213D"/>
    <w:rsid w:val="005522ED"/>
    <w:rsid w:val="00552FA5"/>
    <w:rsid w:val="00554DFE"/>
    <w:rsid w:val="00555289"/>
    <w:rsid w:val="00555356"/>
    <w:rsid w:val="0055544F"/>
    <w:rsid w:val="0055559F"/>
    <w:rsid w:val="005566CB"/>
    <w:rsid w:val="00556A31"/>
    <w:rsid w:val="00556CF6"/>
    <w:rsid w:val="0056069D"/>
    <w:rsid w:val="00560E4B"/>
    <w:rsid w:val="00561408"/>
    <w:rsid w:val="00561540"/>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48CA"/>
    <w:rsid w:val="00584912"/>
    <w:rsid w:val="00584D82"/>
    <w:rsid w:val="0058508B"/>
    <w:rsid w:val="00585BAE"/>
    <w:rsid w:val="00585BF0"/>
    <w:rsid w:val="00585C20"/>
    <w:rsid w:val="00586419"/>
    <w:rsid w:val="00586A04"/>
    <w:rsid w:val="00586BB4"/>
    <w:rsid w:val="00586C64"/>
    <w:rsid w:val="005875CE"/>
    <w:rsid w:val="0058768D"/>
    <w:rsid w:val="00587F52"/>
    <w:rsid w:val="00591927"/>
    <w:rsid w:val="00591B6E"/>
    <w:rsid w:val="00591D18"/>
    <w:rsid w:val="0059467D"/>
    <w:rsid w:val="00594C38"/>
    <w:rsid w:val="005956A8"/>
    <w:rsid w:val="00597A71"/>
    <w:rsid w:val="005A078F"/>
    <w:rsid w:val="005A0813"/>
    <w:rsid w:val="005A1EE4"/>
    <w:rsid w:val="005A3837"/>
    <w:rsid w:val="005A4F2F"/>
    <w:rsid w:val="005A57FB"/>
    <w:rsid w:val="005A5BC3"/>
    <w:rsid w:val="005A5C73"/>
    <w:rsid w:val="005A677D"/>
    <w:rsid w:val="005A7A42"/>
    <w:rsid w:val="005A7DBF"/>
    <w:rsid w:val="005B05A5"/>
    <w:rsid w:val="005B130D"/>
    <w:rsid w:val="005B1BE3"/>
    <w:rsid w:val="005B1F97"/>
    <w:rsid w:val="005B2AF5"/>
    <w:rsid w:val="005B2D31"/>
    <w:rsid w:val="005B345E"/>
    <w:rsid w:val="005B3B60"/>
    <w:rsid w:val="005B49FF"/>
    <w:rsid w:val="005B5674"/>
    <w:rsid w:val="005B60CA"/>
    <w:rsid w:val="005B6734"/>
    <w:rsid w:val="005B75F6"/>
    <w:rsid w:val="005C0871"/>
    <w:rsid w:val="005C0C23"/>
    <w:rsid w:val="005C0D4F"/>
    <w:rsid w:val="005C1BCA"/>
    <w:rsid w:val="005C1BF1"/>
    <w:rsid w:val="005C2A93"/>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24E6"/>
    <w:rsid w:val="005D2F35"/>
    <w:rsid w:val="005D38D5"/>
    <w:rsid w:val="005D46FD"/>
    <w:rsid w:val="005D4A1F"/>
    <w:rsid w:val="005D4CBE"/>
    <w:rsid w:val="005D52A2"/>
    <w:rsid w:val="005D572F"/>
    <w:rsid w:val="005D609D"/>
    <w:rsid w:val="005D6ED5"/>
    <w:rsid w:val="005E0AC5"/>
    <w:rsid w:val="005E1FE4"/>
    <w:rsid w:val="005E20FF"/>
    <w:rsid w:val="005E22FF"/>
    <w:rsid w:val="005E2CA6"/>
    <w:rsid w:val="005E37BD"/>
    <w:rsid w:val="005E3DC5"/>
    <w:rsid w:val="005E4766"/>
    <w:rsid w:val="005E4859"/>
    <w:rsid w:val="005E4BC6"/>
    <w:rsid w:val="005E601F"/>
    <w:rsid w:val="005E60CF"/>
    <w:rsid w:val="005E6AB3"/>
    <w:rsid w:val="005E6DE7"/>
    <w:rsid w:val="005F03EE"/>
    <w:rsid w:val="005F1A39"/>
    <w:rsid w:val="005F22E6"/>
    <w:rsid w:val="005F26FC"/>
    <w:rsid w:val="005F38DE"/>
    <w:rsid w:val="005F41CF"/>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268B"/>
    <w:rsid w:val="00622AD7"/>
    <w:rsid w:val="006230A8"/>
    <w:rsid w:val="006230AB"/>
    <w:rsid w:val="0062329E"/>
    <w:rsid w:val="00624FC3"/>
    <w:rsid w:val="0062511E"/>
    <w:rsid w:val="00626114"/>
    <w:rsid w:val="00626658"/>
    <w:rsid w:val="006269FA"/>
    <w:rsid w:val="0062711C"/>
    <w:rsid w:val="00627E15"/>
    <w:rsid w:val="00627E45"/>
    <w:rsid w:val="00627E47"/>
    <w:rsid w:val="00630CAF"/>
    <w:rsid w:val="0063158B"/>
    <w:rsid w:val="006324FF"/>
    <w:rsid w:val="006326B2"/>
    <w:rsid w:val="00634373"/>
    <w:rsid w:val="006345A4"/>
    <w:rsid w:val="00635C1E"/>
    <w:rsid w:val="006369EC"/>
    <w:rsid w:val="006404AC"/>
    <w:rsid w:val="00640B56"/>
    <w:rsid w:val="0064185D"/>
    <w:rsid w:val="00642DF7"/>
    <w:rsid w:val="006435DD"/>
    <w:rsid w:val="006437A2"/>
    <w:rsid w:val="00643DCA"/>
    <w:rsid w:val="00645965"/>
    <w:rsid w:val="00645E77"/>
    <w:rsid w:val="0064672D"/>
    <w:rsid w:val="00650218"/>
    <w:rsid w:val="0065115D"/>
    <w:rsid w:val="0065150B"/>
    <w:rsid w:val="00651862"/>
    <w:rsid w:val="00651F19"/>
    <w:rsid w:val="00652504"/>
    <w:rsid w:val="006528B6"/>
    <w:rsid w:val="00652AF2"/>
    <w:rsid w:val="0065303F"/>
    <w:rsid w:val="00653E9E"/>
    <w:rsid w:val="00653F47"/>
    <w:rsid w:val="006547AA"/>
    <w:rsid w:val="00655251"/>
    <w:rsid w:val="00655A05"/>
    <w:rsid w:val="00656564"/>
    <w:rsid w:val="006575D6"/>
    <w:rsid w:val="00657DA9"/>
    <w:rsid w:val="006603C0"/>
    <w:rsid w:val="0066056B"/>
    <w:rsid w:val="006614EF"/>
    <w:rsid w:val="0066171B"/>
    <w:rsid w:val="0066255D"/>
    <w:rsid w:val="00662E2D"/>
    <w:rsid w:val="00663B55"/>
    <w:rsid w:val="00663DE2"/>
    <w:rsid w:val="00664647"/>
    <w:rsid w:val="00665003"/>
    <w:rsid w:val="00665BE8"/>
    <w:rsid w:val="0066686A"/>
    <w:rsid w:val="00666D40"/>
    <w:rsid w:val="006712BF"/>
    <w:rsid w:val="0067219E"/>
    <w:rsid w:val="00672C4D"/>
    <w:rsid w:val="00672F52"/>
    <w:rsid w:val="0067372C"/>
    <w:rsid w:val="006748D1"/>
    <w:rsid w:val="00676F87"/>
    <w:rsid w:val="00680426"/>
    <w:rsid w:val="00680643"/>
    <w:rsid w:val="00680803"/>
    <w:rsid w:val="0068181E"/>
    <w:rsid w:val="00681898"/>
    <w:rsid w:val="00681AF8"/>
    <w:rsid w:val="006820AA"/>
    <w:rsid w:val="00682177"/>
    <w:rsid w:val="0068260C"/>
    <w:rsid w:val="00684A1B"/>
    <w:rsid w:val="00684C4C"/>
    <w:rsid w:val="00684EDF"/>
    <w:rsid w:val="00685105"/>
    <w:rsid w:val="006851B5"/>
    <w:rsid w:val="0068572D"/>
    <w:rsid w:val="006866EA"/>
    <w:rsid w:val="00686E4B"/>
    <w:rsid w:val="00687055"/>
    <w:rsid w:val="0069075C"/>
    <w:rsid w:val="00690F22"/>
    <w:rsid w:val="0069140B"/>
    <w:rsid w:val="00691C3C"/>
    <w:rsid w:val="006926CC"/>
    <w:rsid w:val="0069404F"/>
    <w:rsid w:val="006951BE"/>
    <w:rsid w:val="00695CEE"/>
    <w:rsid w:val="00696135"/>
    <w:rsid w:val="006972DC"/>
    <w:rsid w:val="006973A1"/>
    <w:rsid w:val="006A025C"/>
    <w:rsid w:val="006A0943"/>
    <w:rsid w:val="006A0FBD"/>
    <w:rsid w:val="006A345C"/>
    <w:rsid w:val="006A36B6"/>
    <w:rsid w:val="006A46A9"/>
    <w:rsid w:val="006A5179"/>
    <w:rsid w:val="006A62BB"/>
    <w:rsid w:val="006A65A3"/>
    <w:rsid w:val="006A6629"/>
    <w:rsid w:val="006A758A"/>
    <w:rsid w:val="006A7708"/>
    <w:rsid w:val="006B0260"/>
    <w:rsid w:val="006B0C93"/>
    <w:rsid w:val="006B2330"/>
    <w:rsid w:val="006B2660"/>
    <w:rsid w:val="006B2A2B"/>
    <w:rsid w:val="006B37C4"/>
    <w:rsid w:val="006B392E"/>
    <w:rsid w:val="006B429A"/>
    <w:rsid w:val="006B4A5F"/>
    <w:rsid w:val="006B55DD"/>
    <w:rsid w:val="006B5D22"/>
    <w:rsid w:val="006B773F"/>
    <w:rsid w:val="006C092B"/>
    <w:rsid w:val="006C0E4A"/>
    <w:rsid w:val="006C146E"/>
    <w:rsid w:val="006C14F4"/>
    <w:rsid w:val="006C1C08"/>
    <w:rsid w:val="006C2DCA"/>
    <w:rsid w:val="006C33A6"/>
    <w:rsid w:val="006C42C7"/>
    <w:rsid w:val="006C4D7F"/>
    <w:rsid w:val="006C629F"/>
    <w:rsid w:val="006C63E3"/>
    <w:rsid w:val="006C669F"/>
    <w:rsid w:val="006C66A8"/>
    <w:rsid w:val="006C6C57"/>
    <w:rsid w:val="006D01AD"/>
    <w:rsid w:val="006D0320"/>
    <w:rsid w:val="006D0C6C"/>
    <w:rsid w:val="006D0FA1"/>
    <w:rsid w:val="006D24EA"/>
    <w:rsid w:val="006D3FA2"/>
    <w:rsid w:val="006D7143"/>
    <w:rsid w:val="006D779F"/>
    <w:rsid w:val="006E0481"/>
    <w:rsid w:val="006E08CD"/>
    <w:rsid w:val="006E0F86"/>
    <w:rsid w:val="006E12B3"/>
    <w:rsid w:val="006E2B38"/>
    <w:rsid w:val="006E2E46"/>
    <w:rsid w:val="006E4E2A"/>
    <w:rsid w:val="006E64C5"/>
    <w:rsid w:val="006E6A67"/>
    <w:rsid w:val="006E71D0"/>
    <w:rsid w:val="006E7207"/>
    <w:rsid w:val="006E75DE"/>
    <w:rsid w:val="006F0191"/>
    <w:rsid w:val="006F228E"/>
    <w:rsid w:val="006F319B"/>
    <w:rsid w:val="006F3367"/>
    <w:rsid w:val="006F45A6"/>
    <w:rsid w:val="006F5348"/>
    <w:rsid w:val="006F6099"/>
    <w:rsid w:val="006F67DF"/>
    <w:rsid w:val="006F6CD0"/>
    <w:rsid w:val="006F76B0"/>
    <w:rsid w:val="00700A46"/>
    <w:rsid w:val="00700FB3"/>
    <w:rsid w:val="007018B7"/>
    <w:rsid w:val="00702484"/>
    <w:rsid w:val="0070518C"/>
    <w:rsid w:val="00705FCA"/>
    <w:rsid w:val="00706EB3"/>
    <w:rsid w:val="0070781E"/>
    <w:rsid w:val="007079E3"/>
    <w:rsid w:val="007106CE"/>
    <w:rsid w:val="00710BA0"/>
    <w:rsid w:val="00710CBD"/>
    <w:rsid w:val="00713BB9"/>
    <w:rsid w:val="00713E1E"/>
    <w:rsid w:val="0071541D"/>
    <w:rsid w:val="00715C8B"/>
    <w:rsid w:val="0071623A"/>
    <w:rsid w:val="0071650D"/>
    <w:rsid w:val="0071695D"/>
    <w:rsid w:val="0072050E"/>
    <w:rsid w:val="007210B1"/>
    <w:rsid w:val="007211AF"/>
    <w:rsid w:val="00721313"/>
    <w:rsid w:val="0072159C"/>
    <w:rsid w:val="007223D4"/>
    <w:rsid w:val="007234CF"/>
    <w:rsid w:val="00723BA4"/>
    <w:rsid w:val="00724A3F"/>
    <w:rsid w:val="0072698D"/>
    <w:rsid w:val="00727FFB"/>
    <w:rsid w:val="007302C0"/>
    <w:rsid w:val="007304A4"/>
    <w:rsid w:val="007328DE"/>
    <w:rsid w:val="007334A4"/>
    <w:rsid w:val="00734D4C"/>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1527"/>
    <w:rsid w:val="00752563"/>
    <w:rsid w:val="00752CE0"/>
    <w:rsid w:val="00752FB0"/>
    <w:rsid w:val="0075350D"/>
    <w:rsid w:val="00753968"/>
    <w:rsid w:val="00753E3F"/>
    <w:rsid w:val="00754E97"/>
    <w:rsid w:val="00755F85"/>
    <w:rsid w:val="0075731C"/>
    <w:rsid w:val="007575E7"/>
    <w:rsid w:val="00760A93"/>
    <w:rsid w:val="00761DDB"/>
    <w:rsid w:val="00762DBB"/>
    <w:rsid w:val="00763A0A"/>
    <w:rsid w:val="00764BF1"/>
    <w:rsid w:val="00765F92"/>
    <w:rsid w:val="00766B0F"/>
    <w:rsid w:val="00766BE7"/>
    <w:rsid w:val="00766C0B"/>
    <w:rsid w:val="007678EF"/>
    <w:rsid w:val="00770A2C"/>
    <w:rsid w:val="00771502"/>
    <w:rsid w:val="00771B96"/>
    <w:rsid w:val="007735EF"/>
    <w:rsid w:val="007740A3"/>
    <w:rsid w:val="00774889"/>
    <w:rsid w:val="00774B39"/>
    <w:rsid w:val="00774B58"/>
    <w:rsid w:val="00774C14"/>
    <w:rsid w:val="007765A5"/>
    <w:rsid w:val="0077696E"/>
    <w:rsid w:val="00777A3C"/>
    <w:rsid w:val="00777BA3"/>
    <w:rsid w:val="00780E2F"/>
    <w:rsid w:val="00780E7B"/>
    <w:rsid w:val="0078104D"/>
    <w:rsid w:val="00781061"/>
    <w:rsid w:val="007815DD"/>
    <w:rsid w:val="0078163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6534"/>
    <w:rsid w:val="007A6649"/>
    <w:rsid w:val="007A6ACC"/>
    <w:rsid w:val="007A6CA4"/>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BB5"/>
    <w:rsid w:val="007B65BD"/>
    <w:rsid w:val="007B6D43"/>
    <w:rsid w:val="007B6D46"/>
    <w:rsid w:val="007B7031"/>
    <w:rsid w:val="007B76D8"/>
    <w:rsid w:val="007B7A10"/>
    <w:rsid w:val="007B7F39"/>
    <w:rsid w:val="007C0373"/>
    <w:rsid w:val="007C04E8"/>
    <w:rsid w:val="007C0D5E"/>
    <w:rsid w:val="007C11E6"/>
    <w:rsid w:val="007C2598"/>
    <w:rsid w:val="007C44A5"/>
    <w:rsid w:val="007C4B88"/>
    <w:rsid w:val="007C6E13"/>
    <w:rsid w:val="007C7573"/>
    <w:rsid w:val="007C7C18"/>
    <w:rsid w:val="007D032A"/>
    <w:rsid w:val="007D15B4"/>
    <w:rsid w:val="007D1E19"/>
    <w:rsid w:val="007D258D"/>
    <w:rsid w:val="007D2F96"/>
    <w:rsid w:val="007D39FD"/>
    <w:rsid w:val="007D3C96"/>
    <w:rsid w:val="007D46AD"/>
    <w:rsid w:val="007D4B85"/>
    <w:rsid w:val="007D59AB"/>
    <w:rsid w:val="007D5BE8"/>
    <w:rsid w:val="007D6E0E"/>
    <w:rsid w:val="007D6F21"/>
    <w:rsid w:val="007D72E5"/>
    <w:rsid w:val="007E05D8"/>
    <w:rsid w:val="007E14FA"/>
    <w:rsid w:val="007E17BF"/>
    <w:rsid w:val="007E3C0F"/>
    <w:rsid w:val="007E42D3"/>
    <w:rsid w:val="007E4CFB"/>
    <w:rsid w:val="007E4D1E"/>
    <w:rsid w:val="007E7432"/>
    <w:rsid w:val="007E7962"/>
    <w:rsid w:val="007F132C"/>
    <w:rsid w:val="007F1CC3"/>
    <w:rsid w:val="007F28C0"/>
    <w:rsid w:val="007F2A23"/>
    <w:rsid w:val="007F4459"/>
    <w:rsid w:val="007F54FA"/>
    <w:rsid w:val="007F5CF2"/>
    <w:rsid w:val="007F646F"/>
    <w:rsid w:val="007F7164"/>
    <w:rsid w:val="007F7629"/>
    <w:rsid w:val="007F77F6"/>
    <w:rsid w:val="00801549"/>
    <w:rsid w:val="008028E8"/>
    <w:rsid w:val="00802C39"/>
    <w:rsid w:val="00802DC1"/>
    <w:rsid w:val="00802E3F"/>
    <w:rsid w:val="008049B2"/>
    <w:rsid w:val="00805ABE"/>
    <w:rsid w:val="00806568"/>
    <w:rsid w:val="00806F1D"/>
    <w:rsid w:val="00810751"/>
    <w:rsid w:val="00810967"/>
    <w:rsid w:val="00810F1C"/>
    <w:rsid w:val="00811AC3"/>
    <w:rsid w:val="0081221B"/>
    <w:rsid w:val="00812E02"/>
    <w:rsid w:val="00812F7A"/>
    <w:rsid w:val="008136F3"/>
    <w:rsid w:val="008139B8"/>
    <w:rsid w:val="00813C15"/>
    <w:rsid w:val="008141A2"/>
    <w:rsid w:val="0081633B"/>
    <w:rsid w:val="0082050E"/>
    <w:rsid w:val="00820BF3"/>
    <w:rsid w:val="008224AD"/>
    <w:rsid w:val="00822B3E"/>
    <w:rsid w:val="00823026"/>
    <w:rsid w:val="00823BD9"/>
    <w:rsid w:val="00825D44"/>
    <w:rsid w:val="00825FC0"/>
    <w:rsid w:val="008266B9"/>
    <w:rsid w:val="00826CC9"/>
    <w:rsid w:val="00826DA4"/>
    <w:rsid w:val="008271BF"/>
    <w:rsid w:val="00827CCF"/>
    <w:rsid w:val="00831DC5"/>
    <w:rsid w:val="00831E29"/>
    <w:rsid w:val="00831F49"/>
    <w:rsid w:val="00832985"/>
    <w:rsid w:val="00832EC2"/>
    <w:rsid w:val="008335C5"/>
    <w:rsid w:val="008339B4"/>
    <w:rsid w:val="00834125"/>
    <w:rsid w:val="008357A3"/>
    <w:rsid w:val="008362A7"/>
    <w:rsid w:val="008372B4"/>
    <w:rsid w:val="008375B2"/>
    <w:rsid w:val="008402CA"/>
    <w:rsid w:val="00840DD5"/>
    <w:rsid w:val="00840F84"/>
    <w:rsid w:val="0084253C"/>
    <w:rsid w:val="00843B4E"/>
    <w:rsid w:val="00843D75"/>
    <w:rsid w:val="00844C7E"/>
    <w:rsid w:val="008460A6"/>
    <w:rsid w:val="0084689E"/>
    <w:rsid w:val="008468B6"/>
    <w:rsid w:val="00847975"/>
    <w:rsid w:val="00847F09"/>
    <w:rsid w:val="0085038E"/>
    <w:rsid w:val="00850CA2"/>
    <w:rsid w:val="00851D5D"/>
    <w:rsid w:val="00851FCB"/>
    <w:rsid w:val="008523CF"/>
    <w:rsid w:val="00854480"/>
    <w:rsid w:val="00855163"/>
    <w:rsid w:val="00855AF0"/>
    <w:rsid w:val="00855B37"/>
    <w:rsid w:val="00855B61"/>
    <w:rsid w:val="00855BE9"/>
    <w:rsid w:val="00855ED1"/>
    <w:rsid w:val="00856755"/>
    <w:rsid w:val="00856C6B"/>
    <w:rsid w:val="00857C0C"/>
    <w:rsid w:val="00857C3F"/>
    <w:rsid w:val="0086000F"/>
    <w:rsid w:val="00860F05"/>
    <w:rsid w:val="00860FAA"/>
    <w:rsid w:val="0086105E"/>
    <w:rsid w:val="008612C5"/>
    <w:rsid w:val="008613CC"/>
    <w:rsid w:val="00861A65"/>
    <w:rsid w:val="00861DDE"/>
    <w:rsid w:val="0086360E"/>
    <w:rsid w:val="00863D27"/>
    <w:rsid w:val="00864DED"/>
    <w:rsid w:val="00865251"/>
    <w:rsid w:val="0086568A"/>
    <w:rsid w:val="00866A45"/>
    <w:rsid w:val="008670AC"/>
    <w:rsid w:val="00867499"/>
    <w:rsid w:val="00867AC8"/>
    <w:rsid w:val="00867FEB"/>
    <w:rsid w:val="00870404"/>
    <w:rsid w:val="00870CBE"/>
    <w:rsid w:val="008716FD"/>
    <w:rsid w:val="00871ED8"/>
    <w:rsid w:val="00871F1F"/>
    <w:rsid w:val="00872966"/>
    <w:rsid w:val="00872B21"/>
    <w:rsid w:val="00872DF4"/>
    <w:rsid w:val="00874B9F"/>
    <w:rsid w:val="008750E2"/>
    <w:rsid w:val="00875322"/>
    <w:rsid w:val="008764DA"/>
    <w:rsid w:val="008766C6"/>
    <w:rsid w:val="008769B6"/>
    <w:rsid w:val="00876F06"/>
    <w:rsid w:val="008775BC"/>
    <w:rsid w:val="00877694"/>
    <w:rsid w:val="00877DB3"/>
    <w:rsid w:val="008800D8"/>
    <w:rsid w:val="00880234"/>
    <w:rsid w:val="008804B8"/>
    <w:rsid w:val="008809DD"/>
    <w:rsid w:val="00880D10"/>
    <w:rsid w:val="00882073"/>
    <w:rsid w:val="008835D3"/>
    <w:rsid w:val="008836F6"/>
    <w:rsid w:val="00883A52"/>
    <w:rsid w:val="00883D4A"/>
    <w:rsid w:val="00884183"/>
    <w:rsid w:val="00884CB7"/>
    <w:rsid w:val="00885E7D"/>
    <w:rsid w:val="00891850"/>
    <w:rsid w:val="0089190D"/>
    <w:rsid w:val="00891AFB"/>
    <w:rsid w:val="00892C0A"/>
    <w:rsid w:val="00892E2F"/>
    <w:rsid w:val="00894D3E"/>
    <w:rsid w:val="008966EA"/>
    <w:rsid w:val="00896BA0"/>
    <w:rsid w:val="00896C18"/>
    <w:rsid w:val="00897A73"/>
    <w:rsid w:val="008A0422"/>
    <w:rsid w:val="008A0A1B"/>
    <w:rsid w:val="008A2AC6"/>
    <w:rsid w:val="008A2C2F"/>
    <w:rsid w:val="008A464C"/>
    <w:rsid w:val="008A531F"/>
    <w:rsid w:val="008A53AC"/>
    <w:rsid w:val="008A5453"/>
    <w:rsid w:val="008A689D"/>
    <w:rsid w:val="008B05CC"/>
    <w:rsid w:val="008B08BA"/>
    <w:rsid w:val="008B0DB7"/>
    <w:rsid w:val="008B0E7D"/>
    <w:rsid w:val="008B14F9"/>
    <w:rsid w:val="008B2301"/>
    <w:rsid w:val="008B3A05"/>
    <w:rsid w:val="008B3CF3"/>
    <w:rsid w:val="008B597B"/>
    <w:rsid w:val="008B5D1A"/>
    <w:rsid w:val="008B5E4E"/>
    <w:rsid w:val="008B636D"/>
    <w:rsid w:val="008B6497"/>
    <w:rsid w:val="008B70A9"/>
    <w:rsid w:val="008B7694"/>
    <w:rsid w:val="008C0249"/>
    <w:rsid w:val="008C1C30"/>
    <w:rsid w:val="008C1C55"/>
    <w:rsid w:val="008C1CDD"/>
    <w:rsid w:val="008C297D"/>
    <w:rsid w:val="008C53E3"/>
    <w:rsid w:val="008C5F7A"/>
    <w:rsid w:val="008C6367"/>
    <w:rsid w:val="008C68CA"/>
    <w:rsid w:val="008C74B8"/>
    <w:rsid w:val="008D0454"/>
    <w:rsid w:val="008D1736"/>
    <w:rsid w:val="008D2EB0"/>
    <w:rsid w:val="008D3DFC"/>
    <w:rsid w:val="008D4A61"/>
    <w:rsid w:val="008D62C1"/>
    <w:rsid w:val="008D639D"/>
    <w:rsid w:val="008D7C38"/>
    <w:rsid w:val="008D7C6F"/>
    <w:rsid w:val="008E00F2"/>
    <w:rsid w:val="008E153A"/>
    <w:rsid w:val="008E1DAF"/>
    <w:rsid w:val="008E2701"/>
    <w:rsid w:val="008E29B1"/>
    <w:rsid w:val="008E2E34"/>
    <w:rsid w:val="008E2EE2"/>
    <w:rsid w:val="008E35CD"/>
    <w:rsid w:val="008E4DCF"/>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7938"/>
    <w:rsid w:val="0090046E"/>
    <w:rsid w:val="00900885"/>
    <w:rsid w:val="0090166A"/>
    <w:rsid w:val="00901B3A"/>
    <w:rsid w:val="009022AA"/>
    <w:rsid w:val="0090270C"/>
    <w:rsid w:val="00902DE8"/>
    <w:rsid w:val="00903475"/>
    <w:rsid w:val="00903A7B"/>
    <w:rsid w:val="00903BC1"/>
    <w:rsid w:val="009045A6"/>
    <w:rsid w:val="009056B2"/>
    <w:rsid w:val="00905B2B"/>
    <w:rsid w:val="0090619A"/>
    <w:rsid w:val="0090637C"/>
    <w:rsid w:val="00906D5C"/>
    <w:rsid w:val="009071A0"/>
    <w:rsid w:val="009100A4"/>
    <w:rsid w:val="00910945"/>
    <w:rsid w:val="009116A5"/>
    <w:rsid w:val="00911D65"/>
    <w:rsid w:val="00912F83"/>
    <w:rsid w:val="0091434B"/>
    <w:rsid w:val="00914388"/>
    <w:rsid w:val="00914BB2"/>
    <w:rsid w:val="00914F76"/>
    <w:rsid w:val="00915376"/>
    <w:rsid w:val="00916473"/>
    <w:rsid w:val="00916597"/>
    <w:rsid w:val="00916B74"/>
    <w:rsid w:val="00917A1B"/>
    <w:rsid w:val="00917A9E"/>
    <w:rsid w:val="00917B77"/>
    <w:rsid w:val="009213A6"/>
    <w:rsid w:val="00921EE9"/>
    <w:rsid w:val="00922025"/>
    <w:rsid w:val="00924615"/>
    <w:rsid w:val="00924F09"/>
    <w:rsid w:val="00924F8F"/>
    <w:rsid w:val="00925AA4"/>
    <w:rsid w:val="00926F77"/>
    <w:rsid w:val="00927190"/>
    <w:rsid w:val="00927A09"/>
    <w:rsid w:val="00930A5E"/>
    <w:rsid w:val="00931369"/>
    <w:rsid w:val="0093150A"/>
    <w:rsid w:val="00931941"/>
    <w:rsid w:val="00932FBB"/>
    <w:rsid w:val="009330B1"/>
    <w:rsid w:val="009335A7"/>
    <w:rsid w:val="009337A6"/>
    <w:rsid w:val="00933C88"/>
    <w:rsid w:val="00934910"/>
    <w:rsid w:val="00934F92"/>
    <w:rsid w:val="00935281"/>
    <w:rsid w:val="0093544A"/>
    <w:rsid w:val="0093581D"/>
    <w:rsid w:val="0093591D"/>
    <w:rsid w:val="009367DB"/>
    <w:rsid w:val="00936805"/>
    <w:rsid w:val="0093751E"/>
    <w:rsid w:val="00937548"/>
    <w:rsid w:val="009376D4"/>
    <w:rsid w:val="0094239F"/>
    <w:rsid w:val="00942753"/>
    <w:rsid w:val="00942BA9"/>
    <w:rsid w:val="00942F71"/>
    <w:rsid w:val="009437DB"/>
    <w:rsid w:val="00943F51"/>
    <w:rsid w:val="00944A51"/>
    <w:rsid w:val="00945275"/>
    <w:rsid w:val="0094576D"/>
    <w:rsid w:val="00945B63"/>
    <w:rsid w:val="0094697D"/>
    <w:rsid w:val="00947581"/>
    <w:rsid w:val="0094784E"/>
    <w:rsid w:val="00950CC2"/>
    <w:rsid w:val="0095109C"/>
    <w:rsid w:val="009512C3"/>
    <w:rsid w:val="0095417C"/>
    <w:rsid w:val="00954EBC"/>
    <w:rsid w:val="00954F76"/>
    <w:rsid w:val="00955B70"/>
    <w:rsid w:val="00955C23"/>
    <w:rsid w:val="00955F49"/>
    <w:rsid w:val="0095677A"/>
    <w:rsid w:val="00957200"/>
    <w:rsid w:val="009575F9"/>
    <w:rsid w:val="00957A24"/>
    <w:rsid w:val="0096088C"/>
    <w:rsid w:val="00961DEF"/>
    <w:rsid w:val="00962625"/>
    <w:rsid w:val="00962CC9"/>
    <w:rsid w:val="0096315D"/>
    <w:rsid w:val="00963748"/>
    <w:rsid w:val="00963D86"/>
    <w:rsid w:val="0096469E"/>
    <w:rsid w:val="00964B03"/>
    <w:rsid w:val="00965C44"/>
    <w:rsid w:val="00965F5D"/>
    <w:rsid w:val="009666D7"/>
    <w:rsid w:val="009668F6"/>
    <w:rsid w:val="00966B24"/>
    <w:rsid w:val="00967E6E"/>
    <w:rsid w:val="009701AF"/>
    <w:rsid w:val="0097131D"/>
    <w:rsid w:val="00971B58"/>
    <w:rsid w:val="00972774"/>
    <w:rsid w:val="00972B1C"/>
    <w:rsid w:val="00973E04"/>
    <w:rsid w:val="00973E8E"/>
    <w:rsid w:val="00974DBA"/>
    <w:rsid w:val="009754D6"/>
    <w:rsid w:val="009775ED"/>
    <w:rsid w:val="009778BA"/>
    <w:rsid w:val="00977A7B"/>
    <w:rsid w:val="0098025B"/>
    <w:rsid w:val="00981283"/>
    <w:rsid w:val="00981A1B"/>
    <w:rsid w:val="00981DE8"/>
    <w:rsid w:val="00984036"/>
    <w:rsid w:val="0098448B"/>
    <w:rsid w:val="00984D89"/>
    <w:rsid w:val="009857D5"/>
    <w:rsid w:val="00985ED1"/>
    <w:rsid w:val="00986F61"/>
    <w:rsid w:val="009870BA"/>
    <w:rsid w:val="009901FD"/>
    <w:rsid w:val="00990A64"/>
    <w:rsid w:val="0099317C"/>
    <w:rsid w:val="00993797"/>
    <w:rsid w:val="00993820"/>
    <w:rsid w:val="0099475F"/>
    <w:rsid w:val="00994B2F"/>
    <w:rsid w:val="00995636"/>
    <w:rsid w:val="00995902"/>
    <w:rsid w:val="00996032"/>
    <w:rsid w:val="009964A4"/>
    <w:rsid w:val="00996837"/>
    <w:rsid w:val="00996ADD"/>
    <w:rsid w:val="00997249"/>
    <w:rsid w:val="0099790C"/>
    <w:rsid w:val="009A06CD"/>
    <w:rsid w:val="009A095F"/>
    <w:rsid w:val="009A0AE4"/>
    <w:rsid w:val="009A14E6"/>
    <w:rsid w:val="009A159B"/>
    <w:rsid w:val="009A22C3"/>
    <w:rsid w:val="009A22CC"/>
    <w:rsid w:val="009A28E0"/>
    <w:rsid w:val="009A3FD0"/>
    <w:rsid w:val="009A4542"/>
    <w:rsid w:val="009A499F"/>
    <w:rsid w:val="009A4BDD"/>
    <w:rsid w:val="009A5254"/>
    <w:rsid w:val="009A57C7"/>
    <w:rsid w:val="009A7A5D"/>
    <w:rsid w:val="009B06EE"/>
    <w:rsid w:val="009B1013"/>
    <w:rsid w:val="009B17FB"/>
    <w:rsid w:val="009B2864"/>
    <w:rsid w:val="009B298F"/>
    <w:rsid w:val="009B30B2"/>
    <w:rsid w:val="009B3726"/>
    <w:rsid w:val="009B40C4"/>
    <w:rsid w:val="009B4338"/>
    <w:rsid w:val="009B4596"/>
    <w:rsid w:val="009B5700"/>
    <w:rsid w:val="009B5943"/>
    <w:rsid w:val="009B697A"/>
    <w:rsid w:val="009B6AD2"/>
    <w:rsid w:val="009B77E6"/>
    <w:rsid w:val="009C0515"/>
    <w:rsid w:val="009C1581"/>
    <w:rsid w:val="009C3C4E"/>
    <w:rsid w:val="009C4638"/>
    <w:rsid w:val="009C4F62"/>
    <w:rsid w:val="009C6196"/>
    <w:rsid w:val="009C6770"/>
    <w:rsid w:val="009C6B99"/>
    <w:rsid w:val="009C6CE7"/>
    <w:rsid w:val="009C757C"/>
    <w:rsid w:val="009D071D"/>
    <w:rsid w:val="009D102A"/>
    <w:rsid w:val="009D1A55"/>
    <w:rsid w:val="009D24D1"/>
    <w:rsid w:val="009D2E8F"/>
    <w:rsid w:val="009D4932"/>
    <w:rsid w:val="009D501B"/>
    <w:rsid w:val="009D51EB"/>
    <w:rsid w:val="009D5238"/>
    <w:rsid w:val="009D65DE"/>
    <w:rsid w:val="009D6FF2"/>
    <w:rsid w:val="009E0E6F"/>
    <w:rsid w:val="009E1464"/>
    <w:rsid w:val="009E22F3"/>
    <w:rsid w:val="009E28DE"/>
    <w:rsid w:val="009E373C"/>
    <w:rsid w:val="009E387E"/>
    <w:rsid w:val="009E3BF6"/>
    <w:rsid w:val="009E3CB4"/>
    <w:rsid w:val="009E4225"/>
    <w:rsid w:val="009E440F"/>
    <w:rsid w:val="009E4E79"/>
    <w:rsid w:val="009E4F75"/>
    <w:rsid w:val="009E518B"/>
    <w:rsid w:val="009E55D6"/>
    <w:rsid w:val="009E5BA1"/>
    <w:rsid w:val="009E5DFB"/>
    <w:rsid w:val="009E5EBC"/>
    <w:rsid w:val="009E61D7"/>
    <w:rsid w:val="009E722D"/>
    <w:rsid w:val="009E731C"/>
    <w:rsid w:val="009E7665"/>
    <w:rsid w:val="009E7BCE"/>
    <w:rsid w:val="009F0062"/>
    <w:rsid w:val="009F0E3A"/>
    <w:rsid w:val="009F17B7"/>
    <w:rsid w:val="009F3208"/>
    <w:rsid w:val="009F48DF"/>
    <w:rsid w:val="009F4CBD"/>
    <w:rsid w:val="009F6197"/>
    <w:rsid w:val="009F63DC"/>
    <w:rsid w:val="009F6433"/>
    <w:rsid w:val="00A020F7"/>
    <w:rsid w:val="00A02E1B"/>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4FD6"/>
    <w:rsid w:val="00A25719"/>
    <w:rsid w:val="00A25E32"/>
    <w:rsid w:val="00A26190"/>
    <w:rsid w:val="00A26B8C"/>
    <w:rsid w:val="00A26DA3"/>
    <w:rsid w:val="00A30B63"/>
    <w:rsid w:val="00A31E20"/>
    <w:rsid w:val="00A32CC2"/>
    <w:rsid w:val="00A32F74"/>
    <w:rsid w:val="00A330FD"/>
    <w:rsid w:val="00A335E8"/>
    <w:rsid w:val="00A33F70"/>
    <w:rsid w:val="00A3455A"/>
    <w:rsid w:val="00A35C63"/>
    <w:rsid w:val="00A35FBB"/>
    <w:rsid w:val="00A362A4"/>
    <w:rsid w:val="00A36896"/>
    <w:rsid w:val="00A36EDB"/>
    <w:rsid w:val="00A3754C"/>
    <w:rsid w:val="00A41307"/>
    <w:rsid w:val="00A416C4"/>
    <w:rsid w:val="00A41868"/>
    <w:rsid w:val="00A42EE0"/>
    <w:rsid w:val="00A44EC8"/>
    <w:rsid w:val="00A45981"/>
    <w:rsid w:val="00A46729"/>
    <w:rsid w:val="00A46DDA"/>
    <w:rsid w:val="00A47213"/>
    <w:rsid w:val="00A47455"/>
    <w:rsid w:val="00A47CF8"/>
    <w:rsid w:val="00A5062F"/>
    <w:rsid w:val="00A50FD8"/>
    <w:rsid w:val="00A515ED"/>
    <w:rsid w:val="00A525F2"/>
    <w:rsid w:val="00A52A8F"/>
    <w:rsid w:val="00A52C6F"/>
    <w:rsid w:val="00A563FE"/>
    <w:rsid w:val="00A607A8"/>
    <w:rsid w:val="00A61A6D"/>
    <w:rsid w:val="00A61A8E"/>
    <w:rsid w:val="00A6246A"/>
    <w:rsid w:val="00A63E4A"/>
    <w:rsid w:val="00A647CE"/>
    <w:rsid w:val="00A64966"/>
    <w:rsid w:val="00A652DB"/>
    <w:rsid w:val="00A65A21"/>
    <w:rsid w:val="00A66B24"/>
    <w:rsid w:val="00A67379"/>
    <w:rsid w:val="00A67798"/>
    <w:rsid w:val="00A70EE2"/>
    <w:rsid w:val="00A713B2"/>
    <w:rsid w:val="00A71B68"/>
    <w:rsid w:val="00A72425"/>
    <w:rsid w:val="00A72E1E"/>
    <w:rsid w:val="00A72F2B"/>
    <w:rsid w:val="00A7353A"/>
    <w:rsid w:val="00A737AE"/>
    <w:rsid w:val="00A74695"/>
    <w:rsid w:val="00A75146"/>
    <w:rsid w:val="00A7551B"/>
    <w:rsid w:val="00A7583F"/>
    <w:rsid w:val="00A76E88"/>
    <w:rsid w:val="00A77098"/>
    <w:rsid w:val="00A770B9"/>
    <w:rsid w:val="00A7762F"/>
    <w:rsid w:val="00A81FDC"/>
    <w:rsid w:val="00A82BA1"/>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4341"/>
    <w:rsid w:val="00A95161"/>
    <w:rsid w:val="00A96690"/>
    <w:rsid w:val="00A96A6D"/>
    <w:rsid w:val="00A974F1"/>
    <w:rsid w:val="00AA01A9"/>
    <w:rsid w:val="00AA24A6"/>
    <w:rsid w:val="00AA2750"/>
    <w:rsid w:val="00AA3800"/>
    <w:rsid w:val="00AA3F69"/>
    <w:rsid w:val="00AA4234"/>
    <w:rsid w:val="00AA547E"/>
    <w:rsid w:val="00AA6884"/>
    <w:rsid w:val="00AA697C"/>
    <w:rsid w:val="00AA7796"/>
    <w:rsid w:val="00AA785C"/>
    <w:rsid w:val="00AA7A34"/>
    <w:rsid w:val="00AB3118"/>
    <w:rsid w:val="00AB3A5E"/>
    <w:rsid w:val="00AB519D"/>
    <w:rsid w:val="00AB5A17"/>
    <w:rsid w:val="00AB626B"/>
    <w:rsid w:val="00AB75FE"/>
    <w:rsid w:val="00AB7BA3"/>
    <w:rsid w:val="00AC0685"/>
    <w:rsid w:val="00AC070E"/>
    <w:rsid w:val="00AC0834"/>
    <w:rsid w:val="00AC1054"/>
    <w:rsid w:val="00AC1235"/>
    <w:rsid w:val="00AC1B76"/>
    <w:rsid w:val="00AC2B20"/>
    <w:rsid w:val="00AC336B"/>
    <w:rsid w:val="00AC36EB"/>
    <w:rsid w:val="00AC3B60"/>
    <w:rsid w:val="00AC4933"/>
    <w:rsid w:val="00AC58D8"/>
    <w:rsid w:val="00AC5AA9"/>
    <w:rsid w:val="00AC5D63"/>
    <w:rsid w:val="00AC5DD1"/>
    <w:rsid w:val="00AC675C"/>
    <w:rsid w:val="00AC6BD2"/>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547"/>
    <w:rsid w:val="00AE38F5"/>
    <w:rsid w:val="00AE437C"/>
    <w:rsid w:val="00AE499F"/>
    <w:rsid w:val="00AE4BA7"/>
    <w:rsid w:val="00AE5501"/>
    <w:rsid w:val="00AE67B3"/>
    <w:rsid w:val="00AE6977"/>
    <w:rsid w:val="00AE7684"/>
    <w:rsid w:val="00AF0A30"/>
    <w:rsid w:val="00AF1085"/>
    <w:rsid w:val="00AF1AC4"/>
    <w:rsid w:val="00AF323B"/>
    <w:rsid w:val="00AF329A"/>
    <w:rsid w:val="00AF3368"/>
    <w:rsid w:val="00AF3D65"/>
    <w:rsid w:val="00AF51EA"/>
    <w:rsid w:val="00AF5E14"/>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415"/>
    <w:rsid w:val="00B1264D"/>
    <w:rsid w:val="00B1294D"/>
    <w:rsid w:val="00B136F0"/>
    <w:rsid w:val="00B13AFA"/>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31B9"/>
    <w:rsid w:val="00B23ACE"/>
    <w:rsid w:val="00B242D5"/>
    <w:rsid w:val="00B244F5"/>
    <w:rsid w:val="00B24F54"/>
    <w:rsid w:val="00B2517E"/>
    <w:rsid w:val="00B25F1E"/>
    <w:rsid w:val="00B2628D"/>
    <w:rsid w:val="00B26E5D"/>
    <w:rsid w:val="00B27600"/>
    <w:rsid w:val="00B27D52"/>
    <w:rsid w:val="00B27E5D"/>
    <w:rsid w:val="00B30045"/>
    <w:rsid w:val="00B300C4"/>
    <w:rsid w:val="00B3166D"/>
    <w:rsid w:val="00B3214F"/>
    <w:rsid w:val="00B32ECA"/>
    <w:rsid w:val="00B330DA"/>
    <w:rsid w:val="00B335BF"/>
    <w:rsid w:val="00B33E1A"/>
    <w:rsid w:val="00B33FC4"/>
    <w:rsid w:val="00B35051"/>
    <w:rsid w:val="00B3548F"/>
    <w:rsid w:val="00B355A7"/>
    <w:rsid w:val="00B35D34"/>
    <w:rsid w:val="00B36024"/>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51C04"/>
    <w:rsid w:val="00B51C36"/>
    <w:rsid w:val="00B51E6F"/>
    <w:rsid w:val="00B525CE"/>
    <w:rsid w:val="00B52881"/>
    <w:rsid w:val="00B52B6F"/>
    <w:rsid w:val="00B533F3"/>
    <w:rsid w:val="00B5388F"/>
    <w:rsid w:val="00B5485A"/>
    <w:rsid w:val="00B5485F"/>
    <w:rsid w:val="00B55133"/>
    <w:rsid w:val="00B5595D"/>
    <w:rsid w:val="00B56382"/>
    <w:rsid w:val="00B5696F"/>
    <w:rsid w:val="00B56BF2"/>
    <w:rsid w:val="00B57259"/>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6EEC"/>
    <w:rsid w:val="00B67036"/>
    <w:rsid w:val="00B70497"/>
    <w:rsid w:val="00B712C5"/>
    <w:rsid w:val="00B714FC"/>
    <w:rsid w:val="00B720F3"/>
    <w:rsid w:val="00B728F7"/>
    <w:rsid w:val="00B7449D"/>
    <w:rsid w:val="00B744FF"/>
    <w:rsid w:val="00B74AD2"/>
    <w:rsid w:val="00B74DF7"/>
    <w:rsid w:val="00B769F4"/>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6024"/>
    <w:rsid w:val="00B8744C"/>
    <w:rsid w:val="00B9019E"/>
    <w:rsid w:val="00B92762"/>
    <w:rsid w:val="00B92BE0"/>
    <w:rsid w:val="00B93062"/>
    <w:rsid w:val="00B9428F"/>
    <w:rsid w:val="00B9486B"/>
    <w:rsid w:val="00B94BBF"/>
    <w:rsid w:val="00B951D9"/>
    <w:rsid w:val="00B958B8"/>
    <w:rsid w:val="00B9591D"/>
    <w:rsid w:val="00B95982"/>
    <w:rsid w:val="00B95E82"/>
    <w:rsid w:val="00B96622"/>
    <w:rsid w:val="00B96C32"/>
    <w:rsid w:val="00B96D72"/>
    <w:rsid w:val="00BA0B0D"/>
    <w:rsid w:val="00BA159D"/>
    <w:rsid w:val="00BA2051"/>
    <w:rsid w:val="00BA3FBB"/>
    <w:rsid w:val="00BA4133"/>
    <w:rsid w:val="00BA46BA"/>
    <w:rsid w:val="00BA49F3"/>
    <w:rsid w:val="00BA5867"/>
    <w:rsid w:val="00BA5C6A"/>
    <w:rsid w:val="00BA64C8"/>
    <w:rsid w:val="00BA65C8"/>
    <w:rsid w:val="00BA6BB6"/>
    <w:rsid w:val="00BA7111"/>
    <w:rsid w:val="00BB1977"/>
    <w:rsid w:val="00BB1F52"/>
    <w:rsid w:val="00BB2954"/>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AB7"/>
    <w:rsid w:val="00BD5C1D"/>
    <w:rsid w:val="00BD618F"/>
    <w:rsid w:val="00BD63B3"/>
    <w:rsid w:val="00BD67C2"/>
    <w:rsid w:val="00BD6C3C"/>
    <w:rsid w:val="00BD7146"/>
    <w:rsid w:val="00BD78B1"/>
    <w:rsid w:val="00BE092B"/>
    <w:rsid w:val="00BE2167"/>
    <w:rsid w:val="00BE2842"/>
    <w:rsid w:val="00BE289F"/>
    <w:rsid w:val="00BE32C0"/>
    <w:rsid w:val="00BE339F"/>
    <w:rsid w:val="00BE4645"/>
    <w:rsid w:val="00BE4B1C"/>
    <w:rsid w:val="00BE4E86"/>
    <w:rsid w:val="00BF028E"/>
    <w:rsid w:val="00BF0DDA"/>
    <w:rsid w:val="00BF0F6F"/>
    <w:rsid w:val="00BF2991"/>
    <w:rsid w:val="00BF3104"/>
    <w:rsid w:val="00BF3C51"/>
    <w:rsid w:val="00BF4242"/>
    <w:rsid w:val="00BF653C"/>
    <w:rsid w:val="00BF65AF"/>
    <w:rsid w:val="00BF6D9F"/>
    <w:rsid w:val="00C014E2"/>
    <w:rsid w:val="00C015FC"/>
    <w:rsid w:val="00C018E8"/>
    <w:rsid w:val="00C01F43"/>
    <w:rsid w:val="00C02216"/>
    <w:rsid w:val="00C022EA"/>
    <w:rsid w:val="00C02ABF"/>
    <w:rsid w:val="00C03628"/>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44C"/>
    <w:rsid w:val="00C138FC"/>
    <w:rsid w:val="00C13AB9"/>
    <w:rsid w:val="00C14E36"/>
    <w:rsid w:val="00C16233"/>
    <w:rsid w:val="00C17D41"/>
    <w:rsid w:val="00C208CA"/>
    <w:rsid w:val="00C21D5E"/>
    <w:rsid w:val="00C21D90"/>
    <w:rsid w:val="00C221EE"/>
    <w:rsid w:val="00C227ED"/>
    <w:rsid w:val="00C22C77"/>
    <w:rsid w:val="00C22C96"/>
    <w:rsid w:val="00C240AF"/>
    <w:rsid w:val="00C24759"/>
    <w:rsid w:val="00C25434"/>
    <w:rsid w:val="00C27355"/>
    <w:rsid w:val="00C27500"/>
    <w:rsid w:val="00C27A1F"/>
    <w:rsid w:val="00C27AA8"/>
    <w:rsid w:val="00C30C3E"/>
    <w:rsid w:val="00C30E6E"/>
    <w:rsid w:val="00C30F69"/>
    <w:rsid w:val="00C31237"/>
    <w:rsid w:val="00C3270F"/>
    <w:rsid w:val="00C3373D"/>
    <w:rsid w:val="00C33A5E"/>
    <w:rsid w:val="00C33D32"/>
    <w:rsid w:val="00C35C61"/>
    <w:rsid w:val="00C406F3"/>
    <w:rsid w:val="00C409D3"/>
    <w:rsid w:val="00C40C06"/>
    <w:rsid w:val="00C4350B"/>
    <w:rsid w:val="00C4390C"/>
    <w:rsid w:val="00C439D0"/>
    <w:rsid w:val="00C43C25"/>
    <w:rsid w:val="00C442FE"/>
    <w:rsid w:val="00C45CAE"/>
    <w:rsid w:val="00C46933"/>
    <w:rsid w:val="00C47506"/>
    <w:rsid w:val="00C47AAE"/>
    <w:rsid w:val="00C47BF8"/>
    <w:rsid w:val="00C50513"/>
    <w:rsid w:val="00C5165E"/>
    <w:rsid w:val="00C521B4"/>
    <w:rsid w:val="00C521DC"/>
    <w:rsid w:val="00C524F4"/>
    <w:rsid w:val="00C52A73"/>
    <w:rsid w:val="00C53722"/>
    <w:rsid w:val="00C53D99"/>
    <w:rsid w:val="00C5400A"/>
    <w:rsid w:val="00C54104"/>
    <w:rsid w:val="00C565D2"/>
    <w:rsid w:val="00C569F2"/>
    <w:rsid w:val="00C577CE"/>
    <w:rsid w:val="00C57953"/>
    <w:rsid w:val="00C60F4D"/>
    <w:rsid w:val="00C619B7"/>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6059"/>
    <w:rsid w:val="00C664C1"/>
    <w:rsid w:val="00C666E8"/>
    <w:rsid w:val="00C672AF"/>
    <w:rsid w:val="00C672C0"/>
    <w:rsid w:val="00C706CA"/>
    <w:rsid w:val="00C707FB"/>
    <w:rsid w:val="00C70DDA"/>
    <w:rsid w:val="00C7127D"/>
    <w:rsid w:val="00C71CB5"/>
    <w:rsid w:val="00C72E8F"/>
    <w:rsid w:val="00C745AE"/>
    <w:rsid w:val="00C74870"/>
    <w:rsid w:val="00C75051"/>
    <w:rsid w:val="00C75470"/>
    <w:rsid w:val="00C75909"/>
    <w:rsid w:val="00C75EF9"/>
    <w:rsid w:val="00C76569"/>
    <w:rsid w:val="00C768DA"/>
    <w:rsid w:val="00C76BDB"/>
    <w:rsid w:val="00C775C2"/>
    <w:rsid w:val="00C81232"/>
    <w:rsid w:val="00C812C6"/>
    <w:rsid w:val="00C8258C"/>
    <w:rsid w:val="00C82A4A"/>
    <w:rsid w:val="00C82A85"/>
    <w:rsid w:val="00C82C1F"/>
    <w:rsid w:val="00C8344B"/>
    <w:rsid w:val="00C8422D"/>
    <w:rsid w:val="00C84ABB"/>
    <w:rsid w:val="00C854DC"/>
    <w:rsid w:val="00C85A76"/>
    <w:rsid w:val="00C8706F"/>
    <w:rsid w:val="00C87B6D"/>
    <w:rsid w:val="00C87CFF"/>
    <w:rsid w:val="00C909F7"/>
    <w:rsid w:val="00C91426"/>
    <w:rsid w:val="00C91574"/>
    <w:rsid w:val="00C91A46"/>
    <w:rsid w:val="00C92BCD"/>
    <w:rsid w:val="00C92C24"/>
    <w:rsid w:val="00C92DD2"/>
    <w:rsid w:val="00C93255"/>
    <w:rsid w:val="00C9344D"/>
    <w:rsid w:val="00C93E90"/>
    <w:rsid w:val="00C94364"/>
    <w:rsid w:val="00C94BD9"/>
    <w:rsid w:val="00C94EE7"/>
    <w:rsid w:val="00C95829"/>
    <w:rsid w:val="00C95AAB"/>
    <w:rsid w:val="00C95AD4"/>
    <w:rsid w:val="00C95D25"/>
    <w:rsid w:val="00C9659D"/>
    <w:rsid w:val="00C970B8"/>
    <w:rsid w:val="00C97780"/>
    <w:rsid w:val="00C97BBC"/>
    <w:rsid w:val="00CA0E91"/>
    <w:rsid w:val="00CA0F50"/>
    <w:rsid w:val="00CA1A33"/>
    <w:rsid w:val="00CA1DBC"/>
    <w:rsid w:val="00CA1EC8"/>
    <w:rsid w:val="00CA3BD6"/>
    <w:rsid w:val="00CA4054"/>
    <w:rsid w:val="00CA40BB"/>
    <w:rsid w:val="00CA4EA6"/>
    <w:rsid w:val="00CA4FEF"/>
    <w:rsid w:val="00CA56B7"/>
    <w:rsid w:val="00CA6108"/>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74D"/>
    <w:rsid w:val="00CC62F2"/>
    <w:rsid w:val="00CD21FC"/>
    <w:rsid w:val="00CD2EB0"/>
    <w:rsid w:val="00CD3DFC"/>
    <w:rsid w:val="00CD3EC0"/>
    <w:rsid w:val="00CD405F"/>
    <w:rsid w:val="00CD4700"/>
    <w:rsid w:val="00CD474F"/>
    <w:rsid w:val="00CD53AE"/>
    <w:rsid w:val="00CD54A9"/>
    <w:rsid w:val="00CD5E91"/>
    <w:rsid w:val="00CD7582"/>
    <w:rsid w:val="00CE0486"/>
    <w:rsid w:val="00CE093B"/>
    <w:rsid w:val="00CE21DA"/>
    <w:rsid w:val="00CE237C"/>
    <w:rsid w:val="00CE2ACE"/>
    <w:rsid w:val="00CE3707"/>
    <w:rsid w:val="00CE3A35"/>
    <w:rsid w:val="00CE3AAA"/>
    <w:rsid w:val="00CE3D50"/>
    <w:rsid w:val="00CE3DD7"/>
    <w:rsid w:val="00CE3F1D"/>
    <w:rsid w:val="00CE516D"/>
    <w:rsid w:val="00CE7670"/>
    <w:rsid w:val="00CF05D9"/>
    <w:rsid w:val="00CF0A57"/>
    <w:rsid w:val="00CF168B"/>
    <w:rsid w:val="00CF22F9"/>
    <w:rsid w:val="00CF233F"/>
    <w:rsid w:val="00CF2529"/>
    <w:rsid w:val="00CF2D14"/>
    <w:rsid w:val="00CF3243"/>
    <w:rsid w:val="00CF329E"/>
    <w:rsid w:val="00CF4036"/>
    <w:rsid w:val="00CF5416"/>
    <w:rsid w:val="00CF562D"/>
    <w:rsid w:val="00CF7111"/>
    <w:rsid w:val="00D01218"/>
    <w:rsid w:val="00D02458"/>
    <w:rsid w:val="00D024C3"/>
    <w:rsid w:val="00D02CC4"/>
    <w:rsid w:val="00D03C23"/>
    <w:rsid w:val="00D03CFF"/>
    <w:rsid w:val="00D047F1"/>
    <w:rsid w:val="00D0483C"/>
    <w:rsid w:val="00D04DDC"/>
    <w:rsid w:val="00D06AEA"/>
    <w:rsid w:val="00D06BA7"/>
    <w:rsid w:val="00D070C2"/>
    <w:rsid w:val="00D07338"/>
    <w:rsid w:val="00D10105"/>
    <w:rsid w:val="00D109F1"/>
    <w:rsid w:val="00D11233"/>
    <w:rsid w:val="00D12309"/>
    <w:rsid w:val="00D12859"/>
    <w:rsid w:val="00D13177"/>
    <w:rsid w:val="00D13508"/>
    <w:rsid w:val="00D13CBD"/>
    <w:rsid w:val="00D13F9B"/>
    <w:rsid w:val="00D158E8"/>
    <w:rsid w:val="00D15AA9"/>
    <w:rsid w:val="00D16AFD"/>
    <w:rsid w:val="00D17BAB"/>
    <w:rsid w:val="00D20EB7"/>
    <w:rsid w:val="00D212CD"/>
    <w:rsid w:val="00D213F1"/>
    <w:rsid w:val="00D215B0"/>
    <w:rsid w:val="00D21850"/>
    <w:rsid w:val="00D21CCD"/>
    <w:rsid w:val="00D22139"/>
    <w:rsid w:val="00D22301"/>
    <w:rsid w:val="00D22936"/>
    <w:rsid w:val="00D22A09"/>
    <w:rsid w:val="00D22D02"/>
    <w:rsid w:val="00D23B51"/>
    <w:rsid w:val="00D24044"/>
    <w:rsid w:val="00D241C5"/>
    <w:rsid w:val="00D2507D"/>
    <w:rsid w:val="00D25877"/>
    <w:rsid w:val="00D26415"/>
    <w:rsid w:val="00D27701"/>
    <w:rsid w:val="00D3043A"/>
    <w:rsid w:val="00D31C05"/>
    <w:rsid w:val="00D31FD4"/>
    <w:rsid w:val="00D325D2"/>
    <w:rsid w:val="00D32838"/>
    <w:rsid w:val="00D33370"/>
    <w:rsid w:val="00D34B2E"/>
    <w:rsid w:val="00D35028"/>
    <w:rsid w:val="00D359CF"/>
    <w:rsid w:val="00D35C84"/>
    <w:rsid w:val="00D362DE"/>
    <w:rsid w:val="00D40765"/>
    <w:rsid w:val="00D416E0"/>
    <w:rsid w:val="00D4301E"/>
    <w:rsid w:val="00D436F7"/>
    <w:rsid w:val="00D45325"/>
    <w:rsid w:val="00D45B14"/>
    <w:rsid w:val="00D46A86"/>
    <w:rsid w:val="00D46AAC"/>
    <w:rsid w:val="00D46CB7"/>
    <w:rsid w:val="00D4711C"/>
    <w:rsid w:val="00D5134F"/>
    <w:rsid w:val="00D527D9"/>
    <w:rsid w:val="00D52E29"/>
    <w:rsid w:val="00D55A8C"/>
    <w:rsid w:val="00D55B09"/>
    <w:rsid w:val="00D56CDA"/>
    <w:rsid w:val="00D56ECA"/>
    <w:rsid w:val="00D57397"/>
    <w:rsid w:val="00D574B3"/>
    <w:rsid w:val="00D577ED"/>
    <w:rsid w:val="00D60808"/>
    <w:rsid w:val="00D609ED"/>
    <w:rsid w:val="00D60F43"/>
    <w:rsid w:val="00D618BB"/>
    <w:rsid w:val="00D61C21"/>
    <w:rsid w:val="00D61DBD"/>
    <w:rsid w:val="00D624B2"/>
    <w:rsid w:val="00D6270B"/>
    <w:rsid w:val="00D62C01"/>
    <w:rsid w:val="00D63354"/>
    <w:rsid w:val="00D63408"/>
    <w:rsid w:val="00D659A4"/>
    <w:rsid w:val="00D67239"/>
    <w:rsid w:val="00D6748D"/>
    <w:rsid w:val="00D674B4"/>
    <w:rsid w:val="00D67886"/>
    <w:rsid w:val="00D7071D"/>
    <w:rsid w:val="00D707E8"/>
    <w:rsid w:val="00D71157"/>
    <w:rsid w:val="00D7147A"/>
    <w:rsid w:val="00D7163F"/>
    <w:rsid w:val="00D72A0E"/>
    <w:rsid w:val="00D737A9"/>
    <w:rsid w:val="00D74CF3"/>
    <w:rsid w:val="00D76586"/>
    <w:rsid w:val="00D7696A"/>
    <w:rsid w:val="00D76D14"/>
    <w:rsid w:val="00D8094A"/>
    <w:rsid w:val="00D80B0F"/>
    <w:rsid w:val="00D8101E"/>
    <w:rsid w:val="00D815F5"/>
    <w:rsid w:val="00D81C92"/>
    <w:rsid w:val="00D81E93"/>
    <w:rsid w:val="00D81FB7"/>
    <w:rsid w:val="00D828EE"/>
    <w:rsid w:val="00D8378A"/>
    <w:rsid w:val="00D83BD3"/>
    <w:rsid w:val="00D8526F"/>
    <w:rsid w:val="00D86A91"/>
    <w:rsid w:val="00D87B51"/>
    <w:rsid w:val="00D90208"/>
    <w:rsid w:val="00D90659"/>
    <w:rsid w:val="00D92334"/>
    <w:rsid w:val="00D923CD"/>
    <w:rsid w:val="00D93A51"/>
    <w:rsid w:val="00D93F51"/>
    <w:rsid w:val="00D9437B"/>
    <w:rsid w:val="00D94629"/>
    <w:rsid w:val="00D95B8D"/>
    <w:rsid w:val="00D95F69"/>
    <w:rsid w:val="00D964EA"/>
    <w:rsid w:val="00D97D64"/>
    <w:rsid w:val="00DA03DE"/>
    <w:rsid w:val="00DA15F7"/>
    <w:rsid w:val="00DA267F"/>
    <w:rsid w:val="00DA650D"/>
    <w:rsid w:val="00DA6D83"/>
    <w:rsid w:val="00DA7ABA"/>
    <w:rsid w:val="00DA7CDC"/>
    <w:rsid w:val="00DB0F00"/>
    <w:rsid w:val="00DB1438"/>
    <w:rsid w:val="00DB40EF"/>
    <w:rsid w:val="00DB4B35"/>
    <w:rsid w:val="00DB4E9C"/>
    <w:rsid w:val="00DB56E8"/>
    <w:rsid w:val="00DC0D38"/>
    <w:rsid w:val="00DC0FBD"/>
    <w:rsid w:val="00DC130A"/>
    <w:rsid w:val="00DC1734"/>
    <w:rsid w:val="00DC35D3"/>
    <w:rsid w:val="00DC3697"/>
    <w:rsid w:val="00DC3880"/>
    <w:rsid w:val="00DC43F4"/>
    <w:rsid w:val="00DC5457"/>
    <w:rsid w:val="00DC76EB"/>
    <w:rsid w:val="00DD02CB"/>
    <w:rsid w:val="00DD2513"/>
    <w:rsid w:val="00DD263B"/>
    <w:rsid w:val="00DD28C0"/>
    <w:rsid w:val="00DD3560"/>
    <w:rsid w:val="00DD48EC"/>
    <w:rsid w:val="00DE0717"/>
    <w:rsid w:val="00DE0FDB"/>
    <w:rsid w:val="00DE1B31"/>
    <w:rsid w:val="00DE21A7"/>
    <w:rsid w:val="00DE274A"/>
    <w:rsid w:val="00DE3350"/>
    <w:rsid w:val="00DE3494"/>
    <w:rsid w:val="00DE3809"/>
    <w:rsid w:val="00DE3A8E"/>
    <w:rsid w:val="00DE492D"/>
    <w:rsid w:val="00DE5A19"/>
    <w:rsid w:val="00DE5B80"/>
    <w:rsid w:val="00DE6000"/>
    <w:rsid w:val="00DE6C0A"/>
    <w:rsid w:val="00DE75C8"/>
    <w:rsid w:val="00DE785A"/>
    <w:rsid w:val="00DF2C39"/>
    <w:rsid w:val="00DF3261"/>
    <w:rsid w:val="00DF3281"/>
    <w:rsid w:val="00DF3BF9"/>
    <w:rsid w:val="00DF41C8"/>
    <w:rsid w:val="00DF4F78"/>
    <w:rsid w:val="00DF5169"/>
    <w:rsid w:val="00DF5775"/>
    <w:rsid w:val="00DF5B9C"/>
    <w:rsid w:val="00DF5CE0"/>
    <w:rsid w:val="00DF78B5"/>
    <w:rsid w:val="00E00306"/>
    <w:rsid w:val="00E01CD8"/>
    <w:rsid w:val="00E02085"/>
    <w:rsid w:val="00E02BC7"/>
    <w:rsid w:val="00E03C53"/>
    <w:rsid w:val="00E04209"/>
    <w:rsid w:val="00E043B6"/>
    <w:rsid w:val="00E052FA"/>
    <w:rsid w:val="00E05669"/>
    <w:rsid w:val="00E06B16"/>
    <w:rsid w:val="00E07E48"/>
    <w:rsid w:val="00E07F37"/>
    <w:rsid w:val="00E10FB4"/>
    <w:rsid w:val="00E11045"/>
    <w:rsid w:val="00E11449"/>
    <w:rsid w:val="00E117D4"/>
    <w:rsid w:val="00E121BB"/>
    <w:rsid w:val="00E12734"/>
    <w:rsid w:val="00E12C49"/>
    <w:rsid w:val="00E12FAF"/>
    <w:rsid w:val="00E138A2"/>
    <w:rsid w:val="00E139E7"/>
    <w:rsid w:val="00E13F59"/>
    <w:rsid w:val="00E140C4"/>
    <w:rsid w:val="00E142E6"/>
    <w:rsid w:val="00E14BF7"/>
    <w:rsid w:val="00E152F5"/>
    <w:rsid w:val="00E15E3B"/>
    <w:rsid w:val="00E16B08"/>
    <w:rsid w:val="00E17EA8"/>
    <w:rsid w:val="00E17EB3"/>
    <w:rsid w:val="00E20547"/>
    <w:rsid w:val="00E2057F"/>
    <w:rsid w:val="00E20F74"/>
    <w:rsid w:val="00E23396"/>
    <w:rsid w:val="00E23695"/>
    <w:rsid w:val="00E23B94"/>
    <w:rsid w:val="00E24278"/>
    <w:rsid w:val="00E24F37"/>
    <w:rsid w:val="00E25C71"/>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575"/>
    <w:rsid w:val="00E3664A"/>
    <w:rsid w:val="00E406A7"/>
    <w:rsid w:val="00E40CAA"/>
    <w:rsid w:val="00E4196C"/>
    <w:rsid w:val="00E41BE1"/>
    <w:rsid w:val="00E428DA"/>
    <w:rsid w:val="00E42904"/>
    <w:rsid w:val="00E43BB0"/>
    <w:rsid w:val="00E44D2E"/>
    <w:rsid w:val="00E465EC"/>
    <w:rsid w:val="00E47936"/>
    <w:rsid w:val="00E52485"/>
    <w:rsid w:val="00E53298"/>
    <w:rsid w:val="00E536B9"/>
    <w:rsid w:val="00E53D9D"/>
    <w:rsid w:val="00E54F30"/>
    <w:rsid w:val="00E5563E"/>
    <w:rsid w:val="00E55880"/>
    <w:rsid w:val="00E560AD"/>
    <w:rsid w:val="00E56896"/>
    <w:rsid w:val="00E56BF0"/>
    <w:rsid w:val="00E57503"/>
    <w:rsid w:val="00E5793A"/>
    <w:rsid w:val="00E600AD"/>
    <w:rsid w:val="00E60367"/>
    <w:rsid w:val="00E605DD"/>
    <w:rsid w:val="00E60A6B"/>
    <w:rsid w:val="00E60ED9"/>
    <w:rsid w:val="00E61A08"/>
    <w:rsid w:val="00E61B6B"/>
    <w:rsid w:val="00E62EB8"/>
    <w:rsid w:val="00E63614"/>
    <w:rsid w:val="00E64E0A"/>
    <w:rsid w:val="00E6500D"/>
    <w:rsid w:val="00E657AC"/>
    <w:rsid w:val="00E65DC9"/>
    <w:rsid w:val="00E66124"/>
    <w:rsid w:val="00E67FDD"/>
    <w:rsid w:val="00E70140"/>
    <w:rsid w:val="00E702D8"/>
    <w:rsid w:val="00E71173"/>
    <w:rsid w:val="00E71459"/>
    <w:rsid w:val="00E71FE4"/>
    <w:rsid w:val="00E74E7A"/>
    <w:rsid w:val="00E74E92"/>
    <w:rsid w:val="00E74EB6"/>
    <w:rsid w:val="00E74EE4"/>
    <w:rsid w:val="00E769E9"/>
    <w:rsid w:val="00E76C04"/>
    <w:rsid w:val="00E77C3B"/>
    <w:rsid w:val="00E814C4"/>
    <w:rsid w:val="00E82709"/>
    <w:rsid w:val="00E83D70"/>
    <w:rsid w:val="00E85B7B"/>
    <w:rsid w:val="00E86148"/>
    <w:rsid w:val="00E86B35"/>
    <w:rsid w:val="00E90331"/>
    <w:rsid w:val="00E908A5"/>
    <w:rsid w:val="00E90F2D"/>
    <w:rsid w:val="00E91011"/>
    <w:rsid w:val="00E919B3"/>
    <w:rsid w:val="00E922D9"/>
    <w:rsid w:val="00E94611"/>
    <w:rsid w:val="00E958BE"/>
    <w:rsid w:val="00E97E5F"/>
    <w:rsid w:val="00EA106C"/>
    <w:rsid w:val="00EA15B3"/>
    <w:rsid w:val="00EA1794"/>
    <w:rsid w:val="00EA2630"/>
    <w:rsid w:val="00EA2968"/>
    <w:rsid w:val="00EA29D2"/>
    <w:rsid w:val="00EA455B"/>
    <w:rsid w:val="00EA4C5E"/>
    <w:rsid w:val="00EA6265"/>
    <w:rsid w:val="00EA63B9"/>
    <w:rsid w:val="00EA64E3"/>
    <w:rsid w:val="00EA67BD"/>
    <w:rsid w:val="00EA6AE9"/>
    <w:rsid w:val="00EA7068"/>
    <w:rsid w:val="00EA718C"/>
    <w:rsid w:val="00EA72CB"/>
    <w:rsid w:val="00EA77C1"/>
    <w:rsid w:val="00EA77E2"/>
    <w:rsid w:val="00EA7F7D"/>
    <w:rsid w:val="00EB0861"/>
    <w:rsid w:val="00EB1618"/>
    <w:rsid w:val="00EB2498"/>
    <w:rsid w:val="00EB25A0"/>
    <w:rsid w:val="00EB2AD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4D4F"/>
    <w:rsid w:val="00EC52E7"/>
    <w:rsid w:val="00EC6616"/>
    <w:rsid w:val="00EC7C02"/>
    <w:rsid w:val="00ED074C"/>
    <w:rsid w:val="00ED0809"/>
    <w:rsid w:val="00ED0DE5"/>
    <w:rsid w:val="00ED138C"/>
    <w:rsid w:val="00ED1DC9"/>
    <w:rsid w:val="00ED28F6"/>
    <w:rsid w:val="00ED29B1"/>
    <w:rsid w:val="00ED2AB9"/>
    <w:rsid w:val="00ED2EE7"/>
    <w:rsid w:val="00ED4A9D"/>
    <w:rsid w:val="00ED5169"/>
    <w:rsid w:val="00ED5813"/>
    <w:rsid w:val="00ED614F"/>
    <w:rsid w:val="00ED79E9"/>
    <w:rsid w:val="00ED7D84"/>
    <w:rsid w:val="00ED7EF7"/>
    <w:rsid w:val="00EE28AB"/>
    <w:rsid w:val="00EE2CC1"/>
    <w:rsid w:val="00EE2D80"/>
    <w:rsid w:val="00EE3483"/>
    <w:rsid w:val="00EE372B"/>
    <w:rsid w:val="00EE3B6A"/>
    <w:rsid w:val="00EE4473"/>
    <w:rsid w:val="00EE44C6"/>
    <w:rsid w:val="00EE55C3"/>
    <w:rsid w:val="00EE71EE"/>
    <w:rsid w:val="00EE766B"/>
    <w:rsid w:val="00EE7BBA"/>
    <w:rsid w:val="00EF14AD"/>
    <w:rsid w:val="00EF1A9B"/>
    <w:rsid w:val="00EF2296"/>
    <w:rsid w:val="00EF2307"/>
    <w:rsid w:val="00EF3228"/>
    <w:rsid w:val="00EF4C25"/>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355"/>
    <w:rsid w:val="00F1052A"/>
    <w:rsid w:val="00F107EE"/>
    <w:rsid w:val="00F123FF"/>
    <w:rsid w:val="00F134C3"/>
    <w:rsid w:val="00F141E4"/>
    <w:rsid w:val="00F1468E"/>
    <w:rsid w:val="00F14D73"/>
    <w:rsid w:val="00F1517F"/>
    <w:rsid w:val="00F15469"/>
    <w:rsid w:val="00F159ED"/>
    <w:rsid w:val="00F15B32"/>
    <w:rsid w:val="00F16096"/>
    <w:rsid w:val="00F164B3"/>
    <w:rsid w:val="00F17BF0"/>
    <w:rsid w:val="00F20215"/>
    <w:rsid w:val="00F2097E"/>
    <w:rsid w:val="00F20AC5"/>
    <w:rsid w:val="00F215AE"/>
    <w:rsid w:val="00F22098"/>
    <w:rsid w:val="00F22ACF"/>
    <w:rsid w:val="00F22DDC"/>
    <w:rsid w:val="00F24FB1"/>
    <w:rsid w:val="00F263E4"/>
    <w:rsid w:val="00F26863"/>
    <w:rsid w:val="00F27047"/>
    <w:rsid w:val="00F276A7"/>
    <w:rsid w:val="00F27F83"/>
    <w:rsid w:val="00F304F6"/>
    <w:rsid w:val="00F32B37"/>
    <w:rsid w:val="00F3337A"/>
    <w:rsid w:val="00F337E4"/>
    <w:rsid w:val="00F33B02"/>
    <w:rsid w:val="00F342C5"/>
    <w:rsid w:val="00F34AD1"/>
    <w:rsid w:val="00F3599D"/>
    <w:rsid w:val="00F35EA0"/>
    <w:rsid w:val="00F371DA"/>
    <w:rsid w:val="00F37254"/>
    <w:rsid w:val="00F377F0"/>
    <w:rsid w:val="00F37CDD"/>
    <w:rsid w:val="00F40283"/>
    <w:rsid w:val="00F40810"/>
    <w:rsid w:val="00F417E4"/>
    <w:rsid w:val="00F42C48"/>
    <w:rsid w:val="00F43136"/>
    <w:rsid w:val="00F454D0"/>
    <w:rsid w:val="00F47DD6"/>
    <w:rsid w:val="00F509BF"/>
    <w:rsid w:val="00F50A56"/>
    <w:rsid w:val="00F539DC"/>
    <w:rsid w:val="00F53AEA"/>
    <w:rsid w:val="00F54E65"/>
    <w:rsid w:val="00F554AB"/>
    <w:rsid w:val="00F55E16"/>
    <w:rsid w:val="00F56185"/>
    <w:rsid w:val="00F56400"/>
    <w:rsid w:val="00F5656E"/>
    <w:rsid w:val="00F571E9"/>
    <w:rsid w:val="00F5738B"/>
    <w:rsid w:val="00F574BF"/>
    <w:rsid w:val="00F60110"/>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773"/>
    <w:rsid w:val="00F738B7"/>
    <w:rsid w:val="00F74C76"/>
    <w:rsid w:val="00F753E0"/>
    <w:rsid w:val="00F75E83"/>
    <w:rsid w:val="00F75F49"/>
    <w:rsid w:val="00F76345"/>
    <w:rsid w:val="00F76743"/>
    <w:rsid w:val="00F76FA8"/>
    <w:rsid w:val="00F80796"/>
    <w:rsid w:val="00F809A4"/>
    <w:rsid w:val="00F8138D"/>
    <w:rsid w:val="00F81678"/>
    <w:rsid w:val="00F823DD"/>
    <w:rsid w:val="00F825B2"/>
    <w:rsid w:val="00F82E5F"/>
    <w:rsid w:val="00F84ED1"/>
    <w:rsid w:val="00F86544"/>
    <w:rsid w:val="00F87746"/>
    <w:rsid w:val="00F910CF"/>
    <w:rsid w:val="00F92B1B"/>
    <w:rsid w:val="00F932A8"/>
    <w:rsid w:val="00F9529A"/>
    <w:rsid w:val="00F96428"/>
    <w:rsid w:val="00F96477"/>
    <w:rsid w:val="00F97105"/>
    <w:rsid w:val="00FA0207"/>
    <w:rsid w:val="00FA0336"/>
    <w:rsid w:val="00FA0A64"/>
    <w:rsid w:val="00FA0ABA"/>
    <w:rsid w:val="00FA0B39"/>
    <w:rsid w:val="00FA1DCB"/>
    <w:rsid w:val="00FA3081"/>
    <w:rsid w:val="00FA325B"/>
    <w:rsid w:val="00FA33CB"/>
    <w:rsid w:val="00FA34F9"/>
    <w:rsid w:val="00FA40C5"/>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C46"/>
    <w:rsid w:val="00FC00CC"/>
    <w:rsid w:val="00FC129C"/>
    <w:rsid w:val="00FC2EDD"/>
    <w:rsid w:val="00FC32C5"/>
    <w:rsid w:val="00FC3484"/>
    <w:rsid w:val="00FC3D6F"/>
    <w:rsid w:val="00FC43C4"/>
    <w:rsid w:val="00FC6256"/>
    <w:rsid w:val="00FC69AC"/>
    <w:rsid w:val="00FC77B9"/>
    <w:rsid w:val="00FD0341"/>
    <w:rsid w:val="00FD12CF"/>
    <w:rsid w:val="00FD28F5"/>
    <w:rsid w:val="00FD340E"/>
    <w:rsid w:val="00FD4653"/>
    <w:rsid w:val="00FD5321"/>
    <w:rsid w:val="00FD5479"/>
    <w:rsid w:val="00FD7CC1"/>
    <w:rsid w:val="00FE136F"/>
    <w:rsid w:val="00FE1542"/>
    <w:rsid w:val="00FE1618"/>
    <w:rsid w:val="00FE1DF1"/>
    <w:rsid w:val="00FE2FB0"/>
    <w:rsid w:val="00FE312F"/>
    <w:rsid w:val="00FE4613"/>
    <w:rsid w:val="00FE5D7D"/>
    <w:rsid w:val="00FE64B9"/>
    <w:rsid w:val="00FE67EE"/>
    <w:rsid w:val="00FE682B"/>
    <w:rsid w:val="00FE749E"/>
    <w:rsid w:val="00FF02AE"/>
    <w:rsid w:val="00FF1303"/>
    <w:rsid w:val="00FF2F46"/>
    <w:rsid w:val="00FF3148"/>
    <w:rsid w:val="00FF35B1"/>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E7E8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B84D4C"/>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517468"/>
    <w:rPr>
      <w:rFonts w:cs="Times New Roman"/>
      <w:sz w:val="24"/>
      <w:szCs w:val="24"/>
      <w:lang w:val="x-none"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2"/>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Vraz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3298-C794-445E-BC97-25DB0540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3.xml><?xml version="1.0" encoding="utf-8"?>
<ds:datastoreItem xmlns:ds="http://schemas.openxmlformats.org/officeDocument/2006/customXml" ds:itemID="{9B10708A-0F9A-4907-A535-4CBB9C6F658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F32E5-AF9F-48D3-9A58-063CA54F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2341</Words>
  <Characters>13346</Characters>
  <Application>Microsoft Office Word</Application>
  <DocSecurity>0</DocSecurity>
  <Lines>111</Lines>
  <Paragraphs>31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2022-12-15T10:08:00Z</dcterms:created>
  <dcterms:modified xsi:type="dcterms:W3CDTF">2022-12-15T10:08:00Z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ies>
</file>