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B9" w:rsidRDefault="00A523B9" w:rsidP="00A523B9">
      <w:pPr>
        <w:jc w:val="right"/>
        <w:rPr>
          <w:rFonts w:asciiTheme="majorHAnsi" w:hAnsiTheme="majorHAnsi" w:cstheme="majorHAnsi"/>
          <w:b/>
          <w:lang w:val="uk-UA"/>
        </w:rPr>
      </w:pPr>
      <w:r w:rsidRPr="00603E6E">
        <w:rPr>
          <w:rFonts w:asciiTheme="majorHAnsi" w:hAnsiTheme="majorHAnsi" w:cstheme="majorHAnsi"/>
          <w:b/>
        </w:rPr>
        <w:t>Príloha č. 3</w:t>
      </w:r>
    </w:p>
    <w:p w:rsidR="00934A99" w:rsidRPr="00934A99" w:rsidRDefault="00934A99" w:rsidP="00491164">
      <w:pPr>
        <w:spacing w:line="480" w:lineRule="auto"/>
        <w:jc w:val="right"/>
        <w:rPr>
          <w:rFonts w:asciiTheme="majorHAnsi" w:hAnsiTheme="majorHAnsi" w:cstheme="majorHAnsi"/>
          <w:b/>
          <w:lang w:val="uk-UA"/>
        </w:rPr>
      </w:pPr>
      <w:r>
        <w:rPr>
          <w:rFonts w:asciiTheme="majorHAnsi" w:hAnsiTheme="majorHAnsi" w:cstheme="majorHAnsi"/>
          <w:b/>
          <w:lang w:val="uk-UA"/>
        </w:rPr>
        <w:t>Прилога ч. 3</w:t>
      </w:r>
    </w:p>
    <w:p w:rsidR="00A523B9" w:rsidRDefault="00A523B9" w:rsidP="00A523B9">
      <w:pPr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>Adresa ambulancie:</w:t>
      </w:r>
    </w:p>
    <w:p w:rsidR="00934A99" w:rsidRPr="00934A99" w:rsidRDefault="00934A99" w:rsidP="00491164">
      <w:pPr>
        <w:spacing w:line="480" w:lineRule="auto"/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>Адреса амбуланції:</w:t>
      </w:r>
    </w:p>
    <w:p w:rsidR="00A523B9" w:rsidRDefault="00A523B9" w:rsidP="00A523B9">
      <w:pPr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>MUDr.</w:t>
      </w:r>
    </w:p>
    <w:p w:rsidR="00934A99" w:rsidRPr="00934A99" w:rsidRDefault="00934A99" w:rsidP="00491164">
      <w:pPr>
        <w:spacing w:line="720" w:lineRule="auto"/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>МУДр.</w:t>
      </w:r>
    </w:p>
    <w:p w:rsidR="00A523B9" w:rsidRPr="00934A99" w:rsidRDefault="00A523B9" w:rsidP="004C75F2">
      <w:pPr>
        <w:spacing w:line="360" w:lineRule="auto"/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 xml:space="preserve">Vec </w:t>
      </w:r>
      <w:r w:rsidR="00934A99">
        <w:rPr>
          <w:rFonts w:asciiTheme="majorHAnsi" w:hAnsiTheme="majorHAnsi" w:cstheme="majorHAnsi"/>
          <w:lang w:val="uk-UA"/>
        </w:rPr>
        <w:t>- Предмет</w:t>
      </w:r>
    </w:p>
    <w:p w:rsidR="00A523B9" w:rsidRDefault="00A523B9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lang w:val="uk-UA"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:rsidR="00934A99" w:rsidRPr="00934A99" w:rsidRDefault="00934A99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lang w:val="uk-UA"/>
        </w:rPr>
      </w:pPr>
      <w:r>
        <w:rPr>
          <w:rFonts w:asciiTheme="majorHAnsi" w:hAnsiTheme="majorHAnsi" w:cstheme="majorHAnsi"/>
          <w:b/>
          <w:lang w:val="uk-UA"/>
        </w:rPr>
        <w:t>Згода общого лїкаря про дїти а дорост з продовжованём повненя повинного передпрімарного навчаня</w:t>
      </w:r>
    </w:p>
    <w:p w:rsidR="00A523B9" w:rsidRDefault="00A523B9" w:rsidP="00491164">
      <w:pPr>
        <w:spacing w:before="240"/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:rsidR="00934A99" w:rsidRPr="00934A99" w:rsidRDefault="00934A99" w:rsidP="00A523B9">
      <w:pPr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 xml:space="preserve">На основі посуджіня здравотного стану дїтины ..................................................., народженой ................................................. </w:t>
      </w:r>
      <w:r w:rsidRPr="00BC2F58">
        <w:rPr>
          <w:rFonts w:asciiTheme="majorHAnsi" w:hAnsiTheme="majorHAnsi" w:cstheme="majorHAnsi"/>
          <w:b/>
          <w:lang w:val="uk-UA"/>
        </w:rPr>
        <w:t>єм</w:t>
      </w:r>
      <w:r>
        <w:rPr>
          <w:rFonts w:asciiTheme="majorHAnsi" w:hAnsiTheme="majorHAnsi" w:cstheme="majorHAnsi"/>
          <w:lang w:val="uk-UA"/>
        </w:rPr>
        <w:t xml:space="preserve"> </w:t>
      </w:r>
      <w:r w:rsidRPr="00934A99">
        <w:rPr>
          <w:rFonts w:asciiTheme="majorHAnsi" w:hAnsiTheme="majorHAnsi" w:cstheme="majorHAnsi"/>
          <w:b/>
          <w:lang w:val="uk-UA"/>
        </w:rPr>
        <w:t>согласный /не єм согласный</w:t>
      </w:r>
      <w:r>
        <w:rPr>
          <w:rFonts w:asciiTheme="majorHAnsi" w:hAnsiTheme="majorHAnsi" w:cstheme="majorHAnsi"/>
          <w:lang w:val="uk-UA"/>
        </w:rPr>
        <w:t xml:space="preserve"> з продовжованём повненя повинного передпрімарного навчаня.</w:t>
      </w:r>
    </w:p>
    <w:p w:rsidR="00A523B9" w:rsidRDefault="00A523B9" w:rsidP="00A523B9">
      <w:pPr>
        <w:spacing w:before="120" w:after="120"/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:rsidR="00934A99" w:rsidRPr="00934A99" w:rsidRDefault="00934A99" w:rsidP="00A523B9">
      <w:pPr>
        <w:spacing w:before="120" w:after="120"/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 xml:space="preserve">Тота згода ся выдає на основі </w:t>
      </w:r>
      <w:r w:rsidRPr="004C3422">
        <w:rPr>
          <w:rFonts w:ascii="Calibri Light" w:hAnsi="Calibri Light" w:cs="Calibri Light"/>
        </w:rPr>
        <w:t>§ 28a</w:t>
      </w:r>
      <w:r>
        <w:rPr>
          <w:rFonts w:ascii="Calibri Light" w:hAnsi="Calibri Light" w:cs="Calibri Light"/>
          <w:lang w:val="uk-UA"/>
        </w:rPr>
        <w:t xml:space="preserve"> абз. 3 закона ч. 145/2008 З.з. о выхові і освітї </w:t>
      </w:r>
      <w:r w:rsidRPr="004C3422"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  <w:lang w:val="uk-UA"/>
        </w:rPr>
        <w:t>школьскый закон) а о змінї і доповнїню дакотрых законів у формулаціях пізнішых приписів</w:t>
      </w:r>
    </w:p>
    <w:p w:rsidR="00A523B9" w:rsidRDefault="00A523B9" w:rsidP="00491164">
      <w:pPr>
        <w:spacing w:before="240"/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 xml:space="preserve">V Príklade </w:t>
      </w:r>
      <w:r>
        <w:rPr>
          <w:rFonts w:asciiTheme="majorHAnsi" w:hAnsiTheme="majorHAnsi" w:cstheme="majorHAnsi"/>
        </w:rPr>
        <w:t>DD. MM. RRRR</w:t>
      </w:r>
    </w:p>
    <w:p w:rsidR="00934A99" w:rsidRPr="00934A99" w:rsidRDefault="00934A99" w:rsidP="00491164">
      <w:pPr>
        <w:spacing w:line="720" w:lineRule="auto"/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>В Прикладї ДД.ММ.РРРР</w:t>
      </w:r>
    </w:p>
    <w:p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:rsidR="00A523B9" w:rsidRDefault="00A523B9" w:rsidP="00C1409D">
      <w:pPr>
        <w:jc w:val="both"/>
        <w:rPr>
          <w:rFonts w:asciiTheme="majorHAnsi" w:hAnsiTheme="majorHAnsi" w:cstheme="majorHAnsi"/>
          <w:lang w:val="uk-UA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bookmarkStart w:id="0" w:name="_GoBack"/>
      <w:bookmarkEnd w:id="0"/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:rsidR="00934A99" w:rsidRPr="00934A99" w:rsidRDefault="00934A99" w:rsidP="00C1409D">
      <w:pPr>
        <w:jc w:val="both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</w:r>
      <w:r>
        <w:rPr>
          <w:rFonts w:asciiTheme="majorHAnsi" w:hAnsiTheme="majorHAnsi" w:cstheme="majorHAnsi"/>
          <w:lang w:val="uk-UA"/>
        </w:rPr>
        <w:tab/>
        <w:t>печатка а підпис лїкаря</w:t>
      </w:r>
    </w:p>
    <w:sectPr w:rsidR="00934A99" w:rsidRPr="00934A99" w:rsidSect="00B6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9"/>
    <w:rsid w:val="00041FAA"/>
    <w:rsid w:val="00491164"/>
    <w:rsid w:val="004C75F2"/>
    <w:rsid w:val="0075665D"/>
    <w:rsid w:val="0082651E"/>
    <w:rsid w:val="008F5B30"/>
    <w:rsid w:val="00934A99"/>
    <w:rsid w:val="00A523B9"/>
    <w:rsid w:val="00B66B74"/>
    <w:rsid w:val="00BC2F58"/>
    <w:rsid w:val="00C1409D"/>
    <w:rsid w:val="00C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529A"/>
  <w15:docId w15:val="{F44E680E-B4A8-4561-9578-59BF46B9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Hajdúková Viera</dc:creator>
  <cp:lastModifiedBy>Szabó Monika</cp:lastModifiedBy>
  <cp:revision>3</cp:revision>
  <dcterms:created xsi:type="dcterms:W3CDTF">2024-05-07T13:17:00Z</dcterms:created>
  <dcterms:modified xsi:type="dcterms:W3CDTF">2024-05-07T13:17:00Z</dcterms:modified>
</cp:coreProperties>
</file>