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CE15A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FE5636">
        <w:rPr>
          <w:rFonts w:cstheme="minorHAnsi"/>
          <w:b/>
          <w:bCs/>
          <w:sz w:val="44"/>
          <w:szCs w:val="44"/>
        </w:rPr>
        <w:t>KONTROLÓR ŠPORTOVEJ ORGANIZÁCIE</w:t>
      </w:r>
    </w:p>
    <w:p w14:paraId="360E1F13" w14:textId="77777777" w:rsidR="00615E9B" w:rsidRPr="00FE5636" w:rsidRDefault="00615E9B" w:rsidP="00D05D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FE5636">
        <w:rPr>
          <w:rFonts w:cstheme="minorHAnsi"/>
          <w:b/>
          <w:bCs/>
          <w:sz w:val="44"/>
          <w:szCs w:val="44"/>
        </w:rPr>
        <w:t>Manuál výkonu kontrolnej činnosti</w:t>
      </w:r>
    </w:p>
    <w:p w14:paraId="56CAEC86" w14:textId="77777777" w:rsidR="0011682B" w:rsidRPr="00FE5636" w:rsidRDefault="0011682B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1E0BB9A" w14:textId="77777777" w:rsidR="00615E9B" w:rsidRPr="00FE5636" w:rsidRDefault="00615E9B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6589E480" w14:textId="349F1058" w:rsidR="00615E9B" w:rsidRPr="00FE5636" w:rsidRDefault="006B076E" w:rsidP="001410E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cstheme="minorHAnsi"/>
          <w:b/>
          <w:bCs/>
          <w:sz w:val="28"/>
          <w:szCs w:val="28"/>
        </w:rPr>
      </w:pPr>
      <w:r w:rsidRPr="00FE5636">
        <w:rPr>
          <w:rFonts w:cstheme="minorHAnsi"/>
          <w:b/>
          <w:bCs/>
          <w:sz w:val="28"/>
          <w:szCs w:val="28"/>
        </w:rPr>
        <w:t>POSTAVENIE KONTROLÓRA V ŠPORTOVEJ ORGANIZÁCII</w:t>
      </w:r>
    </w:p>
    <w:p w14:paraId="5542C8B9" w14:textId="77777777" w:rsidR="001410EB" w:rsidRPr="00FE5636" w:rsidRDefault="001410EB" w:rsidP="001410EB">
      <w:pPr>
        <w:pStyle w:val="Odsekzoznamu"/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bCs/>
          <w:sz w:val="28"/>
          <w:szCs w:val="28"/>
        </w:rPr>
      </w:pPr>
    </w:p>
    <w:p w14:paraId="655F98B6" w14:textId="77777777" w:rsidR="00AB73C6" w:rsidRPr="00FE5636" w:rsidRDefault="00615E9B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E5636">
        <w:rPr>
          <w:rFonts w:cstheme="minorHAnsi"/>
          <w:b/>
          <w:bCs/>
        </w:rPr>
        <w:t>Musí byť zabezpečená n</w:t>
      </w:r>
      <w:r w:rsidR="006B076E" w:rsidRPr="00FE5636">
        <w:rPr>
          <w:rFonts w:cstheme="minorHAnsi"/>
          <w:b/>
          <w:bCs/>
        </w:rPr>
        <w:t>ezlučiteľnosť funkcie</w:t>
      </w:r>
      <w:r w:rsidR="00AB73C6" w:rsidRPr="00FE5636">
        <w:rPr>
          <w:rFonts w:cstheme="minorHAnsi"/>
          <w:b/>
          <w:bCs/>
        </w:rPr>
        <w:t>:</w:t>
      </w:r>
      <w:r w:rsidR="006B076E" w:rsidRPr="00FE5636">
        <w:rPr>
          <w:rFonts w:cstheme="minorHAnsi"/>
          <w:b/>
          <w:bCs/>
        </w:rPr>
        <w:t xml:space="preserve"> </w:t>
      </w:r>
    </w:p>
    <w:p w14:paraId="0470B7F8" w14:textId="77777777" w:rsidR="00AB73C6" w:rsidRPr="00FE5636" w:rsidRDefault="00AB73C6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60FEF5E" w14:textId="402F1AC4" w:rsidR="006B076E" w:rsidRPr="00FE5636" w:rsidRDefault="00AB73C6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  <w:b/>
        </w:rPr>
        <w:t xml:space="preserve">a) </w:t>
      </w:r>
      <w:r w:rsidR="006B076E" w:rsidRPr="00FE5636">
        <w:rPr>
          <w:rFonts w:cstheme="minorHAnsi"/>
          <w:b/>
        </w:rPr>
        <w:t>kontrolóra</w:t>
      </w:r>
      <w:r w:rsidRPr="00FE5636">
        <w:rPr>
          <w:rFonts w:cstheme="minorHAnsi"/>
          <w:b/>
        </w:rPr>
        <w:t xml:space="preserve"> </w:t>
      </w:r>
      <w:r w:rsidRPr="00FE5636">
        <w:rPr>
          <w:rFonts w:cstheme="minorHAnsi"/>
          <w:b/>
          <w:i/>
        </w:rPr>
        <w:t>športovej organizácie</w:t>
      </w:r>
      <w:r w:rsidR="006B076E" w:rsidRPr="00FE5636">
        <w:rPr>
          <w:rFonts w:cstheme="minorHAnsi"/>
        </w:rPr>
        <w:t xml:space="preserve"> s</w:t>
      </w:r>
      <w:r w:rsidR="00615E9B" w:rsidRPr="00FE5636">
        <w:rPr>
          <w:rFonts w:cstheme="minorHAnsi"/>
        </w:rPr>
        <w:t> </w:t>
      </w:r>
      <w:r w:rsidR="006B076E" w:rsidRPr="00FE5636">
        <w:rPr>
          <w:rFonts w:cstheme="minorHAnsi"/>
        </w:rPr>
        <w:t>výkonom</w:t>
      </w:r>
      <w:r w:rsidR="00615E9B" w:rsidRPr="00FE5636">
        <w:rPr>
          <w:rFonts w:cstheme="minorHAnsi"/>
        </w:rPr>
        <w:t xml:space="preserve"> </w:t>
      </w:r>
      <w:r w:rsidR="006B076E" w:rsidRPr="00FE5636">
        <w:rPr>
          <w:rFonts w:cstheme="minorHAnsi"/>
        </w:rPr>
        <w:t>funkcie</w:t>
      </w:r>
      <w:r w:rsidR="00615E9B" w:rsidRPr="00FE5636">
        <w:rPr>
          <w:rFonts w:cstheme="minorHAnsi"/>
        </w:rPr>
        <w:t>:</w:t>
      </w:r>
      <w:r w:rsidRPr="00FE5636">
        <w:rPr>
          <w:rStyle w:val="Odkaznapoznmkupodiarou"/>
          <w:rFonts w:cstheme="minorHAnsi"/>
        </w:rPr>
        <w:footnoteReference w:id="1"/>
      </w:r>
      <w:r w:rsidRPr="00FE5636">
        <w:rPr>
          <w:rFonts w:cstheme="minorHAnsi"/>
        </w:rPr>
        <w:t xml:space="preserve">  </w:t>
      </w:r>
    </w:p>
    <w:p w14:paraId="5C5EE66D" w14:textId="4852BC2B" w:rsidR="006B076E" w:rsidRPr="00FE5636" w:rsidRDefault="00AB73C6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 xml:space="preserve"> </w:t>
      </w:r>
      <w:r w:rsidRPr="00FE5636">
        <w:rPr>
          <w:rFonts w:cstheme="minorHAnsi"/>
        </w:rPr>
        <w:tab/>
      </w:r>
      <w:r w:rsidR="006B076E" w:rsidRPr="00FE5636">
        <w:rPr>
          <w:rFonts w:cstheme="minorHAnsi"/>
        </w:rPr>
        <w:t>Člena najvyššieho orgánu</w:t>
      </w:r>
    </w:p>
    <w:p w14:paraId="3FBAD869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</w:rPr>
      </w:pPr>
      <w:r w:rsidRPr="00FE5636">
        <w:rPr>
          <w:rFonts w:cstheme="minorHAnsi"/>
        </w:rPr>
        <w:t>Člena štatutárneho orgánu</w:t>
      </w:r>
    </w:p>
    <w:p w14:paraId="7E0D14CC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</w:rPr>
      </w:pPr>
      <w:r w:rsidRPr="00FE5636">
        <w:rPr>
          <w:rFonts w:cstheme="minorHAnsi"/>
        </w:rPr>
        <w:t>Člena výkonného orgánu</w:t>
      </w:r>
    </w:p>
    <w:p w14:paraId="56E3E273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</w:rPr>
      </w:pPr>
      <w:r w:rsidRPr="00FE5636">
        <w:rPr>
          <w:rFonts w:cstheme="minorHAnsi"/>
        </w:rPr>
        <w:t>Člena disciplinárneho orgánu</w:t>
      </w:r>
    </w:p>
    <w:p w14:paraId="7F7337DB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</w:rPr>
      </w:pPr>
      <w:r w:rsidRPr="00FE5636">
        <w:rPr>
          <w:rFonts w:cstheme="minorHAnsi"/>
        </w:rPr>
        <w:t>Člena orgánu na riešenie sporov</w:t>
      </w:r>
    </w:p>
    <w:p w14:paraId="0232C3D9" w14:textId="68C9D83C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</w:rPr>
      </w:pPr>
      <w:r w:rsidRPr="00FE5636">
        <w:rPr>
          <w:rFonts w:cstheme="minorHAnsi"/>
        </w:rPr>
        <w:t>Člena licenčného orgánu</w:t>
      </w:r>
    </w:p>
    <w:p w14:paraId="6DFEF2D1" w14:textId="23A46B72" w:rsidR="00AB73C6" w:rsidRPr="00FE5636" w:rsidRDefault="00AB73C6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75BABA05" w14:textId="6A22B741" w:rsidR="00AB73C6" w:rsidRPr="00FE5636" w:rsidRDefault="00AB73C6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  <w:b/>
        </w:rPr>
        <w:t xml:space="preserve">b) kontrolóra </w:t>
      </w:r>
      <w:r w:rsidRPr="00FE5636">
        <w:rPr>
          <w:rFonts w:cstheme="minorHAnsi"/>
          <w:b/>
          <w:i/>
        </w:rPr>
        <w:t>NŠZ a NŠO</w:t>
      </w:r>
      <w:r w:rsidRPr="00FE5636">
        <w:rPr>
          <w:rFonts w:cstheme="minorHAnsi"/>
        </w:rPr>
        <w:t xml:space="preserve"> s výkonom funkcie</w:t>
      </w:r>
      <w:r w:rsidRPr="00FE5636">
        <w:rPr>
          <w:rStyle w:val="Odkaznapoznmkupodiarou"/>
          <w:rFonts w:cstheme="minorHAnsi"/>
        </w:rPr>
        <w:footnoteReference w:id="2"/>
      </w:r>
    </w:p>
    <w:p w14:paraId="2279745A" w14:textId="6165BDD5" w:rsidR="006E177C" w:rsidRPr="00FE5636" w:rsidRDefault="00AB73C6" w:rsidP="00D05D2D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</w:rPr>
      </w:pPr>
      <w:r w:rsidRPr="00FE5636">
        <w:rPr>
          <w:rFonts w:cstheme="minorHAnsi"/>
        </w:rPr>
        <w:tab/>
        <w:t>v štatutárnom orgáne, kontrolnom orgáne alebo vo výkonnom orgáne dodávateľov tovarov alebo služieb pre NŠZ alebo jeho člena.</w:t>
      </w:r>
    </w:p>
    <w:p w14:paraId="6A485BA7" w14:textId="77777777" w:rsidR="00AB73C6" w:rsidRPr="00FE5636" w:rsidRDefault="00AB73C6" w:rsidP="00D05D2D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</w:rPr>
      </w:pPr>
    </w:p>
    <w:p w14:paraId="709015E6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E5636">
        <w:rPr>
          <w:rFonts w:cstheme="minorHAnsi"/>
          <w:b/>
          <w:bCs/>
        </w:rPr>
        <w:t>POSTIH:</w:t>
      </w:r>
    </w:p>
    <w:p w14:paraId="7163625B" w14:textId="72F1199E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E5636">
        <w:rPr>
          <w:rFonts w:cstheme="minorHAnsi"/>
        </w:rPr>
        <w:t xml:space="preserve">§ 96 ods. 4 písm. e) zákona o športe: </w:t>
      </w:r>
      <w:r w:rsidRPr="00FE5636">
        <w:rPr>
          <w:rFonts w:cstheme="minorHAnsi"/>
          <w:i/>
          <w:iCs/>
        </w:rPr>
        <w:t>“</w:t>
      </w:r>
      <w:r w:rsidRPr="00FE5636">
        <w:rPr>
          <w:rFonts w:cstheme="minorHAnsi"/>
          <w:b/>
          <w:bCs/>
        </w:rPr>
        <w:t xml:space="preserve">KONTROLÓR </w:t>
      </w:r>
      <w:r w:rsidRPr="00FE5636">
        <w:rPr>
          <w:rFonts w:cstheme="minorHAnsi"/>
          <w:i/>
          <w:iCs/>
        </w:rPr>
        <w:t xml:space="preserve">sa dopustí </w:t>
      </w:r>
      <w:r w:rsidRPr="00FE5636">
        <w:rPr>
          <w:rFonts w:cstheme="minorHAnsi"/>
          <w:b/>
          <w:bCs/>
        </w:rPr>
        <w:t>PRIESTUPKU</w:t>
      </w:r>
      <w:r w:rsidRPr="00FE5636">
        <w:rPr>
          <w:rFonts w:cstheme="minorHAnsi"/>
          <w:i/>
          <w:iCs/>
        </w:rPr>
        <w:t>, ak vykonáva funkciu</w:t>
      </w:r>
      <w:r w:rsidR="00AB73C6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kontrolóra pri súčasnom výkone inej funkcie uvedenej v § 11 ods. 6..”</w:t>
      </w:r>
    </w:p>
    <w:p w14:paraId="0CC12A28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E5636">
        <w:rPr>
          <w:rFonts w:cstheme="minorHAnsi"/>
        </w:rPr>
        <w:t xml:space="preserve">§ 96 ods. 7 zákona o športe: </w:t>
      </w:r>
      <w:r w:rsidRPr="00FE5636">
        <w:rPr>
          <w:rFonts w:cstheme="minorHAnsi"/>
          <w:i/>
          <w:iCs/>
        </w:rPr>
        <w:t>“Za priestupok podľa odseku 4 písm. e) MOŽNO uložiť POKUTU od 500</w:t>
      </w:r>
      <w:r w:rsidR="00615E9B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eur do 10000 eur alebo zákaz činnosti až na päť rokov.”</w:t>
      </w:r>
    </w:p>
    <w:p w14:paraId="697B05FD" w14:textId="77777777" w:rsidR="00357A96" w:rsidRPr="00FE5636" w:rsidRDefault="00357A96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2FA1A35D" w14:textId="77777777" w:rsidR="006B076E" w:rsidRPr="00FE5636" w:rsidRDefault="006B076E" w:rsidP="00D05D2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FE5636">
        <w:rPr>
          <w:rFonts w:cstheme="minorHAnsi"/>
          <w:b/>
          <w:bCs/>
          <w:sz w:val="28"/>
          <w:szCs w:val="28"/>
        </w:rPr>
        <w:t>VZŤAH KONTROLÓR A KOLEKTÍVNY KONTROLNÝ ORGÁN</w:t>
      </w:r>
    </w:p>
    <w:p w14:paraId="6704E234" w14:textId="7E1B495B" w:rsidR="00615E9B" w:rsidRPr="00FE5636" w:rsidRDefault="006B076E" w:rsidP="00D05D2D">
      <w:pPr>
        <w:autoSpaceDE w:val="0"/>
        <w:autoSpaceDN w:val="0"/>
        <w:adjustRightInd w:val="0"/>
        <w:spacing w:after="0" w:line="240" w:lineRule="auto"/>
        <w:ind w:left="1416" w:firstLine="708"/>
        <w:rPr>
          <w:rFonts w:cstheme="minorHAnsi"/>
          <w:b/>
          <w:bCs/>
          <w:sz w:val="28"/>
          <w:szCs w:val="28"/>
        </w:rPr>
      </w:pPr>
      <w:r w:rsidRPr="00FE5636">
        <w:rPr>
          <w:rFonts w:cstheme="minorHAnsi"/>
          <w:b/>
          <w:bCs/>
          <w:sz w:val="28"/>
          <w:szCs w:val="28"/>
        </w:rPr>
        <w:t>(resp. revízna, kontrolná, dozorná</w:t>
      </w:r>
      <w:r w:rsidR="00615E9B" w:rsidRPr="00FE5636">
        <w:rPr>
          <w:rFonts w:cstheme="minorHAnsi"/>
          <w:b/>
          <w:bCs/>
          <w:sz w:val="28"/>
          <w:szCs w:val="28"/>
        </w:rPr>
        <w:t xml:space="preserve"> rada</w:t>
      </w:r>
      <w:r w:rsidRPr="00FE5636">
        <w:rPr>
          <w:rFonts w:cstheme="minorHAnsi"/>
          <w:b/>
          <w:bCs/>
          <w:sz w:val="28"/>
          <w:szCs w:val="28"/>
        </w:rPr>
        <w:t>)</w:t>
      </w:r>
    </w:p>
    <w:p w14:paraId="77DA1454" w14:textId="77777777" w:rsidR="001410EB" w:rsidRPr="00FE5636" w:rsidRDefault="001410EB" w:rsidP="00D05D2D">
      <w:pPr>
        <w:autoSpaceDE w:val="0"/>
        <w:autoSpaceDN w:val="0"/>
        <w:adjustRightInd w:val="0"/>
        <w:spacing w:after="0" w:line="240" w:lineRule="auto"/>
        <w:ind w:left="1416" w:firstLine="708"/>
        <w:rPr>
          <w:rFonts w:cstheme="minorHAnsi"/>
          <w:b/>
          <w:bCs/>
          <w:sz w:val="28"/>
          <w:szCs w:val="28"/>
        </w:rPr>
      </w:pPr>
    </w:p>
    <w:p w14:paraId="4166C04E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E5636">
        <w:rPr>
          <w:rFonts w:cstheme="minorHAnsi"/>
        </w:rPr>
        <w:t xml:space="preserve">Podľa § 12 ods.2 zákona o športe </w:t>
      </w:r>
      <w:r w:rsidRPr="00FE5636">
        <w:rPr>
          <w:rFonts w:cstheme="minorHAnsi"/>
          <w:i/>
          <w:iCs/>
        </w:rPr>
        <w:t>“Ak sa v súlade so zakladajúcim dokumentom športovej organizácie</w:t>
      </w:r>
      <w:r w:rsidR="00615E9B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zriaďuje kontrolný orgán, tento orgán plní úlohy kontrolóra. Ak kontrolný orgán je kolektívnym</w:t>
      </w:r>
      <w:r w:rsidR="00615E9B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 xml:space="preserve">orgánom, funkciu kontrolóra </w:t>
      </w:r>
      <w:r w:rsidRPr="00FE5636">
        <w:rPr>
          <w:rFonts w:cstheme="minorHAnsi"/>
          <w:b/>
          <w:bCs/>
          <w:i/>
          <w:iCs/>
        </w:rPr>
        <w:t xml:space="preserve">môže vykonávať </w:t>
      </w:r>
      <w:r w:rsidRPr="00FE5636">
        <w:rPr>
          <w:rFonts w:cstheme="minorHAnsi"/>
          <w:i/>
          <w:iCs/>
        </w:rPr>
        <w:t>jeho predseda.”</w:t>
      </w:r>
    </w:p>
    <w:p w14:paraId="1DEC3AE4" w14:textId="77777777" w:rsidR="00615E9B" w:rsidRPr="00FE5636" w:rsidRDefault="00615E9B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A9C0C68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E5636">
        <w:rPr>
          <w:rFonts w:cstheme="minorHAnsi"/>
        </w:rPr>
        <w:t>Kolektívny kontrolný orgán je definovaný v zakladajúcom dokumente športovej organizácie spolu</w:t>
      </w:r>
      <w:r w:rsidR="00615E9B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s jeho právami a povinnosťami, ktoré sa môžu prelínať s úlohami kontrolóra podľa zákona o športe.</w:t>
      </w:r>
    </w:p>
    <w:p w14:paraId="1F94A183" w14:textId="77777777" w:rsidR="00615E9B" w:rsidRPr="00FE5636" w:rsidRDefault="00615E9B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D6617C0" w14:textId="24C4829C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E5636">
        <w:rPr>
          <w:rFonts w:cstheme="minorHAnsi"/>
        </w:rPr>
        <w:t>Ak sa športová organizácia rozhodne, že predseda kontrolného orgánu bude súčasne aj</w:t>
      </w:r>
      <w:r w:rsidR="007651DE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kontrolórom podľa zákona o športe, kontrolór musí spĺňať podmienky na výkon funkcie kontrolóra</w:t>
      </w:r>
      <w:r w:rsidR="00615E9B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podľa § 11 zákona o športe.</w:t>
      </w:r>
      <w:r w:rsidR="00AD7F97">
        <w:rPr>
          <w:rFonts w:cstheme="minorHAnsi"/>
        </w:rPr>
        <w:t xml:space="preserve"> </w:t>
      </w:r>
      <w:r w:rsidRPr="00FE5636">
        <w:rPr>
          <w:rFonts w:cstheme="minorHAnsi"/>
        </w:rPr>
        <w:t>Z pohľadu zodpovednosti kontrolóra v zákone o športe, zodpovednou osobou bude vždy fyzická</w:t>
      </w:r>
      <w:r w:rsidR="007651DE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osoba zvolená za kontrolóra športovej organizácie, ktorá spĺňa podmienky stanovené zákonom</w:t>
      </w:r>
      <w:r w:rsidR="007651DE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o športe. Ostatní členovia kolektívneho orgánu vykonávajú pomocnú funkciu.</w:t>
      </w:r>
    </w:p>
    <w:p w14:paraId="60A9F412" w14:textId="77777777" w:rsidR="00615E9B" w:rsidRPr="00FE5636" w:rsidRDefault="00615E9B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906CBF2" w14:textId="2C4CD61E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E5636">
        <w:rPr>
          <w:rFonts w:cstheme="minorHAnsi"/>
        </w:rPr>
        <w:t xml:space="preserve">Je </w:t>
      </w:r>
      <w:r w:rsidRPr="00FE5636">
        <w:rPr>
          <w:rFonts w:cstheme="minorHAnsi"/>
          <w:b/>
        </w:rPr>
        <w:t>potrebné dôsledne rozlíšiť</w:t>
      </w:r>
      <w:r w:rsidRPr="00FE5636">
        <w:rPr>
          <w:rFonts w:cstheme="minorHAnsi"/>
        </w:rPr>
        <w:t xml:space="preserve"> medzi úlohami kontrolóra podľa zákona o športe a</w:t>
      </w:r>
      <w:r w:rsidR="007651DE" w:rsidRPr="00FE5636">
        <w:rPr>
          <w:rFonts w:cstheme="minorHAnsi"/>
        </w:rPr>
        <w:t> </w:t>
      </w:r>
      <w:r w:rsidRPr="00FE5636">
        <w:rPr>
          <w:rFonts w:cstheme="minorHAnsi"/>
        </w:rPr>
        <w:t>povinnosťami</w:t>
      </w:r>
      <w:r w:rsidR="007651DE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vyplývajúcimi z pozície predsedu v kolektívnom orgáne.</w:t>
      </w:r>
    </w:p>
    <w:p w14:paraId="04CAD710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18CD644" w14:textId="77777777" w:rsidR="007651DE" w:rsidRPr="00FE5636" w:rsidRDefault="006B076E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1"/>
          <w:szCs w:val="21"/>
        </w:rPr>
      </w:pPr>
      <w:r w:rsidRPr="00FE5636">
        <w:rPr>
          <w:rFonts w:cstheme="minorHAnsi"/>
        </w:rPr>
        <w:t>Kontrolór športovej organizácie pri vykonávaní kontrolnej činnosti nie je viazaný rozhodnutiami</w:t>
      </w:r>
      <w:r w:rsidR="007651DE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 xml:space="preserve">orgánov športovej organizácie. </w:t>
      </w:r>
      <w:r w:rsidRPr="00FE5636">
        <w:rPr>
          <w:rFonts w:cstheme="minorHAnsi"/>
          <w:b/>
          <w:bCs/>
          <w:i/>
          <w:iCs/>
          <w:sz w:val="21"/>
          <w:szCs w:val="21"/>
        </w:rPr>
        <w:t xml:space="preserve">Kontrolór </w:t>
      </w:r>
      <w:r w:rsidRPr="00FE5636">
        <w:rPr>
          <w:rFonts w:cstheme="minorHAnsi"/>
          <w:b/>
          <w:bCs/>
          <w:i/>
          <w:iCs/>
          <w:color w:val="538135" w:themeColor="accent6" w:themeShade="BF"/>
          <w:sz w:val="21"/>
          <w:szCs w:val="21"/>
        </w:rPr>
        <w:t xml:space="preserve">nemá rozhodovaciu funkciu </w:t>
      </w:r>
      <w:r w:rsidRPr="00FE5636">
        <w:rPr>
          <w:rFonts w:cstheme="minorHAnsi"/>
          <w:b/>
          <w:bCs/>
          <w:i/>
          <w:iCs/>
          <w:sz w:val="21"/>
          <w:szCs w:val="21"/>
        </w:rPr>
        <w:t>ale má kontrolnú funkciu, a</w:t>
      </w:r>
      <w:r w:rsidR="00615E9B" w:rsidRPr="00FE5636">
        <w:rPr>
          <w:rFonts w:cstheme="minorHAnsi"/>
          <w:b/>
          <w:bCs/>
          <w:i/>
          <w:iCs/>
          <w:sz w:val="21"/>
          <w:szCs w:val="21"/>
        </w:rPr>
        <w:t xml:space="preserve"> </w:t>
      </w:r>
      <w:r w:rsidRPr="00FE5636">
        <w:rPr>
          <w:rFonts w:cstheme="minorHAnsi"/>
          <w:b/>
          <w:bCs/>
          <w:i/>
          <w:iCs/>
          <w:sz w:val="21"/>
          <w:szCs w:val="21"/>
        </w:rPr>
        <w:t xml:space="preserve">v prípade zistenia nedostatku odporúča opatrenia na odstránenie. </w:t>
      </w:r>
    </w:p>
    <w:p w14:paraId="1A2DEDB9" w14:textId="60D69BE4" w:rsidR="006B076E" w:rsidRPr="00FE5636" w:rsidRDefault="007651DE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1"/>
          <w:szCs w:val="21"/>
        </w:rPr>
      </w:pPr>
      <w:r w:rsidRPr="00FE5636">
        <w:rPr>
          <w:rFonts w:cstheme="minorHAnsi"/>
          <w:b/>
          <w:bCs/>
          <w:i/>
          <w:iCs/>
          <w:sz w:val="21"/>
          <w:szCs w:val="21"/>
        </w:rPr>
        <w:t>A</w:t>
      </w:r>
      <w:r w:rsidR="006B076E" w:rsidRPr="00FE5636">
        <w:rPr>
          <w:rFonts w:cstheme="minorHAnsi"/>
          <w:b/>
          <w:bCs/>
          <w:i/>
          <w:iCs/>
          <w:sz w:val="21"/>
          <w:szCs w:val="21"/>
        </w:rPr>
        <w:t>k kontrolovaný orgán</w:t>
      </w:r>
      <w:r w:rsidRPr="00FE5636">
        <w:rPr>
          <w:rFonts w:cstheme="minorHAnsi"/>
          <w:b/>
          <w:bCs/>
          <w:i/>
          <w:iCs/>
          <w:sz w:val="21"/>
          <w:szCs w:val="21"/>
        </w:rPr>
        <w:t xml:space="preserve"> (subjekt) </w:t>
      </w:r>
      <w:r w:rsidR="00615E9B" w:rsidRPr="00FE5636">
        <w:rPr>
          <w:rFonts w:cstheme="minorHAnsi"/>
          <w:b/>
          <w:bCs/>
          <w:i/>
          <w:iCs/>
          <w:sz w:val="21"/>
          <w:szCs w:val="21"/>
        </w:rPr>
        <w:t xml:space="preserve"> </w:t>
      </w:r>
      <w:r w:rsidRPr="00FE5636">
        <w:rPr>
          <w:rFonts w:cstheme="minorHAnsi"/>
          <w:b/>
          <w:bCs/>
          <w:i/>
          <w:iCs/>
          <w:sz w:val="21"/>
          <w:szCs w:val="21"/>
        </w:rPr>
        <w:t xml:space="preserve">v prípade zistenia závažného nedostatku </w:t>
      </w:r>
      <w:r w:rsidR="006B076E" w:rsidRPr="00FE5636">
        <w:rPr>
          <w:rFonts w:cstheme="minorHAnsi"/>
          <w:b/>
          <w:bCs/>
          <w:i/>
          <w:iCs/>
          <w:sz w:val="21"/>
          <w:szCs w:val="21"/>
        </w:rPr>
        <w:t>nevyhovie resp. nesúhlasí s navrhnutými opatreniami a neodstráni zistený</w:t>
      </w:r>
      <w:r w:rsidRPr="00FE5636">
        <w:rPr>
          <w:rFonts w:cstheme="minorHAnsi"/>
          <w:b/>
          <w:bCs/>
          <w:i/>
          <w:iCs/>
          <w:sz w:val="21"/>
          <w:szCs w:val="21"/>
        </w:rPr>
        <w:t xml:space="preserve"> závažný</w:t>
      </w:r>
      <w:r w:rsidR="006B076E" w:rsidRPr="00FE5636">
        <w:rPr>
          <w:rFonts w:cstheme="minorHAnsi"/>
          <w:b/>
          <w:bCs/>
          <w:i/>
          <w:iCs/>
          <w:sz w:val="21"/>
          <w:szCs w:val="21"/>
        </w:rPr>
        <w:t xml:space="preserve"> nedostatok, kontrolór</w:t>
      </w:r>
      <w:r w:rsidR="00836CD2" w:rsidRPr="00FE5636">
        <w:rPr>
          <w:rFonts w:cstheme="minorHAnsi"/>
          <w:b/>
          <w:bCs/>
          <w:i/>
          <w:iCs/>
          <w:sz w:val="21"/>
          <w:szCs w:val="21"/>
        </w:rPr>
        <w:t xml:space="preserve"> </w:t>
      </w:r>
      <w:r w:rsidR="006B076E" w:rsidRPr="00FE5636">
        <w:rPr>
          <w:rFonts w:cstheme="minorHAnsi"/>
          <w:b/>
          <w:bCs/>
          <w:i/>
          <w:iCs/>
          <w:sz w:val="21"/>
          <w:szCs w:val="21"/>
        </w:rPr>
        <w:t>športovej organizácii je povinný podať podnet podľa § 14 ods. 8 zákona o</w:t>
      </w:r>
      <w:r w:rsidRPr="00FE5636">
        <w:rPr>
          <w:rFonts w:cstheme="minorHAnsi"/>
          <w:b/>
          <w:bCs/>
          <w:i/>
          <w:iCs/>
          <w:sz w:val="21"/>
          <w:szCs w:val="21"/>
        </w:rPr>
        <w:t> </w:t>
      </w:r>
      <w:r w:rsidR="006B076E" w:rsidRPr="00FE5636">
        <w:rPr>
          <w:rFonts w:cstheme="minorHAnsi"/>
          <w:b/>
          <w:bCs/>
          <w:i/>
          <w:iCs/>
          <w:sz w:val="21"/>
          <w:szCs w:val="21"/>
        </w:rPr>
        <w:t>športe</w:t>
      </w:r>
      <w:r w:rsidRPr="00FE5636">
        <w:rPr>
          <w:rFonts w:cstheme="minorHAnsi"/>
          <w:b/>
          <w:bCs/>
          <w:i/>
          <w:iCs/>
          <w:sz w:val="21"/>
          <w:szCs w:val="21"/>
        </w:rPr>
        <w:t xml:space="preserve"> Hlavnému kontrolórovi športu</w:t>
      </w:r>
      <w:r w:rsidR="006B076E" w:rsidRPr="00FE5636">
        <w:rPr>
          <w:rFonts w:cstheme="minorHAnsi"/>
          <w:b/>
          <w:bCs/>
          <w:i/>
          <w:iCs/>
          <w:sz w:val="21"/>
          <w:szCs w:val="21"/>
        </w:rPr>
        <w:t>.</w:t>
      </w:r>
    </w:p>
    <w:p w14:paraId="242773AA" w14:textId="5A75D65D" w:rsidR="007651DE" w:rsidRPr="00FE5636" w:rsidRDefault="007651DE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sz w:val="21"/>
          <w:szCs w:val="21"/>
        </w:rPr>
      </w:pPr>
      <w:r w:rsidRPr="00FE5636">
        <w:rPr>
          <w:rFonts w:cstheme="minorHAnsi"/>
          <w:bCs/>
          <w:i/>
          <w:iCs/>
          <w:sz w:val="21"/>
          <w:szCs w:val="21"/>
        </w:rPr>
        <w:t>Rovnako kontrolór postupuje aj v prípade ak príslušný orgán športovej organizácie v určenej lehote neoznámil dôvody nevyhovenia.</w:t>
      </w:r>
    </w:p>
    <w:p w14:paraId="41A71F17" w14:textId="44CBFF0E" w:rsidR="00940A10" w:rsidRDefault="00940A10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61048630" w14:textId="77777777" w:rsidR="00B128B2" w:rsidRPr="00FE5636" w:rsidRDefault="00B128B2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5A11934D" w14:textId="6181532A" w:rsidR="00B128B2" w:rsidRDefault="00B128B2" w:rsidP="001410E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POVINNOSŤ ZRIADIŤ/OBSADIŤ FUNKCIU KONTROLÓRA </w:t>
      </w:r>
    </w:p>
    <w:p w14:paraId="39605803" w14:textId="6AEF1F3E" w:rsidR="00B128B2" w:rsidRPr="00B128B2" w:rsidRDefault="00B128B2" w:rsidP="00B128B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09C4454" w14:textId="77777777" w:rsidR="00B128B2" w:rsidRPr="00B128B2" w:rsidRDefault="00B128B2" w:rsidP="00B128B2">
      <w:pPr>
        <w:pStyle w:val="Normlnywebov"/>
        <w:spacing w:before="96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128B2">
        <w:rPr>
          <w:rFonts w:asciiTheme="minorHAnsi" w:eastAsia="+mn-ea" w:hAnsiTheme="minorHAnsi" w:cstheme="minorHAnsi"/>
          <w:kern w:val="24"/>
          <w:sz w:val="22"/>
          <w:szCs w:val="22"/>
        </w:rPr>
        <w:t xml:space="preserve">Športová organizácia, ktorá je prijímateľom </w:t>
      </w:r>
      <w:r w:rsidRPr="00B128B2">
        <w:rPr>
          <w:rFonts w:asciiTheme="minorHAnsi" w:eastAsia="+mn-ea" w:hAnsiTheme="minorHAnsi" w:cstheme="minorHAnsi"/>
          <w:b/>
          <w:bCs/>
          <w:kern w:val="24"/>
          <w:sz w:val="22"/>
          <w:szCs w:val="22"/>
        </w:rPr>
        <w:t>verejných prostriedkov</w:t>
      </w:r>
      <w:r w:rsidRPr="00B128B2">
        <w:rPr>
          <w:rFonts w:asciiTheme="minorHAnsi" w:eastAsia="+mn-ea" w:hAnsiTheme="minorHAnsi" w:cstheme="minorHAnsi"/>
          <w:kern w:val="24"/>
          <w:sz w:val="22"/>
          <w:szCs w:val="22"/>
        </w:rPr>
        <w:t xml:space="preserve">, je povinná vytvárať podmienky na </w:t>
      </w:r>
      <w:r w:rsidRPr="00B128B2">
        <w:rPr>
          <w:rFonts w:asciiTheme="minorHAnsi" w:eastAsia="+mn-ea" w:hAnsiTheme="minorHAnsi" w:cstheme="minorHAnsi"/>
          <w:b/>
          <w:bCs/>
          <w:kern w:val="24"/>
          <w:sz w:val="22"/>
          <w:szCs w:val="22"/>
        </w:rPr>
        <w:t xml:space="preserve">nezávislý výkon </w:t>
      </w:r>
      <w:r w:rsidRPr="00B128B2">
        <w:rPr>
          <w:rFonts w:asciiTheme="minorHAnsi" w:eastAsia="+mn-ea" w:hAnsiTheme="minorHAnsi" w:cstheme="minorHAnsi"/>
          <w:b/>
          <w:bCs/>
          <w:color w:val="FF0000"/>
          <w:kern w:val="24"/>
          <w:sz w:val="22"/>
          <w:szCs w:val="22"/>
        </w:rPr>
        <w:t>vnútornej</w:t>
      </w:r>
      <w:r w:rsidRPr="00B128B2">
        <w:rPr>
          <w:rFonts w:asciiTheme="minorHAnsi" w:eastAsia="+mn-ea" w:hAnsiTheme="minorHAnsi" w:cstheme="minorHAnsi"/>
          <w:b/>
          <w:bCs/>
          <w:color w:val="0F496F"/>
          <w:kern w:val="24"/>
          <w:sz w:val="22"/>
          <w:szCs w:val="22"/>
        </w:rPr>
        <w:t xml:space="preserve"> </w:t>
      </w:r>
      <w:r w:rsidRPr="00B128B2">
        <w:rPr>
          <w:rFonts w:asciiTheme="minorHAnsi" w:eastAsia="+mn-ea" w:hAnsiTheme="minorHAnsi" w:cstheme="minorHAnsi"/>
          <w:b/>
          <w:bCs/>
          <w:kern w:val="24"/>
          <w:sz w:val="22"/>
          <w:szCs w:val="22"/>
        </w:rPr>
        <w:t>kontroly</w:t>
      </w:r>
      <w:r w:rsidRPr="00B128B2">
        <w:rPr>
          <w:rFonts w:asciiTheme="minorHAnsi" w:eastAsia="+mn-ea" w:hAnsiTheme="minorHAnsi" w:cstheme="minorHAnsi"/>
          <w:kern w:val="24"/>
          <w:sz w:val="22"/>
          <w:szCs w:val="22"/>
        </w:rPr>
        <w:t xml:space="preserve">. </w:t>
      </w:r>
    </w:p>
    <w:p w14:paraId="55F60E40" w14:textId="77777777" w:rsidR="00B128B2" w:rsidRPr="00B128B2" w:rsidRDefault="00B128B2" w:rsidP="00B128B2">
      <w:pPr>
        <w:pStyle w:val="Normlnywebov"/>
        <w:spacing w:before="96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128B2">
        <w:rPr>
          <w:rFonts w:asciiTheme="minorHAnsi" w:eastAsia="+mn-ea" w:hAnsiTheme="minorHAnsi" w:cstheme="minorHAnsi"/>
          <w:kern w:val="24"/>
          <w:sz w:val="22"/>
          <w:szCs w:val="22"/>
        </w:rPr>
        <w:t xml:space="preserve">Ak športová organizácia má </w:t>
      </w:r>
      <w:r w:rsidRPr="00B128B2">
        <w:rPr>
          <w:rFonts w:asciiTheme="minorHAnsi" w:eastAsia="+mn-ea" w:hAnsiTheme="minorHAnsi" w:cstheme="minorHAnsi"/>
          <w:b/>
          <w:bCs/>
          <w:kern w:val="24"/>
          <w:sz w:val="22"/>
          <w:szCs w:val="22"/>
        </w:rPr>
        <w:t>dve</w:t>
      </w:r>
      <w:r w:rsidRPr="00B128B2">
        <w:rPr>
          <w:rFonts w:asciiTheme="minorHAnsi" w:eastAsia="+mn-ea" w:hAnsiTheme="minorHAnsi" w:cstheme="minorHAnsi"/>
          <w:kern w:val="24"/>
          <w:sz w:val="22"/>
          <w:szCs w:val="22"/>
        </w:rPr>
        <w:t xml:space="preserve"> bezprostredne po sebe nasledujúce účtovné obdobia príjem prostriedkov </w:t>
      </w:r>
      <w:r w:rsidRPr="00B128B2">
        <w:rPr>
          <w:rFonts w:asciiTheme="minorHAnsi" w:eastAsia="+mn-ea" w:hAnsiTheme="minorHAnsi" w:cstheme="minorHAnsi"/>
          <w:b/>
          <w:bCs/>
          <w:color w:val="C15A16"/>
          <w:kern w:val="24"/>
          <w:sz w:val="22"/>
          <w:szCs w:val="22"/>
        </w:rPr>
        <w:t xml:space="preserve">zo štátneho rozpočtu </w:t>
      </w:r>
      <w:r w:rsidRPr="00B128B2">
        <w:rPr>
          <w:rFonts w:asciiTheme="minorHAnsi" w:eastAsia="+mn-ea" w:hAnsiTheme="minorHAnsi" w:cstheme="minorHAnsi"/>
          <w:kern w:val="24"/>
          <w:sz w:val="22"/>
          <w:szCs w:val="22"/>
        </w:rPr>
        <w:t>presahujúc</w:t>
      </w:r>
      <w:r w:rsidRPr="00B128B2">
        <w:rPr>
          <w:rFonts w:asciiTheme="minorHAnsi" w:eastAsia="+mn-ea" w:hAnsiTheme="minorHAnsi" w:cstheme="minorHAnsi"/>
          <w:color w:val="0F496F"/>
          <w:kern w:val="24"/>
          <w:sz w:val="22"/>
          <w:szCs w:val="22"/>
        </w:rPr>
        <w:t xml:space="preserve">i </w:t>
      </w:r>
      <w:r w:rsidRPr="00B128B2">
        <w:rPr>
          <w:rFonts w:asciiTheme="minorHAnsi" w:eastAsia="+mn-ea" w:hAnsiTheme="minorHAnsi" w:cstheme="minorHAnsi"/>
          <w:b/>
          <w:bCs/>
          <w:color w:val="FF0000"/>
          <w:kern w:val="24"/>
          <w:sz w:val="22"/>
          <w:szCs w:val="22"/>
        </w:rPr>
        <w:t xml:space="preserve">50 000 eur </w:t>
      </w:r>
      <w:r w:rsidRPr="00B128B2">
        <w:rPr>
          <w:rFonts w:asciiTheme="minorHAnsi" w:eastAsia="+mn-ea" w:hAnsiTheme="minorHAnsi" w:cstheme="minorHAnsi"/>
          <w:kern w:val="24"/>
          <w:sz w:val="22"/>
          <w:szCs w:val="22"/>
        </w:rPr>
        <w:t xml:space="preserve">ročne, je povinná </w:t>
      </w:r>
      <w:r w:rsidRPr="00B128B2">
        <w:rPr>
          <w:rFonts w:asciiTheme="minorHAnsi" w:eastAsia="+mn-ea" w:hAnsiTheme="minorHAnsi" w:cstheme="minorHAnsi"/>
          <w:b/>
          <w:bCs/>
          <w:color w:val="00B050"/>
          <w:kern w:val="24"/>
          <w:sz w:val="22"/>
          <w:szCs w:val="22"/>
        </w:rPr>
        <w:t xml:space="preserve">zriadiť a obsadiť </w:t>
      </w:r>
      <w:r w:rsidRPr="00B128B2">
        <w:rPr>
          <w:rFonts w:asciiTheme="minorHAnsi" w:eastAsia="+mn-ea" w:hAnsiTheme="minorHAnsi" w:cstheme="minorHAnsi"/>
          <w:kern w:val="24"/>
          <w:sz w:val="22"/>
          <w:szCs w:val="22"/>
        </w:rPr>
        <w:t xml:space="preserve">funkciu kontrolóra najneskôr </w:t>
      </w:r>
      <w:r w:rsidRPr="00B128B2">
        <w:rPr>
          <w:rFonts w:asciiTheme="minorHAnsi" w:eastAsia="+mn-ea" w:hAnsiTheme="minorHAnsi" w:cstheme="minorHAnsi"/>
          <w:kern w:val="24"/>
          <w:sz w:val="22"/>
          <w:szCs w:val="22"/>
          <w:u w:val="single"/>
        </w:rPr>
        <w:t>do 30. júna nasledujúceho roka.</w:t>
      </w:r>
    </w:p>
    <w:p w14:paraId="5B8D8EE1" w14:textId="0625E6D7" w:rsidR="00B128B2" w:rsidRPr="00B128B2" w:rsidRDefault="00B128B2" w:rsidP="00B128B2">
      <w:pPr>
        <w:pStyle w:val="Normlnywebov"/>
        <w:spacing w:before="96" w:beforeAutospacing="0" w:after="120" w:afterAutospacing="0"/>
        <w:jc w:val="both"/>
        <w:rPr>
          <w:rFonts w:asciiTheme="minorHAnsi" w:eastAsia="+mn-ea" w:hAnsiTheme="minorHAnsi" w:cstheme="minorHAnsi"/>
          <w:color w:val="0F496F"/>
          <w:kern w:val="24"/>
          <w:sz w:val="22"/>
          <w:szCs w:val="22"/>
        </w:rPr>
      </w:pPr>
      <w:r w:rsidRPr="00B128B2">
        <w:rPr>
          <w:rFonts w:asciiTheme="minorHAnsi" w:eastAsia="+mn-ea" w:hAnsiTheme="minorHAnsi" w:cstheme="minorHAnsi"/>
          <w:kern w:val="24"/>
          <w:sz w:val="22"/>
          <w:szCs w:val="22"/>
        </w:rPr>
        <w:t xml:space="preserve">(Športová organizácia, ktorá má funkciu kontrolóra podľa odseku 1, je povinná  mať  zriadenú  a  obsadenú funkciu  kontrolóra  počas obdobia, v ktorom je prijímateľom prostriedkov </w:t>
      </w:r>
      <w:r w:rsidRPr="00B128B2">
        <w:rPr>
          <w:rFonts w:asciiTheme="minorHAnsi" w:eastAsia="+mn-ea" w:hAnsiTheme="minorHAnsi" w:cstheme="minorHAnsi"/>
          <w:b/>
          <w:bCs/>
          <w:color w:val="C15A16"/>
          <w:kern w:val="24"/>
          <w:sz w:val="22"/>
          <w:szCs w:val="22"/>
        </w:rPr>
        <w:t>zo štátneho rozpočtu</w:t>
      </w:r>
      <w:r w:rsidRPr="00B128B2">
        <w:rPr>
          <w:rFonts w:asciiTheme="minorHAnsi" w:eastAsia="+mn-ea" w:hAnsiTheme="minorHAnsi" w:cstheme="minorHAnsi"/>
          <w:color w:val="0F496F"/>
          <w:kern w:val="24"/>
          <w:sz w:val="22"/>
          <w:szCs w:val="22"/>
        </w:rPr>
        <w:t>.</w:t>
      </w:r>
    </w:p>
    <w:p w14:paraId="5538FCFE" w14:textId="18D16367" w:rsidR="00B128B2" w:rsidRPr="00B128B2" w:rsidRDefault="00B128B2" w:rsidP="00B128B2">
      <w:pPr>
        <w:pStyle w:val="Normlnywebov"/>
        <w:spacing w:before="96"/>
        <w:rPr>
          <w:rFonts w:cstheme="minorHAnsi"/>
        </w:rPr>
      </w:pPr>
      <w:r w:rsidRPr="00B128B2">
        <w:rPr>
          <w:rFonts w:cstheme="minorHAnsi"/>
          <w:b/>
          <w:bCs/>
        </w:rPr>
        <w:t>PODMIENKY NA VÝKON FUNKCIE KONTROLÓRA</w:t>
      </w:r>
      <w:r>
        <w:rPr>
          <w:rFonts w:cstheme="minorHAnsi"/>
          <w:b/>
          <w:bCs/>
        </w:rPr>
        <w:t>:</w:t>
      </w:r>
    </w:p>
    <w:p w14:paraId="064E7F8F" w14:textId="77777777" w:rsidR="00B128B2" w:rsidRPr="00B128B2" w:rsidRDefault="00B128B2" w:rsidP="00B128B2">
      <w:pPr>
        <w:pStyle w:val="Normlnywebov"/>
        <w:spacing w:before="0" w:beforeAutospacing="0" w:after="0" w:afterAutospacing="0"/>
        <w:rPr>
          <w:rFonts w:cstheme="minorHAnsi"/>
          <w:sz w:val="22"/>
          <w:szCs w:val="22"/>
        </w:rPr>
      </w:pPr>
      <w:r w:rsidRPr="00B128B2">
        <w:rPr>
          <w:rFonts w:cstheme="minorHAnsi"/>
          <w:sz w:val="22"/>
          <w:szCs w:val="22"/>
        </w:rPr>
        <w:t>Za kontrolóra môže byť zvolená alebo inak ustanovená fyzická osoba, ktorá</w:t>
      </w:r>
    </w:p>
    <w:p w14:paraId="0C8037EA" w14:textId="1342EF7B" w:rsidR="00B128B2" w:rsidRPr="00B128B2" w:rsidRDefault="00B128B2" w:rsidP="00B128B2">
      <w:pPr>
        <w:pStyle w:val="Normlnywebov"/>
        <w:spacing w:before="0" w:beforeAutospacing="0" w:after="0" w:afterAutospacing="0"/>
        <w:ind w:left="426" w:hanging="426"/>
        <w:rPr>
          <w:rFonts w:cstheme="minorHAnsi"/>
          <w:sz w:val="22"/>
          <w:szCs w:val="22"/>
        </w:rPr>
      </w:pPr>
      <w:r w:rsidRPr="00B128B2">
        <w:rPr>
          <w:rFonts w:cstheme="minorHAnsi"/>
          <w:sz w:val="22"/>
          <w:szCs w:val="22"/>
        </w:rPr>
        <w:t xml:space="preserve">a) </w:t>
      </w:r>
      <w:r w:rsidRPr="00B128B2">
        <w:rPr>
          <w:rFonts w:cstheme="minorHAnsi"/>
          <w:sz w:val="22"/>
          <w:szCs w:val="22"/>
        </w:rPr>
        <w:tab/>
      </w:r>
      <w:r w:rsidRPr="00B128B2">
        <w:rPr>
          <w:rFonts w:cstheme="minorHAnsi"/>
          <w:b/>
          <w:bCs/>
          <w:sz w:val="22"/>
          <w:szCs w:val="22"/>
        </w:rPr>
        <w:t xml:space="preserve">má spôsobilosť </w:t>
      </w:r>
      <w:r w:rsidRPr="00B128B2">
        <w:rPr>
          <w:rFonts w:cstheme="minorHAnsi"/>
          <w:sz w:val="22"/>
          <w:szCs w:val="22"/>
        </w:rPr>
        <w:t>na právne úkony v plnom rozsahu,</w:t>
      </w:r>
    </w:p>
    <w:p w14:paraId="2DEDD0DE" w14:textId="09EA1036" w:rsidR="00B128B2" w:rsidRPr="00B128B2" w:rsidRDefault="00B128B2" w:rsidP="00B128B2">
      <w:pPr>
        <w:pStyle w:val="Normlnywebov"/>
        <w:spacing w:before="0" w:beforeAutospacing="0" w:after="0" w:afterAutospacing="0"/>
        <w:ind w:left="426" w:hanging="426"/>
        <w:rPr>
          <w:rFonts w:cstheme="minorHAnsi"/>
          <w:sz w:val="22"/>
          <w:szCs w:val="22"/>
        </w:rPr>
      </w:pPr>
      <w:r w:rsidRPr="00B128B2">
        <w:rPr>
          <w:rFonts w:cstheme="minorHAnsi"/>
          <w:sz w:val="22"/>
          <w:szCs w:val="22"/>
        </w:rPr>
        <w:t xml:space="preserve">b) </w:t>
      </w:r>
      <w:r w:rsidRPr="00B128B2">
        <w:rPr>
          <w:rFonts w:cstheme="minorHAnsi"/>
          <w:sz w:val="22"/>
          <w:szCs w:val="22"/>
        </w:rPr>
        <w:tab/>
      </w:r>
      <w:r w:rsidRPr="00B128B2">
        <w:rPr>
          <w:rFonts w:cstheme="minorHAnsi"/>
          <w:b/>
          <w:bCs/>
          <w:sz w:val="22"/>
          <w:szCs w:val="22"/>
        </w:rPr>
        <w:t>je bezúhonná a</w:t>
      </w:r>
    </w:p>
    <w:p w14:paraId="1772ABB8" w14:textId="737CA8E0" w:rsidR="00B128B2" w:rsidRPr="00B128B2" w:rsidRDefault="00B128B2" w:rsidP="00B128B2">
      <w:pPr>
        <w:pStyle w:val="Normlnywebov"/>
        <w:spacing w:before="0" w:beforeAutospacing="0" w:after="0" w:afterAutospacing="0"/>
        <w:ind w:left="426" w:hanging="426"/>
        <w:rPr>
          <w:rFonts w:cstheme="minorHAnsi"/>
          <w:sz w:val="22"/>
          <w:szCs w:val="22"/>
        </w:rPr>
      </w:pPr>
      <w:r w:rsidRPr="00B128B2">
        <w:rPr>
          <w:rFonts w:cstheme="minorHAnsi"/>
          <w:sz w:val="22"/>
          <w:szCs w:val="22"/>
        </w:rPr>
        <w:t xml:space="preserve">c) </w:t>
      </w:r>
      <w:r w:rsidRPr="00B128B2">
        <w:rPr>
          <w:rFonts w:cstheme="minorHAnsi"/>
          <w:sz w:val="22"/>
          <w:szCs w:val="22"/>
        </w:rPr>
        <w:tab/>
        <w:t xml:space="preserve">spĺňa </w:t>
      </w:r>
      <w:r w:rsidRPr="00B128B2">
        <w:rPr>
          <w:rFonts w:cstheme="minorHAnsi"/>
          <w:b/>
          <w:bCs/>
          <w:sz w:val="22"/>
          <w:szCs w:val="22"/>
        </w:rPr>
        <w:t>kvalifikačné predpoklady.</w:t>
      </w:r>
    </w:p>
    <w:p w14:paraId="72AF26BF" w14:textId="77777777" w:rsidR="00B128B2" w:rsidRPr="00B128B2" w:rsidRDefault="00B128B2" w:rsidP="00B128B2">
      <w:pPr>
        <w:pStyle w:val="Normlnywebov"/>
        <w:spacing w:before="0" w:beforeAutospacing="0" w:after="0" w:afterAutospacing="0"/>
        <w:ind w:left="426" w:hanging="426"/>
        <w:rPr>
          <w:rFonts w:cstheme="minorHAnsi"/>
          <w:sz w:val="22"/>
          <w:szCs w:val="22"/>
        </w:rPr>
      </w:pPr>
    </w:p>
    <w:p w14:paraId="253267DE" w14:textId="1067A199" w:rsidR="00B128B2" w:rsidRPr="00B128B2" w:rsidRDefault="00B128B2" w:rsidP="00B128B2">
      <w:pPr>
        <w:pStyle w:val="Normlnywebov"/>
        <w:spacing w:before="0" w:beforeAutospacing="0" w:after="0" w:afterAutospacing="0"/>
        <w:ind w:left="426" w:hanging="426"/>
        <w:rPr>
          <w:rFonts w:cstheme="minorHAnsi"/>
          <w:sz w:val="22"/>
          <w:szCs w:val="22"/>
        </w:rPr>
      </w:pPr>
      <w:r w:rsidRPr="00B128B2">
        <w:rPr>
          <w:rFonts w:cstheme="minorHAnsi"/>
          <w:sz w:val="22"/>
          <w:szCs w:val="22"/>
        </w:rPr>
        <w:t>Kvalifikačné predpoklady na výkon funkcie kontrolóra sú</w:t>
      </w:r>
    </w:p>
    <w:p w14:paraId="19C78811" w14:textId="446E681F" w:rsidR="00B128B2" w:rsidRPr="00B128B2" w:rsidRDefault="00B128B2" w:rsidP="00B128B2">
      <w:pPr>
        <w:pStyle w:val="Normlnywebov"/>
        <w:spacing w:before="0" w:beforeAutospacing="0" w:after="0" w:afterAutospacing="0"/>
        <w:ind w:left="426" w:hanging="426"/>
        <w:rPr>
          <w:rFonts w:cstheme="minorHAnsi"/>
          <w:sz w:val="22"/>
          <w:szCs w:val="22"/>
        </w:rPr>
      </w:pPr>
      <w:r w:rsidRPr="00B128B2">
        <w:rPr>
          <w:rFonts w:cstheme="minorHAnsi"/>
          <w:sz w:val="22"/>
          <w:szCs w:val="22"/>
        </w:rPr>
        <w:t xml:space="preserve">a) </w:t>
      </w:r>
      <w:r w:rsidRPr="00B128B2">
        <w:rPr>
          <w:rFonts w:cstheme="minorHAnsi"/>
          <w:sz w:val="22"/>
          <w:szCs w:val="22"/>
        </w:rPr>
        <w:tab/>
      </w:r>
      <w:r w:rsidRPr="00B128B2">
        <w:rPr>
          <w:rFonts w:cstheme="minorHAnsi"/>
          <w:b/>
          <w:bCs/>
          <w:sz w:val="22"/>
          <w:szCs w:val="22"/>
        </w:rPr>
        <w:t xml:space="preserve">štyri roky praxe </w:t>
      </w:r>
      <w:r w:rsidRPr="00B128B2">
        <w:rPr>
          <w:rFonts w:cstheme="minorHAnsi"/>
          <w:sz w:val="22"/>
          <w:szCs w:val="22"/>
        </w:rPr>
        <w:t>v organizovaní, riadení alebo v správe športu,</w:t>
      </w:r>
    </w:p>
    <w:p w14:paraId="16BBB48B" w14:textId="5A9D351E" w:rsidR="00B128B2" w:rsidRPr="00B128B2" w:rsidRDefault="00B128B2" w:rsidP="00B128B2">
      <w:pPr>
        <w:pStyle w:val="Normlnywebov"/>
        <w:spacing w:before="0" w:beforeAutospacing="0" w:after="0" w:afterAutospacing="0"/>
        <w:ind w:left="426" w:hanging="426"/>
        <w:rPr>
          <w:rFonts w:cstheme="minorHAnsi"/>
          <w:sz w:val="22"/>
          <w:szCs w:val="22"/>
        </w:rPr>
      </w:pPr>
      <w:r w:rsidRPr="00B128B2">
        <w:rPr>
          <w:rFonts w:cstheme="minorHAnsi"/>
          <w:sz w:val="22"/>
          <w:szCs w:val="22"/>
        </w:rPr>
        <w:t xml:space="preserve">b) </w:t>
      </w:r>
      <w:r w:rsidRPr="00B128B2">
        <w:rPr>
          <w:rFonts w:cstheme="minorHAnsi"/>
          <w:sz w:val="22"/>
          <w:szCs w:val="22"/>
        </w:rPr>
        <w:tab/>
      </w:r>
      <w:r w:rsidRPr="00B128B2">
        <w:rPr>
          <w:rFonts w:cstheme="minorHAnsi"/>
          <w:b/>
          <w:bCs/>
          <w:sz w:val="22"/>
          <w:szCs w:val="22"/>
        </w:rPr>
        <w:t xml:space="preserve">najmenej úplné stredné všeobecné </w:t>
      </w:r>
      <w:r w:rsidRPr="00B128B2">
        <w:rPr>
          <w:rFonts w:cstheme="minorHAnsi"/>
          <w:sz w:val="22"/>
          <w:szCs w:val="22"/>
        </w:rPr>
        <w:t>vzdelanie</w:t>
      </w:r>
      <w:r w:rsidRPr="00B128B2">
        <w:rPr>
          <w:rFonts w:cstheme="minorHAnsi"/>
          <w:b/>
          <w:bCs/>
          <w:sz w:val="22"/>
          <w:szCs w:val="22"/>
        </w:rPr>
        <w:t xml:space="preserve"> alebo</w:t>
      </w:r>
      <w:r w:rsidRPr="00B128B2">
        <w:rPr>
          <w:rFonts w:cstheme="minorHAnsi"/>
          <w:sz w:val="22"/>
          <w:szCs w:val="22"/>
        </w:rPr>
        <w:t xml:space="preserve"> </w:t>
      </w:r>
      <w:r w:rsidRPr="00B128B2">
        <w:rPr>
          <w:rFonts w:cstheme="minorHAnsi"/>
          <w:b/>
          <w:bCs/>
          <w:sz w:val="22"/>
          <w:szCs w:val="22"/>
        </w:rPr>
        <w:t xml:space="preserve">úplné stredné odborné </w:t>
      </w:r>
      <w:r w:rsidRPr="00B128B2">
        <w:rPr>
          <w:rFonts w:cstheme="minorHAnsi"/>
          <w:sz w:val="22"/>
          <w:szCs w:val="22"/>
        </w:rPr>
        <w:t>vzdelanie</w:t>
      </w:r>
      <w:r w:rsidRPr="00B128B2">
        <w:rPr>
          <w:rFonts w:cstheme="minorHAnsi"/>
          <w:b/>
          <w:bCs/>
          <w:sz w:val="22"/>
          <w:szCs w:val="22"/>
        </w:rPr>
        <w:t xml:space="preserve"> a </w:t>
      </w:r>
      <w:r w:rsidRPr="00B128B2">
        <w:rPr>
          <w:rFonts w:cstheme="minorHAnsi"/>
          <w:sz w:val="22"/>
          <w:szCs w:val="22"/>
        </w:rPr>
        <w:t xml:space="preserve">najmenej </w:t>
      </w:r>
      <w:r w:rsidRPr="00B128B2">
        <w:rPr>
          <w:rFonts w:cstheme="minorHAnsi"/>
          <w:b/>
          <w:bCs/>
          <w:sz w:val="22"/>
          <w:szCs w:val="22"/>
        </w:rPr>
        <w:t>dva roky praxe v organizovaní</w:t>
      </w:r>
      <w:r w:rsidRPr="00B128B2">
        <w:rPr>
          <w:rFonts w:cstheme="minorHAnsi"/>
          <w:sz w:val="22"/>
          <w:szCs w:val="22"/>
        </w:rPr>
        <w:t>, riadení alebo v správe športu,</w:t>
      </w:r>
    </w:p>
    <w:p w14:paraId="3A09ED19" w14:textId="5C0BA127" w:rsidR="00B128B2" w:rsidRPr="00B128B2" w:rsidRDefault="00B128B2" w:rsidP="00B128B2">
      <w:pPr>
        <w:pStyle w:val="Normlnywebov"/>
        <w:spacing w:before="0" w:beforeAutospacing="0" w:after="0" w:afterAutospacing="0"/>
        <w:ind w:left="426" w:hanging="426"/>
        <w:rPr>
          <w:rFonts w:cstheme="minorHAnsi"/>
          <w:sz w:val="22"/>
          <w:szCs w:val="22"/>
        </w:rPr>
      </w:pPr>
      <w:r w:rsidRPr="00B128B2">
        <w:rPr>
          <w:rFonts w:cstheme="minorHAnsi"/>
          <w:sz w:val="22"/>
          <w:szCs w:val="22"/>
        </w:rPr>
        <w:t xml:space="preserve">c) </w:t>
      </w:r>
      <w:r w:rsidRPr="00B128B2">
        <w:rPr>
          <w:rFonts w:cstheme="minorHAnsi"/>
          <w:sz w:val="22"/>
          <w:szCs w:val="22"/>
        </w:rPr>
        <w:tab/>
      </w:r>
      <w:r w:rsidRPr="00B128B2">
        <w:rPr>
          <w:rFonts w:cstheme="minorHAnsi"/>
          <w:b/>
          <w:bCs/>
          <w:sz w:val="22"/>
          <w:szCs w:val="22"/>
        </w:rPr>
        <w:t xml:space="preserve">najmenej vysokoškolské vzdelanie prvého stupňa </w:t>
      </w:r>
      <w:r w:rsidRPr="00B128B2">
        <w:rPr>
          <w:rFonts w:cstheme="minorHAnsi"/>
          <w:sz w:val="22"/>
          <w:szCs w:val="22"/>
        </w:rPr>
        <w:t xml:space="preserve">v študijnom </w:t>
      </w:r>
      <w:r w:rsidRPr="00B128B2">
        <w:rPr>
          <w:rFonts w:cstheme="minorHAnsi"/>
          <w:b/>
          <w:bCs/>
          <w:sz w:val="22"/>
          <w:szCs w:val="22"/>
        </w:rPr>
        <w:t>odbore</w:t>
      </w:r>
      <w:r w:rsidRPr="00B128B2">
        <w:rPr>
          <w:rFonts w:cstheme="minorHAnsi"/>
          <w:sz w:val="22"/>
          <w:szCs w:val="22"/>
        </w:rPr>
        <w:t xml:space="preserve"> </w:t>
      </w:r>
      <w:r w:rsidRPr="00B128B2">
        <w:rPr>
          <w:rFonts w:cstheme="minorHAnsi"/>
          <w:sz w:val="22"/>
          <w:szCs w:val="22"/>
          <w:u w:val="single"/>
        </w:rPr>
        <w:t>ekonómi</w:t>
      </w:r>
      <w:r w:rsidRPr="00B128B2">
        <w:rPr>
          <w:rFonts w:cstheme="minorHAnsi"/>
          <w:sz w:val="22"/>
          <w:szCs w:val="22"/>
        </w:rPr>
        <w:t xml:space="preserve">a, manažment alebo </w:t>
      </w:r>
      <w:r w:rsidRPr="00B128B2">
        <w:rPr>
          <w:rFonts w:cstheme="minorHAnsi"/>
          <w:sz w:val="22"/>
          <w:szCs w:val="22"/>
          <w:u w:val="single"/>
        </w:rPr>
        <w:t>právo</w:t>
      </w:r>
      <w:r w:rsidRPr="00B128B2">
        <w:rPr>
          <w:rFonts w:cstheme="minorHAnsi"/>
          <w:sz w:val="22"/>
          <w:szCs w:val="22"/>
        </w:rPr>
        <w:t xml:space="preserve"> alebo</w:t>
      </w:r>
    </w:p>
    <w:p w14:paraId="29D99F31" w14:textId="45324C87" w:rsidR="00B128B2" w:rsidRPr="00B128B2" w:rsidRDefault="00B128B2" w:rsidP="00B128B2">
      <w:pPr>
        <w:pStyle w:val="Normlnywebov"/>
        <w:spacing w:before="0" w:beforeAutospacing="0" w:after="0" w:afterAutospacing="0"/>
        <w:ind w:left="426" w:hanging="426"/>
        <w:rPr>
          <w:rFonts w:cstheme="minorHAnsi"/>
          <w:sz w:val="22"/>
          <w:szCs w:val="22"/>
        </w:rPr>
      </w:pPr>
      <w:r w:rsidRPr="00B128B2">
        <w:rPr>
          <w:rFonts w:cstheme="minorHAnsi"/>
          <w:sz w:val="22"/>
          <w:szCs w:val="22"/>
        </w:rPr>
        <w:t>d)</w:t>
      </w:r>
      <w:r w:rsidRPr="00B128B2">
        <w:rPr>
          <w:rFonts w:cstheme="minorHAnsi"/>
          <w:sz w:val="22"/>
          <w:szCs w:val="22"/>
        </w:rPr>
        <w:tab/>
      </w:r>
      <w:r w:rsidRPr="00B128B2">
        <w:rPr>
          <w:rFonts w:cstheme="minorHAnsi"/>
          <w:b/>
          <w:bCs/>
          <w:sz w:val="22"/>
          <w:szCs w:val="22"/>
        </w:rPr>
        <w:t xml:space="preserve">najmenej vysokoškolské vzdelanie druhého stupňa </w:t>
      </w:r>
      <w:r w:rsidRPr="00B128B2">
        <w:rPr>
          <w:rFonts w:cstheme="minorHAnsi"/>
          <w:sz w:val="22"/>
          <w:szCs w:val="22"/>
          <w:u w:val="single"/>
        </w:rPr>
        <w:t xml:space="preserve">v inom študijnom odbore </w:t>
      </w:r>
      <w:r w:rsidRPr="00B128B2">
        <w:rPr>
          <w:rFonts w:cstheme="minorHAnsi"/>
          <w:sz w:val="22"/>
          <w:szCs w:val="22"/>
        </w:rPr>
        <w:t xml:space="preserve">ako v písmene c) </w:t>
      </w:r>
      <w:r w:rsidRPr="00B128B2">
        <w:rPr>
          <w:rFonts w:cstheme="minorHAnsi"/>
          <w:b/>
          <w:bCs/>
          <w:sz w:val="22"/>
          <w:szCs w:val="22"/>
        </w:rPr>
        <w:t xml:space="preserve">a najmenej jeden rok praxe </w:t>
      </w:r>
      <w:r w:rsidRPr="00B128B2">
        <w:rPr>
          <w:rFonts w:cstheme="minorHAnsi"/>
          <w:sz w:val="22"/>
          <w:szCs w:val="22"/>
        </w:rPr>
        <w:t>v organizovaní, riadení alebo v správe športu.</w:t>
      </w:r>
    </w:p>
    <w:p w14:paraId="14CE0B61" w14:textId="77777777" w:rsidR="00B128B2" w:rsidRPr="00B128B2" w:rsidRDefault="00B128B2" w:rsidP="00B128B2">
      <w:pPr>
        <w:pStyle w:val="Normlnywebov"/>
        <w:spacing w:before="0" w:beforeAutospacing="0" w:after="0" w:afterAutospacing="0"/>
        <w:ind w:left="426" w:hanging="426"/>
        <w:rPr>
          <w:rFonts w:cstheme="minorHAnsi"/>
          <w:sz w:val="22"/>
          <w:szCs w:val="22"/>
        </w:rPr>
      </w:pPr>
    </w:p>
    <w:p w14:paraId="45B07CB2" w14:textId="5EEFB106" w:rsidR="00B128B2" w:rsidRPr="00B128B2" w:rsidRDefault="00B128B2" w:rsidP="00B128B2">
      <w:pPr>
        <w:spacing w:before="154" w:after="12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B128B2">
        <w:rPr>
          <w:rFonts w:eastAsiaTheme="minorEastAsia" w:cstheme="minorHAnsi"/>
          <w:b/>
          <w:bCs/>
          <w:color w:val="FF0000"/>
          <w:kern w:val="24"/>
          <w:sz w:val="24"/>
          <w:szCs w:val="24"/>
          <w:lang w:eastAsia="sk-SK"/>
        </w:rPr>
        <w:t>KONTROLÓR NŠZ A</w:t>
      </w:r>
      <w:r>
        <w:rPr>
          <w:rFonts w:eastAsiaTheme="minorEastAsia" w:cstheme="minorHAnsi"/>
          <w:b/>
          <w:bCs/>
          <w:color w:val="FF0000"/>
          <w:kern w:val="24"/>
          <w:sz w:val="24"/>
          <w:szCs w:val="24"/>
          <w:lang w:eastAsia="sk-SK"/>
        </w:rPr>
        <w:t> </w:t>
      </w:r>
      <w:r w:rsidRPr="00B128B2">
        <w:rPr>
          <w:rFonts w:eastAsiaTheme="minorEastAsia" w:cstheme="minorHAnsi"/>
          <w:b/>
          <w:bCs/>
          <w:color w:val="FF0000"/>
          <w:kern w:val="24"/>
          <w:sz w:val="24"/>
          <w:szCs w:val="24"/>
          <w:lang w:eastAsia="sk-SK"/>
        </w:rPr>
        <w:t>NŠO</w:t>
      </w:r>
      <w:r>
        <w:rPr>
          <w:rFonts w:eastAsiaTheme="minorEastAsia" w:cstheme="minorHAnsi"/>
          <w:b/>
          <w:bCs/>
          <w:color w:val="FF0000"/>
          <w:kern w:val="24"/>
          <w:sz w:val="24"/>
          <w:szCs w:val="24"/>
          <w:lang w:eastAsia="sk-SK"/>
        </w:rPr>
        <w:t xml:space="preserve"> (nevzťahuje sa na kontrolóra športovej organizácie)</w:t>
      </w:r>
    </w:p>
    <w:p w14:paraId="1EACA34A" w14:textId="77777777" w:rsidR="00B128B2" w:rsidRPr="00B128B2" w:rsidRDefault="00B128B2" w:rsidP="00B128B2">
      <w:pPr>
        <w:spacing w:before="96" w:after="120" w:line="240" w:lineRule="auto"/>
        <w:jc w:val="both"/>
        <w:rPr>
          <w:rFonts w:eastAsia="Times New Roman" w:cstheme="minorHAnsi"/>
          <w:lang w:eastAsia="sk-SK"/>
        </w:rPr>
      </w:pPr>
      <w:r w:rsidRPr="00B128B2">
        <w:rPr>
          <w:rFonts w:eastAsiaTheme="minorEastAsia" w:cstheme="minorHAnsi"/>
          <w:kern w:val="24"/>
          <w:lang w:eastAsia="sk-SK"/>
        </w:rPr>
        <w:t xml:space="preserve">Na výkon funkcie kontrolóra národného športového zväzu a kontrolóra národnej športovej organizácie sa </w:t>
      </w:r>
      <w:r w:rsidRPr="00B128B2">
        <w:rPr>
          <w:rFonts w:eastAsiaTheme="minorEastAsia" w:cstheme="minorHAnsi"/>
          <w:b/>
          <w:bCs/>
          <w:kern w:val="24"/>
          <w:lang w:eastAsia="sk-SK"/>
        </w:rPr>
        <w:t xml:space="preserve">okrem splnenia podmienok </w:t>
      </w:r>
      <w:r w:rsidRPr="00B128B2">
        <w:rPr>
          <w:rFonts w:eastAsiaTheme="minorEastAsia" w:cstheme="minorHAnsi"/>
          <w:kern w:val="24"/>
          <w:lang w:eastAsia="sk-SK"/>
        </w:rPr>
        <w:t xml:space="preserve">podľa § 11  odseku 2  ZoŠ vyžaduje aj </w:t>
      </w:r>
      <w:r w:rsidRPr="00B128B2">
        <w:rPr>
          <w:rFonts w:eastAsiaTheme="minorEastAsia" w:cstheme="minorHAnsi"/>
          <w:b/>
          <w:bCs/>
          <w:kern w:val="24"/>
          <w:lang w:eastAsia="sk-SK"/>
        </w:rPr>
        <w:t xml:space="preserve">odborná spôsobilosť </w:t>
      </w:r>
      <w:r w:rsidRPr="00B128B2">
        <w:rPr>
          <w:rFonts w:eastAsiaTheme="minorEastAsia" w:cstheme="minorHAnsi"/>
          <w:kern w:val="24"/>
          <w:lang w:eastAsia="sk-SK"/>
        </w:rPr>
        <w:t xml:space="preserve">preukázaná </w:t>
      </w:r>
      <w:r w:rsidRPr="00B128B2">
        <w:rPr>
          <w:rFonts w:eastAsiaTheme="minorEastAsia" w:cstheme="minorHAnsi"/>
          <w:color w:val="FF0000"/>
          <w:kern w:val="24"/>
          <w:lang w:eastAsia="sk-SK"/>
        </w:rPr>
        <w:t xml:space="preserve">úspešným absolvovaním skúšky formou písomného odborného </w:t>
      </w:r>
      <w:r w:rsidRPr="00B128B2">
        <w:rPr>
          <w:rFonts w:eastAsiaTheme="minorEastAsia" w:cstheme="minorHAnsi"/>
          <w:b/>
          <w:bCs/>
          <w:color w:val="FF0000"/>
          <w:kern w:val="24"/>
          <w:lang w:eastAsia="sk-SK"/>
        </w:rPr>
        <w:t>testu</w:t>
      </w:r>
      <w:r w:rsidRPr="00B128B2">
        <w:rPr>
          <w:rFonts w:eastAsiaTheme="minorEastAsia" w:cstheme="minorHAnsi"/>
          <w:color w:val="FF0000"/>
          <w:kern w:val="24"/>
          <w:lang w:eastAsia="sk-SK"/>
        </w:rPr>
        <w:t xml:space="preserve"> </w:t>
      </w:r>
      <w:r w:rsidRPr="00B128B2">
        <w:rPr>
          <w:rFonts w:eastAsiaTheme="minorEastAsia" w:cstheme="minorHAnsi"/>
          <w:kern w:val="24"/>
          <w:lang w:eastAsia="sk-SK"/>
        </w:rPr>
        <w:t xml:space="preserve">zameraného na oblasti týkajúce sa riadenia a správy športovej organizácie. </w:t>
      </w:r>
    </w:p>
    <w:p w14:paraId="245878AB" w14:textId="7B0D30D0" w:rsidR="00B128B2" w:rsidRPr="00B128B2" w:rsidRDefault="00B128B2" w:rsidP="00B128B2">
      <w:pPr>
        <w:spacing w:before="96" w:after="120" w:line="240" w:lineRule="auto"/>
        <w:jc w:val="both"/>
        <w:rPr>
          <w:rFonts w:eastAsia="Times New Roman" w:cstheme="minorHAnsi"/>
          <w:lang w:eastAsia="sk-SK"/>
        </w:rPr>
      </w:pPr>
      <w:r w:rsidRPr="00B128B2">
        <w:rPr>
          <w:rFonts w:eastAsiaTheme="minorEastAsia" w:cstheme="minorHAnsi"/>
          <w:kern w:val="24"/>
          <w:lang w:eastAsia="sk-SK"/>
        </w:rPr>
        <w:t xml:space="preserve">Vykonanie skúšky kontrolóra zabezpečuje hlavný kontrolór športu. Skúška sa musí vykonať </w:t>
      </w:r>
      <w:r w:rsidRPr="00B128B2">
        <w:rPr>
          <w:rFonts w:eastAsiaTheme="minorEastAsia" w:cstheme="minorHAnsi"/>
          <w:b/>
          <w:bCs/>
          <w:kern w:val="24"/>
          <w:lang w:eastAsia="sk-SK"/>
        </w:rPr>
        <w:t>do 3 mesiacov od ustanovenia kontrolóra do funkcie</w:t>
      </w:r>
      <w:r w:rsidRPr="00B128B2">
        <w:rPr>
          <w:rFonts w:eastAsiaTheme="minorEastAsia" w:cstheme="minorHAnsi"/>
          <w:kern w:val="24"/>
          <w:lang w:eastAsia="sk-SK"/>
        </w:rPr>
        <w:t xml:space="preserve">; </w:t>
      </w:r>
      <w:r w:rsidRPr="00B128B2">
        <w:rPr>
          <w:rFonts w:eastAsiaTheme="minorEastAsia" w:cstheme="minorHAnsi"/>
          <w:b/>
          <w:bCs/>
          <w:color w:val="00B050"/>
          <w:kern w:val="24"/>
          <w:lang w:eastAsia="sk-SK"/>
        </w:rPr>
        <w:t xml:space="preserve">to neplatí, ak </w:t>
      </w:r>
      <w:r w:rsidRPr="00B128B2">
        <w:rPr>
          <w:rFonts w:eastAsiaTheme="minorEastAsia" w:cstheme="minorHAnsi"/>
          <w:kern w:val="24"/>
          <w:lang w:eastAsia="sk-SK"/>
        </w:rPr>
        <w:t xml:space="preserve">je kontrolór </w:t>
      </w:r>
      <w:r w:rsidRPr="00B128B2">
        <w:rPr>
          <w:rFonts w:eastAsiaTheme="minorEastAsia" w:cstheme="minorHAnsi"/>
          <w:color w:val="00B050"/>
          <w:kern w:val="24"/>
          <w:lang w:eastAsia="sk-SK"/>
        </w:rPr>
        <w:t xml:space="preserve">opätovne zvolený </w:t>
      </w:r>
      <w:r w:rsidRPr="00B128B2">
        <w:rPr>
          <w:rFonts w:eastAsiaTheme="minorEastAsia" w:cstheme="minorHAnsi"/>
          <w:kern w:val="24"/>
          <w:lang w:eastAsia="sk-SK"/>
        </w:rPr>
        <w:t xml:space="preserve">alebo inak ustanovený na ďalšie funkčné obdobie. </w:t>
      </w:r>
    </w:p>
    <w:p w14:paraId="711A0D89" w14:textId="77777777" w:rsidR="00B128B2" w:rsidRPr="00B128B2" w:rsidRDefault="00B128B2" w:rsidP="00B128B2">
      <w:pPr>
        <w:spacing w:before="96" w:after="120" w:line="240" w:lineRule="auto"/>
        <w:jc w:val="both"/>
        <w:rPr>
          <w:rFonts w:eastAsia="Times New Roman" w:cstheme="minorHAnsi"/>
          <w:lang w:eastAsia="sk-SK"/>
        </w:rPr>
      </w:pPr>
      <w:r w:rsidRPr="00B128B2">
        <w:rPr>
          <w:rFonts w:eastAsiaTheme="minorEastAsia" w:cstheme="minorHAnsi"/>
          <w:kern w:val="24"/>
          <w:lang w:eastAsia="sk-SK"/>
        </w:rPr>
        <w:t xml:space="preserve">Odbornú spôsobilosť úspešným absolvovaním skúšky kontrolór preukazuje </w:t>
      </w:r>
      <w:r w:rsidRPr="00B128B2">
        <w:rPr>
          <w:rFonts w:eastAsiaTheme="minorEastAsia" w:cstheme="minorHAnsi"/>
          <w:b/>
          <w:bCs/>
          <w:color w:val="FF0000"/>
          <w:kern w:val="24"/>
          <w:lang w:eastAsia="sk-SK"/>
        </w:rPr>
        <w:t xml:space="preserve">každé 4 roky </w:t>
      </w:r>
      <w:r w:rsidRPr="00B128B2">
        <w:rPr>
          <w:rFonts w:eastAsiaTheme="minorEastAsia" w:cstheme="minorHAnsi"/>
          <w:kern w:val="24"/>
          <w:lang w:eastAsia="sk-SK"/>
        </w:rPr>
        <w:t>odo dňa vykonania skúšky.</w:t>
      </w:r>
    </w:p>
    <w:p w14:paraId="43609CAF" w14:textId="290C5B26" w:rsidR="00940A10" w:rsidRPr="00FE5636" w:rsidRDefault="006B076E" w:rsidP="001410E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center"/>
        <w:rPr>
          <w:rFonts w:cstheme="minorHAnsi"/>
          <w:b/>
          <w:bCs/>
          <w:sz w:val="28"/>
          <w:szCs w:val="28"/>
        </w:rPr>
      </w:pPr>
      <w:r w:rsidRPr="00FE5636">
        <w:rPr>
          <w:rFonts w:cstheme="minorHAnsi"/>
          <w:b/>
          <w:bCs/>
          <w:sz w:val="28"/>
          <w:szCs w:val="28"/>
        </w:rPr>
        <w:lastRenderedPageBreak/>
        <w:t>KONTROLA VŠEOBECNE</w:t>
      </w:r>
    </w:p>
    <w:p w14:paraId="6F0BA007" w14:textId="77777777" w:rsidR="001410EB" w:rsidRPr="00FE5636" w:rsidRDefault="001410EB" w:rsidP="001410EB">
      <w:pPr>
        <w:pStyle w:val="Odsekzoznamu"/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bCs/>
          <w:sz w:val="28"/>
          <w:szCs w:val="28"/>
        </w:rPr>
      </w:pPr>
    </w:p>
    <w:p w14:paraId="602D5973" w14:textId="3748E0CB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E5636">
        <w:rPr>
          <w:rFonts w:cstheme="minorHAnsi"/>
        </w:rPr>
        <w:t>KONTROLA je proces preverovania, porovnávania, analýzy a regulácie</w:t>
      </w:r>
      <w:r w:rsidR="007651DE" w:rsidRPr="00FE5636">
        <w:rPr>
          <w:rStyle w:val="Odkaznapoznmkupodiarou"/>
          <w:rFonts w:cstheme="minorHAnsi"/>
        </w:rPr>
        <w:footnoteReference w:id="3"/>
      </w:r>
      <w:r w:rsidRPr="00FE5636">
        <w:rPr>
          <w:rFonts w:cstheme="minorHAnsi"/>
        </w:rPr>
        <w:t xml:space="preserve"> </w:t>
      </w:r>
    </w:p>
    <w:p w14:paraId="46CD7C26" w14:textId="77777777" w:rsidR="00940A10" w:rsidRPr="00FE5636" w:rsidRDefault="00940A10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312B359" w14:textId="59B275B2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E5636">
        <w:rPr>
          <w:rFonts w:cstheme="minorHAnsi"/>
        </w:rPr>
        <w:t>KONTROLA je sústavné získavanie informácií o tom, ako je riadenie úspešné.</w:t>
      </w:r>
      <w:r w:rsidR="007651DE" w:rsidRPr="00FE5636">
        <w:rPr>
          <w:rStyle w:val="Odkaznapoznmkupodiarou"/>
          <w:rFonts w:cstheme="minorHAnsi"/>
        </w:rPr>
        <w:footnoteReference w:id="4"/>
      </w:r>
      <w:r w:rsidRPr="00FE5636">
        <w:rPr>
          <w:rFonts w:cstheme="minorHAnsi"/>
        </w:rPr>
        <w:t xml:space="preserve"> </w:t>
      </w:r>
    </w:p>
    <w:p w14:paraId="7F771021" w14:textId="77777777" w:rsidR="00940A10" w:rsidRPr="00FE5636" w:rsidRDefault="00940A10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D02EE1D" w14:textId="6BCAFBD3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E5636">
        <w:rPr>
          <w:rFonts w:cstheme="minorHAnsi"/>
        </w:rPr>
        <w:t>KONTROLU môžeme chápať ako systematické a sústavné zisťovanie a analýzu informácií o</w:t>
      </w:r>
      <w:r w:rsidR="007651DE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priebehu a výsledku riadeného procesu a prijímania opatrení k jeho regulácii na základe zistenia</w:t>
      </w:r>
      <w:r w:rsidR="007651DE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odchýlok charakterizujúcich rozdiel medzi zámerom a výsledkom realizácie.</w:t>
      </w:r>
    </w:p>
    <w:p w14:paraId="0475BACF" w14:textId="77777777" w:rsidR="00940A10" w:rsidRPr="00FE5636" w:rsidRDefault="00940A10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38C5CBC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E5636">
        <w:rPr>
          <w:rFonts w:cstheme="minorHAnsi"/>
        </w:rPr>
        <w:t>POSLANÍM KONTROLY je včasné a hospodárne zistenie odchýlok, ktoré vznikajú v procese riadenia</w:t>
      </w:r>
      <w:r w:rsidR="00940A10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a ktoré charakterizujú rozdiel medzi zámerom a realizáciou, ich analýza a prijatie potrebných</w:t>
      </w:r>
      <w:r w:rsidR="00940A10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opatrení.</w:t>
      </w:r>
    </w:p>
    <w:p w14:paraId="2ACE615B" w14:textId="77777777" w:rsidR="00940A10" w:rsidRPr="00FE5636" w:rsidRDefault="00940A10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A79975B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KONTROLA je dynamický a permanentne prebiehajúci proces.</w:t>
      </w:r>
    </w:p>
    <w:p w14:paraId="35B059D9" w14:textId="77777777" w:rsidR="00940A10" w:rsidRPr="00FE5636" w:rsidRDefault="00940A10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973A0DD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HLAVNÉ FUNKCIE KONTROLY SÚ:</w:t>
      </w:r>
    </w:p>
    <w:p w14:paraId="73EF1F9D" w14:textId="233DF57F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FE5636">
        <w:rPr>
          <w:rFonts w:cstheme="minorHAnsi"/>
        </w:rPr>
        <w:t>- Sledovanie a porovnanie odchýlok od štandardu</w:t>
      </w:r>
      <w:r w:rsidR="007651DE" w:rsidRPr="00FE5636">
        <w:rPr>
          <w:rFonts w:cstheme="minorHAnsi"/>
        </w:rPr>
        <w:t>, prípadne porušení</w:t>
      </w:r>
    </w:p>
    <w:p w14:paraId="379CC85D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FE5636">
        <w:rPr>
          <w:rFonts w:cstheme="minorHAnsi"/>
        </w:rPr>
        <w:t>- Nápravné opatrenia a korekcia odchýlok</w:t>
      </w:r>
    </w:p>
    <w:p w14:paraId="14BF7B38" w14:textId="69F75717" w:rsidR="006B076E" w:rsidRDefault="006B076E" w:rsidP="00D05D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FE5636">
        <w:rPr>
          <w:rFonts w:cstheme="minorHAnsi"/>
        </w:rPr>
        <w:t>- Ovplyvňovanie budúcich rozhodnutí</w:t>
      </w:r>
    </w:p>
    <w:p w14:paraId="50D4EE63" w14:textId="77777777" w:rsidR="00AD7F97" w:rsidRPr="00FE5636" w:rsidRDefault="00AD7F97" w:rsidP="00D05D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10E6C83F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ZÁSADY EFEKTÍVNEJ KONTROLY</w:t>
      </w:r>
    </w:p>
    <w:p w14:paraId="009CD582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FE5636">
        <w:rPr>
          <w:rFonts w:cstheme="minorHAnsi"/>
        </w:rPr>
        <w:t>- PRIMERANOSŤ - sledovať to čo je podstatné</w:t>
      </w:r>
    </w:p>
    <w:p w14:paraId="1BB78DAF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FE5636">
        <w:rPr>
          <w:rFonts w:cstheme="minorHAnsi"/>
        </w:rPr>
        <w:t>- HOSPODÁRNOSŤ - náklady na zistenie odchýlok neboli vyššie ako ich dôsledok</w:t>
      </w:r>
    </w:p>
    <w:p w14:paraId="6BC3218E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FE5636">
        <w:rPr>
          <w:rFonts w:cstheme="minorHAnsi"/>
        </w:rPr>
        <w:t>- ZROZUMITEĽNOSŤ - pre vykonávateľov ako aj pre kontrolovaných</w:t>
      </w:r>
    </w:p>
    <w:p w14:paraId="37EB25A8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FE5636">
        <w:rPr>
          <w:rFonts w:cstheme="minorHAnsi"/>
        </w:rPr>
        <w:t>- PRUŽNOSŤ - schopnosť reagovať na nečakané zmeny</w:t>
      </w:r>
    </w:p>
    <w:p w14:paraId="531070D4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FE5636">
        <w:rPr>
          <w:rFonts w:cstheme="minorHAnsi"/>
        </w:rPr>
        <w:t>- MOTIVÁCIA - účasť na kontrole posilňuje spoluzodpovednosť</w:t>
      </w:r>
    </w:p>
    <w:p w14:paraId="38C543D7" w14:textId="602A9338" w:rsidR="00940A10" w:rsidRPr="00FE5636" w:rsidRDefault="00940A10" w:rsidP="00D05D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5C5EA495" w14:textId="13CA2E6C" w:rsidR="006012A1" w:rsidRDefault="006012A1" w:rsidP="00D05D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4E63B2A2" w14:textId="77777777" w:rsidR="00AD7F97" w:rsidRPr="00FE5636" w:rsidRDefault="00AD7F97" w:rsidP="00D05D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02C86C3F" w14:textId="2C071DE9" w:rsidR="00940A10" w:rsidRPr="00FE5636" w:rsidRDefault="006B076E" w:rsidP="00D05D2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FE5636">
        <w:rPr>
          <w:rFonts w:cstheme="minorHAnsi"/>
          <w:b/>
          <w:bCs/>
          <w:sz w:val="28"/>
          <w:szCs w:val="28"/>
        </w:rPr>
        <w:t>POVINNOSTI KONTROLÓRA PRI VÝKONE FUNKCIE</w:t>
      </w:r>
    </w:p>
    <w:p w14:paraId="281346BE" w14:textId="77777777" w:rsidR="001410EB" w:rsidRPr="00FE5636" w:rsidRDefault="001410EB" w:rsidP="0000692C">
      <w:pPr>
        <w:pStyle w:val="Odsekzoznamu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1250DCCD" w14:textId="3250982C" w:rsidR="006012A1" w:rsidRPr="00FE5636" w:rsidRDefault="006012A1" w:rsidP="00D05D2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</w:rPr>
      </w:pPr>
      <w:r w:rsidRPr="00FE5636">
        <w:rPr>
          <w:rFonts w:cstheme="minorHAnsi"/>
        </w:rPr>
        <w:t>Dodržiavať Ústavu Slovenskej republiky, ústavné zákony, zákony a ostatné všeobecne záväzné právne predpisy a vnútorné predpisy a uplatňovať ich podľa svojho najlepšieho vedomia a svedomia,</w:t>
      </w:r>
    </w:p>
    <w:p w14:paraId="0D0D8BD5" w14:textId="77777777" w:rsidR="006012A1" w:rsidRPr="00FE5636" w:rsidRDefault="006012A1" w:rsidP="00D05D2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</w:rPr>
      </w:pPr>
      <w:r w:rsidRPr="00FE5636">
        <w:rPr>
          <w:rFonts w:cstheme="minorHAnsi"/>
        </w:rPr>
        <w:t>rešpektovať a chrániť ľudskú dôstojnosť a ľudské práva,</w:t>
      </w:r>
    </w:p>
    <w:p w14:paraId="348A6F14" w14:textId="77777777" w:rsidR="006012A1" w:rsidRPr="00FE5636" w:rsidRDefault="006012A1" w:rsidP="00D05D2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</w:rPr>
      </w:pPr>
      <w:r w:rsidRPr="00FE5636">
        <w:rPr>
          <w:rFonts w:cstheme="minorHAnsi"/>
        </w:rPr>
        <w:t>zdržať sa konania, ktoré by mohlo viesť k rozporu záujmov,</w:t>
      </w:r>
    </w:p>
    <w:p w14:paraId="7F3821F5" w14:textId="77777777" w:rsidR="006012A1" w:rsidRPr="00FE5636" w:rsidRDefault="006012A1" w:rsidP="00D05D2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</w:rPr>
      </w:pPr>
      <w:r w:rsidRPr="00FE5636">
        <w:rPr>
          <w:rFonts w:cstheme="minorHAnsi"/>
        </w:rPr>
        <w:t>konať a rozhodovať nestranne a zdržať sa pri výkone práce všetkého, čo by mohlo ohroziť dôveru   v nestrannosť a objektívnosť konania a rozhodovania,</w:t>
      </w:r>
    </w:p>
    <w:p w14:paraId="3E9C5A7D" w14:textId="77777777" w:rsidR="006012A1" w:rsidRPr="00FE5636" w:rsidRDefault="006012A1" w:rsidP="00D05D2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</w:rPr>
      </w:pPr>
      <w:r w:rsidRPr="00FE5636">
        <w:rPr>
          <w:rFonts w:cstheme="minorHAnsi"/>
        </w:rPr>
        <w:t>zachovávať mlčanlivosť o skutočnostiach, o ktorých sa dozvedel pri výkone svojej funkcie,</w:t>
      </w:r>
    </w:p>
    <w:p w14:paraId="28E45E75" w14:textId="068DAB5D" w:rsidR="006012A1" w:rsidRPr="00FE5636" w:rsidRDefault="006012A1" w:rsidP="00D05D2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</w:rPr>
      </w:pPr>
      <w:r w:rsidRPr="00FE5636">
        <w:rPr>
          <w:rFonts w:cstheme="minorHAnsi"/>
        </w:rPr>
        <w:t>nezneužívať informácie nadobudnuté v súvislosti s vykonávaním funkcie vo svoj prospech.</w:t>
      </w:r>
    </w:p>
    <w:p w14:paraId="03F3B514" w14:textId="61C8E30A" w:rsidR="001410EB" w:rsidRDefault="001410EB" w:rsidP="001410EB">
      <w:pPr>
        <w:pStyle w:val="Odsekzoznamu"/>
        <w:autoSpaceDE w:val="0"/>
        <w:autoSpaceDN w:val="0"/>
        <w:adjustRightInd w:val="0"/>
        <w:spacing w:after="0" w:line="240" w:lineRule="auto"/>
        <w:ind w:left="284"/>
        <w:rPr>
          <w:rFonts w:cstheme="minorHAnsi"/>
        </w:rPr>
      </w:pPr>
    </w:p>
    <w:p w14:paraId="72BAEFF0" w14:textId="0893CD51" w:rsidR="00AD7F97" w:rsidRDefault="00AD7F97" w:rsidP="001410EB">
      <w:pPr>
        <w:pStyle w:val="Odsekzoznamu"/>
        <w:autoSpaceDE w:val="0"/>
        <w:autoSpaceDN w:val="0"/>
        <w:adjustRightInd w:val="0"/>
        <w:spacing w:after="0" w:line="240" w:lineRule="auto"/>
        <w:ind w:left="284"/>
        <w:rPr>
          <w:rFonts w:cstheme="minorHAnsi"/>
        </w:rPr>
      </w:pPr>
    </w:p>
    <w:p w14:paraId="29384B1C" w14:textId="6FA62ADD" w:rsidR="00AD7F97" w:rsidRDefault="00AD7F97" w:rsidP="001410EB">
      <w:pPr>
        <w:pStyle w:val="Odsekzoznamu"/>
        <w:autoSpaceDE w:val="0"/>
        <w:autoSpaceDN w:val="0"/>
        <w:adjustRightInd w:val="0"/>
        <w:spacing w:after="0" w:line="240" w:lineRule="auto"/>
        <w:ind w:left="284"/>
        <w:rPr>
          <w:rFonts w:cstheme="minorHAnsi"/>
        </w:rPr>
      </w:pPr>
    </w:p>
    <w:p w14:paraId="54C75B3E" w14:textId="77777777" w:rsidR="00AD7F97" w:rsidRPr="00FE5636" w:rsidRDefault="00AD7F97" w:rsidP="001410EB">
      <w:pPr>
        <w:pStyle w:val="Odsekzoznamu"/>
        <w:autoSpaceDE w:val="0"/>
        <w:autoSpaceDN w:val="0"/>
        <w:adjustRightInd w:val="0"/>
        <w:spacing w:after="0" w:line="240" w:lineRule="auto"/>
        <w:ind w:left="284"/>
        <w:rPr>
          <w:rFonts w:cstheme="minorHAnsi"/>
        </w:rPr>
      </w:pPr>
    </w:p>
    <w:p w14:paraId="7DD14A2C" w14:textId="77777777" w:rsidR="006012A1" w:rsidRPr="00FE5636" w:rsidRDefault="006012A1" w:rsidP="00D05D2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b/>
          <w:bCs/>
          <w:sz w:val="28"/>
          <w:szCs w:val="28"/>
        </w:rPr>
      </w:pPr>
    </w:p>
    <w:p w14:paraId="4955E412" w14:textId="2D2A2683" w:rsidR="006012A1" w:rsidRPr="00FE5636" w:rsidRDefault="006012A1" w:rsidP="00D05D2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FE5636">
        <w:rPr>
          <w:rFonts w:cstheme="minorHAnsi"/>
          <w:b/>
          <w:bCs/>
          <w:sz w:val="28"/>
          <w:szCs w:val="28"/>
        </w:rPr>
        <w:lastRenderedPageBreak/>
        <w:t>OBMEDZENIA A ZODPOVEDNOSŤ KONTROLÓRA PRI VÝKONE FUNKCIE</w:t>
      </w:r>
    </w:p>
    <w:p w14:paraId="7AE44EFF" w14:textId="3D3C167D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51725EFF" w14:textId="1596AE6A" w:rsidR="006B076E" w:rsidRPr="00FE5636" w:rsidRDefault="006B076E" w:rsidP="00D05D2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</w:rPr>
      </w:pPr>
      <w:r w:rsidRPr="00FE5636">
        <w:rPr>
          <w:rFonts w:cstheme="minorHAnsi"/>
        </w:rPr>
        <w:t>Vykonávať činnosť, ktorou by sa významnou mierou znižovala jeho dôstojnosť vo vzťahu</w:t>
      </w:r>
      <w:r w:rsidR="00FC60DE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k vykonávanej funkcii alebo by ohrozovala jeho nestrannosť</w:t>
      </w:r>
      <w:r w:rsidR="006012A1" w:rsidRPr="00FE5636">
        <w:rPr>
          <w:rFonts w:cstheme="minorHAnsi"/>
        </w:rPr>
        <w:t>,</w:t>
      </w:r>
    </w:p>
    <w:p w14:paraId="14DEDC43" w14:textId="564B2C7C" w:rsidR="006B076E" w:rsidRPr="00FE5636" w:rsidRDefault="006012A1" w:rsidP="00D05D2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</w:rPr>
      </w:pPr>
      <w:r w:rsidRPr="00FE5636">
        <w:rPr>
          <w:rFonts w:cstheme="minorHAnsi"/>
        </w:rPr>
        <w:t>p</w:t>
      </w:r>
      <w:r w:rsidR="006B076E" w:rsidRPr="00FE5636">
        <w:rPr>
          <w:rFonts w:cstheme="minorHAnsi"/>
        </w:rPr>
        <w:t>ožadovať alebo prijímať dary alebo iné výhody alebo navádzať iného na poskytovanie</w:t>
      </w:r>
      <w:r w:rsidR="00FC60DE" w:rsidRPr="00FE5636">
        <w:rPr>
          <w:rFonts w:cstheme="minorHAnsi"/>
        </w:rPr>
        <w:t xml:space="preserve"> </w:t>
      </w:r>
      <w:r w:rsidR="006B076E" w:rsidRPr="00FE5636">
        <w:rPr>
          <w:rFonts w:cstheme="minorHAnsi"/>
        </w:rPr>
        <w:t>darov alebo iných výhod v súvislosti s výkonom funkcie</w:t>
      </w:r>
      <w:r w:rsidRPr="00FE5636">
        <w:rPr>
          <w:rFonts w:cstheme="minorHAnsi"/>
        </w:rPr>
        <w:t>,</w:t>
      </w:r>
    </w:p>
    <w:p w14:paraId="44B4BE45" w14:textId="070DB46F" w:rsidR="006B076E" w:rsidRPr="00FE5636" w:rsidRDefault="006012A1" w:rsidP="00D05D2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</w:rPr>
      </w:pPr>
      <w:r w:rsidRPr="00FE5636">
        <w:rPr>
          <w:rFonts w:cstheme="minorHAnsi"/>
        </w:rPr>
        <w:t>z</w:t>
      </w:r>
      <w:r w:rsidR="00940A10" w:rsidRPr="00FE5636">
        <w:rPr>
          <w:rFonts w:cstheme="minorHAnsi"/>
        </w:rPr>
        <w:t>odpovednosť v</w:t>
      </w:r>
      <w:r w:rsidR="006B076E" w:rsidRPr="00FE5636">
        <w:rPr>
          <w:rFonts w:cstheme="minorHAnsi"/>
        </w:rPr>
        <w:t>oči členom a osobám s</w:t>
      </w:r>
      <w:r w:rsidRPr="00FE5636">
        <w:rPr>
          <w:rFonts w:cstheme="minorHAnsi"/>
        </w:rPr>
        <w:t> </w:t>
      </w:r>
      <w:r w:rsidR="006B076E" w:rsidRPr="00FE5636">
        <w:rPr>
          <w:rFonts w:cstheme="minorHAnsi"/>
        </w:rPr>
        <w:t>príslušnosťou</w:t>
      </w:r>
      <w:r w:rsidRPr="00FE5636">
        <w:rPr>
          <w:rFonts w:cstheme="minorHAnsi"/>
        </w:rPr>
        <w:t>,</w:t>
      </w:r>
    </w:p>
    <w:p w14:paraId="64F4454A" w14:textId="33CFC5F0" w:rsidR="006B076E" w:rsidRPr="00FE5636" w:rsidRDefault="006012A1" w:rsidP="00D05D2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</w:rPr>
      </w:pPr>
      <w:r w:rsidRPr="00FE5636">
        <w:rPr>
          <w:rFonts w:cstheme="minorHAnsi"/>
        </w:rPr>
        <w:t>z</w:t>
      </w:r>
      <w:r w:rsidR="00940A10" w:rsidRPr="00FE5636">
        <w:rPr>
          <w:rFonts w:cstheme="minorHAnsi"/>
        </w:rPr>
        <w:t>odpovednosť v</w:t>
      </w:r>
      <w:r w:rsidR="006B076E" w:rsidRPr="00FE5636">
        <w:rPr>
          <w:rFonts w:cstheme="minorHAnsi"/>
        </w:rPr>
        <w:t xml:space="preserve">oči ministerstvu </w:t>
      </w:r>
      <w:r w:rsidRPr="00FE5636">
        <w:rPr>
          <w:rFonts w:cstheme="minorHAnsi"/>
        </w:rPr>
        <w:t>cestovného ruchu a športu SR</w:t>
      </w:r>
      <w:r w:rsidR="006B076E" w:rsidRPr="00FE5636">
        <w:rPr>
          <w:rFonts w:cstheme="minorHAnsi"/>
        </w:rPr>
        <w:t xml:space="preserve"> a hlavnému kontrolórovi športu</w:t>
      </w:r>
      <w:r w:rsidRPr="00FE5636">
        <w:rPr>
          <w:rFonts w:cstheme="minorHAnsi"/>
        </w:rPr>
        <w:t>.</w:t>
      </w:r>
    </w:p>
    <w:p w14:paraId="0A131B20" w14:textId="37766CC6" w:rsidR="00E26577" w:rsidRPr="00FE5636" w:rsidRDefault="00E26577" w:rsidP="00D05D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5537BDB9" w14:textId="77777777" w:rsidR="001410EB" w:rsidRPr="00FE5636" w:rsidRDefault="001410EB" w:rsidP="00D05D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1A045C0A" w14:textId="77777777" w:rsidR="006B076E" w:rsidRPr="00FE5636" w:rsidRDefault="006B076E" w:rsidP="00D05D2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FE5636">
        <w:rPr>
          <w:rFonts w:cstheme="minorHAnsi"/>
          <w:b/>
          <w:bCs/>
          <w:sz w:val="28"/>
          <w:szCs w:val="28"/>
        </w:rPr>
        <w:t>ÚLOHY KONTROLÓRA ŠPORTOVEJ ORGANIZÁCIE A ŠPORTOVÉHO ZVÄZU</w:t>
      </w:r>
    </w:p>
    <w:p w14:paraId="344BB510" w14:textId="56763B39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FE5636">
        <w:rPr>
          <w:rFonts w:cstheme="minorHAnsi"/>
        </w:rPr>
        <w:t>(§ 13 ods. 1 až 3 zákona o športe)</w:t>
      </w:r>
    </w:p>
    <w:p w14:paraId="10CACB75" w14:textId="77777777" w:rsidR="001410EB" w:rsidRPr="00FE5636" w:rsidRDefault="001410EB" w:rsidP="00D05D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576E00F3" w14:textId="504BF61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cstheme="minorHAnsi"/>
          <w:b/>
          <w:bCs/>
        </w:rPr>
      </w:pPr>
      <w:r w:rsidRPr="00FE5636">
        <w:rPr>
          <w:rFonts w:cstheme="minorHAnsi"/>
          <w:b/>
          <w:bCs/>
        </w:rPr>
        <w:t xml:space="preserve">KONTROLNÁ ČINNOSŤ </w:t>
      </w:r>
      <w:r w:rsidR="00F6650D" w:rsidRPr="00FE5636">
        <w:rPr>
          <w:rFonts w:cstheme="minorHAnsi"/>
          <w:b/>
          <w:bCs/>
        </w:rPr>
        <w:t xml:space="preserve"> je zameraná najmä na: </w:t>
      </w:r>
    </w:p>
    <w:p w14:paraId="322757D3" w14:textId="77777777" w:rsidR="006B076E" w:rsidRPr="00FE5636" w:rsidRDefault="006B076E" w:rsidP="00D05D2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</w:rPr>
      </w:pPr>
      <w:r w:rsidRPr="00FE5636">
        <w:rPr>
          <w:rFonts w:cstheme="minorHAnsi"/>
        </w:rPr>
        <w:t>hospodárnosť, efektívnosť, účinnosť a</w:t>
      </w:r>
      <w:r w:rsidR="00E26577" w:rsidRPr="00FE5636">
        <w:rPr>
          <w:rFonts w:cstheme="minorHAnsi"/>
        </w:rPr>
        <w:t> </w:t>
      </w:r>
      <w:r w:rsidRPr="00FE5636">
        <w:rPr>
          <w:rFonts w:cstheme="minorHAnsi"/>
        </w:rPr>
        <w:t>účelnosť</w:t>
      </w:r>
      <w:r w:rsidR="00E26577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použitia verejných prostriedkov</w:t>
      </w:r>
    </w:p>
    <w:p w14:paraId="2A61028F" w14:textId="4B4155A3" w:rsidR="006B076E" w:rsidRPr="00FE5636" w:rsidRDefault="006B076E" w:rsidP="00D05D2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</w:rPr>
      </w:pPr>
      <w:r w:rsidRPr="00FE5636">
        <w:rPr>
          <w:rFonts w:cstheme="minorHAnsi"/>
        </w:rPr>
        <w:t xml:space="preserve">dodržiavanie právnych predpisov </w:t>
      </w:r>
      <w:r w:rsidR="00F6650D" w:rsidRPr="00FE5636">
        <w:rPr>
          <w:rFonts w:cstheme="minorHAnsi"/>
        </w:rPr>
        <w:t>a</w:t>
      </w:r>
    </w:p>
    <w:p w14:paraId="66ABF7AC" w14:textId="0C8DBDE4" w:rsidR="006B076E" w:rsidRPr="00FE5636" w:rsidRDefault="006B076E" w:rsidP="00D05D2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</w:rPr>
      </w:pPr>
      <w:r w:rsidRPr="00FE5636">
        <w:rPr>
          <w:rFonts w:cstheme="minorHAnsi"/>
        </w:rPr>
        <w:t>dodržiavanie predpisov a rozhodnutí ŠO</w:t>
      </w:r>
      <w:r w:rsidR="00F6650D" w:rsidRPr="00FE5636">
        <w:rPr>
          <w:rFonts w:cstheme="minorHAnsi"/>
        </w:rPr>
        <w:t>,</w:t>
      </w:r>
    </w:p>
    <w:p w14:paraId="6E496583" w14:textId="77777777" w:rsidR="006B076E" w:rsidRPr="00FE5636" w:rsidRDefault="006B076E" w:rsidP="00D05D2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</w:rPr>
      </w:pPr>
      <w:r w:rsidRPr="00FE5636">
        <w:rPr>
          <w:rFonts w:cstheme="minorHAnsi"/>
        </w:rPr>
        <w:t>obsah zápisníc zo zasadnutia najvyššieho</w:t>
      </w:r>
      <w:r w:rsidR="0075693A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orgánu a ich zverejnenie</w:t>
      </w:r>
    </w:p>
    <w:p w14:paraId="10C83F3D" w14:textId="34BA9252" w:rsidR="006B076E" w:rsidRPr="00FE5636" w:rsidRDefault="006B076E" w:rsidP="00D05D2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</w:rPr>
      </w:pPr>
      <w:r w:rsidRPr="00FE5636">
        <w:rPr>
          <w:rFonts w:cstheme="minorHAnsi"/>
        </w:rPr>
        <w:t>povinne zverejňované údaje a údaje v</w:t>
      </w:r>
      <w:r w:rsidR="0075693A" w:rsidRPr="00FE5636">
        <w:rPr>
          <w:rFonts w:cstheme="minorHAnsi"/>
        </w:rPr>
        <w:t> </w:t>
      </w:r>
      <w:r w:rsidRPr="00FE5636">
        <w:rPr>
          <w:rFonts w:cstheme="minorHAnsi"/>
        </w:rPr>
        <w:t>zdrojovej</w:t>
      </w:r>
      <w:r w:rsidR="0075693A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evidencii</w:t>
      </w:r>
      <w:r w:rsidR="0075693A" w:rsidRPr="00FE5636">
        <w:rPr>
          <w:rFonts w:cstheme="minorHAnsi"/>
        </w:rPr>
        <w:t xml:space="preserve"> a informačnom systéme športu</w:t>
      </w:r>
      <w:r w:rsidR="00F6650D" w:rsidRPr="00FE5636">
        <w:rPr>
          <w:rStyle w:val="Odkaznapoznmkupodiarou"/>
          <w:rFonts w:cstheme="minorHAnsi"/>
        </w:rPr>
        <w:footnoteReference w:id="5"/>
      </w:r>
    </w:p>
    <w:p w14:paraId="6D2EC952" w14:textId="77777777" w:rsidR="00660093" w:rsidRPr="00FE5636" w:rsidRDefault="00660093" w:rsidP="00D05D2D">
      <w:pPr>
        <w:pStyle w:val="Odsekzoznamu"/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</w:rPr>
      </w:pPr>
    </w:p>
    <w:p w14:paraId="36EE378A" w14:textId="77777777" w:rsidR="008B72D7" w:rsidRPr="00FE5636" w:rsidRDefault="008B72D7" w:rsidP="00D05D2D">
      <w:pPr>
        <w:pStyle w:val="Odsekzoznamu"/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cstheme="minorHAnsi"/>
          <w:b/>
          <w:bCs/>
        </w:rPr>
      </w:pPr>
      <w:r w:rsidRPr="00FE5636">
        <w:rPr>
          <w:rFonts w:cstheme="minorHAnsi"/>
          <w:b/>
          <w:bCs/>
        </w:rPr>
        <w:t>KONZULTAČNÁ ČINNOSŤ</w:t>
      </w:r>
    </w:p>
    <w:p w14:paraId="6E23FB06" w14:textId="21590333" w:rsidR="008B72D7" w:rsidRPr="00FE5636" w:rsidRDefault="008B72D7" w:rsidP="00D05D2D">
      <w:pPr>
        <w:pStyle w:val="Odsekzoznamu"/>
        <w:numPr>
          <w:ilvl w:val="0"/>
          <w:numId w:val="2"/>
        </w:numPr>
        <w:ind w:left="426" w:hanging="426"/>
        <w:rPr>
          <w:rFonts w:cstheme="minorHAnsi"/>
        </w:rPr>
      </w:pPr>
      <w:r w:rsidRPr="00FE5636">
        <w:rPr>
          <w:rFonts w:cstheme="minorHAnsi"/>
        </w:rPr>
        <w:t>kontrolórom športových organizácií, ktorej je členom (</w:t>
      </w:r>
      <w:r w:rsidRPr="00FE5636">
        <w:rPr>
          <w:rFonts w:cstheme="minorHAnsi"/>
          <w:i/>
          <w:iCs/>
        </w:rPr>
        <w:t>smerom von)</w:t>
      </w:r>
      <w:r w:rsidR="00F6650D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orgánom ŠO</w:t>
      </w:r>
      <w:r w:rsidR="00F6650D" w:rsidRPr="00FE5636">
        <w:rPr>
          <w:rFonts w:cstheme="minorHAnsi"/>
          <w:i/>
          <w:iCs/>
        </w:rPr>
        <w:t xml:space="preserve">, </w:t>
      </w:r>
      <w:r w:rsidRPr="00FE5636">
        <w:rPr>
          <w:rFonts w:cstheme="minorHAnsi"/>
        </w:rPr>
        <w:t>orgánom ŠO, ktoré sú členom NŠZ/NŠO</w:t>
      </w:r>
      <w:r w:rsidR="00F6650D" w:rsidRPr="00FE5636">
        <w:rPr>
          <w:rFonts w:cstheme="minorHAnsi"/>
        </w:rPr>
        <w:t>.</w:t>
      </w:r>
    </w:p>
    <w:p w14:paraId="6EDC7020" w14:textId="77777777" w:rsidR="00F6650D" w:rsidRPr="00FE5636" w:rsidRDefault="00F6650D" w:rsidP="00D05D2D">
      <w:pPr>
        <w:pStyle w:val="Odsekzoznamu"/>
        <w:ind w:left="426" w:hanging="426"/>
        <w:rPr>
          <w:rFonts w:cstheme="minorHAnsi"/>
        </w:rPr>
      </w:pPr>
    </w:p>
    <w:p w14:paraId="351CCD97" w14:textId="23FDAB22" w:rsidR="00F6650D" w:rsidRPr="00FE5636" w:rsidRDefault="00F6650D" w:rsidP="00D05D2D">
      <w:pPr>
        <w:pStyle w:val="Odsekzoznamu"/>
        <w:autoSpaceDE w:val="0"/>
        <w:autoSpaceDN w:val="0"/>
        <w:adjustRightInd w:val="0"/>
        <w:spacing w:after="0" w:line="240" w:lineRule="auto"/>
        <w:ind w:hanging="720"/>
        <w:jc w:val="center"/>
        <w:rPr>
          <w:rFonts w:cstheme="minorHAnsi"/>
          <w:b/>
          <w:bCs/>
        </w:rPr>
      </w:pPr>
      <w:r w:rsidRPr="00FE5636">
        <w:rPr>
          <w:rFonts w:cstheme="minorHAnsi"/>
          <w:b/>
          <w:bCs/>
        </w:rPr>
        <w:t>PREVENTÍVNA ČINNOSŤ</w:t>
      </w:r>
    </w:p>
    <w:p w14:paraId="3AF0709B" w14:textId="68E34377" w:rsidR="00F6650D" w:rsidRPr="00FE5636" w:rsidRDefault="00F6650D" w:rsidP="00D05D2D">
      <w:pPr>
        <w:pStyle w:val="Odsekzoznamu"/>
        <w:numPr>
          <w:ilvl w:val="0"/>
          <w:numId w:val="2"/>
        </w:numPr>
        <w:ind w:left="426" w:hanging="426"/>
        <w:rPr>
          <w:rFonts w:cstheme="minorHAnsi"/>
        </w:rPr>
      </w:pPr>
      <w:r w:rsidRPr="00FE5636">
        <w:rPr>
          <w:rFonts w:cstheme="minorHAnsi"/>
        </w:rPr>
        <w:t>upozorňuje štatutárny orgán na nesúlad povinne zverejňovaných údajov</w:t>
      </w:r>
      <w:r w:rsidR="00FC60DE" w:rsidRPr="00FE5636">
        <w:rPr>
          <w:rFonts w:cstheme="minorHAnsi"/>
        </w:rPr>
        <w:t>,</w:t>
      </w:r>
    </w:p>
    <w:p w14:paraId="52DEA0C4" w14:textId="590AB93B" w:rsidR="00F6650D" w:rsidRPr="00FE5636" w:rsidRDefault="00F6650D" w:rsidP="00D05D2D">
      <w:pPr>
        <w:pStyle w:val="Odsekzoznamu"/>
        <w:numPr>
          <w:ilvl w:val="0"/>
          <w:numId w:val="2"/>
        </w:numPr>
        <w:ind w:left="426" w:hanging="426"/>
        <w:rPr>
          <w:rFonts w:cstheme="minorHAnsi"/>
        </w:rPr>
      </w:pPr>
      <w:r w:rsidRPr="00FE5636">
        <w:rPr>
          <w:rFonts w:cstheme="minorHAnsi"/>
        </w:rPr>
        <w:t xml:space="preserve">upozorňuje štatutárny orgán, najvyšší orgán a najvyšší výkonný orgán na zistené nedostatky </w:t>
      </w:r>
      <w:r w:rsidR="00FC60DE" w:rsidRPr="00FE5636">
        <w:rPr>
          <w:rFonts w:cstheme="minorHAnsi"/>
        </w:rPr>
        <w:t xml:space="preserve">, </w:t>
      </w:r>
      <w:r w:rsidRPr="00FE5636">
        <w:rPr>
          <w:rFonts w:cstheme="minorHAnsi"/>
        </w:rPr>
        <w:t>a odporúča im postu</w:t>
      </w:r>
      <w:r w:rsidR="00FC60DE" w:rsidRPr="00FE5636">
        <w:rPr>
          <w:rFonts w:cstheme="minorHAnsi"/>
        </w:rPr>
        <w:t>p</w:t>
      </w:r>
      <w:r w:rsidRPr="00FE5636">
        <w:rPr>
          <w:rFonts w:cstheme="minorHAnsi"/>
        </w:rPr>
        <w:t>, ktorý je v slade s právnym poriadkom a predpismi športovej organizácie</w:t>
      </w:r>
    </w:p>
    <w:p w14:paraId="2609CC98" w14:textId="79150698" w:rsidR="00F6650D" w:rsidRPr="00FE5636" w:rsidRDefault="00FC60DE" w:rsidP="00D05D2D">
      <w:pPr>
        <w:pStyle w:val="Odsekzoznamu"/>
        <w:numPr>
          <w:ilvl w:val="0"/>
          <w:numId w:val="2"/>
        </w:numPr>
        <w:ind w:left="426" w:hanging="426"/>
        <w:rPr>
          <w:rFonts w:cstheme="minorHAnsi"/>
        </w:rPr>
      </w:pPr>
      <w:r w:rsidRPr="00FE5636">
        <w:rPr>
          <w:rFonts w:cstheme="minorHAnsi"/>
        </w:rPr>
        <w:t>navrhuje preventívne a nápravné opatrenia a určuje lehotu na odstránenie zistených nedostatkov.</w:t>
      </w:r>
    </w:p>
    <w:p w14:paraId="4D6B32E7" w14:textId="79910C51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E5636">
        <w:rPr>
          <w:rFonts w:cstheme="minorHAnsi"/>
        </w:rPr>
        <w:t>PÔSOBNOSŤ: iba na športovú organizáciu, ktorá ho zvolila do funkcie</w:t>
      </w:r>
      <w:r w:rsidR="00FC60DE" w:rsidRPr="00FE5636">
        <w:rPr>
          <w:rFonts w:cstheme="minorHAnsi"/>
        </w:rPr>
        <w:t xml:space="preserve">. V prípade kontrolóra NŠZ a NŠO je pôsobnosť aj na </w:t>
      </w:r>
      <w:r w:rsidR="003764E6" w:rsidRPr="00FE5636">
        <w:rPr>
          <w:rFonts w:cstheme="minorHAnsi"/>
        </w:rPr>
        <w:t>športové organizácie, ktoré sú členom</w:t>
      </w:r>
      <w:r w:rsidR="00FC60DE" w:rsidRPr="00FE5636">
        <w:rPr>
          <w:rFonts w:cstheme="minorHAnsi"/>
        </w:rPr>
        <w:t xml:space="preserve"> daného NŠZ/NŠO.</w:t>
      </w:r>
    </w:p>
    <w:p w14:paraId="248C9EC3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1B36652" w14:textId="77777777" w:rsidR="006B076E" w:rsidRPr="00FE5636" w:rsidRDefault="008B72D7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FE5636">
        <w:rPr>
          <w:rFonts w:cstheme="minorHAnsi"/>
          <w:b/>
          <w:bCs/>
        </w:rPr>
        <w:t>POSTIH</w:t>
      </w:r>
    </w:p>
    <w:p w14:paraId="1A693C92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E5636">
        <w:rPr>
          <w:rFonts w:cstheme="minorHAnsi"/>
        </w:rPr>
        <w:t xml:space="preserve">§ 96 ods. 4 písm. d) zákona o športe: </w:t>
      </w:r>
      <w:r w:rsidRPr="00FE5636">
        <w:rPr>
          <w:rFonts w:cstheme="minorHAnsi"/>
          <w:i/>
          <w:iCs/>
        </w:rPr>
        <w:t>“</w:t>
      </w:r>
      <w:r w:rsidRPr="00FE5636">
        <w:rPr>
          <w:rFonts w:cstheme="minorHAnsi"/>
          <w:b/>
          <w:bCs/>
        </w:rPr>
        <w:t xml:space="preserve">KONTROLÓR </w:t>
      </w:r>
      <w:r w:rsidRPr="00FE5636">
        <w:rPr>
          <w:rFonts w:cstheme="minorHAnsi"/>
          <w:i/>
          <w:iCs/>
        </w:rPr>
        <w:t xml:space="preserve">sa dopustí </w:t>
      </w:r>
      <w:r w:rsidRPr="00FE5636">
        <w:rPr>
          <w:rFonts w:cstheme="minorHAnsi"/>
          <w:b/>
          <w:bCs/>
        </w:rPr>
        <w:t>PRIESTUPKU</w:t>
      </w:r>
      <w:r w:rsidRPr="00FE5636">
        <w:rPr>
          <w:rFonts w:cstheme="minorHAnsi"/>
          <w:i/>
          <w:iCs/>
        </w:rPr>
        <w:t>, ak nesplní niektorú</w:t>
      </w:r>
      <w:r w:rsidR="0075693A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z povinností podľa § 13 ods. 3 písm. b) až e).”</w:t>
      </w:r>
    </w:p>
    <w:p w14:paraId="52456C47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E5636">
        <w:rPr>
          <w:rFonts w:cstheme="minorHAnsi"/>
        </w:rPr>
        <w:t xml:space="preserve">§ 96 ods. 6 zákona o športe: </w:t>
      </w:r>
      <w:r w:rsidRPr="00FE5636">
        <w:rPr>
          <w:rFonts w:cstheme="minorHAnsi"/>
          <w:i/>
          <w:iCs/>
        </w:rPr>
        <w:t>“Za priestupok podľa odseku 4 písm. d) MOŽNO uložiť POKUTU od 100</w:t>
      </w:r>
      <w:r w:rsidR="0075693A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eur do 5000 eur alebo zákaz činnosti až na dva roky.”</w:t>
      </w:r>
    </w:p>
    <w:p w14:paraId="4C57C552" w14:textId="77777777" w:rsidR="0075693A" w:rsidRPr="00FE5636" w:rsidRDefault="0075693A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E39B959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E5636">
        <w:rPr>
          <w:rFonts w:cstheme="minorHAnsi"/>
        </w:rPr>
        <w:t xml:space="preserve">Podľa § 98 ods. 1 zákona o športe </w:t>
      </w:r>
      <w:r w:rsidRPr="00FE5636">
        <w:rPr>
          <w:rFonts w:cstheme="minorHAnsi"/>
          <w:i/>
          <w:iCs/>
        </w:rPr>
        <w:t>“</w:t>
      </w:r>
      <w:r w:rsidRPr="00FE5636">
        <w:rPr>
          <w:rFonts w:cstheme="minorHAnsi"/>
        </w:rPr>
        <w:t xml:space="preserve">ZA ZÁVAŽNÉ PORUŠENIE POVINNOSTI </w:t>
      </w:r>
      <w:r w:rsidRPr="00FE5636">
        <w:rPr>
          <w:rFonts w:cstheme="minorHAnsi"/>
          <w:i/>
          <w:iCs/>
        </w:rPr>
        <w:t>sa považuje spáchanie</w:t>
      </w:r>
    </w:p>
    <w:p w14:paraId="67886E03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E5636">
        <w:rPr>
          <w:rFonts w:cstheme="minorHAnsi"/>
          <w:i/>
          <w:iCs/>
        </w:rPr>
        <w:t>priestupku podľa § 96 ods. 4 písm. d)”</w:t>
      </w:r>
    </w:p>
    <w:p w14:paraId="77F14B65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E5636">
        <w:rPr>
          <w:rFonts w:cstheme="minorHAnsi"/>
        </w:rPr>
        <w:t xml:space="preserve">Podľa § 98 ods. 2 zákona o športe </w:t>
      </w:r>
      <w:r w:rsidRPr="00FE5636">
        <w:rPr>
          <w:rFonts w:cstheme="minorHAnsi"/>
          <w:i/>
          <w:iCs/>
        </w:rPr>
        <w:t>“Za priestupok, ktorý sa považuje za závažné porušenie povinnosti,</w:t>
      </w:r>
      <w:r w:rsidR="0075693A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spáchaný v lehote do jedného roka odo dňa nadobudnutia právoplatnosti rozhodnutia o postihu za</w:t>
      </w:r>
      <w:r w:rsidR="0075693A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priestupok, ktorý predstavuje závažné porušenie povinnosti, možno uložiť sankciu až do výšky</w:t>
      </w:r>
      <w:r w:rsidR="0075693A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dvojnásobku hornej hranice ustanovenej v § 96.”</w:t>
      </w:r>
    </w:p>
    <w:p w14:paraId="7EE64784" w14:textId="77777777" w:rsidR="0075693A" w:rsidRPr="00FE5636" w:rsidRDefault="0075693A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7DBE89F2" w14:textId="77777777" w:rsidR="00FC60DE" w:rsidRPr="00FE5636" w:rsidRDefault="00FC60DE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63528D76" w14:textId="4ED2882A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FE5636">
        <w:rPr>
          <w:rFonts w:cstheme="minorHAnsi"/>
          <w:b/>
          <w:bCs/>
          <w:sz w:val="28"/>
          <w:szCs w:val="28"/>
        </w:rPr>
        <w:t>ÚLOHY KONTROLÓRA NŠZ A NŠO</w:t>
      </w:r>
    </w:p>
    <w:p w14:paraId="7109C11B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E5636">
        <w:rPr>
          <w:rFonts w:cstheme="minorHAnsi"/>
        </w:rPr>
        <w:t>(§ 13 ods. 4 zákona o športe)</w:t>
      </w:r>
    </w:p>
    <w:p w14:paraId="1E420F76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E5636">
        <w:rPr>
          <w:rFonts w:cstheme="minorHAnsi"/>
        </w:rPr>
        <w:t>okrem úloh pre kontrolórov športový organizácií a športových zväzov</w:t>
      </w:r>
    </w:p>
    <w:p w14:paraId="6757F602" w14:textId="77777777" w:rsidR="0075693A" w:rsidRPr="00FE5636" w:rsidRDefault="0075693A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485AA41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E5636">
        <w:rPr>
          <w:rFonts w:cstheme="minorHAnsi"/>
        </w:rPr>
        <w:t>PÔSOBNOSŤ: aj u členov NŠZ alebo NŠO</w:t>
      </w:r>
    </w:p>
    <w:p w14:paraId="06E15F4D" w14:textId="77777777" w:rsidR="0075693A" w:rsidRPr="00FE5636" w:rsidRDefault="0075693A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0F11BEBA" w14:textId="3079D134" w:rsidR="0075693A" w:rsidRPr="00FE5636" w:rsidRDefault="0075693A" w:rsidP="00FE563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FE5636">
        <w:rPr>
          <w:rFonts w:cstheme="minorHAnsi"/>
          <w:bCs/>
        </w:rPr>
        <w:t>a)</w:t>
      </w:r>
      <w:r w:rsidR="00537A2B" w:rsidRPr="00FE5636">
        <w:rPr>
          <w:rFonts w:cstheme="minorHAnsi"/>
          <w:bCs/>
        </w:rPr>
        <w:t xml:space="preserve"> </w:t>
      </w:r>
      <w:r w:rsidRPr="00FE5636">
        <w:rPr>
          <w:rFonts w:cstheme="minorHAnsi"/>
        </w:rPr>
        <w:t>vykonáva konzultačnú činnosť pre kontrolórov športových organizácií, ktoré sú členmi národného športového zväzu alebo národnej športovej organizácie,</w:t>
      </w:r>
    </w:p>
    <w:p w14:paraId="36CEB06D" w14:textId="77777777" w:rsidR="0075693A" w:rsidRPr="00FE5636" w:rsidRDefault="0075693A" w:rsidP="00FE563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FE5636">
        <w:rPr>
          <w:rFonts w:cstheme="minorHAnsi"/>
        </w:rPr>
        <w:t>b) posudzuje súlad priebehu zasadnutí, postupov a rozhodnutí orgánov národného športového zväzu alebo národnej športovej organizácie s právnymi predpismi, predpismi a rozhodnutiami národného športového zväzu alebo národnej športovej organizácie, medzinárodnej športovej organizácie a iných športových organizácií, ktorých je národný športový zväz alebo národná športová organizácia členom,</w:t>
      </w:r>
    </w:p>
    <w:p w14:paraId="32530AAF" w14:textId="77777777" w:rsidR="0075693A" w:rsidRPr="00FE5636" w:rsidRDefault="0075693A" w:rsidP="00FE563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FE5636">
        <w:rPr>
          <w:rFonts w:cstheme="minorHAnsi"/>
        </w:rPr>
        <w:t>c) zúčastňuje sa na zasadnutiach najvyššieho orgánu, najvyššieho výkonného orgánu, kontrolných orgánov, a ak to považuje za potrebné, aj na zasadnutiach iných orgánov národného športového zväzu alebo národnej športovej organizácie,</w:t>
      </w:r>
    </w:p>
    <w:p w14:paraId="36CDA12F" w14:textId="77777777" w:rsidR="0075693A" w:rsidRPr="00FE5636" w:rsidRDefault="0075693A" w:rsidP="00FE563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FE5636">
        <w:rPr>
          <w:rFonts w:cstheme="minorHAnsi"/>
        </w:rPr>
        <w:t>d) vykonáva dozor nad prípravou a riadnym priebehom volieb členov orgánov národného športového zväzu alebo národnej športovej organizácie a zúčastňuje sa na zasadnutí volebnej komisie vrátane spočítavania hlasov.</w:t>
      </w:r>
    </w:p>
    <w:p w14:paraId="09AD581A" w14:textId="27BC88A0" w:rsidR="0075693A" w:rsidRPr="00FE5636" w:rsidRDefault="0075693A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E5636">
        <w:rPr>
          <w:rFonts w:cstheme="minorHAnsi"/>
        </w:rPr>
        <w:t>- podľa písmen a)-d) aj v športovej organizácii, ktorá je členom národného športového zväzu alebo národnej športovej organizácie.</w:t>
      </w:r>
    </w:p>
    <w:p w14:paraId="06D23CA4" w14:textId="4A03E4A1" w:rsidR="00014D03" w:rsidRPr="00FE5636" w:rsidRDefault="00014D03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266DEAA" w14:textId="77777777" w:rsidR="00014D03" w:rsidRPr="00FE5636" w:rsidRDefault="00014D03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A19909F" w14:textId="77777777" w:rsidR="0075693A" w:rsidRPr="00FE5636" w:rsidRDefault="0075693A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1CDFFED" w14:textId="40E180A6" w:rsidR="006B076E" w:rsidRPr="0000692C" w:rsidRDefault="006B076E" w:rsidP="0000692C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00692C">
        <w:rPr>
          <w:rFonts w:cstheme="minorHAnsi"/>
          <w:b/>
          <w:bCs/>
          <w:sz w:val="28"/>
          <w:szCs w:val="28"/>
        </w:rPr>
        <w:t>R</w:t>
      </w:r>
      <w:r w:rsidR="0075693A" w:rsidRPr="0000692C">
        <w:rPr>
          <w:rFonts w:cstheme="minorHAnsi"/>
          <w:b/>
          <w:bCs/>
          <w:sz w:val="28"/>
          <w:szCs w:val="28"/>
        </w:rPr>
        <w:t>OČNÝ PLÁN ČINNOSTI KONTROLÓRA ŠPORTOVEJ ORGANIZÁCIE</w:t>
      </w:r>
    </w:p>
    <w:p w14:paraId="76DFEA9B" w14:textId="4A6D233D" w:rsidR="006B076E" w:rsidRPr="00FE5636" w:rsidRDefault="0075693A" w:rsidP="00D05D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FE5636">
        <w:rPr>
          <w:rFonts w:cstheme="minorHAnsi"/>
          <w:b/>
          <w:bCs/>
          <w:sz w:val="28"/>
          <w:szCs w:val="28"/>
        </w:rPr>
        <w:t xml:space="preserve">A </w:t>
      </w:r>
      <w:r w:rsidR="006B076E" w:rsidRPr="00FE5636">
        <w:rPr>
          <w:rFonts w:cstheme="minorHAnsi"/>
          <w:b/>
          <w:bCs/>
          <w:sz w:val="28"/>
          <w:szCs w:val="28"/>
        </w:rPr>
        <w:t>SMERNICA O PRAVIDLÁCH KONTROLNEJ ČINNOSTI</w:t>
      </w:r>
    </w:p>
    <w:p w14:paraId="57EDB5D2" w14:textId="77777777" w:rsidR="00014D03" w:rsidRPr="00FE5636" w:rsidRDefault="00014D03" w:rsidP="00D05D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3CE5B988" w14:textId="3460D729" w:rsidR="00014D03" w:rsidRPr="00FE5636" w:rsidRDefault="00014D03" w:rsidP="00014D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E5636">
        <w:rPr>
          <w:rFonts w:cstheme="minorHAnsi"/>
        </w:rPr>
        <w:t xml:space="preserve">Kontrolór športovej organizácie môže </w:t>
      </w:r>
      <w:r w:rsidRPr="00FE5636">
        <w:rPr>
          <w:rFonts w:cstheme="minorHAnsi"/>
          <w:i/>
        </w:rPr>
        <w:t>dobrovoľne</w:t>
      </w:r>
      <w:r w:rsidRPr="00FE5636">
        <w:rPr>
          <w:rFonts w:cstheme="minorHAnsi"/>
        </w:rPr>
        <w:t xml:space="preserve"> vypracovávať ročný plán činností, prípadne športová organizácia môže spracovať smernicu o pravidlách kontrolnej činnosti kontrolóra. Z uvedených interných dokumentov bude zrejmé: </w:t>
      </w:r>
    </w:p>
    <w:p w14:paraId="74988EF3" w14:textId="77777777" w:rsidR="00014D03" w:rsidRPr="00FE5636" w:rsidRDefault="00014D03" w:rsidP="00014D0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7382F67" w14:textId="480BCF8D" w:rsidR="006B076E" w:rsidRPr="00FE5636" w:rsidRDefault="006B076E" w:rsidP="00014D03">
      <w:pPr>
        <w:autoSpaceDE w:val="0"/>
        <w:autoSpaceDN w:val="0"/>
        <w:adjustRightInd w:val="0"/>
        <w:spacing w:after="0" w:line="240" w:lineRule="auto"/>
        <w:ind w:left="567" w:hanging="283"/>
        <w:rPr>
          <w:rFonts w:cstheme="minorHAnsi"/>
        </w:rPr>
      </w:pPr>
      <w:r w:rsidRPr="00FE5636">
        <w:rPr>
          <w:rFonts w:cstheme="minorHAnsi"/>
        </w:rPr>
        <w:t xml:space="preserve">- </w:t>
      </w:r>
      <w:r w:rsidR="00014D03" w:rsidRPr="00FE5636">
        <w:rPr>
          <w:rFonts w:cstheme="minorHAnsi"/>
        </w:rPr>
        <w:t>j</w:t>
      </w:r>
      <w:r w:rsidRPr="00FE5636">
        <w:rPr>
          <w:rFonts w:cstheme="minorHAnsi"/>
        </w:rPr>
        <w:t>ednoznačné zadefinovanie zodpovedných osôb za procesy a finančné operácie v športovej</w:t>
      </w:r>
    </w:p>
    <w:p w14:paraId="117F35E6" w14:textId="77777777" w:rsidR="006B076E" w:rsidRPr="00FE5636" w:rsidRDefault="006B076E" w:rsidP="00014D03">
      <w:pPr>
        <w:autoSpaceDE w:val="0"/>
        <w:autoSpaceDN w:val="0"/>
        <w:adjustRightInd w:val="0"/>
        <w:spacing w:after="0" w:line="240" w:lineRule="auto"/>
        <w:ind w:left="567" w:hanging="283"/>
        <w:rPr>
          <w:rFonts w:cstheme="minorHAnsi"/>
        </w:rPr>
      </w:pPr>
      <w:r w:rsidRPr="00FE5636">
        <w:rPr>
          <w:rFonts w:cstheme="minorHAnsi"/>
        </w:rPr>
        <w:t>organizácii</w:t>
      </w:r>
    </w:p>
    <w:p w14:paraId="584363DD" w14:textId="3A327677" w:rsidR="006B076E" w:rsidRPr="00FE5636" w:rsidRDefault="006B076E" w:rsidP="00014D03">
      <w:pPr>
        <w:autoSpaceDE w:val="0"/>
        <w:autoSpaceDN w:val="0"/>
        <w:adjustRightInd w:val="0"/>
        <w:spacing w:after="0" w:line="240" w:lineRule="auto"/>
        <w:ind w:left="567" w:hanging="283"/>
        <w:rPr>
          <w:rFonts w:cstheme="minorHAnsi"/>
        </w:rPr>
      </w:pPr>
      <w:r w:rsidRPr="00FE5636">
        <w:rPr>
          <w:rFonts w:cstheme="minorHAnsi"/>
        </w:rPr>
        <w:t xml:space="preserve">- </w:t>
      </w:r>
      <w:r w:rsidR="00014D03" w:rsidRPr="00FE5636">
        <w:rPr>
          <w:rFonts w:cstheme="minorHAnsi"/>
        </w:rPr>
        <w:t>p</w:t>
      </w:r>
      <w:r w:rsidRPr="00FE5636">
        <w:rPr>
          <w:rFonts w:cstheme="minorHAnsi"/>
        </w:rPr>
        <w:t>ovinnosti a zodpovednosti jednotlivých orgánov</w:t>
      </w:r>
    </w:p>
    <w:p w14:paraId="2C5AEEAD" w14:textId="7E1A1229" w:rsidR="006B076E" w:rsidRPr="00FE5636" w:rsidRDefault="006B076E" w:rsidP="00014D03">
      <w:pPr>
        <w:autoSpaceDE w:val="0"/>
        <w:autoSpaceDN w:val="0"/>
        <w:adjustRightInd w:val="0"/>
        <w:spacing w:after="0" w:line="240" w:lineRule="auto"/>
        <w:ind w:left="567" w:hanging="283"/>
        <w:rPr>
          <w:rFonts w:cstheme="minorHAnsi"/>
        </w:rPr>
      </w:pPr>
      <w:r w:rsidRPr="00FE5636">
        <w:rPr>
          <w:rFonts w:cstheme="minorHAnsi"/>
        </w:rPr>
        <w:t xml:space="preserve">- </w:t>
      </w:r>
      <w:r w:rsidR="00014D03" w:rsidRPr="00FE5636">
        <w:rPr>
          <w:rFonts w:cstheme="minorHAnsi"/>
        </w:rPr>
        <w:t>h</w:t>
      </w:r>
      <w:r w:rsidRPr="00FE5636">
        <w:rPr>
          <w:rFonts w:cstheme="minorHAnsi"/>
        </w:rPr>
        <w:t>armonogram výkonu priebežnej kontroly</w:t>
      </w:r>
    </w:p>
    <w:p w14:paraId="7C04157E" w14:textId="77777777" w:rsidR="00014D03" w:rsidRPr="00FE5636" w:rsidRDefault="00014D03" w:rsidP="00014D0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7833113" w14:textId="78AE1D1F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FE5636">
        <w:rPr>
          <w:rFonts w:cstheme="minorHAnsi"/>
          <w:b/>
          <w:bCs/>
          <w:sz w:val="28"/>
          <w:szCs w:val="28"/>
        </w:rPr>
        <w:t>Kontrolované subjekty kontrolórom ŠO</w:t>
      </w:r>
    </w:p>
    <w:p w14:paraId="77FD2001" w14:textId="77777777" w:rsidR="00014D03" w:rsidRPr="00FE5636" w:rsidRDefault="00014D03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EFE71A8" w14:textId="20A51D19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  <w:b/>
          <w:bCs/>
        </w:rPr>
        <w:t xml:space="preserve">SUBJEKTY </w:t>
      </w:r>
      <w:r w:rsidRPr="00FE5636">
        <w:rPr>
          <w:rFonts w:cstheme="minorHAnsi"/>
        </w:rPr>
        <w:t>KONTROLNEJ ČINNOSTI</w:t>
      </w:r>
      <w:r w:rsidR="001410EB" w:rsidRPr="00FE5636">
        <w:rPr>
          <w:rFonts w:cstheme="minorHAnsi"/>
        </w:rPr>
        <w:t xml:space="preserve"> ŠO</w:t>
      </w:r>
      <w:r w:rsidR="0075693A" w:rsidRPr="00FE5636">
        <w:rPr>
          <w:rFonts w:cstheme="minorHAnsi"/>
        </w:rPr>
        <w:t>:</w:t>
      </w:r>
    </w:p>
    <w:p w14:paraId="425B0602" w14:textId="77777777" w:rsidR="006B076E" w:rsidRPr="00FE5636" w:rsidRDefault="006B076E" w:rsidP="001410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- Športová organizácia, ktorá zvolila kontrolóra do funkcie</w:t>
      </w:r>
    </w:p>
    <w:p w14:paraId="596FB479" w14:textId="77777777" w:rsidR="00014D03" w:rsidRPr="00FE5636" w:rsidRDefault="00014D03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CAD7C24" w14:textId="77777777" w:rsidR="001410EB" w:rsidRPr="00FE5636" w:rsidRDefault="001410EB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9025B9C" w14:textId="279AE770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E5636">
        <w:rPr>
          <w:rFonts w:cstheme="minorHAnsi"/>
          <w:b/>
          <w:bCs/>
        </w:rPr>
        <w:t xml:space="preserve">SUBJEKTY </w:t>
      </w:r>
      <w:r w:rsidRPr="00FE5636">
        <w:rPr>
          <w:rFonts w:cstheme="minorHAnsi"/>
        </w:rPr>
        <w:t xml:space="preserve">KONTROLNEJ ČINNOSTI KONTROLÓRA </w:t>
      </w:r>
      <w:r w:rsidRPr="00FE5636">
        <w:rPr>
          <w:rFonts w:cstheme="minorHAnsi"/>
          <w:b/>
          <w:bCs/>
        </w:rPr>
        <w:t>NŠZ A NŠO:</w:t>
      </w:r>
    </w:p>
    <w:p w14:paraId="2A814431" w14:textId="77777777" w:rsidR="006B076E" w:rsidRPr="00FE5636" w:rsidRDefault="006B076E" w:rsidP="001410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- NŠZ alebo NŠO</w:t>
      </w:r>
    </w:p>
    <w:p w14:paraId="3C21E172" w14:textId="084109F2" w:rsidR="006B076E" w:rsidRPr="00FE5636" w:rsidRDefault="006B076E" w:rsidP="001410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- Členovia NŠZ alebo NŠO</w:t>
      </w:r>
      <w:r w:rsidR="001410EB" w:rsidRPr="00FE5636">
        <w:rPr>
          <w:rFonts w:cstheme="minorHAnsi"/>
        </w:rPr>
        <w:t xml:space="preserve"> (športové organizácie) </w:t>
      </w:r>
    </w:p>
    <w:p w14:paraId="7AD29D7D" w14:textId="77777777" w:rsidR="0075693A" w:rsidRPr="00FE5636" w:rsidRDefault="0075693A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EB988DF" w14:textId="1ADA7695" w:rsidR="006B076E" w:rsidRPr="00FE5636" w:rsidRDefault="006B076E" w:rsidP="00014D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E5636">
        <w:rPr>
          <w:rFonts w:cstheme="minorHAnsi"/>
        </w:rPr>
        <w:lastRenderedPageBreak/>
        <w:t>Špecifické postavenie má kontrolór Slovenského olympijského výboru a</w:t>
      </w:r>
      <w:r w:rsidR="00014D03" w:rsidRPr="00FE5636">
        <w:rPr>
          <w:rFonts w:cstheme="minorHAnsi"/>
        </w:rPr>
        <w:t> </w:t>
      </w:r>
      <w:r w:rsidRPr="00FE5636">
        <w:rPr>
          <w:rFonts w:cstheme="minorHAnsi"/>
        </w:rPr>
        <w:t>Slovenského</w:t>
      </w:r>
      <w:r w:rsidR="00014D03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paralympijského výboru, ktorí majú oprávnenie vykonávať kontrolnú činnosť aj v</w:t>
      </w:r>
      <w:r w:rsidR="00014D03" w:rsidRPr="00FE5636">
        <w:rPr>
          <w:rFonts w:cstheme="minorHAnsi"/>
        </w:rPr>
        <w:t> </w:t>
      </w:r>
      <w:r w:rsidRPr="00FE5636">
        <w:rPr>
          <w:rFonts w:cstheme="minorHAnsi"/>
        </w:rPr>
        <w:t>športových</w:t>
      </w:r>
      <w:r w:rsidR="00014D03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organizáciách, ktoré sú ich členmi.</w:t>
      </w:r>
    </w:p>
    <w:p w14:paraId="3EC4A4D5" w14:textId="0F78E1FF" w:rsidR="0075693A" w:rsidRPr="00FE5636" w:rsidRDefault="0075693A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0D1101E" w14:textId="77777777" w:rsidR="00014D03" w:rsidRPr="00FE5636" w:rsidRDefault="00014D03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8F466B5" w14:textId="42FD1461" w:rsidR="006B076E" w:rsidRPr="00FE5636" w:rsidRDefault="006B076E" w:rsidP="00B128B2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cstheme="minorHAnsi"/>
          <w:b/>
          <w:bCs/>
          <w:sz w:val="28"/>
          <w:szCs w:val="28"/>
        </w:rPr>
      </w:pPr>
      <w:r w:rsidRPr="00FE5636">
        <w:rPr>
          <w:rFonts w:cstheme="minorHAnsi"/>
          <w:b/>
          <w:bCs/>
          <w:sz w:val="28"/>
          <w:szCs w:val="28"/>
        </w:rPr>
        <w:t>PODÁVATELIA</w:t>
      </w:r>
    </w:p>
    <w:p w14:paraId="02039E04" w14:textId="77777777" w:rsidR="00AF33AF" w:rsidRPr="00FE5636" w:rsidRDefault="00AF33AF" w:rsidP="00AF33AF">
      <w:pPr>
        <w:pStyle w:val="Odsekzoznamu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  <w:sz w:val="28"/>
          <w:szCs w:val="28"/>
        </w:rPr>
      </w:pPr>
    </w:p>
    <w:p w14:paraId="05D7662A" w14:textId="26C3DCDF" w:rsidR="006B076E" w:rsidRPr="00FE5636" w:rsidRDefault="00014D03" w:rsidP="00AF33A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FE5636">
        <w:rPr>
          <w:rFonts w:cstheme="minorHAnsi"/>
        </w:rPr>
        <w:t xml:space="preserve">Zákon o športe v </w:t>
      </w:r>
      <w:r w:rsidR="006B076E" w:rsidRPr="00FE5636">
        <w:rPr>
          <w:rFonts w:cstheme="minorHAnsi"/>
          <w:b/>
        </w:rPr>
        <w:t xml:space="preserve">§ 14 ods. 1 písm. b) až e) </w:t>
      </w:r>
      <w:r w:rsidRPr="00FE5636">
        <w:rPr>
          <w:rFonts w:cstheme="minorHAnsi"/>
          <w:b/>
        </w:rPr>
        <w:t>definuje na základe koho pod</w:t>
      </w:r>
      <w:r w:rsidR="00AF33AF" w:rsidRPr="00FE5636">
        <w:rPr>
          <w:rFonts w:cstheme="minorHAnsi"/>
          <w:b/>
        </w:rPr>
        <w:t>netu</w:t>
      </w:r>
      <w:r w:rsidRPr="00FE5636">
        <w:rPr>
          <w:rFonts w:cstheme="minorHAnsi"/>
          <w:b/>
        </w:rPr>
        <w:t xml:space="preserve"> môže kontrolór vykonávať kontrolu:</w:t>
      </w:r>
    </w:p>
    <w:p w14:paraId="07482759" w14:textId="77777777" w:rsidR="00014D03" w:rsidRPr="00FE5636" w:rsidRDefault="00014D03" w:rsidP="00014D0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67826E32" w14:textId="0DD5D856" w:rsidR="00014D03" w:rsidRPr="00FE5636" w:rsidRDefault="00014D03" w:rsidP="001410E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E5636">
        <w:rPr>
          <w:rFonts w:cstheme="minorHAnsi"/>
          <w:b/>
          <w:bCs/>
        </w:rPr>
        <w:t>Vlastná iniciatíva kontrolóra</w:t>
      </w:r>
    </w:p>
    <w:p w14:paraId="33771E45" w14:textId="761A3C26" w:rsidR="003C10D3" w:rsidRPr="00FE5636" w:rsidRDefault="006B076E" w:rsidP="001410E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E5636">
        <w:rPr>
          <w:rFonts w:cstheme="minorHAnsi"/>
          <w:b/>
          <w:bCs/>
        </w:rPr>
        <w:t>Orgány ŠO</w:t>
      </w:r>
    </w:p>
    <w:p w14:paraId="7BD0FBB4" w14:textId="77777777" w:rsidR="006B076E" w:rsidRPr="00FE5636" w:rsidRDefault="006B076E" w:rsidP="001410E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E5636">
        <w:rPr>
          <w:rFonts w:cstheme="minorHAnsi"/>
          <w:b/>
          <w:bCs/>
        </w:rPr>
        <w:t>Osoby</w:t>
      </w:r>
      <w:r w:rsidR="003C10D3" w:rsidRPr="00FE5636">
        <w:rPr>
          <w:rFonts w:cstheme="minorHAnsi"/>
          <w:b/>
          <w:bCs/>
        </w:rPr>
        <w:t xml:space="preserve"> </w:t>
      </w:r>
      <w:r w:rsidRPr="00FE5636">
        <w:rPr>
          <w:rFonts w:cstheme="minorHAnsi"/>
          <w:b/>
          <w:bCs/>
        </w:rPr>
        <w:t>s príslušnosťou k</w:t>
      </w:r>
      <w:r w:rsidR="003C10D3" w:rsidRPr="00FE5636">
        <w:rPr>
          <w:rFonts w:cstheme="minorHAnsi"/>
          <w:b/>
          <w:bCs/>
        </w:rPr>
        <w:t> </w:t>
      </w:r>
      <w:r w:rsidRPr="00FE5636">
        <w:rPr>
          <w:rFonts w:cstheme="minorHAnsi"/>
          <w:b/>
          <w:bCs/>
        </w:rPr>
        <w:t>ŠO</w:t>
      </w:r>
    </w:p>
    <w:p w14:paraId="1B5522E7" w14:textId="77777777" w:rsidR="006B076E" w:rsidRPr="00FE5636" w:rsidRDefault="006B076E" w:rsidP="001410E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E5636">
        <w:rPr>
          <w:rFonts w:cstheme="minorHAnsi"/>
          <w:b/>
          <w:bCs/>
        </w:rPr>
        <w:t>Hlavný kontrolór</w:t>
      </w:r>
      <w:r w:rsidR="003C10D3" w:rsidRPr="00FE5636">
        <w:rPr>
          <w:rFonts w:cstheme="minorHAnsi"/>
          <w:b/>
          <w:bCs/>
        </w:rPr>
        <w:t xml:space="preserve"> </w:t>
      </w:r>
      <w:r w:rsidRPr="00FE5636">
        <w:rPr>
          <w:rFonts w:cstheme="minorHAnsi"/>
          <w:b/>
          <w:bCs/>
        </w:rPr>
        <w:t>športu</w:t>
      </w:r>
    </w:p>
    <w:p w14:paraId="2C28AACC" w14:textId="5FD1AB96" w:rsidR="003C10D3" w:rsidRPr="00FE5636" w:rsidRDefault="006B076E" w:rsidP="001410E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E5636">
        <w:rPr>
          <w:rFonts w:cstheme="minorHAnsi"/>
          <w:b/>
          <w:bCs/>
        </w:rPr>
        <w:t>Ministerstvo</w:t>
      </w:r>
      <w:r w:rsidR="003C10D3" w:rsidRPr="00FE5636">
        <w:rPr>
          <w:rFonts w:cstheme="minorHAnsi"/>
          <w:b/>
          <w:bCs/>
        </w:rPr>
        <w:t xml:space="preserve"> </w:t>
      </w:r>
      <w:r w:rsidR="00014D03" w:rsidRPr="00FE5636">
        <w:rPr>
          <w:rFonts w:cstheme="minorHAnsi"/>
          <w:b/>
          <w:bCs/>
        </w:rPr>
        <w:t xml:space="preserve">cestovného ruchu a športu SR) </w:t>
      </w:r>
    </w:p>
    <w:p w14:paraId="65191754" w14:textId="77777777" w:rsidR="00014D03" w:rsidRPr="00FE5636" w:rsidRDefault="00014D03" w:rsidP="00014D0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2F2D1466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FE5636">
        <w:rPr>
          <w:rFonts w:cstheme="minorHAnsi"/>
          <w:b/>
          <w:bCs/>
        </w:rPr>
        <w:t>Príslušnosť k ŠO založená</w:t>
      </w:r>
      <w:r w:rsidR="003C10D3" w:rsidRPr="00FE5636">
        <w:rPr>
          <w:rFonts w:cstheme="minorHAnsi"/>
          <w:b/>
          <w:bCs/>
        </w:rPr>
        <w:t xml:space="preserve"> (§ 3 písm. k) zákona o športe)</w:t>
      </w:r>
      <w:r w:rsidRPr="00FE5636">
        <w:rPr>
          <w:rFonts w:cstheme="minorHAnsi"/>
          <w:b/>
          <w:bCs/>
        </w:rPr>
        <w:t>:</w:t>
      </w:r>
    </w:p>
    <w:p w14:paraId="6F74610C" w14:textId="77777777" w:rsidR="006B076E" w:rsidRPr="00FE5636" w:rsidRDefault="006B076E" w:rsidP="00014D0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1. účasťou v súťaži za športovú organizáciu,</w:t>
      </w:r>
    </w:p>
    <w:p w14:paraId="5EBBFAF3" w14:textId="77777777" w:rsidR="006B076E" w:rsidRPr="00FE5636" w:rsidRDefault="006B076E" w:rsidP="00014D0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2. účasťou v súťaži organizovanej alebo riadenej športovou organizáciou alebo inou</w:t>
      </w:r>
    </w:p>
    <w:p w14:paraId="6C972433" w14:textId="77777777" w:rsidR="006B076E" w:rsidRPr="00FE5636" w:rsidRDefault="006B076E" w:rsidP="00014D0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právnickou osobou ňou poverenou organizovaním alebo riadením súťaže,</w:t>
      </w:r>
    </w:p>
    <w:p w14:paraId="7D54B641" w14:textId="77777777" w:rsidR="006B076E" w:rsidRPr="00FE5636" w:rsidRDefault="006B076E" w:rsidP="00014D0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3. účasťou na organizovaní alebo na riadení súťaže športovou organizáciou alebo inou</w:t>
      </w:r>
    </w:p>
    <w:p w14:paraId="35E0D406" w14:textId="77777777" w:rsidR="006B076E" w:rsidRPr="00FE5636" w:rsidRDefault="006B076E" w:rsidP="00014D0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právnickou osobou ňou poverenou organizovaním alebo riadením súťaže,</w:t>
      </w:r>
    </w:p>
    <w:p w14:paraId="0D32C020" w14:textId="77777777" w:rsidR="006B076E" w:rsidRPr="00FE5636" w:rsidRDefault="006B076E" w:rsidP="00014D0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4. registráciou za športovú organizáciu,</w:t>
      </w:r>
    </w:p>
    <w:p w14:paraId="6F014C36" w14:textId="77777777" w:rsidR="006B076E" w:rsidRPr="00FE5636" w:rsidRDefault="006B076E" w:rsidP="00014D0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5. športovou reprezentáciou,</w:t>
      </w:r>
    </w:p>
    <w:p w14:paraId="1FD5A37D" w14:textId="77777777" w:rsidR="006B076E" w:rsidRPr="00FE5636" w:rsidRDefault="006B076E" w:rsidP="00014D0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6. členským vzťahom alebo dobrovoľníckym vzťahom k športovej organizácii,</w:t>
      </w:r>
    </w:p>
    <w:p w14:paraId="61EDAD3A" w14:textId="77777777" w:rsidR="006B076E" w:rsidRPr="00FE5636" w:rsidRDefault="006B076E" w:rsidP="00014D0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7. zmluvným vzťahom so športovou organizáciou, ktorého predmetom je športová činnosť, ak</w:t>
      </w:r>
    </w:p>
    <w:p w14:paraId="761B7A76" w14:textId="77777777" w:rsidR="006B076E" w:rsidRPr="00FE5636" w:rsidRDefault="006B076E" w:rsidP="00014D0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ide o športovca alebo športového odborníka,</w:t>
      </w:r>
    </w:p>
    <w:p w14:paraId="1735EC64" w14:textId="77777777" w:rsidR="006B076E" w:rsidRPr="00FE5636" w:rsidRDefault="006B076E" w:rsidP="00014D0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8. účasťou na riadení a správe športovej organizácie,</w:t>
      </w:r>
    </w:p>
    <w:p w14:paraId="0ABA84FC" w14:textId="77777777" w:rsidR="006B076E" w:rsidRPr="00FE5636" w:rsidRDefault="006B076E" w:rsidP="00014D0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9. účasťou na príprave na súťaž a na súťaži ako sprievodný personál športovca alebo družstva,</w:t>
      </w:r>
    </w:p>
    <w:p w14:paraId="308C640E" w14:textId="77777777" w:rsidR="006B076E" w:rsidRPr="00FE5636" w:rsidRDefault="006B076E" w:rsidP="00014D0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10. príslušnosťou k inej športovej organizácii, ktorá je členom športovej organizácie,</w:t>
      </w:r>
    </w:p>
    <w:p w14:paraId="14E742E2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6FD8AC2" w14:textId="214CD188" w:rsidR="006B076E" w:rsidRPr="00FE5636" w:rsidRDefault="006B076E" w:rsidP="00014D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FE5636">
        <w:rPr>
          <w:rFonts w:cstheme="minorHAnsi"/>
          <w:b/>
          <w:bCs/>
        </w:rPr>
        <w:t>POSTIH</w:t>
      </w:r>
      <w:r w:rsidR="00075B44" w:rsidRPr="00FE5636">
        <w:rPr>
          <w:rFonts w:cstheme="minorHAnsi"/>
          <w:b/>
          <w:bCs/>
        </w:rPr>
        <w:t xml:space="preserve"> za nevykonanie kontrolnej činnosti</w:t>
      </w:r>
      <w:r w:rsidRPr="00FE5636">
        <w:rPr>
          <w:rFonts w:cstheme="minorHAnsi"/>
          <w:b/>
          <w:bCs/>
        </w:rPr>
        <w:t>:</w:t>
      </w:r>
    </w:p>
    <w:p w14:paraId="4D58DB47" w14:textId="05AD1B2A" w:rsidR="006B076E" w:rsidRPr="00FE5636" w:rsidRDefault="006B076E" w:rsidP="00014D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E5636">
        <w:rPr>
          <w:rFonts w:cstheme="minorHAnsi"/>
        </w:rPr>
        <w:t xml:space="preserve">§ 96 ods. 4 písm. a) zákona o športe: </w:t>
      </w:r>
      <w:r w:rsidRPr="00FE5636">
        <w:rPr>
          <w:rFonts w:cstheme="minorHAnsi"/>
          <w:i/>
          <w:iCs/>
        </w:rPr>
        <w:t>“</w:t>
      </w:r>
      <w:r w:rsidRPr="00FE5636">
        <w:rPr>
          <w:rFonts w:cstheme="minorHAnsi"/>
          <w:b/>
          <w:bCs/>
        </w:rPr>
        <w:t xml:space="preserve">KONTROLÓR </w:t>
      </w:r>
      <w:r w:rsidRPr="00FE5636">
        <w:rPr>
          <w:rFonts w:cstheme="minorHAnsi"/>
          <w:i/>
          <w:iCs/>
        </w:rPr>
        <w:t xml:space="preserve">sa dopustí </w:t>
      </w:r>
      <w:r w:rsidRPr="00FE5636">
        <w:rPr>
          <w:rFonts w:cstheme="minorHAnsi"/>
          <w:b/>
          <w:bCs/>
        </w:rPr>
        <w:t>PRIESTUPKU</w:t>
      </w:r>
      <w:r w:rsidRPr="00FE5636">
        <w:rPr>
          <w:rFonts w:cstheme="minorHAnsi"/>
          <w:i/>
          <w:iCs/>
        </w:rPr>
        <w:t>, ak nevykoná</w:t>
      </w:r>
      <w:r w:rsidR="00014D03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kontrolnú činnosť podľa § 14 ods. 1 písm. b) až e).”</w:t>
      </w:r>
    </w:p>
    <w:p w14:paraId="64E12342" w14:textId="77777777" w:rsidR="006B076E" w:rsidRPr="00FE5636" w:rsidRDefault="006B076E" w:rsidP="00014D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E5636">
        <w:rPr>
          <w:rFonts w:cstheme="minorHAnsi"/>
        </w:rPr>
        <w:t xml:space="preserve">§ 96 ods. 6 zákona o športe: </w:t>
      </w:r>
      <w:r w:rsidRPr="00FE5636">
        <w:rPr>
          <w:rFonts w:cstheme="minorHAnsi"/>
          <w:i/>
          <w:iCs/>
        </w:rPr>
        <w:t>“Za priestupok podľa odseku 4 písm. a) možno uložiť pokutu od 100 eur</w:t>
      </w:r>
    </w:p>
    <w:p w14:paraId="2C128D78" w14:textId="77777777" w:rsidR="006B076E" w:rsidRPr="00FE5636" w:rsidRDefault="006B076E" w:rsidP="00014D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E5636">
        <w:rPr>
          <w:rFonts w:cstheme="minorHAnsi"/>
          <w:i/>
          <w:iCs/>
        </w:rPr>
        <w:t>do 5000 eur alebo zákaz činnosti až na dva roky.</w:t>
      </w:r>
    </w:p>
    <w:p w14:paraId="05FDA801" w14:textId="26E01833" w:rsidR="006B076E" w:rsidRPr="00FE5636" w:rsidRDefault="006B076E" w:rsidP="00014D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E5636">
        <w:rPr>
          <w:rFonts w:cstheme="minorHAnsi"/>
        </w:rPr>
        <w:t xml:space="preserve">Podľa § 98 ods. 1 zákona o športe </w:t>
      </w:r>
      <w:r w:rsidRPr="00FE5636">
        <w:rPr>
          <w:rFonts w:cstheme="minorHAnsi"/>
          <w:i/>
          <w:iCs/>
        </w:rPr>
        <w:t>“</w:t>
      </w:r>
      <w:r w:rsidRPr="00FE5636">
        <w:rPr>
          <w:rFonts w:cstheme="minorHAnsi"/>
        </w:rPr>
        <w:t xml:space="preserve">ZA ZÁVAŽNÉ PORUŠENIE POVINNOSTI </w:t>
      </w:r>
      <w:r w:rsidRPr="00FE5636">
        <w:rPr>
          <w:rFonts w:cstheme="minorHAnsi"/>
          <w:i/>
          <w:iCs/>
        </w:rPr>
        <w:t>sa považuje spáchanie</w:t>
      </w:r>
      <w:r w:rsidR="00014D03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priestupku podľa § 96 ods. 4 písm. a)”</w:t>
      </w:r>
    </w:p>
    <w:p w14:paraId="6F22DE64" w14:textId="77777777" w:rsidR="006B076E" w:rsidRPr="00FE5636" w:rsidRDefault="006B076E" w:rsidP="00014D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E5636">
        <w:rPr>
          <w:rFonts w:cstheme="minorHAnsi"/>
        </w:rPr>
        <w:t xml:space="preserve">Podľa § 98 ods. 2 zákona o športe </w:t>
      </w:r>
      <w:r w:rsidRPr="00FE5636">
        <w:rPr>
          <w:rFonts w:cstheme="minorHAnsi"/>
          <w:i/>
          <w:iCs/>
        </w:rPr>
        <w:t>“Za priestupok, ktorý sa považuje za závažné porušenie povinnosti,</w:t>
      </w:r>
      <w:r w:rsidR="003C10D3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spáchaný v lehote do jedného roka odo dňa nadobudnutia právoplatnosti rozhodnutia o postihu za</w:t>
      </w:r>
      <w:r w:rsidR="003C10D3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priestupok, ktorý predstavuje závažné porušenie povinnosti, možno uložiť sankciu až do výšky</w:t>
      </w:r>
      <w:r w:rsidR="003C10D3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dvojnásobku hornej hranice ustanovenej v § 96.”</w:t>
      </w:r>
    </w:p>
    <w:p w14:paraId="27BA8CBA" w14:textId="7F043635" w:rsidR="003C10D3" w:rsidRDefault="003C10D3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5FA0838A" w14:textId="2BE341BD" w:rsidR="00AD7F97" w:rsidRDefault="00AD7F97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485DCC1F" w14:textId="516CA0A5" w:rsidR="00AD7F97" w:rsidRDefault="00AD7F97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4F5BBC8C" w14:textId="0D5D2233" w:rsidR="00AD7F97" w:rsidRDefault="00AD7F97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48F5C21D" w14:textId="77777777" w:rsidR="00AD7F97" w:rsidRPr="00FE5636" w:rsidRDefault="00AD7F97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249C9CB3" w14:textId="77777777" w:rsidR="00BF4330" w:rsidRPr="00FE5636" w:rsidRDefault="00BF4330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5AC65303" w14:textId="7A219106" w:rsidR="00014D03" w:rsidRPr="00FE5636" w:rsidRDefault="00014D03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74C59CBF" w14:textId="77777777" w:rsidR="001410EB" w:rsidRPr="00FE5636" w:rsidRDefault="001410EB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3AB592B6" w14:textId="09B072D0" w:rsidR="006B076E" w:rsidRPr="00FE5636" w:rsidRDefault="006B076E" w:rsidP="00B128B2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center"/>
        <w:rPr>
          <w:rFonts w:cstheme="minorHAnsi"/>
          <w:b/>
          <w:bCs/>
          <w:sz w:val="28"/>
          <w:szCs w:val="28"/>
        </w:rPr>
      </w:pPr>
      <w:r w:rsidRPr="00FE5636">
        <w:rPr>
          <w:rFonts w:cstheme="minorHAnsi"/>
          <w:b/>
          <w:bCs/>
          <w:sz w:val="28"/>
          <w:szCs w:val="28"/>
        </w:rPr>
        <w:lastRenderedPageBreak/>
        <w:t>SPRÁVA O KONTROLNEJ ČINNOSTI</w:t>
      </w:r>
    </w:p>
    <w:p w14:paraId="51314D75" w14:textId="77777777" w:rsidR="00AF33AF" w:rsidRPr="00FE5636" w:rsidRDefault="00AF33AF" w:rsidP="00AF33AF">
      <w:pPr>
        <w:pStyle w:val="Odsekzoznamu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  <w:sz w:val="28"/>
          <w:szCs w:val="28"/>
        </w:rPr>
      </w:pPr>
    </w:p>
    <w:p w14:paraId="62CA3378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(§ 14 ods. 9 zákona o športe)</w:t>
      </w:r>
    </w:p>
    <w:p w14:paraId="02257D41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E5636">
        <w:rPr>
          <w:rFonts w:cstheme="minorHAnsi"/>
          <w:b/>
        </w:rPr>
        <w:t>OBSAH podľa § 14 ods. 9 zákona o športe:</w:t>
      </w:r>
    </w:p>
    <w:p w14:paraId="7342E759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a) meno, priezvisko a dátum narodenia fyzickej osoby uvedenej v správe o kontrolnej činnosti</w:t>
      </w:r>
    </w:p>
    <w:p w14:paraId="68B23F23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b) pôvod podnetu</w:t>
      </w:r>
    </w:p>
    <w:p w14:paraId="192D1196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c) predmet kontroly</w:t>
      </w:r>
    </w:p>
    <w:p w14:paraId="7108623C" w14:textId="77777777" w:rsidR="006B076E" w:rsidRPr="00FE5636" w:rsidRDefault="006B076E" w:rsidP="00BF433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d) Zistenia</w:t>
      </w:r>
    </w:p>
    <w:p w14:paraId="69AD8138" w14:textId="77777777" w:rsidR="006B076E" w:rsidRPr="00FE5636" w:rsidRDefault="006B076E" w:rsidP="00BF4330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i/>
          <w:iCs/>
        </w:rPr>
      </w:pPr>
      <w:r w:rsidRPr="00FE5636">
        <w:rPr>
          <w:rFonts w:cstheme="minorHAnsi"/>
        </w:rPr>
        <w:t>i) U</w:t>
      </w:r>
      <w:r w:rsidRPr="00FE5636">
        <w:rPr>
          <w:rFonts w:cstheme="minorHAnsi"/>
          <w:i/>
          <w:iCs/>
        </w:rPr>
        <w:t>viesť zoznam dokladov a písomností vzťahujúcich sa k predmetu kontrolnej činnosti</w:t>
      </w:r>
    </w:p>
    <w:p w14:paraId="40433110" w14:textId="77777777" w:rsidR="006B076E" w:rsidRPr="00FE5636" w:rsidRDefault="006B076E" w:rsidP="00BF4330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i/>
          <w:iCs/>
        </w:rPr>
      </w:pPr>
      <w:r w:rsidRPr="00FE5636">
        <w:rPr>
          <w:rFonts w:cstheme="minorHAnsi"/>
          <w:i/>
          <w:iCs/>
        </w:rPr>
        <w:t>ii) Uviesť použitý zoznam všeobecný právnych predpisov</w:t>
      </w:r>
    </w:p>
    <w:p w14:paraId="6CBE05FB" w14:textId="77777777" w:rsidR="006B076E" w:rsidRPr="00FE5636" w:rsidRDefault="006B076E" w:rsidP="00BF4330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i/>
          <w:iCs/>
        </w:rPr>
      </w:pPr>
      <w:r w:rsidRPr="00FE5636">
        <w:rPr>
          <w:rFonts w:cstheme="minorHAnsi"/>
          <w:i/>
          <w:iCs/>
        </w:rPr>
        <w:t>iii) Uviesť použitý zoznam interných predpisov a rozhodnutí športovej organizácie</w:t>
      </w:r>
    </w:p>
    <w:p w14:paraId="50F85FD9" w14:textId="77777777" w:rsidR="006B076E" w:rsidRPr="00FE5636" w:rsidRDefault="006B076E" w:rsidP="00BF4330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i/>
          <w:iCs/>
        </w:rPr>
      </w:pPr>
      <w:r w:rsidRPr="00FE5636">
        <w:rPr>
          <w:rFonts w:cstheme="minorHAnsi"/>
          <w:i/>
          <w:iCs/>
        </w:rPr>
        <w:t>iv) Uviesť spôsob získania dokumentácie</w:t>
      </w:r>
    </w:p>
    <w:p w14:paraId="6381F6CD" w14:textId="77777777" w:rsidR="006B076E" w:rsidRPr="00FE5636" w:rsidRDefault="006B076E" w:rsidP="00BF4330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i/>
          <w:iCs/>
        </w:rPr>
      </w:pPr>
      <w:r w:rsidRPr="00FE5636">
        <w:rPr>
          <w:rFonts w:cstheme="minorHAnsi"/>
          <w:i/>
          <w:iCs/>
        </w:rPr>
        <w:t>v) Uviesť poskytnutú dokumentáciu kontrolovaným subjektom</w:t>
      </w:r>
    </w:p>
    <w:p w14:paraId="0BE5F0B1" w14:textId="77777777" w:rsidR="006B076E" w:rsidRPr="00FE5636" w:rsidRDefault="006B076E" w:rsidP="00BF4330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i/>
          <w:iCs/>
        </w:rPr>
      </w:pPr>
      <w:r w:rsidRPr="00FE5636">
        <w:rPr>
          <w:rFonts w:cstheme="minorHAnsi"/>
          <w:i/>
          <w:iCs/>
        </w:rPr>
        <w:t>vi) Ak je kontrolná činnosť komplikovaná, ODPORÚČA sa uviesť aj časový priebeh</w:t>
      </w:r>
    </w:p>
    <w:p w14:paraId="0F4F5E17" w14:textId="77777777" w:rsidR="006B076E" w:rsidRPr="00FE5636" w:rsidRDefault="006B076E" w:rsidP="00BF4330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i/>
          <w:iCs/>
        </w:rPr>
      </w:pPr>
      <w:r w:rsidRPr="00FE5636">
        <w:rPr>
          <w:rFonts w:cstheme="minorHAnsi"/>
          <w:i/>
          <w:iCs/>
        </w:rPr>
        <w:t>kontrolnej činnosti</w:t>
      </w:r>
    </w:p>
    <w:p w14:paraId="72D95D23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e) vyhodnotenie kontroly</w:t>
      </w:r>
    </w:p>
    <w:p w14:paraId="17D6FE2E" w14:textId="77777777" w:rsidR="006B076E" w:rsidRPr="00FE5636" w:rsidRDefault="006B076E" w:rsidP="00BF4330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i/>
          <w:iCs/>
        </w:rPr>
      </w:pPr>
      <w:r w:rsidRPr="00FE5636">
        <w:rPr>
          <w:rFonts w:cstheme="minorHAnsi"/>
          <w:i/>
          <w:iCs/>
        </w:rPr>
        <w:t>i) Prílohy preukazujúce nedostatky zistené kontrolnou činnosťou</w:t>
      </w:r>
    </w:p>
    <w:p w14:paraId="2DE1E4EF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f) navrhnuté opatrenia</w:t>
      </w:r>
    </w:p>
    <w:p w14:paraId="4E185D78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g) lehota na splnenie opatrení prijatých na nápravu nedostatkov</w:t>
      </w:r>
    </w:p>
    <w:p w14:paraId="17C6AAB9" w14:textId="77777777" w:rsidR="006B076E" w:rsidRPr="00FE5636" w:rsidRDefault="006B076E" w:rsidP="00BF4330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i/>
          <w:iCs/>
        </w:rPr>
      </w:pPr>
      <w:r w:rsidRPr="00FE5636">
        <w:rPr>
          <w:rFonts w:cstheme="minorHAnsi"/>
          <w:i/>
          <w:iCs/>
        </w:rPr>
        <w:t>i) Lehota na predloženie písomnej správy o splnených opatreniach prijatých na nápravu</w:t>
      </w:r>
    </w:p>
    <w:p w14:paraId="3B9044CA" w14:textId="77777777" w:rsidR="006B076E" w:rsidRPr="00FE5636" w:rsidRDefault="006B076E" w:rsidP="00BF4330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i/>
          <w:iCs/>
        </w:rPr>
      </w:pPr>
      <w:r w:rsidRPr="00FE5636">
        <w:rPr>
          <w:rFonts w:cstheme="minorHAnsi"/>
          <w:i/>
          <w:iCs/>
        </w:rPr>
        <w:t>nedostatkov a o odstránení príčin ich vzniku</w:t>
      </w:r>
    </w:p>
    <w:p w14:paraId="28ABBB19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h) deň začatia kontrolnej činnosti</w:t>
      </w:r>
    </w:p>
    <w:p w14:paraId="5F356D05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i) deň skončenia kontrolnej činnosti</w:t>
      </w:r>
    </w:p>
    <w:p w14:paraId="1FA448D6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8B026B" w14:textId="31B307D5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FE5636">
        <w:rPr>
          <w:rFonts w:cstheme="minorHAnsi"/>
          <w:b/>
          <w:bCs/>
        </w:rPr>
        <w:t>POSTIH</w:t>
      </w:r>
      <w:r w:rsidR="00BF4330" w:rsidRPr="00FE5636">
        <w:rPr>
          <w:rFonts w:cstheme="minorHAnsi"/>
          <w:b/>
          <w:bCs/>
        </w:rPr>
        <w:t xml:space="preserve"> za nevypracovanie správy o kontrolnej činnosti</w:t>
      </w:r>
      <w:r w:rsidRPr="00FE5636">
        <w:rPr>
          <w:rFonts w:cstheme="minorHAnsi"/>
          <w:b/>
          <w:bCs/>
        </w:rPr>
        <w:t>:</w:t>
      </w:r>
    </w:p>
    <w:p w14:paraId="2CAA34FA" w14:textId="01333CAF" w:rsidR="006B076E" w:rsidRPr="00FE5636" w:rsidRDefault="006B076E" w:rsidP="009637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E5636">
        <w:rPr>
          <w:rFonts w:cstheme="minorHAnsi"/>
        </w:rPr>
        <w:t>§ 96 ods. 4 písm. b) zákona o športe: “</w:t>
      </w:r>
      <w:r w:rsidRPr="00FE5636">
        <w:rPr>
          <w:rFonts w:cstheme="minorHAnsi"/>
          <w:b/>
          <w:bCs/>
        </w:rPr>
        <w:t xml:space="preserve">KONTROLÓR </w:t>
      </w:r>
      <w:r w:rsidRPr="00FE5636">
        <w:rPr>
          <w:rFonts w:cstheme="minorHAnsi"/>
        </w:rPr>
        <w:t xml:space="preserve">sa dopustí </w:t>
      </w:r>
      <w:r w:rsidRPr="00FE5636">
        <w:rPr>
          <w:rFonts w:cstheme="minorHAnsi"/>
          <w:b/>
          <w:bCs/>
        </w:rPr>
        <w:t>PRIESTUPKU</w:t>
      </w:r>
      <w:r w:rsidRPr="00FE5636">
        <w:rPr>
          <w:rFonts w:cstheme="minorHAnsi"/>
        </w:rPr>
        <w:t>, ak nevypracuje</w:t>
      </w:r>
      <w:r w:rsidR="00963728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správu podľa § 14 ods. 9.”</w:t>
      </w:r>
    </w:p>
    <w:p w14:paraId="7848E09A" w14:textId="3AB492CA" w:rsidR="006B076E" w:rsidRPr="00FE5636" w:rsidRDefault="006B076E" w:rsidP="009637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E5636">
        <w:rPr>
          <w:rFonts w:cstheme="minorHAnsi"/>
        </w:rPr>
        <w:t>§ 96 ods. 6 zákona o športe “Za priestupok podľa odseku 4 písm. b) možno uložiť pokutu od 100 eur</w:t>
      </w:r>
      <w:r w:rsidR="00963728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do 5000 eur alebo zákaz činnosti až na dva roky.”</w:t>
      </w:r>
    </w:p>
    <w:p w14:paraId="2E174613" w14:textId="40C054C4" w:rsidR="006B076E" w:rsidRPr="00FE5636" w:rsidRDefault="006B076E" w:rsidP="009637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E5636">
        <w:rPr>
          <w:rFonts w:cstheme="minorHAnsi"/>
        </w:rPr>
        <w:t xml:space="preserve">Podľa § 98 ods. 1 zákona o športe </w:t>
      </w:r>
      <w:r w:rsidRPr="00FE5636">
        <w:rPr>
          <w:rFonts w:cstheme="minorHAnsi"/>
          <w:i/>
          <w:iCs/>
        </w:rPr>
        <w:t>“</w:t>
      </w:r>
      <w:r w:rsidRPr="00FE5636">
        <w:rPr>
          <w:rFonts w:cstheme="minorHAnsi"/>
        </w:rPr>
        <w:t xml:space="preserve">ZA ZÁVAŽNÉ PORUŠENIE POVINNOSTI </w:t>
      </w:r>
      <w:r w:rsidRPr="00FE5636">
        <w:rPr>
          <w:rFonts w:cstheme="minorHAnsi"/>
          <w:i/>
          <w:iCs/>
        </w:rPr>
        <w:t>sa považuje spáchanie</w:t>
      </w:r>
      <w:r w:rsidR="00963728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priestupku podľa § 96 ods. 4 písm. b)”</w:t>
      </w:r>
    </w:p>
    <w:p w14:paraId="71DB8DA1" w14:textId="2EF03DF2" w:rsidR="006B076E" w:rsidRPr="00FE5636" w:rsidRDefault="006B076E" w:rsidP="009637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E5636">
        <w:rPr>
          <w:rFonts w:cstheme="minorHAnsi"/>
        </w:rPr>
        <w:t xml:space="preserve">Podľa § 98 ods. 2 zákona o športe </w:t>
      </w:r>
      <w:r w:rsidRPr="00FE5636">
        <w:rPr>
          <w:rFonts w:cstheme="minorHAnsi"/>
          <w:i/>
          <w:iCs/>
        </w:rPr>
        <w:t>“Za priestupok, ktorý sa považuje za závažné porušenie povinnosti,</w:t>
      </w:r>
      <w:r w:rsidR="00963728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spáchaný v lehote do jedného roka odo dňa nadobudnutia právoplatnosti rozhodnutia o postihu za</w:t>
      </w:r>
      <w:r w:rsidR="00963728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priestupok, ktorý predstavuje závažné porušenie povinnosti, možno uložiť sankciu až do výšky</w:t>
      </w:r>
      <w:r w:rsidR="00963728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dvojnásobku hornej hranice ustanovenej v § 96.”</w:t>
      </w:r>
    </w:p>
    <w:p w14:paraId="0ED55E7D" w14:textId="3C403E76" w:rsidR="003C10D3" w:rsidRPr="00FE5636" w:rsidRDefault="003C10D3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07A904AB" w14:textId="77777777" w:rsidR="00BF4330" w:rsidRPr="00FE5636" w:rsidRDefault="00BF4330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3117373E" w14:textId="75563CEB" w:rsidR="006B076E" w:rsidRPr="00FE5636" w:rsidRDefault="00BF4330" w:rsidP="00B128B2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/>
        <w:jc w:val="center"/>
        <w:rPr>
          <w:rFonts w:cstheme="minorHAnsi"/>
          <w:b/>
          <w:bCs/>
          <w:sz w:val="28"/>
          <w:szCs w:val="28"/>
        </w:rPr>
      </w:pPr>
      <w:r w:rsidRPr="00FE5636">
        <w:rPr>
          <w:rFonts w:cstheme="minorHAnsi"/>
          <w:b/>
          <w:bCs/>
          <w:sz w:val="28"/>
          <w:szCs w:val="28"/>
        </w:rPr>
        <w:t xml:space="preserve">  </w:t>
      </w:r>
      <w:r w:rsidR="006B076E" w:rsidRPr="00FE5636">
        <w:rPr>
          <w:rFonts w:cstheme="minorHAnsi"/>
          <w:b/>
          <w:bCs/>
          <w:sz w:val="28"/>
          <w:szCs w:val="28"/>
        </w:rPr>
        <w:t>OPRÁVNENIA KONTROLÓRA PRI KONTROLNEJ ČINNOSTI</w:t>
      </w:r>
    </w:p>
    <w:p w14:paraId="086BF651" w14:textId="77777777" w:rsidR="009F792F" w:rsidRPr="00FE5636" w:rsidRDefault="009F792F" w:rsidP="009F792F">
      <w:pPr>
        <w:pStyle w:val="Odsekzoznamu"/>
        <w:autoSpaceDE w:val="0"/>
        <w:autoSpaceDN w:val="0"/>
        <w:adjustRightInd w:val="0"/>
        <w:spacing w:after="0" w:line="240" w:lineRule="auto"/>
        <w:ind w:left="284"/>
        <w:rPr>
          <w:rFonts w:cstheme="minorHAnsi"/>
          <w:b/>
          <w:bCs/>
          <w:sz w:val="28"/>
          <w:szCs w:val="28"/>
        </w:rPr>
      </w:pPr>
    </w:p>
    <w:p w14:paraId="62AF1E16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E5636">
        <w:rPr>
          <w:rFonts w:cstheme="minorHAnsi"/>
          <w:b/>
        </w:rPr>
        <w:t>V NEVYHNUTNOM ROZSAHU:</w:t>
      </w:r>
    </w:p>
    <w:p w14:paraId="085D075B" w14:textId="601C1B25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E5636">
        <w:rPr>
          <w:rFonts w:cstheme="minorHAnsi"/>
        </w:rPr>
        <w:t>- vyžadovať poskytnutie originálov alebo overených kópii dokladov, písomností, zoznamov</w:t>
      </w:r>
      <w:r w:rsidR="009D2BB3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dát na pamäťových médiách prostriedkov výpočtovej techniky, ich výpisov, vyjadrení,</w:t>
      </w:r>
      <w:r w:rsidR="009D2BB3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výstupov, informácií, dokumentov a iných podkladov, OKREM TÝCH KTORÉ MÁ</w:t>
      </w:r>
      <w:r w:rsidR="009D2BB3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 xml:space="preserve">KONTROLÓR K DISPOZÍCII </w:t>
      </w:r>
      <w:r w:rsidR="007626D2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(</w:t>
      </w:r>
      <w:r w:rsidRPr="00FE5636">
        <w:rPr>
          <w:rFonts w:cstheme="minorHAnsi"/>
          <w:bCs/>
          <w:i/>
          <w:iCs/>
        </w:rPr>
        <w:t>podľa § 14 ods. 2 písm. a) zákona o športe</w:t>
      </w:r>
      <w:r w:rsidRPr="00FE5636">
        <w:rPr>
          <w:rFonts w:cstheme="minorHAnsi"/>
        </w:rPr>
        <w:t>)</w:t>
      </w:r>
    </w:p>
    <w:p w14:paraId="2DAEC7E6" w14:textId="0F77401D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E5636">
        <w:rPr>
          <w:rFonts w:cstheme="minorHAnsi"/>
        </w:rPr>
        <w:t xml:space="preserve">- </w:t>
      </w:r>
      <w:r w:rsidR="009D2BB3" w:rsidRPr="00FE5636">
        <w:rPr>
          <w:rFonts w:cstheme="minorHAnsi"/>
        </w:rPr>
        <w:t>K</w:t>
      </w:r>
      <w:r w:rsidRPr="00FE5636">
        <w:rPr>
          <w:rFonts w:cstheme="minorHAnsi"/>
        </w:rPr>
        <w:t>ontrolovaný subjekt je povinný zabezpečiť prístup k podkladom v</w:t>
      </w:r>
      <w:r w:rsidR="009D2BB3" w:rsidRPr="00FE5636">
        <w:rPr>
          <w:rFonts w:cstheme="minorHAnsi"/>
        </w:rPr>
        <w:t> </w:t>
      </w:r>
      <w:r w:rsidRPr="00FE5636">
        <w:rPr>
          <w:rFonts w:cstheme="minorHAnsi"/>
        </w:rPr>
        <w:t>obchodných</w:t>
      </w:r>
      <w:r w:rsidR="009D2BB3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spoločnostiach, s ktorými je spojená VÄČŠINA HLASOVACÍCH PRÁV (</w:t>
      </w:r>
      <w:r w:rsidRPr="00FE5636">
        <w:rPr>
          <w:rFonts w:cstheme="minorHAnsi"/>
          <w:bCs/>
          <w:i/>
          <w:iCs/>
        </w:rPr>
        <w:t>podľa § 14 ods. 5</w:t>
      </w:r>
      <w:r w:rsidR="009D2BB3" w:rsidRPr="00FE5636">
        <w:rPr>
          <w:rFonts w:cstheme="minorHAnsi"/>
          <w:bCs/>
          <w:i/>
          <w:iCs/>
        </w:rPr>
        <w:t xml:space="preserve"> </w:t>
      </w:r>
      <w:r w:rsidRPr="00FE5636">
        <w:rPr>
          <w:rFonts w:cstheme="minorHAnsi"/>
          <w:bCs/>
          <w:i/>
          <w:iCs/>
        </w:rPr>
        <w:t>zákona o športe</w:t>
      </w:r>
      <w:r w:rsidRPr="00FE5636">
        <w:rPr>
          <w:rFonts w:cstheme="minorHAnsi"/>
          <w:i/>
          <w:iCs/>
        </w:rPr>
        <w:t>)</w:t>
      </w:r>
    </w:p>
    <w:p w14:paraId="25377E33" w14:textId="68CACB08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FE5636">
        <w:rPr>
          <w:rFonts w:cstheme="minorHAnsi"/>
        </w:rPr>
        <w:t xml:space="preserve">- </w:t>
      </w:r>
      <w:r w:rsidR="009D2BB3" w:rsidRPr="00FE5636">
        <w:rPr>
          <w:rFonts w:cstheme="minorHAnsi"/>
        </w:rPr>
        <w:t>V</w:t>
      </w:r>
      <w:r w:rsidRPr="00FE5636">
        <w:rPr>
          <w:rFonts w:cstheme="minorHAnsi"/>
        </w:rPr>
        <w:t>yhotovovať kópie na účely kontroly (</w:t>
      </w:r>
      <w:r w:rsidRPr="00FE5636">
        <w:rPr>
          <w:rFonts w:cstheme="minorHAnsi"/>
          <w:bCs/>
          <w:i/>
          <w:iCs/>
        </w:rPr>
        <w:t>podľa § 14 ods. 3 zákona o športe</w:t>
      </w:r>
      <w:r w:rsidRPr="00FE5636">
        <w:rPr>
          <w:rFonts w:cstheme="minorHAnsi"/>
          <w:bCs/>
        </w:rPr>
        <w:t>)</w:t>
      </w:r>
    </w:p>
    <w:p w14:paraId="5CF1347B" w14:textId="7E937176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E5636">
        <w:rPr>
          <w:rFonts w:cstheme="minorHAnsi"/>
        </w:rPr>
        <w:t xml:space="preserve">- </w:t>
      </w:r>
      <w:r w:rsidR="009D2BB3" w:rsidRPr="00FE5636">
        <w:rPr>
          <w:rFonts w:cstheme="minorHAnsi"/>
        </w:rPr>
        <w:t>N</w:t>
      </w:r>
      <w:r w:rsidRPr="00FE5636">
        <w:rPr>
          <w:rFonts w:cstheme="minorHAnsi"/>
        </w:rPr>
        <w:t>a potrebnú súčinnosť kontrolovaného subjektu (</w:t>
      </w:r>
      <w:r w:rsidRPr="00FE5636">
        <w:rPr>
          <w:rFonts w:cstheme="minorHAnsi"/>
          <w:bCs/>
          <w:i/>
          <w:iCs/>
        </w:rPr>
        <w:t>podľa § 14 ods. 4 zákona o športe</w:t>
      </w:r>
      <w:r w:rsidRPr="00FE5636">
        <w:rPr>
          <w:rFonts w:cstheme="minorHAnsi"/>
        </w:rPr>
        <w:t>)</w:t>
      </w:r>
    </w:p>
    <w:p w14:paraId="2C77373D" w14:textId="0E5A108C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FE5636">
        <w:rPr>
          <w:rFonts w:cstheme="minorHAnsi"/>
        </w:rPr>
        <w:lastRenderedPageBreak/>
        <w:t xml:space="preserve">- </w:t>
      </w:r>
      <w:r w:rsidR="009D2BB3" w:rsidRPr="00FE5636">
        <w:rPr>
          <w:rFonts w:cstheme="minorHAnsi"/>
          <w:bCs/>
        </w:rPr>
        <w:t>S</w:t>
      </w:r>
      <w:r w:rsidR="007626D2" w:rsidRPr="00FE5636">
        <w:rPr>
          <w:rFonts w:cstheme="minorHAnsi"/>
          <w:bCs/>
        </w:rPr>
        <w:t>plnenie opatrení na nápravu nedostatkov a odstránenie príčin ich vzniku</w:t>
      </w:r>
      <w:r w:rsidRPr="00FE5636">
        <w:rPr>
          <w:rFonts w:cstheme="minorHAnsi"/>
          <w:bCs/>
        </w:rPr>
        <w:t xml:space="preserve"> (§ 14 ods. 2 písm. b) zákona o športe).</w:t>
      </w:r>
    </w:p>
    <w:p w14:paraId="748EEFDB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A949674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E5636">
        <w:rPr>
          <w:rFonts w:cstheme="minorHAnsi"/>
          <w:b/>
          <w:bCs/>
        </w:rPr>
        <w:t>POSTIH:</w:t>
      </w:r>
    </w:p>
    <w:p w14:paraId="7821DFDC" w14:textId="67E7EB6D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FE5636">
        <w:rPr>
          <w:rFonts w:cstheme="minorHAnsi"/>
        </w:rPr>
        <w:t xml:space="preserve">Podľa § 95 ods. 1 písm. i) zákona o športe: </w:t>
      </w:r>
      <w:r w:rsidRPr="00FE5636">
        <w:rPr>
          <w:rFonts w:cstheme="minorHAnsi"/>
          <w:i/>
          <w:iCs/>
        </w:rPr>
        <w:t>“</w:t>
      </w:r>
      <w:r w:rsidRPr="00FE5636">
        <w:rPr>
          <w:rFonts w:cstheme="minorHAnsi"/>
          <w:b/>
          <w:bCs/>
        </w:rPr>
        <w:t xml:space="preserve">ŠPORTOVÁ ORGANIZÁCIA </w:t>
      </w:r>
      <w:r w:rsidRPr="00FE5636">
        <w:rPr>
          <w:rFonts w:cstheme="minorHAnsi"/>
          <w:i/>
          <w:iCs/>
        </w:rPr>
        <w:t>sa dopustí správneho</w:t>
      </w:r>
      <w:r w:rsidR="009D2BB3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deliktu, ak neposkytne súčinnosť kontrolórovi podľa § 14 ods. 4.”</w:t>
      </w:r>
    </w:p>
    <w:p w14:paraId="4695F4AE" w14:textId="77777777" w:rsidR="007626D2" w:rsidRPr="00FE5636" w:rsidRDefault="007626D2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1D8977F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FE5636">
        <w:rPr>
          <w:rFonts w:cstheme="minorHAnsi"/>
        </w:rPr>
        <w:t>Podľa § 95 ods. 6 zákona o športe “</w:t>
      </w:r>
      <w:r w:rsidRPr="00FE5636">
        <w:rPr>
          <w:rFonts w:cstheme="minorHAnsi"/>
          <w:i/>
          <w:iCs/>
        </w:rPr>
        <w:t>Za správny delikt podľa odseku 1 písm. i) možno uložiť pokutu od</w:t>
      </w:r>
    </w:p>
    <w:p w14:paraId="6D38A645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FE5636">
        <w:rPr>
          <w:rFonts w:cstheme="minorHAnsi"/>
          <w:i/>
          <w:iCs/>
        </w:rPr>
        <w:t>100 eur do 10.000 eur.”</w:t>
      </w:r>
    </w:p>
    <w:p w14:paraId="314F9BAE" w14:textId="77777777" w:rsidR="007626D2" w:rsidRPr="00FE5636" w:rsidRDefault="007626D2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614414B" w14:textId="6EE8D218" w:rsidR="006B076E" w:rsidRPr="00FE5636" w:rsidRDefault="006B076E" w:rsidP="009D2B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E5636">
        <w:rPr>
          <w:rFonts w:cstheme="minorHAnsi"/>
        </w:rPr>
        <w:t xml:space="preserve">Podľa § 97 ods. 6 zákona o športe </w:t>
      </w:r>
      <w:r w:rsidRPr="00FE5636">
        <w:rPr>
          <w:rFonts w:cstheme="minorHAnsi"/>
          <w:i/>
          <w:iCs/>
        </w:rPr>
        <w:t xml:space="preserve">“Ministerstvo </w:t>
      </w:r>
      <w:r w:rsidR="000F75C6" w:rsidRPr="00FE5636">
        <w:rPr>
          <w:rFonts w:cstheme="minorHAnsi"/>
          <w:i/>
          <w:iCs/>
        </w:rPr>
        <w:t>športu</w:t>
      </w:r>
      <w:r w:rsidRPr="00FE5636">
        <w:rPr>
          <w:rFonts w:cstheme="minorHAnsi"/>
          <w:i/>
          <w:iCs/>
        </w:rPr>
        <w:t xml:space="preserve"> môže PO ZAČATÍ SPRÁVNEHO KONANIA za</w:t>
      </w:r>
      <w:r w:rsidR="007626D2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správny delikt podľa § 95 ods. 1 písm. i) uložiť športovej organizácii PREDBEŽNÝ ZÁKAZ UCHÁDZAŤ</w:t>
      </w:r>
      <w:r w:rsidR="007626D2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SA O POSKYTNUTIE VEREJNÝCH PROSTRIEDKOV.”</w:t>
      </w:r>
    </w:p>
    <w:p w14:paraId="6219C757" w14:textId="77777777" w:rsidR="007626D2" w:rsidRPr="00FE5636" w:rsidRDefault="007626D2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201406E" w14:textId="6F438596" w:rsidR="006B076E" w:rsidRPr="00FE5636" w:rsidRDefault="006B076E" w:rsidP="009D2B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E5636">
        <w:rPr>
          <w:rFonts w:cstheme="minorHAnsi"/>
        </w:rPr>
        <w:t xml:space="preserve">Podľa § 97 ods. 10 zákona o športe </w:t>
      </w:r>
      <w:r w:rsidRPr="00FE5636">
        <w:rPr>
          <w:rFonts w:cstheme="minorHAnsi"/>
          <w:i/>
          <w:iCs/>
        </w:rPr>
        <w:t xml:space="preserve">“Ministerstvo </w:t>
      </w:r>
      <w:r w:rsidR="000F75C6" w:rsidRPr="00FE5636">
        <w:rPr>
          <w:rFonts w:cstheme="minorHAnsi"/>
          <w:i/>
          <w:iCs/>
        </w:rPr>
        <w:t xml:space="preserve">športu </w:t>
      </w:r>
      <w:r w:rsidRPr="00FE5636">
        <w:rPr>
          <w:rFonts w:cstheme="minorHAnsi"/>
          <w:i/>
          <w:iCs/>
        </w:rPr>
        <w:t>môže za správny delikt podľa § 95 ods. 1</w:t>
      </w:r>
    </w:p>
    <w:p w14:paraId="55117E0C" w14:textId="77777777" w:rsidR="006B076E" w:rsidRPr="00FE5636" w:rsidRDefault="006B076E" w:rsidP="009D2B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E5636">
        <w:rPr>
          <w:rFonts w:cstheme="minorHAnsi"/>
          <w:i/>
          <w:iCs/>
        </w:rPr>
        <w:t>písm. i) uložiť aj ZÁKAZ UCHÁDZAŤ SA O POSKYTNUTIE VEREJNÝCH PROSTRIEDKOV AŽ NA PÄŤ</w:t>
      </w:r>
      <w:r w:rsidR="007626D2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ROKOV.”</w:t>
      </w:r>
    </w:p>
    <w:p w14:paraId="1B1D7425" w14:textId="77777777" w:rsidR="007626D2" w:rsidRPr="00FE5636" w:rsidRDefault="007626D2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3FD647D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FE5636">
        <w:rPr>
          <w:rFonts w:cstheme="minorHAnsi"/>
        </w:rPr>
        <w:t>Podľa § 98 ods. 1 zákona o športe “</w:t>
      </w:r>
      <w:r w:rsidRPr="00FE5636">
        <w:rPr>
          <w:rFonts w:cstheme="minorHAnsi"/>
          <w:i/>
          <w:iCs/>
        </w:rPr>
        <w:t>Za závažné porušenie povinností sa považuje spáchanie správneho</w:t>
      </w:r>
      <w:r w:rsidR="007626D2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deliktu podľa § 95 ods. 1 písm. i).”</w:t>
      </w:r>
    </w:p>
    <w:p w14:paraId="3B050054" w14:textId="77777777" w:rsidR="007626D2" w:rsidRPr="00FE5636" w:rsidRDefault="007626D2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AB2999A" w14:textId="4512E4BD" w:rsidR="006B076E" w:rsidRPr="00FE5636" w:rsidRDefault="006B076E" w:rsidP="009D2B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E5636">
        <w:rPr>
          <w:rFonts w:cstheme="minorHAnsi"/>
        </w:rPr>
        <w:t xml:space="preserve">Podľa § 98 ods. 2 zákona o športe </w:t>
      </w:r>
      <w:r w:rsidRPr="00FE5636">
        <w:rPr>
          <w:rFonts w:cstheme="minorHAnsi"/>
          <w:i/>
          <w:iCs/>
        </w:rPr>
        <w:t>“Za správny delikt, ktorý sa považuje za závažné porušenie</w:t>
      </w:r>
      <w:r w:rsidR="009D2BB3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povinnosti, spáchaný v lehote do jedného roka odo dňa nadobudnutia právoplatnosti rozhodnutia</w:t>
      </w:r>
      <w:r w:rsidR="009D2BB3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o postihu za správny delikt, ktorý predstavuje závažné porušenie povinnosti, možno uložiť sankciu až</w:t>
      </w:r>
      <w:r w:rsidR="009D2BB3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do výšky dvojnásobku hornej hranice ustanovenej v § 95.”</w:t>
      </w:r>
    </w:p>
    <w:p w14:paraId="00BB6471" w14:textId="77777777" w:rsidR="007626D2" w:rsidRPr="00FE5636" w:rsidRDefault="007626D2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42E1BF9" w14:textId="0E9A2A7A" w:rsidR="006B076E" w:rsidRPr="00FE5636" w:rsidRDefault="006B076E" w:rsidP="009D2B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E5636">
        <w:rPr>
          <w:rFonts w:cstheme="minorHAnsi"/>
        </w:rPr>
        <w:t xml:space="preserve">Podľa § 95 ods. 1 písm. j) zákona o športe: </w:t>
      </w:r>
      <w:r w:rsidRPr="00FE5636">
        <w:rPr>
          <w:rFonts w:cstheme="minorHAnsi"/>
          <w:i/>
          <w:iCs/>
        </w:rPr>
        <w:t>“</w:t>
      </w:r>
      <w:r w:rsidRPr="00FE5636">
        <w:rPr>
          <w:rFonts w:cstheme="minorHAnsi"/>
          <w:b/>
          <w:bCs/>
        </w:rPr>
        <w:t xml:space="preserve">ŠPORTOVÁ ORGANIZÁCIA </w:t>
      </w:r>
      <w:r w:rsidRPr="00FE5636">
        <w:rPr>
          <w:rFonts w:cstheme="minorHAnsi"/>
          <w:i/>
          <w:iCs/>
        </w:rPr>
        <w:t>sa dopustí správneho</w:t>
      </w:r>
      <w:r w:rsidR="009D2BB3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deliktu, ak nezabezpečí prístup kontrolóra k podkladom podľa § 14 ods. 2 písm. a).”</w:t>
      </w:r>
      <w:r w:rsidR="009D2BB3" w:rsidRPr="00FE5636">
        <w:rPr>
          <w:rFonts w:cstheme="minorHAnsi"/>
          <w:i/>
          <w:iCs/>
        </w:rPr>
        <w:t xml:space="preserve"> </w:t>
      </w:r>
    </w:p>
    <w:p w14:paraId="4B5C515A" w14:textId="77777777" w:rsidR="009D2BB3" w:rsidRPr="00FE5636" w:rsidRDefault="009D2BB3" w:rsidP="009D2B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</w:p>
    <w:p w14:paraId="57F3FAE8" w14:textId="77777777" w:rsidR="006B076E" w:rsidRPr="00FE5636" w:rsidRDefault="006B076E" w:rsidP="009D2B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E5636">
        <w:rPr>
          <w:rFonts w:cstheme="minorHAnsi"/>
        </w:rPr>
        <w:t>Podľa § 95 ods. 6 zákona o športe “</w:t>
      </w:r>
      <w:r w:rsidRPr="00FE5636">
        <w:rPr>
          <w:rFonts w:cstheme="minorHAnsi"/>
          <w:i/>
          <w:iCs/>
        </w:rPr>
        <w:t>Za správny delikt podľa odseku 1 písm. i) možno uložiť pokutu od</w:t>
      </w:r>
    </w:p>
    <w:p w14:paraId="45ED778A" w14:textId="77777777" w:rsidR="006B076E" w:rsidRPr="00FE5636" w:rsidRDefault="006B076E" w:rsidP="009D2B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E5636">
        <w:rPr>
          <w:rFonts w:cstheme="minorHAnsi"/>
          <w:i/>
          <w:iCs/>
        </w:rPr>
        <w:t>100 eur do 10.000 eur.”</w:t>
      </w:r>
    </w:p>
    <w:p w14:paraId="420FBA21" w14:textId="77777777" w:rsidR="007626D2" w:rsidRPr="00FE5636" w:rsidRDefault="007626D2" w:rsidP="009D2B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778A847" w14:textId="1189EF46" w:rsidR="006B076E" w:rsidRPr="00FE5636" w:rsidRDefault="006B076E" w:rsidP="009D2B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E5636">
        <w:rPr>
          <w:rFonts w:cstheme="minorHAnsi"/>
        </w:rPr>
        <w:t xml:space="preserve">Podľa § 97 ods. 6 zákona o športe </w:t>
      </w:r>
      <w:r w:rsidRPr="00FE5636">
        <w:rPr>
          <w:rFonts w:cstheme="minorHAnsi"/>
          <w:i/>
          <w:iCs/>
        </w:rPr>
        <w:t xml:space="preserve">“Ministerstvo </w:t>
      </w:r>
      <w:r w:rsidR="000F75C6" w:rsidRPr="00FE5636">
        <w:rPr>
          <w:rFonts w:cstheme="minorHAnsi"/>
          <w:i/>
          <w:iCs/>
        </w:rPr>
        <w:t>športu</w:t>
      </w:r>
      <w:r w:rsidRPr="00FE5636">
        <w:rPr>
          <w:rFonts w:cstheme="minorHAnsi"/>
          <w:i/>
          <w:iCs/>
        </w:rPr>
        <w:t xml:space="preserve"> môže PO ZAČATÍ SPRÁVNEHO KONANIA za</w:t>
      </w:r>
      <w:r w:rsidR="009D2BB3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správny delikt podľa § 95 ods. 1 písm. J) uložiť športovej organizácii PREDBEŽNÝ ZÁKAZ UCHÁDZAŤ</w:t>
      </w:r>
      <w:r w:rsidR="007626D2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SA O POSKYTNUTIE VEREJNÝCH PROSTRIEDKOV.”</w:t>
      </w:r>
    </w:p>
    <w:p w14:paraId="4ADC9A9D" w14:textId="77777777" w:rsidR="007626D2" w:rsidRPr="00FE5636" w:rsidRDefault="007626D2" w:rsidP="009D2B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683E474" w14:textId="020168D5" w:rsidR="006B076E" w:rsidRPr="00FE5636" w:rsidRDefault="006B076E" w:rsidP="009D2B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E5636">
        <w:rPr>
          <w:rFonts w:cstheme="minorHAnsi"/>
        </w:rPr>
        <w:t xml:space="preserve">Podľa § 97 ods. 10 zákona o športe </w:t>
      </w:r>
      <w:r w:rsidRPr="00FE5636">
        <w:rPr>
          <w:rFonts w:cstheme="minorHAnsi"/>
          <w:i/>
          <w:iCs/>
        </w:rPr>
        <w:t xml:space="preserve">“Ministerstvo </w:t>
      </w:r>
      <w:r w:rsidR="000F75C6" w:rsidRPr="00FE5636">
        <w:rPr>
          <w:rFonts w:cstheme="minorHAnsi"/>
          <w:i/>
          <w:iCs/>
        </w:rPr>
        <w:t>športu</w:t>
      </w:r>
      <w:r w:rsidRPr="00FE5636">
        <w:rPr>
          <w:rFonts w:cstheme="minorHAnsi"/>
          <w:i/>
          <w:iCs/>
        </w:rPr>
        <w:t xml:space="preserve"> môže za správny delikt podľa § 95 ods. 1</w:t>
      </w:r>
      <w:r w:rsidR="009D2BB3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písm. j) uložiť aj ZÁKAZ UCHÁDZAŤ SA O POSKYTNUTIE VEREJNÝCH PROSTRIEDKOV AŽ NA PÄŤ</w:t>
      </w:r>
      <w:r w:rsidR="007626D2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ROKOV.”</w:t>
      </w:r>
    </w:p>
    <w:p w14:paraId="6CE02089" w14:textId="77777777" w:rsidR="007626D2" w:rsidRPr="00FE5636" w:rsidRDefault="007626D2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D4D2546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FE5636">
        <w:rPr>
          <w:rFonts w:cstheme="minorHAnsi"/>
        </w:rPr>
        <w:t>Podľa § 98 ods. 1 zákona o športe “</w:t>
      </w:r>
      <w:r w:rsidRPr="00FE5636">
        <w:rPr>
          <w:rFonts w:cstheme="minorHAnsi"/>
          <w:i/>
          <w:iCs/>
        </w:rPr>
        <w:t>Za závažné porušenie povinností sa považuje spáchanie správneho</w:t>
      </w:r>
      <w:r w:rsidR="007626D2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deliktu podľa § 95 ods. 1 písm. j).”</w:t>
      </w:r>
    </w:p>
    <w:p w14:paraId="439BD1DC" w14:textId="77777777" w:rsidR="007626D2" w:rsidRPr="00FE5636" w:rsidRDefault="007626D2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6EE9176" w14:textId="2F9F8E23" w:rsidR="006B076E" w:rsidRPr="00FE5636" w:rsidRDefault="006B076E" w:rsidP="009D2B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E5636">
        <w:rPr>
          <w:rFonts w:cstheme="minorHAnsi"/>
        </w:rPr>
        <w:t xml:space="preserve">Podľa § 98 ods. 2 zákona o športe </w:t>
      </w:r>
      <w:r w:rsidRPr="00FE5636">
        <w:rPr>
          <w:rFonts w:cstheme="minorHAnsi"/>
          <w:i/>
          <w:iCs/>
        </w:rPr>
        <w:t>“Za správny delikt, ktorý sa považuje za závažné porušenie</w:t>
      </w:r>
      <w:r w:rsidR="009D2BB3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povinnosti, spáchaný v lehote do jedného roka odo dňa nadobudnutia právoplatnosti rozhodnutia</w:t>
      </w:r>
      <w:r w:rsidR="009D2BB3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o postihu za správny delikt, ktorý predstavuje závažné porušenie povinnosti, možno uložiť sankciu až</w:t>
      </w:r>
      <w:r w:rsidR="009D2BB3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do výšky dvojnásobku hornej hranice ustanovenej v § 95.”</w:t>
      </w:r>
    </w:p>
    <w:p w14:paraId="394F5447" w14:textId="77777777" w:rsidR="007626D2" w:rsidRPr="00FE5636" w:rsidRDefault="007626D2" w:rsidP="009D2B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AF2FC40" w14:textId="4BDA3E70" w:rsidR="006B076E" w:rsidRPr="00FE5636" w:rsidRDefault="006B076E" w:rsidP="009D2B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E5636">
        <w:rPr>
          <w:rFonts w:cstheme="minorHAnsi"/>
        </w:rPr>
        <w:t xml:space="preserve">Podľa § 95 ods. 2 písm. a) zákona o športe: </w:t>
      </w:r>
      <w:r w:rsidRPr="00FE5636">
        <w:rPr>
          <w:rFonts w:cstheme="minorHAnsi"/>
          <w:i/>
          <w:iCs/>
        </w:rPr>
        <w:t>“</w:t>
      </w:r>
      <w:r w:rsidRPr="00FE5636">
        <w:rPr>
          <w:rFonts w:cstheme="minorHAnsi"/>
          <w:b/>
          <w:bCs/>
        </w:rPr>
        <w:t xml:space="preserve">NÁRODNÝ ŠPORTOVÝ ZVÄZ </w:t>
      </w:r>
      <w:r w:rsidRPr="00FE5636">
        <w:rPr>
          <w:rFonts w:cstheme="minorHAnsi"/>
          <w:i/>
          <w:iCs/>
        </w:rPr>
        <w:t>sa dopustí správneho</w:t>
      </w:r>
      <w:r w:rsidR="009D2BB3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deliktu, ak neposkytne súčinnosť kontrolórovi podľa § 14 ods. 4.”</w:t>
      </w:r>
    </w:p>
    <w:p w14:paraId="46C3ECC1" w14:textId="77777777" w:rsidR="006B076E" w:rsidRPr="00FE5636" w:rsidRDefault="006B076E" w:rsidP="009D2B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E5636">
        <w:rPr>
          <w:rFonts w:cstheme="minorHAnsi"/>
        </w:rPr>
        <w:t>Podľa § 95 ods. 7 zákona o športe “</w:t>
      </w:r>
      <w:r w:rsidRPr="00FE5636">
        <w:rPr>
          <w:rFonts w:cstheme="minorHAnsi"/>
          <w:i/>
          <w:iCs/>
        </w:rPr>
        <w:t>Za správny delikt podľa odseku 2 písm. a) možno uložiť pokutu od</w:t>
      </w:r>
      <w:r w:rsidR="007626D2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300 eur do 30.000 eur.</w:t>
      </w:r>
    </w:p>
    <w:p w14:paraId="655E8938" w14:textId="77777777" w:rsidR="007626D2" w:rsidRPr="00FE5636" w:rsidRDefault="007626D2" w:rsidP="009D2B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6C312C4" w14:textId="77777777" w:rsidR="006B076E" w:rsidRPr="00FE5636" w:rsidRDefault="006B076E" w:rsidP="009D2B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E5636">
        <w:rPr>
          <w:rFonts w:cstheme="minorHAnsi"/>
        </w:rPr>
        <w:lastRenderedPageBreak/>
        <w:t xml:space="preserve">Podľa § 95 ods. 3 písm. d) zákona o športe: </w:t>
      </w:r>
      <w:r w:rsidRPr="00FE5636">
        <w:rPr>
          <w:rFonts w:cstheme="minorHAnsi"/>
          <w:i/>
          <w:iCs/>
        </w:rPr>
        <w:t>“</w:t>
      </w:r>
      <w:r w:rsidRPr="00FE5636">
        <w:rPr>
          <w:rFonts w:cstheme="minorHAnsi"/>
          <w:b/>
          <w:bCs/>
        </w:rPr>
        <w:t xml:space="preserve">ŠPORTOVÝ ODBORNÍK </w:t>
      </w:r>
      <w:r w:rsidRPr="00FE5636">
        <w:rPr>
          <w:rFonts w:cstheme="minorHAnsi"/>
          <w:i/>
          <w:iCs/>
        </w:rPr>
        <w:t>sa dopustí správneho deliktu,</w:t>
      </w:r>
      <w:r w:rsidR="007626D2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ak neposkytne súčinnosť kontrolórovi podľa § 14 ods. 4.”</w:t>
      </w:r>
    </w:p>
    <w:p w14:paraId="34B3D8D9" w14:textId="77777777" w:rsidR="007626D2" w:rsidRPr="00FE5636" w:rsidRDefault="007626D2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292C92E" w14:textId="2FA9CB0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FE5636">
        <w:rPr>
          <w:rFonts w:cstheme="minorHAnsi"/>
        </w:rPr>
        <w:t>Podľa § 95 ods. 6 zákona o športe “</w:t>
      </w:r>
      <w:r w:rsidRPr="00FE5636">
        <w:rPr>
          <w:rFonts w:cstheme="minorHAnsi"/>
          <w:i/>
          <w:iCs/>
        </w:rPr>
        <w:t>Za správny delikt podľa odseku 3 písm. d) možno uložiť pokutu od</w:t>
      </w:r>
      <w:r w:rsidR="007626D2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100 eur do 10.000 eur.”</w:t>
      </w:r>
    </w:p>
    <w:p w14:paraId="1FDEA383" w14:textId="77777777" w:rsidR="009D2BB3" w:rsidRPr="00FE5636" w:rsidRDefault="009D2BB3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043CED70" w14:textId="5E740AD4" w:rsidR="006B076E" w:rsidRPr="00FE5636" w:rsidRDefault="006B076E" w:rsidP="009D2B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E5636">
        <w:rPr>
          <w:rFonts w:cstheme="minorHAnsi"/>
        </w:rPr>
        <w:t xml:space="preserve">Podľa § 97 ods. 6 zákona o športe </w:t>
      </w:r>
      <w:r w:rsidRPr="00FE5636">
        <w:rPr>
          <w:rFonts w:cstheme="minorHAnsi"/>
          <w:i/>
          <w:iCs/>
        </w:rPr>
        <w:t xml:space="preserve">“Ministerstvo </w:t>
      </w:r>
      <w:r w:rsidR="00BF4330" w:rsidRPr="00FE5636">
        <w:rPr>
          <w:rFonts w:cstheme="minorHAnsi"/>
          <w:i/>
          <w:iCs/>
        </w:rPr>
        <w:t>športu</w:t>
      </w:r>
      <w:r w:rsidRPr="00FE5636">
        <w:rPr>
          <w:rFonts w:cstheme="minorHAnsi"/>
          <w:i/>
          <w:iCs/>
        </w:rPr>
        <w:t xml:space="preserve"> môže PO ZAČATÍ SPRÁVNEHO KONANIA za</w:t>
      </w:r>
      <w:r w:rsidR="007626D2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správny delikt podľa § 95 ods. 3 písm. d) uložiť športovej organizácii PREDBEŽNÝ ZÁKAZ UCHÁDZAŤ</w:t>
      </w:r>
      <w:r w:rsidR="007626D2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SA O POSKYTNUTIE VEREJNÝCH PROSTRIEDKOV.”</w:t>
      </w:r>
    </w:p>
    <w:p w14:paraId="306DA1C1" w14:textId="77777777" w:rsidR="007626D2" w:rsidRPr="00FE5636" w:rsidRDefault="007626D2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8E32833" w14:textId="270F339D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FE5636">
        <w:rPr>
          <w:rFonts w:cstheme="minorHAnsi"/>
        </w:rPr>
        <w:t xml:space="preserve">Podľa § 97 ods. 10 zákona o športe </w:t>
      </w:r>
      <w:r w:rsidRPr="00FE5636">
        <w:rPr>
          <w:rFonts w:cstheme="minorHAnsi"/>
          <w:i/>
          <w:iCs/>
        </w:rPr>
        <w:t>“Ministerstvo š</w:t>
      </w:r>
      <w:r w:rsidR="00BF4330" w:rsidRPr="00FE5636">
        <w:rPr>
          <w:rFonts w:cstheme="minorHAnsi"/>
          <w:i/>
          <w:iCs/>
        </w:rPr>
        <w:t xml:space="preserve">portu </w:t>
      </w:r>
      <w:r w:rsidRPr="00FE5636">
        <w:rPr>
          <w:rFonts w:cstheme="minorHAnsi"/>
          <w:i/>
          <w:iCs/>
        </w:rPr>
        <w:t>a môže za správny delikt podľa § 95 ods. 3</w:t>
      </w:r>
    </w:p>
    <w:p w14:paraId="3D8A2A7B" w14:textId="77777777" w:rsidR="006B076E" w:rsidRPr="00FE5636" w:rsidRDefault="006B076E" w:rsidP="009D2B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E5636">
        <w:rPr>
          <w:rFonts w:cstheme="minorHAnsi"/>
          <w:i/>
          <w:iCs/>
        </w:rPr>
        <w:t>písm. d) uložiť aj ZÁKAZ UCHÁDZAŤ SA O POSKYTNUTIE VEREJNÝCH PROSTRIEDKOV AŽ NA PÄŤ</w:t>
      </w:r>
      <w:r w:rsidR="007626D2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ROKOV.”</w:t>
      </w:r>
    </w:p>
    <w:p w14:paraId="788C978F" w14:textId="77777777" w:rsidR="007626D2" w:rsidRPr="00FE5636" w:rsidRDefault="007626D2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49F31D9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FE5636">
        <w:rPr>
          <w:rFonts w:cstheme="minorHAnsi"/>
        </w:rPr>
        <w:t>Podľa § 98 ods. 1 zákona o športe “</w:t>
      </w:r>
      <w:r w:rsidRPr="00FE5636">
        <w:rPr>
          <w:rFonts w:cstheme="minorHAnsi"/>
          <w:i/>
          <w:iCs/>
        </w:rPr>
        <w:t>Za závažné porušenie povinností sa považuje spáchanie správneho</w:t>
      </w:r>
      <w:r w:rsidR="007626D2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deliktu podľa § 95 ods. 3 písm. d).”</w:t>
      </w:r>
    </w:p>
    <w:p w14:paraId="2A483710" w14:textId="77777777" w:rsidR="007626D2" w:rsidRPr="00FE5636" w:rsidRDefault="007626D2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9D20A36" w14:textId="1D96E460" w:rsidR="006B076E" w:rsidRPr="00FE5636" w:rsidRDefault="006B076E" w:rsidP="009D2B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E5636">
        <w:rPr>
          <w:rFonts w:cstheme="minorHAnsi"/>
        </w:rPr>
        <w:t xml:space="preserve">Podľa § 98 ods. 2 zákona o športe </w:t>
      </w:r>
      <w:r w:rsidRPr="00FE5636">
        <w:rPr>
          <w:rFonts w:cstheme="minorHAnsi"/>
          <w:i/>
          <w:iCs/>
        </w:rPr>
        <w:t>“Za správny delikt, ktorý sa považuje za závažné porušenie</w:t>
      </w:r>
      <w:r w:rsidR="009D2BB3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povinnosti, spáchaný v lehote do jedného roka odo dňa nadobudnutia právoplatnosti rozhodnutia</w:t>
      </w:r>
      <w:r w:rsidR="009D2BB3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o postihu za správny delikt, ktorý predstavuje závažné porušenie povinnosti, možno uložiť sankciu až</w:t>
      </w:r>
      <w:r w:rsidR="009D2BB3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do výšky dvojnásobku hornej hranice ustanovenej v § 95.”</w:t>
      </w:r>
    </w:p>
    <w:p w14:paraId="59DE6D04" w14:textId="300242AB" w:rsidR="003C10D3" w:rsidRPr="00FE5636" w:rsidRDefault="003C10D3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61C45E4E" w14:textId="77777777" w:rsidR="00BF4330" w:rsidRPr="00FE5636" w:rsidRDefault="00BF4330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45092385" w14:textId="31294FA8" w:rsidR="006B076E" w:rsidRPr="00FE5636" w:rsidRDefault="006B076E" w:rsidP="00B128B2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/>
        <w:jc w:val="center"/>
        <w:rPr>
          <w:rFonts w:cstheme="minorHAnsi"/>
          <w:b/>
          <w:bCs/>
          <w:sz w:val="28"/>
          <w:szCs w:val="28"/>
        </w:rPr>
      </w:pPr>
      <w:r w:rsidRPr="00FE5636">
        <w:rPr>
          <w:rFonts w:cstheme="minorHAnsi"/>
          <w:b/>
          <w:bCs/>
          <w:sz w:val="28"/>
          <w:szCs w:val="28"/>
        </w:rPr>
        <w:t>POVINNOSTI KONTROLÓRA PRI KONTROLNEJ ČINNOSTI</w:t>
      </w:r>
    </w:p>
    <w:p w14:paraId="0A8BD2F9" w14:textId="77777777" w:rsidR="00BF4330" w:rsidRPr="00FE5636" w:rsidRDefault="00BF4330" w:rsidP="00BF4330">
      <w:pPr>
        <w:pStyle w:val="Odsekzoznamu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  <w:sz w:val="28"/>
          <w:szCs w:val="28"/>
        </w:rPr>
      </w:pPr>
    </w:p>
    <w:p w14:paraId="0AA482D5" w14:textId="64725889" w:rsidR="006B076E" w:rsidRPr="00FE5636" w:rsidRDefault="006B076E" w:rsidP="009D2BB3">
      <w:pPr>
        <w:pStyle w:val="Odsekzoznamu"/>
        <w:numPr>
          <w:ilvl w:val="3"/>
          <w:numId w:val="12"/>
        </w:numPr>
        <w:autoSpaceDE w:val="0"/>
        <w:autoSpaceDN w:val="0"/>
        <w:adjustRightInd w:val="0"/>
        <w:spacing w:after="0" w:line="240" w:lineRule="auto"/>
        <w:ind w:left="709" w:hanging="425"/>
        <w:rPr>
          <w:rFonts w:cstheme="minorHAnsi"/>
          <w:i/>
          <w:iCs/>
        </w:rPr>
      </w:pPr>
      <w:r w:rsidRPr="00FE5636">
        <w:rPr>
          <w:rFonts w:cstheme="minorHAnsi"/>
        </w:rPr>
        <w:t>Písomne potvrdiť prevzatie dokumentácie (</w:t>
      </w:r>
      <w:r w:rsidRPr="00FE5636">
        <w:rPr>
          <w:rFonts w:cstheme="minorHAnsi"/>
          <w:i/>
          <w:iCs/>
        </w:rPr>
        <w:t>podľa § 14 ods. 3 zákona o športe),</w:t>
      </w:r>
    </w:p>
    <w:p w14:paraId="643BCCDD" w14:textId="0B82D2AD" w:rsidR="006B076E" w:rsidRPr="00FE5636" w:rsidRDefault="006B076E" w:rsidP="009D2BB3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425"/>
        <w:rPr>
          <w:rFonts w:cstheme="minorHAnsi"/>
          <w:i/>
          <w:iCs/>
        </w:rPr>
      </w:pPr>
      <w:r w:rsidRPr="00FE5636">
        <w:rPr>
          <w:rFonts w:cstheme="minorHAnsi"/>
        </w:rPr>
        <w:t xml:space="preserve">Vrátiť poskytnutú dokumentáciu bezodkladne tomu, kto dokumentáciu poskytol </w:t>
      </w:r>
      <w:r w:rsidRPr="00FE5636">
        <w:rPr>
          <w:rFonts w:cstheme="minorHAnsi"/>
          <w:i/>
          <w:iCs/>
        </w:rPr>
        <w:t>(§ 14 ods. 3</w:t>
      </w:r>
    </w:p>
    <w:p w14:paraId="652F2FEC" w14:textId="77777777" w:rsidR="006B076E" w:rsidRPr="00FE5636" w:rsidRDefault="006B076E" w:rsidP="009D2BB3">
      <w:pPr>
        <w:pStyle w:val="Odsekzoznamu"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FE5636">
        <w:rPr>
          <w:rFonts w:cstheme="minorHAnsi"/>
          <w:i/>
          <w:iCs/>
        </w:rPr>
        <w:t>zákona o športe),</w:t>
      </w:r>
    </w:p>
    <w:p w14:paraId="7D926F6E" w14:textId="66CE6803" w:rsidR="006B076E" w:rsidRPr="00FE5636" w:rsidRDefault="006B076E" w:rsidP="009D2BB3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425"/>
        <w:rPr>
          <w:rFonts w:cstheme="minorHAnsi"/>
        </w:rPr>
      </w:pPr>
      <w:r w:rsidRPr="00FE5636">
        <w:rPr>
          <w:rFonts w:cstheme="minorHAnsi"/>
        </w:rPr>
        <w:t>Vyhotoviť správu o kontrolnej činnosti v lehote do 10 dní odo dňa ukončenia kontrolnej</w:t>
      </w:r>
      <w:r w:rsidR="009D2BB3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činnosti (</w:t>
      </w:r>
      <w:r w:rsidRPr="00FE5636">
        <w:rPr>
          <w:rFonts w:cstheme="minorHAnsi"/>
          <w:i/>
          <w:iCs/>
        </w:rPr>
        <w:t>§ 14 ods. 9 zákona o športe</w:t>
      </w:r>
      <w:r w:rsidRPr="00FE5636">
        <w:rPr>
          <w:rFonts w:cstheme="minorHAnsi"/>
        </w:rPr>
        <w:t>),</w:t>
      </w:r>
    </w:p>
    <w:p w14:paraId="75C9DB73" w14:textId="095D9384" w:rsidR="006B076E" w:rsidRPr="00FE5636" w:rsidRDefault="006B076E" w:rsidP="009D2BB3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425"/>
        <w:rPr>
          <w:rFonts w:cstheme="minorHAnsi"/>
          <w:i/>
          <w:iCs/>
        </w:rPr>
      </w:pPr>
      <w:r w:rsidRPr="00FE5636">
        <w:rPr>
          <w:rFonts w:cstheme="minorHAnsi"/>
        </w:rPr>
        <w:t>Prerokovať správu o kontrolnej činnosti s osobou, ktorej činnosti bola predmetom kontroly (</w:t>
      </w:r>
      <w:r w:rsidRPr="00FE5636">
        <w:rPr>
          <w:rFonts w:cstheme="minorHAnsi"/>
          <w:i/>
          <w:iCs/>
        </w:rPr>
        <w:t>§</w:t>
      </w:r>
    </w:p>
    <w:p w14:paraId="5BF4BACB" w14:textId="77777777" w:rsidR="006B076E" w:rsidRPr="00FE5636" w:rsidRDefault="006B076E" w:rsidP="009D2BB3">
      <w:pPr>
        <w:pStyle w:val="Odsekzoznamu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  <w:i/>
          <w:iCs/>
        </w:rPr>
        <w:t>14 ods. 9 zákona o športe</w:t>
      </w:r>
      <w:r w:rsidRPr="00FE5636">
        <w:rPr>
          <w:rFonts w:cstheme="minorHAnsi"/>
        </w:rPr>
        <w:t>)</w:t>
      </w:r>
    </w:p>
    <w:p w14:paraId="56AEECDD" w14:textId="72B1F283" w:rsidR="006B076E" w:rsidRPr="00FE5636" w:rsidRDefault="006B076E" w:rsidP="009D2BB3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425"/>
        <w:rPr>
          <w:rFonts w:cstheme="minorHAnsi"/>
        </w:rPr>
      </w:pPr>
      <w:r w:rsidRPr="00FE5636">
        <w:rPr>
          <w:rFonts w:cstheme="minorHAnsi"/>
        </w:rPr>
        <w:t>Zaslať správu o kontrolnej činnosti orgánu alebo osobe, ktorá dala podnet na vykonanie</w:t>
      </w:r>
    </w:p>
    <w:p w14:paraId="0FC1C270" w14:textId="77777777" w:rsidR="006B076E" w:rsidRPr="00FE5636" w:rsidRDefault="006B076E" w:rsidP="009D2BB3">
      <w:pPr>
        <w:pStyle w:val="Odsekzoznamu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kontroly (</w:t>
      </w:r>
      <w:r w:rsidRPr="00FE5636">
        <w:rPr>
          <w:rFonts w:cstheme="minorHAnsi"/>
          <w:i/>
          <w:iCs/>
        </w:rPr>
        <w:t>§ 14 ods. 9 zákona o športe</w:t>
      </w:r>
      <w:r w:rsidRPr="00FE5636">
        <w:rPr>
          <w:rFonts w:cstheme="minorHAnsi"/>
        </w:rPr>
        <w:t>).</w:t>
      </w:r>
    </w:p>
    <w:p w14:paraId="174D0899" w14:textId="3825BD45" w:rsidR="006B076E" w:rsidRPr="00FE5636" w:rsidRDefault="006B076E" w:rsidP="009D2BB3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425"/>
        <w:rPr>
          <w:rFonts w:cstheme="minorHAnsi"/>
        </w:rPr>
      </w:pPr>
      <w:r w:rsidRPr="00FE5636">
        <w:rPr>
          <w:rFonts w:cstheme="minorHAnsi"/>
        </w:rPr>
        <w:t>Ak pri výkone kontrolnej činnosti hrozí konflikt záujmov, kontrolór postúpi podanie hlavnému</w:t>
      </w:r>
    </w:p>
    <w:p w14:paraId="014F9B1F" w14:textId="77777777" w:rsidR="006B076E" w:rsidRPr="00FE5636" w:rsidRDefault="006B076E" w:rsidP="009D2BB3">
      <w:pPr>
        <w:pStyle w:val="Odsekzoznamu"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FE5636">
        <w:rPr>
          <w:rFonts w:cstheme="minorHAnsi"/>
        </w:rPr>
        <w:t xml:space="preserve">kontrolórovi športu </w:t>
      </w:r>
      <w:r w:rsidRPr="00FE5636">
        <w:rPr>
          <w:rFonts w:cstheme="minorHAnsi"/>
          <w:i/>
          <w:iCs/>
        </w:rPr>
        <w:t>(§ 14 ods. 11 zákona o športe).</w:t>
      </w:r>
    </w:p>
    <w:p w14:paraId="65FE96F4" w14:textId="77777777" w:rsidR="00C35A05" w:rsidRPr="00FE5636" w:rsidRDefault="00C35A05" w:rsidP="009D2BB3">
      <w:pPr>
        <w:autoSpaceDE w:val="0"/>
        <w:autoSpaceDN w:val="0"/>
        <w:adjustRightInd w:val="0"/>
        <w:spacing w:after="0" w:line="240" w:lineRule="auto"/>
        <w:ind w:hanging="425"/>
        <w:rPr>
          <w:rFonts w:cstheme="minorHAnsi"/>
        </w:rPr>
      </w:pPr>
    </w:p>
    <w:p w14:paraId="72F1EC4D" w14:textId="77777777" w:rsidR="006B076E" w:rsidRPr="00FE5636" w:rsidRDefault="006B076E" w:rsidP="009D2BB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FE5636">
        <w:rPr>
          <w:rFonts w:cstheme="minorHAnsi"/>
          <w:b/>
          <w:bCs/>
        </w:rPr>
        <w:t>Oznámenie formou PODNETU HLAVNÉMU KONTROLÓROVI ŠPORTU, ak</w:t>
      </w:r>
    </w:p>
    <w:p w14:paraId="46032D39" w14:textId="77777777" w:rsidR="006B076E" w:rsidRPr="00FE5636" w:rsidRDefault="006B076E" w:rsidP="009D2BB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FE5636">
        <w:rPr>
          <w:rFonts w:cstheme="minorHAnsi"/>
        </w:rPr>
        <w:t>(§ 14 ods. 8 zákona o športe)</w:t>
      </w:r>
    </w:p>
    <w:p w14:paraId="0436E15C" w14:textId="11CFE729" w:rsidR="006B076E" w:rsidRPr="00FE5636" w:rsidRDefault="00C35A05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-</w:t>
      </w:r>
      <w:r w:rsidR="006B076E" w:rsidRPr="00FE5636">
        <w:rPr>
          <w:rFonts w:cstheme="minorHAnsi"/>
        </w:rPr>
        <w:t>ŠO v lehote určenej kontrolórom neodstráni</w:t>
      </w:r>
      <w:r w:rsidRPr="00FE5636">
        <w:rPr>
          <w:rFonts w:cstheme="minorHAnsi"/>
        </w:rPr>
        <w:t xml:space="preserve"> </w:t>
      </w:r>
      <w:r w:rsidR="006B076E" w:rsidRPr="00FE5636">
        <w:rPr>
          <w:rFonts w:cstheme="minorHAnsi"/>
        </w:rPr>
        <w:t>zistený závažný nedostatok pri kontrolnej</w:t>
      </w:r>
      <w:r w:rsidR="009D2BB3" w:rsidRPr="00FE5636">
        <w:rPr>
          <w:rFonts w:cstheme="minorHAnsi"/>
        </w:rPr>
        <w:t xml:space="preserve"> č</w:t>
      </w:r>
      <w:r w:rsidR="006B076E" w:rsidRPr="00FE5636">
        <w:rPr>
          <w:rFonts w:cstheme="minorHAnsi"/>
        </w:rPr>
        <w:t>innosti</w:t>
      </w:r>
    </w:p>
    <w:p w14:paraId="487042BE" w14:textId="77777777" w:rsidR="006B076E" w:rsidRPr="00FE5636" w:rsidRDefault="00C35A05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-</w:t>
      </w:r>
      <w:r w:rsidR="006B076E" w:rsidRPr="00FE5636">
        <w:rPr>
          <w:rFonts w:cstheme="minorHAnsi"/>
        </w:rPr>
        <w:t>Orgán ŠO v určenej lehote neoznámi dôvody</w:t>
      </w:r>
      <w:r w:rsidRPr="00FE5636">
        <w:rPr>
          <w:rFonts w:cstheme="minorHAnsi"/>
        </w:rPr>
        <w:t xml:space="preserve"> </w:t>
      </w:r>
      <w:r w:rsidR="006B076E" w:rsidRPr="00FE5636">
        <w:rPr>
          <w:rFonts w:cstheme="minorHAnsi"/>
        </w:rPr>
        <w:t>nevyhovenia</w:t>
      </w:r>
    </w:p>
    <w:p w14:paraId="15BD45F6" w14:textId="77777777" w:rsidR="00C35A05" w:rsidRPr="00FE5636" w:rsidRDefault="00C35A05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931BBD9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E5636">
        <w:rPr>
          <w:rFonts w:cstheme="minorHAnsi"/>
          <w:b/>
          <w:bCs/>
        </w:rPr>
        <w:t>bezodkladne, najneskôr do 10 dní odo dňa márneho uplynutia určenej lehoty.</w:t>
      </w:r>
    </w:p>
    <w:p w14:paraId="24002044" w14:textId="77777777" w:rsidR="00C35A05" w:rsidRPr="00FE5636" w:rsidRDefault="00C35A05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3E29F87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E5636">
        <w:rPr>
          <w:rFonts w:cstheme="minorHAnsi"/>
          <w:b/>
          <w:bCs/>
        </w:rPr>
        <w:t>OBSAH OZNÁMENIA:</w:t>
      </w:r>
    </w:p>
    <w:p w14:paraId="180EDB2E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- Správa o kontrolnej činnosti</w:t>
      </w:r>
    </w:p>
    <w:p w14:paraId="0CFB4516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- Upozornenie</w:t>
      </w:r>
    </w:p>
    <w:p w14:paraId="1E961A83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- Oznámenie dôvodov nevyhovenia</w:t>
      </w:r>
    </w:p>
    <w:p w14:paraId="7F83CBEF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- Ostatné podklady potrebné na posúdenie veci</w:t>
      </w:r>
    </w:p>
    <w:p w14:paraId="7E338070" w14:textId="20CAA24A" w:rsidR="00C35A05" w:rsidRDefault="00C35A05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8C0C34F" w14:textId="77777777" w:rsidR="00FE5636" w:rsidRPr="00FE5636" w:rsidRDefault="00FE5636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8D34931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E5636">
        <w:rPr>
          <w:rFonts w:cstheme="minorHAnsi"/>
          <w:b/>
          <w:bCs/>
        </w:rPr>
        <w:lastRenderedPageBreak/>
        <w:t>POSTIH:</w:t>
      </w:r>
    </w:p>
    <w:p w14:paraId="5FC1A352" w14:textId="6C39E367" w:rsidR="006B076E" w:rsidRPr="00FE5636" w:rsidRDefault="006B076E" w:rsidP="009D2B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E5636">
        <w:rPr>
          <w:rFonts w:cstheme="minorHAnsi"/>
        </w:rPr>
        <w:t xml:space="preserve">Podľa § 96 ods. 4 písm. c) zákona o športe: </w:t>
      </w:r>
      <w:r w:rsidRPr="00FE5636">
        <w:rPr>
          <w:rFonts w:cstheme="minorHAnsi"/>
          <w:i/>
          <w:iCs/>
        </w:rPr>
        <w:t>“</w:t>
      </w:r>
      <w:r w:rsidRPr="00FE5636">
        <w:rPr>
          <w:rFonts w:cstheme="minorHAnsi"/>
          <w:b/>
          <w:bCs/>
        </w:rPr>
        <w:t xml:space="preserve">KONTROLÓR </w:t>
      </w:r>
      <w:r w:rsidRPr="00FE5636">
        <w:rPr>
          <w:rFonts w:cstheme="minorHAnsi"/>
          <w:i/>
          <w:iCs/>
        </w:rPr>
        <w:t xml:space="preserve">sa dopustí </w:t>
      </w:r>
      <w:r w:rsidRPr="00FE5636">
        <w:rPr>
          <w:rFonts w:cstheme="minorHAnsi"/>
          <w:b/>
          <w:bCs/>
        </w:rPr>
        <w:t>PRIESTUPKU</w:t>
      </w:r>
      <w:r w:rsidRPr="00FE5636">
        <w:rPr>
          <w:rFonts w:cstheme="minorHAnsi"/>
          <w:i/>
          <w:iCs/>
        </w:rPr>
        <w:t>, ak nezašle</w:t>
      </w:r>
      <w:r w:rsidR="009D2BB3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bezodkladne správu o kontrolnej činnosti podľa § 14 ods. 9.”</w:t>
      </w:r>
    </w:p>
    <w:p w14:paraId="22A372E8" w14:textId="77777777" w:rsidR="00C35A05" w:rsidRPr="00FE5636" w:rsidRDefault="00C35A05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37BFA41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FE5636">
        <w:rPr>
          <w:rFonts w:cstheme="minorHAnsi"/>
        </w:rPr>
        <w:t xml:space="preserve">Podľa § 96 ods. 5 zákona o športe </w:t>
      </w:r>
      <w:r w:rsidRPr="00FE5636">
        <w:rPr>
          <w:rFonts w:cstheme="minorHAnsi"/>
          <w:i/>
          <w:iCs/>
        </w:rPr>
        <w:t>“ Za priestupok podľa odseku 4 písm. c) možno uložiť pokutu od 50</w:t>
      </w:r>
      <w:r w:rsidR="00C35A05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eur do 1000 eur.</w:t>
      </w:r>
    </w:p>
    <w:p w14:paraId="763C96DB" w14:textId="77777777" w:rsidR="00C35A05" w:rsidRPr="00FE5636" w:rsidRDefault="00C35A05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F490F80" w14:textId="375620E9" w:rsidR="006B076E" w:rsidRPr="00FE5636" w:rsidRDefault="006B076E" w:rsidP="009D2B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E5636">
        <w:rPr>
          <w:rFonts w:cstheme="minorHAnsi"/>
        </w:rPr>
        <w:t xml:space="preserve">Podľa § 96 ods. 4 písm. f) zákona o športe </w:t>
      </w:r>
      <w:r w:rsidRPr="00FE5636">
        <w:rPr>
          <w:rFonts w:cstheme="minorHAnsi"/>
          <w:i/>
          <w:iCs/>
        </w:rPr>
        <w:t>“</w:t>
      </w:r>
      <w:r w:rsidRPr="00FE5636">
        <w:rPr>
          <w:rFonts w:cstheme="minorHAnsi"/>
          <w:b/>
          <w:bCs/>
        </w:rPr>
        <w:t xml:space="preserve">KONTROLÓR </w:t>
      </w:r>
      <w:r w:rsidRPr="00FE5636">
        <w:rPr>
          <w:rFonts w:cstheme="minorHAnsi"/>
          <w:i/>
          <w:iCs/>
        </w:rPr>
        <w:t xml:space="preserve">sa dopustí </w:t>
      </w:r>
      <w:r w:rsidRPr="00FE5636">
        <w:rPr>
          <w:rFonts w:cstheme="minorHAnsi"/>
          <w:b/>
          <w:bCs/>
        </w:rPr>
        <w:t>PRIESTUPKU</w:t>
      </w:r>
      <w:r w:rsidRPr="00FE5636">
        <w:rPr>
          <w:rFonts w:cstheme="minorHAnsi"/>
          <w:i/>
          <w:iCs/>
        </w:rPr>
        <w:t>, ak písomne</w:t>
      </w:r>
      <w:r w:rsidR="009D2BB3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 xml:space="preserve">nepotvrdí prevzatie podkladov alebo </w:t>
      </w:r>
      <w:r w:rsidR="009D2BB3" w:rsidRPr="00FE5636">
        <w:rPr>
          <w:rFonts w:cstheme="minorHAnsi"/>
          <w:i/>
          <w:iCs/>
        </w:rPr>
        <w:t>nevráti</w:t>
      </w:r>
      <w:r w:rsidRPr="00FE5636">
        <w:rPr>
          <w:rFonts w:cstheme="minorHAnsi"/>
          <w:i/>
          <w:iCs/>
        </w:rPr>
        <w:t xml:space="preserve"> podklady bezodkladne tomu, od koho sa vyžiadali, ak nie</w:t>
      </w:r>
      <w:r w:rsidR="009D2BB3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sú potrebné na ďalší výkon kontroly podľa § 14 ods. 3.”</w:t>
      </w:r>
    </w:p>
    <w:p w14:paraId="60E49E1B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FE5636">
        <w:rPr>
          <w:rFonts w:cstheme="minorHAnsi"/>
        </w:rPr>
        <w:t xml:space="preserve">Podľa § 96 ods. 5 zákona o športe </w:t>
      </w:r>
      <w:r w:rsidRPr="00FE5636">
        <w:rPr>
          <w:rFonts w:cstheme="minorHAnsi"/>
          <w:i/>
          <w:iCs/>
        </w:rPr>
        <w:t>“Za priestupok podľa odseku 4 písm. f) možno uložiť pokutu od 50</w:t>
      </w:r>
    </w:p>
    <w:p w14:paraId="3D924E58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FE5636">
        <w:rPr>
          <w:rFonts w:cstheme="minorHAnsi"/>
          <w:i/>
          <w:iCs/>
        </w:rPr>
        <w:t>do 1000 eur.”</w:t>
      </w:r>
    </w:p>
    <w:p w14:paraId="30D46C52" w14:textId="77777777" w:rsidR="00C35A05" w:rsidRPr="00FE5636" w:rsidRDefault="00C35A05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04C6446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FE5636">
        <w:rPr>
          <w:rFonts w:cstheme="minorHAnsi"/>
        </w:rPr>
        <w:t xml:space="preserve">Podľa § 98 ods. 1 zákona o športe </w:t>
      </w:r>
      <w:r w:rsidRPr="00FE5636">
        <w:rPr>
          <w:rFonts w:cstheme="minorHAnsi"/>
          <w:i/>
          <w:iCs/>
        </w:rPr>
        <w:t>“</w:t>
      </w:r>
      <w:r w:rsidRPr="00FE5636">
        <w:rPr>
          <w:rFonts w:cstheme="minorHAnsi"/>
          <w:b/>
          <w:bCs/>
        </w:rPr>
        <w:t xml:space="preserve">ZA ZÁVAŽNÉ PORUŠENIE POVINNOSTI </w:t>
      </w:r>
      <w:r w:rsidRPr="00FE5636">
        <w:rPr>
          <w:rFonts w:cstheme="minorHAnsi"/>
          <w:i/>
          <w:iCs/>
        </w:rPr>
        <w:t>sa považuje spáchanie</w:t>
      </w:r>
    </w:p>
    <w:p w14:paraId="6DAFAD24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FE5636">
        <w:rPr>
          <w:rFonts w:cstheme="minorHAnsi"/>
          <w:i/>
          <w:iCs/>
        </w:rPr>
        <w:t>priestupku podľa § 96 ods. 4 písm. f)”</w:t>
      </w:r>
    </w:p>
    <w:p w14:paraId="07922482" w14:textId="77777777" w:rsidR="00C35A05" w:rsidRPr="00FE5636" w:rsidRDefault="00C35A05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DF308D2" w14:textId="5E401C6F" w:rsidR="006B076E" w:rsidRPr="00FE5636" w:rsidRDefault="006B076E" w:rsidP="009D2B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E5636">
        <w:rPr>
          <w:rFonts w:cstheme="minorHAnsi"/>
        </w:rPr>
        <w:t xml:space="preserve">Podľa § 98 ods. 2 zákona o športe </w:t>
      </w:r>
      <w:r w:rsidRPr="00FE5636">
        <w:rPr>
          <w:rFonts w:cstheme="minorHAnsi"/>
          <w:i/>
          <w:iCs/>
        </w:rPr>
        <w:t>“Za priestupok, ktorý sa považuje za závažné porušenie povinnosti,</w:t>
      </w:r>
      <w:r w:rsidR="009D2BB3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spáchaný v lehote do jedného roka odo dňa nadobudnutia právoplatnosti rozhodnutia o postihu za</w:t>
      </w:r>
      <w:r w:rsidR="009D2BB3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priestupok, ktorý predstavuje závažné porušenie povinnosti, možno uložiť sankciu až do výšky</w:t>
      </w:r>
      <w:r w:rsidR="009D2BB3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dvojnásobku hornej hranice ustanovenej v § 96.”</w:t>
      </w:r>
    </w:p>
    <w:p w14:paraId="1FA64D2A" w14:textId="77777777" w:rsidR="00C35A05" w:rsidRPr="00FE5636" w:rsidRDefault="00C35A05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9EAF4E3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FE5636">
        <w:rPr>
          <w:rFonts w:cstheme="minorHAnsi"/>
        </w:rPr>
        <w:t xml:space="preserve">Podľa § 96 ods. 4 písm. g) zákona o športe: </w:t>
      </w:r>
      <w:r w:rsidRPr="00FE5636">
        <w:rPr>
          <w:rFonts w:cstheme="minorHAnsi"/>
          <w:i/>
          <w:iCs/>
        </w:rPr>
        <w:t>“</w:t>
      </w:r>
      <w:r w:rsidRPr="00FE5636">
        <w:rPr>
          <w:rFonts w:cstheme="minorHAnsi"/>
          <w:b/>
          <w:bCs/>
        </w:rPr>
        <w:t xml:space="preserve">KONTROLÓR </w:t>
      </w:r>
      <w:r w:rsidRPr="00FE5636">
        <w:rPr>
          <w:rFonts w:cstheme="minorHAnsi"/>
          <w:i/>
          <w:iCs/>
        </w:rPr>
        <w:t xml:space="preserve">sa dopustí </w:t>
      </w:r>
      <w:r w:rsidRPr="00FE5636">
        <w:rPr>
          <w:rFonts w:cstheme="minorHAnsi"/>
          <w:b/>
          <w:bCs/>
        </w:rPr>
        <w:t>PRIESTUPKU</w:t>
      </w:r>
      <w:r w:rsidRPr="00FE5636">
        <w:rPr>
          <w:rFonts w:cstheme="minorHAnsi"/>
          <w:i/>
          <w:iCs/>
        </w:rPr>
        <w:t>, ak nepostúpi</w:t>
      </w:r>
      <w:r w:rsidR="00C35A05" w:rsidRPr="00FE5636">
        <w:rPr>
          <w:rFonts w:cstheme="minorHAnsi"/>
          <w:i/>
          <w:iCs/>
        </w:rPr>
        <w:t xml:space="preserve"> </w:t>
      </w:r>
      <w:r w:rsidRPr="00FE5636">
        <w:rPr>
          <w:rFonts w:cstheme="minorHAnsi"/>
          <w:i/>
          <w:iCs/>
        </w:rPr>
        <w:t>podanie hlavnému kontrolórovi športu podľa § 14 ods. 11.”</w:t>
      </w:r>
    </w:p>
    <w:p w14:paraId="55C17DE2" w14:textId="77777777" w:rsidR="00C35A05" w:rsidRPr="00FE5636" w:rsidRDefault="00C35A05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B0723A2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FE5636">
        <w:rPr>
          <w:rFonts w:cstheme="minorHAnsi"/>
        </w:rPr>
        <w:t xml:space="preserve">Podľa § 96 ods. 6 zákona o športe </w:t>
      </w:r>
      <w:r w:rsidRPr="00FE5636">
        <w:rPr>
          <w:rFonts w:cstheme="minorHAnsi"/>
          <w:i/>
          <w:iCs/>
        </w:rPr>
        <w:t>“Za priestupok podľa ods. 4 písm. g) možno uložiť pokutu od 100</w:t>
      </w:r>
    </w:p>
    <w:p w14:paraId="5BEF0A91" w14:textId="5C8FAA8F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FE5636">
        <w:rPr>
          <w:rFonts w:cstheme="minorHAnsi"/>
          <w:i/>
          <w:iCs/>
        </w:rPr>
        <w:t>eur do 5000 eur alebo zákaz činnosti až na dva roky.</w:t>
      </w:r>
    </w:p>
    <w:p w14:paraId="0E8F20CB" w14:textId="77777777" w:rsidR="009D2BB3" w:rsidRPr="00FE5636" w:rsidRDefault="009D2BB3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7C753B4F" w14:textId="77777777" w:rsidR="00C35A05" w:rsidRPr="00FE5636" w:rsidRDefault="00C35A05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A309E8E" w14:textId="77777777" w:rsidR="00A2718F" w:rsidRPr="00FE5636" w:rsidRDefault="00A2718F" w:rsidP="0000692C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FE5636">
        <w:rPr>
          <w:rFonts w:cstheme="minorHAnsi"/>
          <w:b/>
          <w:bCs/>
          <w:sz w:val="28"/>
          <w:szCs w:val="28"/>
        </w:rPr>
        <w:t xml:space="preserve"> SPIS KONTROLÓRA Z KONTROLNEJ ČINNOSTI</w:t>
      </w:r>
    </w:p>
    <w:p w14:paraId="163F9836" w14:textId="77777777" w:rsidR="00A2718F" w:rsidRPr="00FE5636" w:rsidRDefault="00A2718F" w:rsidP="00A2718F">
      <w:pPr>
        <w:pStyle w:val="Odsekzoznamu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  <w:sz w:val="28"/>
          <w:szCs w:val="28"/>
        </w:rPr>
      </w:pPr>
    </w:p>
    <w:p w14:paraId="20BF154E" w14:textId="77777777" w:rsidR="00A2718F" w:rsidRPr="00FE5636" w:rsidRDefault="00A2718F" w:rsidP="00A271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OKREM ÚDAJOV, KTORÉ sú vyžadované v správe o kontrolnej činnosti spis obsahuje :</w:t>
      </w:r>
    </w:p>
    <w:p w14:paraId="5DA101F7" w14:textId="3B238CAC" w:rsidR="00A2718F" w:rsidRPr="0065674E" w:rsidRDefault="00A2718F" w:rsidP="0065674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5674E">
        <w:rPr>
          <w:rFonts w:cstheme="minorHAnsi"/>
        </w:rPr>
        <w:t>podnet podávateľa</w:t>
      </w:r>
      <w:r w:rsidR="0065674E">
        <w:rPr>
          <w:rFonts w:cstheme="minorHAnsi"/>
        </w:rPr>
        <w:t xml:space="preserve"> (ak je kontrola na základe podnetu)</w:t>
      </w:r>
    </w:p>
    <w:p w14:paraId="04D53627" w14:textId="77777777" w:rsidR="00A2718F" w:rsidRPr="00FE5636" w:rsidRDefault="00A2718F" w:rsidP="00A2718F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 xml:space="preserve">žiadosť adresovaná kontrolovanému subjektu o vyjadrenie k podaniu </w:t>
      </w:r>
    </w:p>
    <w:p w14:paraId="5A1BA63E" w14:textId="77777777" w:rsidR="0065674E" w:rsidRPr="0065674E" w:rsidRDefault="0065674E" w:rsidP="0065674E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ak je kontrola na základe vlastnej iniciatívy – tak žiadosť o doloženie dokladov/vyjadrenia</w:t>
      </w:r>
    </w:p>
    <w:p w14:paraId="028B2C58" w14:textId="74CCB5E2" w:rsidR="00A2718F" w:rsidRDefault="00A2718F" w:rsidP="00A2718F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vyjadrenie kontrolovaného subjektu k</w:t>
      </w:r>
      <w:r w:rsidR="0065674E">
        <w:rPr>
          <w:rFonts w:cstheme="minorHAnsi"/>
        </w:rPr>
        <w:t> </w:t>
      </w:r>
      <w:r w:rsidRPr="00FE5636">
        <w:rPr>
          <w:rFonts w:cstheme="minorHAnsi"/>
        </w:rPr>
        <w:t>podnetu</w:t>
      </w:r>
    </w:p>
    <w:p w14:paraId="3030EBF5" w14:textId="77777777" w:rsidR="00A2718F" w:rsidRPr="00FE5636" w:rsidRDefault="00A2718F" w:rsidP="00A2718F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 xml:space="preserve">spracovanie a zaslanie </w:t>
      </w:r>
      <w:r w:rsidRPr="00FE5636">
        <w:rPr>
          <w:rFonts w:cstheme="minorHAnsi"/>
          <w:b/>
        </w:rPr>
        <w:t>návrhu správy</w:t>
      </w:r>
      <w:r w:rsidRPr="00FE5636">
        <w:rPr>
          <w:rFonts w:cstheme="minorHAnsi"/>
        </w:rPr>
        <w:t xml:space="preserve"> o kontrolnej činnosti</w:t>
      </w:r>
    </w:p>
    <w:p w14:paraId="5FD8F47D" w14:textId="77777777" w:rsidR="00A2718F" w:rsidRPr="00FE5636" w:rsidRDefault="00A2718F" w:rsidP="00A2718F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vyjadrenie kontrolovaného subjektu k návrhu správy o kontrolnej činnosti</w:t>
      </w:r>
    </w:p>
    <w:p w14:paraId="21285221" w14:textId="77777777" w:rsidR="00A2718F" w:rsidRPr="00FE5636" w:rsidRDefault="00A2718F" w:rsidP="00A2718F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odpoveď na vyjadrenie kontrolovaného subjektu (opodstatnené a neopodstatnené</w:t>
      </w:r>
    </w:p>
    <w:p w14:paraId="22E372FD" w14:textId="77777777" w:rsidR="00A2718F" w:rsidRPr="00FE5636" w:rsidRDefault="00A2718F" w:rsidP="00F65E9B">
      <w:pPr>
        <w:pStyle w:val="Odsekzoznamu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námietky) môže už byť ako súčasť správy</w:t>
      </w:r>
    </w:p>
    <w:p w14:paraId="0ABF13D4" w14:textId="1B44533B" w:rsidR="00A2718F" w:rsidRPr="00FE5636" w:rsidRDefault="001410EB" w:rsidP="00A2718F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z</w:t>
      </w:r>
      <w:r w:rsidR="00A2718F" w:rsidRPr="00FE5636">
        <w:rPr>
          <w:rFonts w:cstheme="minorHAnsi"/>
        </w:rPr>
        <w:t>aslanie správy o kontrolnej činnosti kontrolovanému subjektu</w:t>
      </w:r>
    </w:p>
    <w:p w14:paraId="5F685D2B" w14:textId="41416940" w:rsidR="00A2718F" w:rsidRPr="00FE5636" w:rsidRDefault="001410EB" w:rsidP="00A2718F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záznam z prerokovania</w:t>
      </w:r>
      <w:r w:rsidR="00A2718F" w:rsidRPr="00FE5636">
        <w:rPr>
          <w:rFonts w:cstheme="minorHAnsi"/>
        </w:rPr>
        <w:t xml:space="preserve"> správy s kontrolovaným subjektom</w:t>
      </w:r>
    </w:p>
    <w:p w14:paraId="41CB1A74" w14:textId="21C465B9" w:rsidR="00A2718F" w:rsidRPr="00FE5636" w:rsidRDefault="001410EB" w:rsidP="00A2718F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z</w:t>
      </w:r>
      <w:r w:rsidR="00A2718F" w:rsidRPr="00FE5636">
        <w:rPr>
          <w:rFonts w:cstheme="minorHAnsi"/>
        </w:rPr>
        <w:t>aslanie správy o kontrolnej činnosti podávateľovi</w:t>
      </w:r>
    </w:p>
    <w:p w14:paraId="27C2BA32" w14:textId="594BAA16" w:rsidR="00A2718F" w:rsidRPr="00FE5636" w:rsidRDefault="001410EB" w:rsidP="00A2718F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o</w:t>
      </w:r>
      <w:r w:rsidR="00A2718F" w:rsidRPr="00FE5636">
        <w:rPr>
          <w:rFonts w:cstheme="minorHAnsi"/>
        </w:rPr>
        <w:t>známenie kontrolovaného subjektu o prijatých nápravných opatreniach a odstránení</w:t>
      </w:r>
    </w:p>
    <w:p w14:paraId="746DD2C6" w14:textId="77777777" w:rsidR="00A2718F" w:rsidRPr="00FE5636" w:rsidRDefault="00A2718F" w:rsidP="001410EB">
      <w:pPr>
        <w:pStyle w:val="Odsekzoznamu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nedostatkov</w:t>
      </w:r>
    </w:p>
    <w:p w14:paraId="6818165C" w14:textId="7F1EC320" w:rsidR="00A2718F" w:rsidRPr="00FE5636" w:rsidRDefault="00A2718F" w:rsidP="00A2718F">
      <w:pPr>
        <w:pStyle w:val="Odsekzoznamu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  <w:sz w:val="28"/>
          <w:szCs w:val="28"/>
        </w:rPr>
      </w:pPr>
    </w:p>
    <w:p w14:paraId="7820A01B" w14:textId="77777777" w:rsidR="00FE5636" w:rsidRDefault="00A2718F" w:rsidP="0000692C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FE5636">
        <w:rPr>
          <w:rFonts w:cstheme="minorHAnsi"/>
          <w:b/>
          <w:bCs/>
          <w:sz w:val="28"/>
          <w:szCs w:val="28"/>
        </w:rPr>
        <w:t xml:space="preserve"> </w:t>
      </w:r>
      <w:r w:rsidR="006B076E" w:rsidRPr="00FE5636">
        <w:rPr>
          <w:rFonts w:cstheme="minorHAnsi"/>
          <w:b/>
          <w:bCs/>
          <w:sz w:val="28"/>
          <w:szCs w:val="28"/>
        </w:rPr>
        <w:t xml:space="preserve">ZADEFINOVANIE POSTUPU SCHVAĽOVANIA </w:t>
      </w:r>
    </w:p>
    <w:p w14:paraId="38712F59" w14:textId="505215F1" w:rsidR="006B076E" w:rsidRPr="00FE5636" w:rsidRDefault="006B076E" w:rsidP="00FE5636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center"/>
        <w:rPr>
          <w:rFonts w:cstheme="minorHAnsi"/>
          <w:b/>
          <w:bCs/>
          <w:sz w:val="28"/>
          <w:szCs w:val="28"/>
        </w:rPr>
      </w:pPr>
      <w:r w:rsidRPr="00FE5636">
        <w:rPr>
          <w:rFonts w:cstheme="minorHAnsi"/>
          <w:b/>
          <w:bCs/>
          <w:sz w:val="28"/>
          <w:szCs w:val="28"/>
        </w:rPr>
        <w:t>VNÚTORNÝCH PREDPISOV</w:t>
      </w:r>
      <w:r w:rsidR="00C35A05" w:rsidRPr="00FE5636">
        <w:rPr>
          <w:rFonts w:cstheme="minorHAnsi"/>
          <w:b/>
          <w:bCs/>
          <w:sz w:val="28"/>
          <w:szCs w:val="28"/>
        </w:rPr>
        <w:t xml:space="preserve"> </w:t>
      </w:r>
      <w:r w:rsidRPr="00FE5636">
        <w:rPr>
          <w:rFonts w:cstheme="minorHAnsi"/>
          <w:b/>
          <w:bCs/>
          <w:sz w:val="28"/>
          <w:szCs w:val="28"/>
        </w:rPr>
        <w:t>ŠO</w:t>
      </w:r>
    </w:p>
    <w:p w14:paraId="693247AA" w14:textId="1C43DF57" w:rsidR="006B076E" w:rsidRPr="00FE5636" w:rsidRDefault="006B076E" w:rsidP="009D2BB3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34" w:hanging="141"/>
        <w:rPr>
          <w:rFonts w:cstheme="minorHAnsi"/>
        </w:rPr>
      </w:pPr>
      <w:r w:rsidRPr="00FE5636">
        <w:rPr>
          <w:rFonts w:cstheme="minorHAnsi"/>
        </w:rPr>
        <w:t>Vypracovanie návrhu</w:t>
      </w:r>
    </w:p>
    <w:p w14:paraId="48F438E5" w14:textId="03F56605" w:rsidR="006B076E" w:rsidRPr="00FE5636" w:rsidRDefault="006B076E" w:rsidP="009D2BB3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34" w:hanging="141"/>
        <w:rPr>
          <w:rFonts w:cstheme="minorHAnsi"/>
        </w:rPr>
      </w:pPr>
      <w:r w:rsidRPr="00FE5636">
        <w:rPr>
          <w:rFonts w:cstheme="minorHAnsi"/>
        </w:rPr>
        <w:t>Zverejnenie návrhu</w:t>
      </w:r>
    </w:p>
    <w:p w14:paraId="5C3797DC" w14:textId="7F00441F" w:rsidR="006B076E" w:rsidRPr="00FE5636" w:rsidRDefault="006B076E" w:rsidP="009D2BB3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34" w:hanging="141"/>
        <w:rPr>
          <w:rFonts w:cstheme="minorHAnsi"/>
        </w:rPr>
      </w:pPr>
      <w:r w:rsidRPr="00FE5636">
        <w:rPr>
          <w:rFonts w:cstheme="minorHAnsi"/>
        </w:rPr>
        <w:lastRenderedPageBreak/>
        <w:t>Pripomienkovanie návrhu</w:t>
      </w:r>
    </w:p>
    <w:p w14:paraId="5BC9B7A0" w14:textId="728D11AE" w:rsidR="006B076E" w:rsidRPr="00FE5636" w:rsidRDefault="006B076E" w:rsidP="009D2BB3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34" w:hanging="141"/>
        <w:rPr>
          <w:rFonts w:cstheme="minorHAnsi"/>
        </w:rPr>
      </w:pPr>
      <w:r w:rsidRPr="00FE5636">
        <w:rPr>
          <w:rFonts w:cstheme="minorHAnsi"/>
        </w:rPr>
        <w:t>Vyhodnotenie pripomienok</w:t>
      </w:r>
    </w:p>
    <w:p w14:paraId="649653C2" w14:textId="09C30CD9" w:rsidR="006B076E" w:rsidRPr="00FE5636" w:rsidRDefault="006B076E" w:rsidP="009D2BB3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34" w:hanging="141"/>
        <w:rPr>
          <w:rFonts w:cstheme="minorHAnsi"/>
        </w:rPr>
      </w:pPr>
      <w:r w:rsidRPr="00FE5636">
        <w:rPr>
          <w:rFonts w:cstheme="minorHAnsi"/>
        </w:rPr>
        <w:t>Schválenie</w:t>
      </w:r>
    </w:p>
    <w:p w14:paraId="7618231F" w14:textId="41A5777E" w:rsidR="006B076E" w:rsidRPr="00FE5636" w:rsidRDefault="006B076E" w:rsidP="009D2BB3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34" w:hanging="141"/>
        <w:rPr>
          <w:rFonts w:cstheme="minorHAnsi"/>
        </w:rPr>
      </w:pPr>
      <w:r w:rsidRPr="00FE5636">
        <w:rPr>
          <w:rFonts w:cstheme="minorHAnsi"/>
        </w:rPr>
        <w:t>Účinnosť</w:t>
      </w:r>
    </w:p>
    <w:p w14:paraId="170860D0" w14:textId="100C5325" w:rsidR="006B076E" w:rsidRPr="00FE5636" w:rsidRDefault="006B076E" w:rsidP="009D2BB3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34" w:hanging="141"/>
        <w:rPr>
          <w:rFonts w:cstheme="minorHAnsi"/>
        </w:rPr>
      </w:pPr>
      <w:r w:rsidRPr="00FE5636">
        <w:rPr>
          <w:rFonts w:cstheme="minorHAnsi"/>
        </w:rPr>
        <w:t>Zverejnenie</w:t>
      </w:r>
    </w:p>
    <w:p w14:paraId="3776CB7A" w14:textId="77777777" w:rsidR="00C35A05" w:rsidRPr="00FE5636" w:rsidRDefault="00C35A05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9399793" w14:textId="65FF3903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  <w:b/>
          <w:bCs/>
        </w:rPr>
        <w:t xml:space="preserve">ODPORÚČANIE: </w:t>
      </w:r>
      <w:r w:rsidRPr="00FE5636">
        <w:rPr>
          <w:rFonts w:cstheme="minorHAnsi"/>
        </w:rPr>
        <w:t>jednotný vzhľad vnútorných predpisov s presným určením PLATNOSTI</w:t>
      </w:r>
      <w:r w:rsidR="009D2BB3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a ÚČINNOSTI</w:t>
      </w:r>
    </w:p>
    <w:p w14:paraId="4178C874" w14:textId="3BC1EE90" w:rsidR="006B076E" w:rsidRPr="00FE5636" w:rsidRDefault="009D2BB3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Vo vnútorných predpisoch odporúčame zadefinovať:</w:t>
      </w:r>
    </w:p>
    <w:p w14:paraId="51AEF31D" w14:textId="390A5E8A" w:rsidR="006B076E" w:rsidRPr="00FE5636" w:rsidRDefault="006B076E" w:rsidP="00963728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78" w:hanging="227"/>
        <w:rPr>
          <w:rFonts w:cstheme="minorHAnsi"/>
        </w:rPr>
      </w:pPr>
      <w:r w:rsidRPr="00FE5636">
        <w:rPr>
          <w:rFonts w:cstheme="minorHAnsi"/>
        </w:rPr>
        <w:t>Osobu resp. Orgán, ktorý vypracuje návrh</w:t>
      </w:r>
    </w:p>
    <w:p w14:paraId="38CFAB74" w14:textId="274AF5FF" w:rsidR="00963728" w:rsidRPr="00FE5636" w:rsidRDefault="00963728" w:rsidP="00963728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78" w:hanging="227"/>
        <w:rPr>
          <w:rFonts w:cstheme="minorHAnsi"/>
        </w:rPr>
      </w:pPr>
      <w:r w:rsidRPr="00FE5636">
        <w:rPr>
          <w:rFonts w:cstheme="minorHAnsi"/>
        </w:rPr>
        <w:t>Osoby, ktoré sú povinné riadiť sa vnútorným predpisom</w:t>
      </w:r>
    </w:p>
    <w:p w14:paraId="01CBF335" w14:textId="1F1A27C9" w:rsidR="00963728" w:rsidRPr="00FE5636" w:rsidRDefault="00963728" w:rsidP="00963728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78" w:hanging="227"/>
        <w:rPr>
          <w:rFonts w:cstheme="minorHAnsi"/>
        </w:rPr>
      </w:pPr>
      <w:r w:rsidRPr="00FE5636">
        <w:rPr>
          <w:rFonts w:cstheme="minorHAnsi"/>
        </w:rPr>
        <w:t>Legislatívny rámec z ktorého vnútorný predpis vychádza</w:t>
      </w:r>
    </w:p>
    <w:p w14:paraId="3FB18BBB" w14:textId="42725FBD" w:rsidR="006B076E" w:rsidRPr="00FE5636" w:rsidRDefault="006B076E" w:rsidP="00963728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78" w:hanging="227"/>
        <w:rPr>
          <w:rFonts w:cstheme="minorHAnsi"/>
        </w:rPr>
      </w:pPr>
      <w:r w:rsidRPr="00FE5636">
        <w:rPr>
          <w:rFonts w:cstheme="minorHAnsi"/>
        </w:rPr>
        <w:t>Osoby oprávnené vyjadriť sa k návrhu</w:t>
      </w:r>
    </w:p>
    <w:p w14:paraId="194A69DD" w14:textId="25896AAB" w:rsidR="006B076E" w:rsidRPr="00FE5636" w:rsidRDefault="006B076E" w:rsidP="00963728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78" w:hanging="227"/>
        <w:rPr>
          <w:rFonts w:cstheme="minorHAnsi"/>
        </w:rPr>
      </w:pPr>
      <w:r w:rsidRPr="00FE5636">
        <w:rPr>
          <w:rFonts w:cstheme="minorHAnsi"/>
        </w:rPr>
        <w:t>Orgán, ktorý je oprávnený schváliť</w:t>
      </w:r>
    </w:p>
    <w:p w14:paraId="07480113" w14:textId="29B5361B" w:rsidR="00A2718F" w:rsidRPr="00FE5636" w:rsidRDefault="006B076E" w:rsidP="00963728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78" w:hanging="227"/>
        <w:rPr>
          <w:rFonts w:cstheme="minorHAnsi"/>
        </w:rPr>
      </w:pPr>
      <w:r w:rsidRPr="00FE5636">
        <w:rPr>
          <w:rFonts w:cstheme="minorHAnsi"/>
        </w:rPr>
        <w:t>Zodpovednú osobu za zverejnenie</w:t>
      </w:r>
    </w:p>
    <w:p w14:paraId="27E97676" w14:textId="77777777" w:rsidR="00963728" w:rsidRPr="00FE5636" w:rsidRDefault="00963728" w:rsidP="00963728">
      <w:pPr>
        <w:pStyle w:val="Odsekzoznamu"/>
        <w:autoSpaceDE w:val="0"/>
        <w:autoSpaceDN w:val="0"/>
        <w:adjustRightInd w:val="0"/>
        <w:spacing w:after="0" w:line="240" w:lineRule="auto"/>
        <w:ind w:left="1078"/>
        <w:rPr>
          <w:rFonts w:cstheme="minorHAnsi"/>
        </w:rPr>
      </w:pPr>
    </w:p>
    <w:p w14:paraId="20A5EE4B" w14:textId="77777777" w:rsidR="009F792F" w:rsidRPr="00FE5636" w:rsidRDefault="009F792F" w:rsidP="00963728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</w:rPr>
      </w:pPr>
    </w:p>
    <w:p w14:paraId="3BFC237A" w14:textId="497505E3" w:rsidR="006B076E" w:rsidRPr="00FE5636" w:rsidRDefault="009F792F" w:rsidP="0000692C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FE5636">
        <w:rPr>
          <w:rFonts w:cstheme="minorHAnsi"/>
          <w:b/>
          <w:bCs/>
          <w:sz w:val="28"/>
          <w:szCs w:val="28"/>
        </w:rPr>
        <w:t xml:space="preserve"> </w:t>
      </w:r>
      <w:r w:rsidR="006B076E" w:rsidRPr="00FE5636">
        <w:rPr>
          <w:rFonts w:cstheme="minorHAnsi"/>
          <w:b/>
          <w:bCs/>
          <w:sz w:val="28"/>
          <w:szCs w:val="28"/>
        </w:rPr>
        <w:t>SPÔSOB APLIKÁCIE PRÁVNYCH PREDPISOV</w:t>
      </w:r>
    </w:p>
    <w:p w14:paraId="296FB453" w14:textId="77777777" w:rsidR="00963728" w:rsidRPr="00FE5636" w:rsidRDefault="00963728" w:rsidP="00963728">
      <w:pPr>
        <w:pStyle w:val="Odsekzoznamu"/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</w:p>
    <w:p w14:paraId="32ADC9EF" w14:textId="21C37083" w:rsidR="00963728" w:rsidRPr="00FE5636" w:rsidRDefault="006B076E" w:rsidP="00963728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FE5636">
        <w:rPr>
          <w:rFonts w:cstheme="minorHAnsi"/>
        </w:rPr>
        <w:t xml:space="preserve">Správne vymedzenie PREDMETU </w:t>
      </w:r>
      <w:r w:rsidR="00963728" w:rsidRPr="00FE5636">
        <w:rPr>
          <w:rFonts w:cstheme="minorHAnsi"/>
        </w:rPr>
        <w:t xml:space="preserve">a CIEĽA </w:t>
      </w:r>
      <w:r w:rsidRPr="00FE5636">
        <w:rPr>
          <w:rFonts w:cstheme="minorHAnsi"/>
        </w:rPr>
        <w:t>KONTROLY. Ak sa kontrola vykonáva na základe podnetu,</w:t>
      </w:r>
      <w:r w:rsidR="00963728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je nevyhnutné aby bolo jednoznačne definované voči čomu smeruje, resp. čoho sa podávateľ</w:t>
      </w:r>
      <w:r w:rsidR="00963728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domáha.</w:t>
      </w:r>
    </w:p>
    <w:p w14:paraId="50A5E129" w14:textId="743A8D5F" w:rsidR="006B076E" w:rsidRPr="00FE5636" w:rsidRDefault="006B076E" w:rsidP="00963728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FE5636">
        <w:rPr>
          <w:rFonts w:cstheme="minorHAnsi"/>
        </w:rPr>
        <w:t>Správne určenie PRÁVNYCH PREDPISOV A VNÚTORNÝCH PREDPISOV A ROZHODNUTÍ,</w:t>
      </w:r>
      <w:r w:rsidR="00963728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ktoré sa budú kontrolovať so stanovením ich platnosti a účinnosti. V prípade vnútorných</w:t>
      </w:r>
      <w:r w:rsidR="00963728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predpisov sa odporúča uvádzať aj orgán, ktorý predpis schválil a odkaz na zverejnenú</w:t>
      </w:r>
      <w:r w:rsidR="00963728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zápisnicu zo zasadnutia orgánu.</w:t>
      </w:r>
    </w:p>
    <w:p w14:paraId="06BBB24C" w14:textId="77777777" w:rsidR="00B61B1E" w:rsidRPr="00FE5636" w:rsidRDefault="00B61B1E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69B3BD43" w14:textId="2DCBCA19" w:rsidR="006B076E" w:rsidRPr="00FE5636" w:rsidRDefault="006B076E" w:rsidP="0000692C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FE5636">
        <w:rPr>
          <w:rFonts w:cstheme="minorHAnsi"/>
          <w:b/>
          <w:bCs/>
          <w:sz w:val="28"/>
          <w:szCs w:val="28"/>
        </w:rPr>
        <w:t>POSTUP KONTROLNEJ ČINNOSTI</w:t>
      </w:r>
    </w:p>
    <w:p w14:paraId="7E14EF4E" w14:textId="77777777" w:rsidR="00963728" w:rsidRPr="00FE5636" w:rsidRDefault="00963728" w:rsidP="00963728">
      <w:pPr>
        <w:pStyle w:val="Odsekzoznamu"/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bCs/>
          <w:sz w:val="28"/>
          <w:szCs w:val="28"/>
        </w:rPr>
      </w:pPr>
    </w:p>
    <w:p w14:paraId="2F70A143" w14:textId="6C8B4BC4" w:rsidR="006B076E" w:rsidRPr="00FE5636" w:rsidRDefault="006B076E" w:rsidP="00963728">
      <w:pPr>
        <w:pStyle w:val="Odsekzoznamu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</w:rPr>
      </w:pPr>
      <w:r w:rsidRPr="00FE5636">
        <w:rPr>
          <w:rFonts w:cstheme="minorHAnsi"/>
        </w:rPr>
        <w:t>Kontrolór zistí a vymedzí právne predpisy, ktorých dodržanie bude pri kontrole posudzovať</w:t>
      </w:r>
    </w:p>
    <w:p w14:paraId="2A79E3D7" w14:textId="2895D0A2" w:rsidR="006B076E" w:rsidRPr="00FE5636" w:rsidRDefault="006B076E" w:rsidP="00963728">
      <w:pPr>
        <w:pStyle w:val="Odsekzoznamu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FE5636">
        <w:rPr>
          <w:rFonts w:cstheme="minorHAnsi"/>
        </w:rPr>
        <w:t>Zadefinovanie podkladov potrebných pre zdokumentovanie predmetu podania (doklady,</w:t>
      </w:r>
      <w:r w:rsidR="00963728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listiny,</w:t>
      </w:r>
      <w:r w:rsidR="00963728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vyjadrenia a iné písomnosti, na základe ktorých sa zistí objektívna skutočnosť,</w:t>
      </w:r>
      <w:r w:rsidR="00963728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záznamy a pod.).</w:t>
      </w:r>
    </w:p>
    <w:p w14:paraId="5E8E7B84" w14:textId="54063FBD" w:rsidR="006B076E" w:rsidRPr="00FE5636" w:rsidRDefault="006B076E" w:rsidP="00963728">
      <w:pPr>
        <w:pStyle w:val="Odsekzoznamu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FE5636">
        <w:rPr>
          <w:rFonts w:cstheme="minorHAnsi"/>
        </w:rPr>
        <w:t>Vyžiadanie podkladov od orgánu, ktorý ich má k dispozícii; v prípade, ak ide</w:t>
      </w:r>
      <w:r w:rsidR="00963728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dokumentáciu, ktorá sa zverejňuje nie je potrebná žiadosť.</w:t>
      </w:r>
    </w:p>
    <w:p w14:paraId="1B255B23" w14:textId="5CD2A950" w:rsidR="006B076E" w:rsidRPr="00FE5636" w:rsidRDefault="006B076E" w:rsidP="00963728">
      <w:pPr>
        <w:pStyle w:val="Odsekzoznamu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</w:rPr>
      </w:pPr>
      <w:r w:rsidRPr="00FE5636">
        <w:rPr>
          <w:rFonts w:cstheme="minorHAnsi"/>
        </w:rPr>
        <w:t>Overenie skutkového stavu predmetu podania s právnymi predpismi a internými normami.</w:t>
      </w:r>
    </w:p>
    <w:p w14:paraId="677AA38C" w14:textId="69BD5A52" w:rsidR="006B076E" w:rsidRPr="00FE5636" w:rsidRDefault="006B076E" w:rsidP="00963728">
      <w:pPr>
        <w:pStyle w:val="Odsekzoznamu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FE5636">
        <w:rPr>
          <w:rFonts w:cstheme="minorHAnsi"/>
        </w:rPr>
        <w:t>Súlad alebo nesúlad zistených skutočností sa uvedie v návrhu správy. Pri určení súladu</w:t>
      </w:r>
      <w:r w:rsidR="00963728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alebo nesúladu je nevyhnutné jednoznačne určiť predpis, ku ktorému toto konštatovanie</w:t>
      </w:r>
      <w:r w:rsidR="00963728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prislúcha.</w:t>
      </w:r>
    </w:p>
    <w:p w14:paraId="66E1215A" w14:textId="3CB5E5C1" w:rsidR="006B076E" w:rsidRPr="00FE5636" w:rsidRDefault="006B076E" w:rsidP="00963728">
      <w:pPr>
        <w:pStyle w:val="Odsekzoznamu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FE5636">
        <w:rPr>
          <w:rFonts w:cstheme="minorHAnsi"/>
        </w:rPr>
        <w:t>Navrhnutie opatrení na odstránenie nesúladov.</w:t>
      </w:r>
    </w:p>
    <w:p w14:paraId="65C95E52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9346DD1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Podstatnou náležitosťou návrhu správy o kontrolnej činnosti je:</w:t>
      </w:r>
    </w:p>
    <w:p w14:paraId="6B65D8B2" w14:textId="154EB29F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 xml:space="preserve">- </w:t>
      </w:r>
      <w:r w:rsidR="00963728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Vyhodnotenie kontroly</w:t>
      </w:r>
    </w:p>
    <w:p w14:paraId="3D37028D" w14:textId="072733A4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 xml:space="preserve">- </w:t>
      </w:r>
      <w:r w:rsidR="00963728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Navrhnuté opatrenia</w:t>
      </w:r>
    </w:p>
    <w:p w14:paraId="0269A5A1" w14:textId="05F4BEB3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 xml:space="preserve">- </w:t>
      </w:r>
      <w:r w:rsidR="00963728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Lehota na splnenie opatrení na nápravu nedostatkov</w:t>
      </w:r>
    </w:p>
    <w:p w14:paraId="6FC750F6" w14:textId="3C1511D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FE5636">
        <w:rPr>
          <w:rFonts w:cstheme="minorHAnsi"/>
        </w:rPr>
        <w:t xml:space="preserve">Povinnosť kontrolóra doručiť kontrolovanému subjektu </w:t>
      </w:r>
      <w:r w:rsidRPr="00FE5636">
        <w:rPr>
          <w:rFonts w:cstheme="minorHAnsi"/>
          <w:bCs/>
        </w:rPr>
        <w:t>NÁVRH SPRÁVY O</w:t>
      </w:r>
      <w:r w:rsidR="00963728" w:rsidRPr="00FE5636">
        <w:rPr>
          <w:rFonts w:cstheme="minorHAnsi"/>
          <w:bCs/>
        </w:rPr>
        <w:t> </w:t>
      </w:r>
      <w:r w:rsidRPr="00FE5636">
        <w:rPr>
          <w:rFonts w:cstheme="minorHAnsi"/>
          <w:bCs/>
        </w:rPr>
        <w:t>KONTROLNEJ</w:t>
      </w:r>
      <w:r w:rsidR="00963728" w:rsidRPr="00FE5636">
        <w:rPr>
          <w:rFonts w:cstheme="minorHAnsi"/>
          <w:bCs/>
        </w:rPr>
        <w:t xml:space="preserve"> </w:t>
      </w:r>
      <w:r w:rsidRPr="00FE5636">
        <w:rPr>
          <w:rFonts w:cstheme="minorHAnsi"/>
          <w:bCs/>
        </w:rPr>
        <w:t>ČINNOSTI.</w:t>
      </w:r>
    </w:p>
    <w:p w14:paraId="4C79D225" w14:textId="77777777" w:rsidR="00B61B1E" w:rsidRPr="00FE5636" w:rsidRDefault="00B61B1E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87FBB1E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  <w:b/>
          <w:bCs/>
        </w:rPr>
        <w:t xml:space="preserve">KONTROLOVANÝ SUBJEKT MÁ OPRÁVNENIE </w:t>
      </w:r>
      <w:r w:rsidRPr="00FE5636">
        <w:rPr>
          <w:rFonts w:cstheme="minorHAnsi"/>
        </w:rPr>
        <w:t>vyjadriť sa V LEHOTE URČENEJ KONTROLÓROM k:</w:t>
      </w:r>
    </w:p>
    <w:p w14:paraId="573A5A65" w14:textId="0F5A3D86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 xml:space="preserve">- </w:t>
      </w:r>
      <w:r w:rsidR="00963728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Zisteným nedostatkom</w:t>
      </w:r>
    </w:p>
    <w:p w14:paraId="74AAAF21" w14:textId="13F6FE0C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 xml:space="preserve">- </w:t>
      </w:r>
      <w:r w:rsidR="00963728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Navrhnutým opatreniam</w:t>
      </w:r>
    </w:p>
    <w:p w14:paraId="530D680B" w14:textId="057CC6F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 xml:space="preserve">- </w:t>
      </w:r>
      <w:r w:rsidR="00963728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K lehote na splnenie opatrení na nápravu nedostatkov</w:t>
      </w:r>
    </w:p>
    <w:p w14:paraId="445D4CEE" w14:textId="77777777" w:rsidR="006B076E" w:rsidRPr="00FE5636" w:rsidRDefault="006B076E" w:rsidP="009637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E5636">
        <w:rPr>
          <w:rFonts w:cstheme="minorHAnsi"/>
        </w:rPr>
        <w:lastRenderedPageBreak/>
        <w:t>Ak sa kontrolovaný subjekt k zisteným nedostatkom, navrhnutým o</w:t>
      </w:r>
      <w:r w:rsidR="00B61B1E" w:rsidRPr="00FE5636">
        <w:rPr>
          <w:rFonts w:cstheme="minorHAnsi"/>
        </w:rPr>
        <w:t xml:space="preserve">pareniam a k lehote na splnenie </w:t>
      </w:r>
      <w:r w:rsidRPr="00FE5636">
        <w:rPr>
          <w:rFonts w:cstheme="minorHAnsi"/>
        </w:rPr>
        <w:t xml:space="preserve">opatrení na nápravu nedostatkov </w:t>
      </w:r>
      <w:r w:rsidRPr="00FE5636">
        <w:rPr>
          <w:rFonts w:cstheme="minorHAnsi"/>
          <w:b/>
          <w:bCs/>
        </w:rPr>
        <w:t xml:space="preserve">NEVYJADRÍ </w:t>
      </w:r>
      <w:r w:rsidRPr="00FE5636">
        <w:rPr>
          <w:rFonts w:cstheme="minorHAnsi"/>
        </w:rPr>
        <w:t>alebo NEVZN</w:t>
      </w:r>
      <w:r w:rsidR="00B61B1E" w:rsidRPr="00FE5636">
        <w:rPr>
          <w:rFonts w:cstheme="minorHAnsi"/>
        </w:rPr>
        <w:t xml:space="preserve">ESIE NÁMIETKY V URČENEJ LEHOTE, </w:t>
      </w:r>
      <w:r w:rsidRPr="00FE5636">
        <w:rPr>
          <w:rFonts w:cstheme="minorHAnsi"/>
        </w:rPr>
        <w:t xml:space="preserve">považujú sa zistené nedostatky, navrhnuté opatrenia a lehota </w:t>
      </w:r>
      <w:r w:rsidR="00B61B1E" w:rsidRPr="00FE5636">
        <w:rPr>
          <w:rFonts w:cstheme="minorHAnsi"/>
        </w:rPr>
        <w:t xml:space="preserve">na splnenie opatrení na nápravu </w:t>
      </w:r>
      <w:r w:rsidRPr="00FE5636">
        <w:rPr>
          <w:rFonts w:cstheme="minorHAnsi"/>
        </w:rPr>
        <w:t>nedostatkov uvedené v návrhu správy ZA AKCEPTOVANÉ.</w:t>
      </w:r>
    </w:p>
    <w:p w14:paraId="4A5D259F" w14:textId="77777777" w:rsidR="00B61B1E" w:rsidRPr="00FE5636" w:rsidRDefault="00B61B1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2791276" w14:textId="77777777" w:rsidR="006B076E" w:rsidRPr="00FE5636" w:rsidRDefault="006B076E" w:rsidP="009637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E5636">
        <w:rPr>
          <w:rFonts w:cstheme="minorHAnsi"/>
        </w:rPr>
        <w:t xml:space="preserve">Ak kontrolovaný subjekt </w:t>
      </w:r>
      <w:r w:rsidRPr="00FE5636">
        <w:rPr>
          <w:rFonts w:cstheme="minorHAnsi"/>
          <w:b/>
          <w:bCs/>
        </w:rPr>
        <w:t>PODÁ NÁMIETKY</w:t>
      </w:r>
      <w:r w:rsidRPr="00FE5636">
        <w:rPr>
          <w:rFonts w:cstheme="minorHAnsi"/>
        </w:rPr>
        <w:t xml:space="preserve">, kontrolór je </w:t>
      </w:r>
      <w:r w:rsidR="00B61B1E" w:rsidRPr="00FE5636">
        <w:rPr>
          <w:rFonts w:cstheme="minorHAnsi"/>
        </w:rPr>
        <w:t xml:space="preserve">povinný PREVERIŤ OPODSTATNENOSŤ </w:t>
      </w:r>
      <w:r w:rsidRPr="00FE5636">
        <w:rPr>
          <w:rFonts w:cstheme="minorHAnsi"/>
        </w:rPr>
        <w:t>týchto námietok a OPODSTATNENÉ NÁMIETKY ZOHĽADNIŤ v správe o kontrolnej činnosti.</w:t>
      </w:r>
    </w:p>
    <w:p w14:paraId="30DC4380" w14:textId="67F78AF1" w:rsidR="006B076E" w:rsidRPr="00FE5636" w:rsidRDefault="006B076E" w:rsidP="009637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E5636">
        <w:rPr>
          <w:rFonts w:cstheme="minorHAnsi"/>
        </w:rPr>
        <w:t>Ak námietky NEBUDÚ OPODSTATNENÉ, kontrolór OZNÁMI NEOPODSTATNENOSŤ NÁMIETOK</w:t>
      </w:r>
      <w:r w:rsidR="00963728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spolu s odôvodnením neopodstatnenosti kontrolovanému subjektu.</w:t>
      </w:r>
    </w:p>
    <w:p w14:paraId="0D1663C3" w14:textId="793F35DC" w:rsidR="00B61B1E" w:rsidRPr="00FE5636" w:rsidRDefault="00B61B1E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09022785" w14:textId="77777777" w:rsidR="001410EB" w:rsidRPr="00FE5636" w:rsidRDefault="001410EB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2EFDF6A6" w14:textId="0D083827" w:rsidR="006B076E" w:rsidRPr="00FE5636" w:rsidRDefault="001410EB" w:rsidP="0000692C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FE5636">
        <w:rPr>
          <w:rFonts w:cstheme="minorHAnsi"/>
          <w:b/>
          <w:bCs/>
          <w:sz w:val="28"/>
          <w:szCs w:val="28"/>
        </w:rPr>
        <w:t xml:space="preserve"> </w:t>
      </w:r>
      <w:r w:rsidR="006B076E" w:rsidRPr="00FE5636">
        <w:rPr>
          <w:rFonts w:cstheme="minorHAnsi"/>
          <w:b/>
          <w:bCs/>
          <w:sz w:val="28"/>
          <w:szCs w:val="28"/>
        </w:rPr>
        <w:t xml:space="preserve">POSUDZOVANIE POSTUPOV A </w:t>
      </w:r>
      <w:r w:rsidR="00B61B1E" w:rsidRPr="00FE5636">
        <w:rPr>
          <w:rFonts w:cstheme="minorHAnsi"/>
          <w:b/>
          <w:bCs/>
          <w:sz w:val="28"/>
          <w:szCs w:val="28"/>
        </w:rPr>
        <w:t xml:space="preserve">ROZHODNUTÍ ORGÁNOV NŠZ A NŠO </w:t>
      </w:r>
      <w:r w:rsidR="006B076E" w:rsidRPr="00FE5636">
        <w:rPr>
          <w:rFonts w:cstheme="minorHAnsi"/>
          <w:b/>
          <w:bCs/>
          <w:sz w:val="28"/>
          <w:szCs w:val="28"/>
        </w:rPr>
        <w:t>S PRÁVNYMI PREDPISMI A S PREDPISMI A</w:t>
      </w:r>
      <w:r w:rsidR="00B61B1E" w:rsidRPr="00FE5636">
        <w:rPr>
          <w:rFonts w:cstheme="minorHAnsi"/>
          <w:b/>
          <w:bCs/>
          <w:sz w:val="28"/>
          <w:szCs w:val="28"/>
        </w:rPr>
        <w:t xml:space="preserve"> ROZHODNUTIAMI NŠZ A NŠO, </w:t>
      </w:r>
      <w:r w:rsidR="006B076E" w:rsidRPr="00FE5636">
        <w:rPr>
          <w:rFonts w:cstheme="minorHAnsi"/>
          <w:b/>
          <w:bCs/>
          <w:sz w:val="28"/>
          <w:szCs w:val="28"/>
        </w:rPr>
        <w:t>KTORÝCH JE ČLENOM</w:t>
      </w:r>
    </w:p>
    <w:p w14:paraId="0F5EDFFA" w14:textId="77777777" w:rsidR="001410EB" w:rsidRPr="00FE5636" w:rsidRDefault="001410EB" w:rsidP="001410EB">
      <w:pPr>
        <w:pStyle w:val="Odsekzoznamu"/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bCs/>
          <w:sz w:val="28"/>
          <w:szCs w:val="28"/>
        </w:rPr>
      </w:pPr>
    </w:p>
    <w:p w14:paraId="5FEC0ABB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  <w:b/>
          <w:bCs/>
        </w:rPr>
        <w:t xml:space="preserve">ROZHODNUTIE </w:t>
      </w:r>
      <w:r w:rsidRPr="00FE5636">
        <w:rPr>
          <w:rFonts w:cstheme="minorHAnsi"/>
        </w:rPr>
        <w:t>nesmie byť v rozpore</w:t>
      </w:r>
    </w:p>
    <w:p w14:paraId="7D648C42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- so všeobecne platnými právnymi predpismi</w:t>
      </w:r>
    </w:p>
    <w:p w14:paraId="1565C880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- s vlastnými rozhodnutiami športovej organizácie</w:t>
      </w:r>
    </w:p>
    <w:p w14:paraId="7CC9882D" w14:textId="6B06D5C8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- s rozhodnutiami a predpismi športovej organizácie, ktorej je členom</w:t>
      </w:r>
      <w:r w:rsidR="001410EB" w:rsidRPr="00FE5636">
        <w:rPr>
          <w:rFonts w:cstheme="minorHAnsi"/>
        </w:rPr>
        <w:t>.</w:t>
      </w:r>
    </w:p>
    <w:p w14:paraId="00443BE4" w14:textId="77777777" w:rsidR="001410EB" w:rsidRPr="00FE5636" w:rsidRDefault="001410EB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A7A1098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Každý predpis a rozhodnutie športovej organizácie musí byť posúdené kontrolórom športovej</w:t>
      </w:r>
    </w:p>
    <w:p w14:paraId="17DB86F1" w14:textId="38AC830C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FE5636">
        <w:rPr>
          <w:rFonts w:cstheme="minorHAnsi"/>
        </w:rPr>
        <w:t xml:space="preserve">organizácie a </w:t>
      </w:r>
      <w:r w:rsidR="00963728" w:rsidRPr="00FE5636">
        <w:rPr>
          <w:rFonts w:cstheme="minorHAnsi"/>
        </w:rPr>
        <w:t>preukázateľne</w:t>
      </w:r>
      <w:r w:rsidRPr="00FE5636">
        <w:rPr>
          <w:rFonts w:cstheme="minorHAnsi"/>
        </w:rPr>
        <w:t xml:space="preserve"> vyznačené v dokumente (</w:t>
      </w:r>
      <w:r w:rsidRPr="00FE5636">
        <w:rPr>
          <w:rFonts w:cstheme="minorHAnsi"/>
          <w:i/>
          <w:iCs/>
        </w:rPr>
        <w:t>dátum posúdenia, podpis).</w:t>
      </w:r>
    </w:p>
    <w:p w14:paraId="5BD4785B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Platnosť a účinnosť určiť v primeranej lehote, tak aby nenastala skôr ako ich posúdi kontrolór.</w:t>
      </w:r>
    </w:p>
    <w:p w14:paraId="011A2CBB" w14:textId="32B2D0B1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0FCD2B2" w14:textId="77777777" w:rsidR="001410EB" w:rsidRPr="00FE5636" w:rsidRDefault="001410EB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432A419" w14:textId="54BA5266" w:rsidR="006B076E" w:rsidRPr="00FE5636" w:rsidRDefault="006B076E" w:rsidP="0000692C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FE5636">
        <w:rPr>
          <w:rFonts w:cstheme="minorHAnsi"/>
          <w:b/>
          <w:bCs/>
          <w:sz w:val="28"/>
          <w:szCs w:val="28"/>
        </w:rPr>
        <w:t>KONTROLA HOSPODÁRNOSTI, EFEK</w:t>
      </w:r>
      <w:r w:rsidR="00B61B1E" w:rsidRPr="00FE5636">
        <w:rPr>
          <w:rFonts w:cstheme="minorHAnsi"/>
          <w:b/>
          <w:bCs/>
          <w:sz w:val="28"/>
          <w:szCs w:val="28"/>
        </w:rPr>
        <w:t xml:space="preserve">TÍVNOSTI, ÚČINNOSTI A ÚČELNOSTI </w:t>
      </w:r>
      <w:r w:rsidRPr="00FE5636">
        <w:rPr>
          <w:rFonts w:cstheme="minorHAnsi"/>
          <w:b/>
          <w:bCs/>
          <w:sz w:val="28"/>
          <w:szCs w:val="28"/>
        </w:rPr>
        <w:t>POUŽITIA VEREJNÝCH PROSTRIEDKOV</w:t>
      </w:r>
    </w:p>
    <w:p w14:paraId="0AF7F238" w14:textId="77777777" w:rsidR="001410EB" w:rsidRPr="00FE5636" w:rsidRDefault="001410EB" w:rsidP="001410EB">
      <w:pPr>
        <w:pStyle w:val="Odsekzoznamu"/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bCs/>
          <w:sz w:val="28"/>
          <w:szCs w:val="28"/>
        </w:rPr>
      </w:pPr>
    </w:p>
    <w:p w14:paraId="56610009" w14:textId="200EB695" w:rsidR="006B076E" w:rsidRPr="00FE5636" w:rsidRDefault="006B076E" w:rsidP="001410EB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FE5636">
        <w:rPr>
          <w:rFonts w:cstheme="minorHAnsi"/>
        </w:rPr>
        <w:t>Splnenie podmienok na poskytnutie verejných prostriedkov</w:t>
      </w:r>
      <w:r w:rsidR="001410EB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a Spôsobilosť prijímateľa verejných prostriedkov prijímateľa (</w:t>
      </w:r>
      <w:r w:rsidRPr="00FE5636">
        <w:rPr>
          <w:rFonts w:cstheme="minorHAnsi"/>
          <w:i/>
          <w:iCs/>
        </w:rPr>
        <w:t>prijímatelia kluby)</w:t>
      </w:r>
    </w:p>
    <w:p w14:paraId="7B4A9B73" w14:textId="3838D8E9" w:rsidR="006B076E" w:rsidRPr="00FE5636" w:rsidRDefault="001410EB" w:rsidP="001410EB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FE5636">
        <w:rPr>
          <w:rFonts w:cstheme="minorHAnsi"/>
        </w:rPr>
        <w:t>D</w:t>
      </w:r>
      <w:r w:rsidR="006B076E" w:rsidRPr="00FE5636">
        <w:rPr>
          <w:rFonts w:cstheme="minorHAnsi"/>
        </w:rPr>
        <w:t>održanie hospodárnosti, efektívnosti, účinnosti a účelnosti pri hospodárení s</w:t>
      </w:r>
      <w:r w:rsidRPr="00FE5636">
        <w:rPr>
          <w:rFonts w:cstheme="minorHAnsi"/>
        </w:rPr>
        <w:t> </w:t>
      </w:r>
      <w:r w:rsidR="006B076E" w:rsidRPr="00FE5636">
        <w:rPr>
          <w:rFonts w:cstheme="minorHAnsi"/>
        </w:rPr>
        <w:t>verejnými</w:t>
      </w:r>
      <w:r w:rsidRPr="00FE5636">
        <w:rPr>
          <w:rFonts w:cstheme="minorHAnsi"/>
        </w:rPr>
        <w:t xml:space="preserve"> </w:t>
      </w:r>
      <w:r w:rsidR="006B076E" w:rsidRPr="00FE5636">
        <w:rPr>
          <w:rFonts w:cstheme="minorHAnsi"/>
        </w:rPr>
        <w:t>prostriedkami.</w:t>
      </w:r>
    </w:p>
    <w:p w14:paraId="7A206346" w14:textId="17A1E8FE" w:rsidR="006B076E" w:rsidRPr="00FE5636" w:rsidRDefault="006B076E" w:rsidP="001410EB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FE5636">
        <w:rPr>
          <w:rFonts w:cstheme="minorHAnsi"/>
        </w:rPr>
        <w:t>Dostupnosť, správnosť a úplnosť informácií o vykonávaných finančných operáciách</w:t>
      </w:r>
      <w:r w:rsidR="001410EB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a o hospodárení s verejnými prostriedkami.</w:t>
      </w:r>
    </w:p>
    <w:p w14:paraId="478D698B" w14:textId="4E2BB993" w:rsidR="00B61B1E" w:rsidRPr="00FE5636" w:rsidRDefault="00B61B1E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7E7B1E1B" w14:textId="77777777" w:rsidR="001410EB" w:rsidRPr="00FE5636" w:rsidRDefault="001410EB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1716CFBE" w14:textId="545599A7" w:rsidR="006B076E" w:rsidRPr="00FE5636" w:rsidRDefault="006B076E" w:rsidP="0000692C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FE5636">
        <w:rPr>
          <w:rFonts w:cstheme="minorHAnsi"/>
          <w:b/>
          <w:bCs/>
          <w:sz w:val="28"/>
          <w:szCs w:val="28"/>
        </w:rPr>
        <w:t>VÝROČNÁ SPRÁVA O KONTROLNEJ ČINNOSTI</w:t>
      </w:r>
    </w:p>
    <w:p w14:paraId="612C621F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predkladaná na zasadnutie najvyššieho orgánu (§ 13 ods. 3 písm. e) zákona o športe:</w:t>
      </w:r>
    </w:p>
    <w:p w14:paraId="63EB5ED6" w14:textId="77777777" w:rsidR="009F792F" w:rsidRPr="00FE5636" w:rsidRDefault="009F792F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EBD1EA4" w14:textId="1BC4B1F2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E5636">
        <w:rPr>
          <w:rFonts w:cstheme="minorHAnsi"/>
          <w:b/>
          <w:bCs/>
        </w:rPr>
        <w:t>OBSAH:</w:t>
      </w:r>
    </w:p>
    <w:p w14:paraId="384D828C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Zdokumentovanie činnosti a to uvedením:</w:t>
      </w:r>
    </w:p>
    <w:p w14:paraId="10961033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- Aké kontroly boli vykonané</w:t>
      </w:r>
    </w:p>
    <w:p w14:paraId="67F8381C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- V akých subjektoch</w:t>
      </w:r>
    </w:p>
    <w:p w14:paraId="388D843B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- Predmet kontroly</w:t>
      </w:r>
    </w:p>
    <w:p w14:paraId="2816A127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- Počet zistených nedostatkov, z toho závažných</w:t>
      </w:r>
    </w:p>
    <w:p w14:paraId="07312738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- Počet prijatých opatrení</w:t>
      </w:r>
    </w:p>
    <w:p w14:paraId="03BA3EDA" w14:textId="77777777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5636">
        <w:rPr>
          <w:rFonts w:cstheme="minorHAnsi"/>
        </w:rPr>
        <w:t>- Vyhodnotenie splnených opatrení a otvorených opatrení</w:t>
      </w:r>
    </w:p>
    <w:p w14:paraId="380B122A" w14:textId="77777777" w:rsidR="009F792F" w:rsidRPr="00FE5636" w:rsidRDefault="009F792F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bookmarkStart w:id="0" w:name="_GoBack"/>
      <w:bookmarkEnd w:id="0"/>
    </w:p>
    <w:p w14:paraId="6682218D" w14:textId="53585C7E" w:rsidR="006B076E" w:rsidRPr="00FE5636" w:rsidRDefault="006B076E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FE5636">
        <w:rPr>
          <w:rFonts w:cstheme="minorHAnsi"/>
          <w:b/>
          <w:bCs/>
          <w:sz w:val="32"/>
          <w:szCs w:val="32"/>
        </w:rPr>
        <w:t>POUŽITÉ SKRATKY</w:t>
      </w:r>
    </w:p>
    <w:p w14:paraId="7FE12B35" w14:textId="77777777" w:rsidR="001410EB" w:rsidRPr="00FE5636" w:rsidRDefault="001410EB" w:rsidP="00D05D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294DFEF5" w14:textId="3A7DE6D5" w:rsidR="006B076E" w:rsidRPr="00FE5636" w:rsidRDefault="006B076E" w:rsidP="00B87451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FE5636">
        <w:rPr>
          <w:rFonts w:cstheme="minorHAnsi"/>
        </w:rPr>
        <w:t xml:space="preserve">ŠO </w:t>
      </w:r>
      <w:r w:rsidR="001410EB" w:rsidRPr="00FE5636">
        <w:rPr>
          <w:rFonts w:cstheme="minorHAnsi"/>
        </w:rPr>
        <w:tab/>
      </w:r>
      <w:r w:rsidR="00B87451" w:rsidRPr="00FE5636">
        <w:rPr>
          <w:rFonts w:cstheme="minorHAnsi"/>
        </w:rPr>
        <w:tab/>
      </w:r>
      <w:r w:rsidRPr="00FE5636">
        <w:rPr>
          <w:rFonts w:cstheme="minorHAnsi"/>
        </w:rPr>
        <w:t>športová organizácia</w:t>
      </w:r>
    </w:p>
    <w:p w14:paraId="596E2F60" w14:textId="5B0E68BE" w:rsidR="006B076E" w:rsidRPr="00FE5636" w:rsidRDefault="006B076E" w:rsidP="00B87451">
      <w:pPr>
        <w:autoSpaceDE w:val="0"/>
        <w:autoSpaceDN w:val="0"/>
        <w:adjustRightInd w:val="0"/>
        <w:spacing w:line="276" w:lineRule="auto"/>
        <w:ind w:left="1418" w:hanging="1418"/>
        <w:rPr>
          <w:rFonts w:cstheme="minorHAnsi"/>
        </w:rPr>
      </w:pPr>
      <w:r w:rsidRPr="00FE5636">
        <w:rPr>
          <w:rFonts w:cstheme="minorHAnsi"/>
        </w:rPr>
        <w:t>Z</w:t>
      </w:r>
      <w:r w:rsidR="001410EB" w:rsidRPr="00FE5636">
        <w:rPr>
          <w:rFonts w:cstheme="minorHAnsi"/>
        </w:rPr>
        <w:t>oŠ</w:t>
      </w:r>
      <w:r w:rsidRPr="00FE5636">
        <w:rPr>
          <w:rFonts w:cstheme="minorHAnsi"/>
        </w:rPr>
        <w:t xml:space="preserve"> </w:t>
      </w:r>
      <w:r w:rsidR="001410EB" w:rsidRPr="00FE5636">
        <w:rPr>
          <w:rFonts w:cstheme="minorHAnsi"/>
        </w:rPr>
        <w:tab/>
      </w:r>
      <w:r w:rsidRPr="00FE5636">
        <w:rPr>
          <w:rFonts w:cstheme="minorHAnsi"/>
        </w:rPr>
        <w:t>Zákon o športe zákon č. 440/2015 Z. z. O športe a o zmene a doplnení niektorých</w:t>
      </w:r>
      <w:r w:rsidR="001410EB" w:rsidRPr="00FE5636">
        <w:rPr>
          <w:rFonts w:cstheme="minorHAnsi"/>
        </w:rPr>
        <w:t xml:space="preserve"> </w:t>
      </w:r>
      <w:r w:rsidRPr="00FE5636">
        <w:rPr>
          <w:rFonts w:cstheme="minorHAnsi"/>
        </w:rPr>
        <w:t>zákonov v znení neskorších predpisov</w:t>
      </w:r>
    </w:p>
    <w:p w14:paraId="731C6690" w14:textId="52D51F22" w:rsidR="006B076E" w:rsidRPr="00FE5636" w:rsidRDefault="006B076E" w:rsidP="00B87451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FE5636">
        <w:rPr>
          <w:rFonts w:cstheme="minorHAnsi"/>
        </w:rPr>
        <w:t xml:space="preserve">NŠZ </w:t>
      </w:r>
      <w:r w:rsidR="001410EB" w:rsidRPr="00FE5636">
        <w:rPr>
          <w:rFonts w:cstheme="minorHAnsi"/>
        </w:rPr>
        <w:tab/>
      </w:r>
      <w:r w:rsidR="00B87451" w:rsidRPr="00FE5636">
        <w:rPr>
          <w:rFonts w:cstheme="minorHAnsi"/>
        </w:rPr>
        <w:tab/>
      </w:r>
      <w:r w:rsidRPr="00FE5636">
        <w:rPr>
          <w:rFonts w:cstheme="minorHAnsi"/>
        </w:rPr>
        <w:t>národný športový zväz</w:t>
      </w:r>
    </w:p>
    <w:p w14:paraId="0C56674A" w14:textId="55183A96" w:rsidR="006B076E" w:rsidRPr="00FE5636" w:rsidRDefault="006B076E" w:rsidP="00B87451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FE5636">
        <w:rPr>
          <w:rFonts w:cstheme="minorHAnsi"/>
        </w:rPr>
        <w:t xml:space="preserve">NŠO </w:t>
      </w:r>
      <w:r w:rsidR="001410EB" w:rsidRPr="00FE5636">
        <w:rPr>
          <w:rFonts w:cstheme="minorHAnsi"/>
        </w:rPr>
        <w:tab/>
      </w:r>
      <w:r w:rsidR="00B87451" w:rsidRPr="00FE5636">
        <w:rPr>
          <w:rFonts w:cstheme="minorHAnsi"/>
        </w:rPr>
        <w:tab/>
      </w:r>
      <w:r w:rsidRPr="00FE5636">
        <w:rPr>
          <w:rFonts w:cstheme="minorHAnsi"/>
        </w:rPr>
        <w:t>národná športová organizácia</w:t>
      </w:r>
    </w:p>
    <w:p w14:paraId="69C52FE3" w14:textId="2D78457A" w:rsidR="00C61971" w:rsidRPr="00FE5636" w:rsidRDefault="006B076E" w:rsidP="00B87451">
      <w:pPr>
        <w:spacing w:line="276" w:lineRule="auto"/>
        <w:rPr>
          <w:rFonts w:cstheme="minorHAnsi"/>
        </w:rPr>
      </w:pPr>
      <w:r w:rsidRPr="00FE5636">
        <w:rPr>
          <w:rFonts w:cstheme="minorHAnsi"/>
        </w:rPr>
        <w:t>M</w:t>
      </w:r>
      <w:r w:rsidR="000F75C6" w:rsidRPr="00FE5636">
        <w:rPr>
          <w:rFonts w:cstheme="minorHAnsi"/>
        </w:rPr>
        <w:t>CRaŠ</w:t>
      </w:r>
      <w:r w:rsidRPr="00FE5636">
        <w:rPr>
          <w:rFonts w:cstheme="minorHAnsi"/>
        </w:rPr>
        <w:t xml:space="preserve"> SR </w:t>
      </w:r>
      <w:r w:rsidR="00B87451" w:rsidRPr="00FE5636">
        <w:rPr>
          <w:rFonts w:cstheme="minorHAnsi"/>
        </w:rPr>
        <w:tab/>
      </w:r>
      <w:r w:rsidRPr="00FE5636">
        <w:rPr>
          <w:rFonts w:cstheme="minorHAnsi"/>
        </w:rPr>
        <w:t xml:space="preserve">Ministerstvo </w:t>
      </w:r>
      <w:r w:rsidR="000F75C6" w:rsidRPr="00FE5636">
        <w:rPr>
          <w:rFonts w:cstheme="minorHAnsi"/>
        </w:rPr>
        <w:t>cestovného ruchu a športu SR</w:t>
      </w:r>
    </w:p>
    <w:p w14:paraId="7A0E1C27" w14:textId="25265BE5" w:rsidR="00B87451" w:rsidRPr="00FE5636" w:rsidRDefault="00B87451" w:rsidP="00B87451">
      <w:pPr>
        <w:spacing w:line="276" w:lineRule="auto"/>
        <w:rPr>
          <w:rFonts w:cstheme="minorHAnsi"/>
        </w:rPr>
      </w:pPr>
      <w:r w:rsidRPr="00FE5636">
        <w:rPr>
          <w:rFonts w:cstheme="minorHAnsi"/>
        </w:rPr>
        <w:t>UZ</w:t>
      </w:r>
      <w:r w:rsidRPr="00FE5636">
        <w:rPr>
          <w:rFonts w:cstheme="minorHAnsi"/>
        </w:rPr>
        <w:tab/>
      </w:r>
      <w:r w:rsidRPr="00FE5636">
        <w:rPr>
          <w:rFonts w:cstheme="minorHAnsi"/>
        </w:rPr>
        <w:tab/>
        <w:t>Účtovná závierka</w:t>
      </w:r>
    </w:p>
    <w:p w14:paraId="4BA014DE" w14:textId="06BD8A86" w:rsidR="00B87451" w:rsidRPr="00FE5636" w:rsidRDefault="00B87451" w:rsidP="00B87451">
      <w:pPr>
        <w:spacing w:line="276" w:lineRule="auto"/>
        <w:rPr>
          <w:rFonts w:cstheme="minorHAnsi"/>
        </w:rPr>
      </w:pPr>
      <w:r w:rsidRPr="00FE5636">
        <w:rPr>
          <w:rFonts w:cstheme="minorHAnsi"/>
        </w:rPr>
        <w:t>VS</w:t>
      </w:r>
      <w:r w:rsidRPr="00FE5636">
        <w:rPr>
          <w:rFonts w:cstheme="minorHAnsi"/>
        </w:rPr>
        <w:tab/>
      </w:r>
      <w:r w:rsidRPr="00FE5636">
        <w:rPr>
          <w:rFonts w:cstheme="minorHAnsi"/>
        </w:rPr>
        <w:tab/>
        <w:t>Výročná správa</w:t>
      </w:r>
    </w:p>
    <w:p w14:paraId="3077F41F" w14:textId="52717E4D" w:rsidR="00B87451" w:rsidRPr="00FE5636" w:rsidRDefault="00B87451" w:rsidP="00B87451">
      <w:pPr>
        <w:spacing w:line="276" w:lineRule="auto"/>
        <w:rPr>
          <w:rFonts w:cstheme="minorHAnsi"/>
        </w:rPr>
      </w:pPr>
      <w:r w:rsidRPr="00FE5636">
        <w:rPr>
          <w:rFonts w:cstheme="minorHAnsi"/>
        </w:rPr>
        <w:t>RUZ</w:t>
      </w:r>
      <w:r w:rsidRPr="00FE5636">
        <w:rPr>
          <w:rFonts w:cstheme="minorHAnsi"/>
        </w:rPr>
        <w:tab/>
      </w:r>
      <w:r w:rsidRPr="00FE5636">
        <w:rPr>
          <w:rFonts w:cstheme="minorHAnsi"/>
        </w:rPr>
        <w:tab/>
        <w:t>Register účtovných závierok</w:t>
      </w:r>
    </w:p>
    <w:p w14:paraId="670735A6" w14:textId="57F767AC" w:rsidR="00B87451" w:rsidRPr="00FE5636" w:rsidRDefault="00B87451" w:rsidP="00B87451">
      <w:pPr>
        <w:spacing w:line="276" w:lineRule="auto"/>
        <w:rPr>
          <w:rFonts w:cstheme="minorHAnsi"/>
        </w:rPr>
      </w:pPr>
      <w:r w:rsidRPr="00FE5636">
        <w:rPr>
          <w:rFonts w:cstheme="minorHAnsi"/>
        </w:rPr>
        <w:t>VP</w:t>
      </w:r>
      <w:r w:rsidRPr="00FE5636">
        <w:rPr>
          <w:rFonts w:cstheme="minorHAnsi"/>
        </w:rPr>
        <w:tab/>
      </w:r>
      <w:r w:rsidRPr="00FE5636">
        <w:rPr>
          <w:rFonts w:cstheme="minorHAnsi"/>
        </w:rPr>
        <w:tab/>
        <w:t>verejné prostriedky</w:t>
      </w:r>
    </w:p>
    <w:p w14:paraId="1AE6EB1F" w14:textId="230F2939" w:rsidR="004032ED" w:rsidRPr="00FE5636" w:rsidRDefault="00E4408A" w:rsidP="00D05D2D">
      <w:pPr>
        <w:rPr>
          <w:rFonts w:cstheme="minorHAnsi"/>
        </w:rPr>
      </w:pPr>
      <w:r w:rsidRPr="00FE5636">
        <w:rPr>
          <w:rFonts w:cstheme="minorHAnsi"/>
        </w:rPr>
        <w:t>ISŠ</w:t>
      </w:r>
      <w:r w:rsidRPr="00FE5636">
        <w:rPr>
          <w:rFonts w:cstheme="minorHAnsi"/>
        </w:rPr>
        <w:tab/>
      </w:r>
      <w:r w:rsidRPr="00FE5636">
        <w:rPr>
          <w:rFonts w:cstheme="minorHAnsi"/>
        </w:rPr>
        <w:tab/>
        <w:t>Informačný systém športu</w:t>
      </w:r>
    </w:p>
    <w:p w14:paraId="03E63F3D" w14:textId="518681A2" w:rsidR="004032ED" w:rsidRPr="00FE5636" w:rsidRDefault="004032ED" w:rsidP="00D05D2D">
      <w:pPr>
        <w:rPr>
          <w:rFonts w:cstheme="minorHAnsi"/>
        </w:rPr>
      </w:pPr>
    </w:p>
    <w:p w14:paraId="30280735" w14:textId="77777777" w:rsidR="00B87451" w:rsidRPr="00FE5636" w:rsidRDefault="00B87451" w:rsidP="00D05D2D">
      <w:pPr>
        <w:rPr>
          <w:rFonts w:cstheme="minorHAnsi"/>
        </w:rPr>
      </w:pPr>
    </w:p>
    <w:p w14:paraId="27323021" w14:textId="0C1D5BF1" w:rsidR="004032ED" w:rsidRPr="00FE5636" w:rsidRDefault="004032ED" w:rsidP="004032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FE5636">
        <w:rPr>
          <w:rFonts w:cstheme="minorHAnsi"/>
          <w:b/>
          <w:bCs/>
          <w:sz w:val="32"/>
          <w:szCs w:val="32"/>
        </w:rPr>
        <w:t>PRÍLOHY</w:t>
      </w:r>
    </w:p>
    <w:p w14:paraId="5D5CF096" w14:textId="77777777" w:rsidR="00B87451" w:rsidRPr="00FE5636" w:rsidRDefault="00B87451" w:rsidP="004032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51C3365C" w14:textId="77C7D404" w:rsidR="004032ED" w:rsidRPr="00FE5636" w:rsidRDefault="0058526B" w:rsidP="00B87451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before="240" w:after="0" w:line="276" w:lineRule="auto"/>
        <w:ind w:hanging="720"/>
        <w:rPr>
          <w:rFonts w:cstheme="minorHAnsi"/>
          <w:bCs/>
          <w:sz w:val="24"/>
          <w:szCs w:val="24"/>
        </w:rPr>
      </w:pPr>
      <w:r w:rsidRPr="00FE5636">
        <w:rPr>
          <w:rFonts w:cstheme="minorHAnsi"/>
          <w:bCs/>
          <w:sz w:val="24"/>
          <w:szCs w:val="24"/>
        </w:rPr>
        <w:t>Časová os kontrolnej činnosti</w:t>
      </w:r>
      <w:r w:rsidR="00270B07" w:rsidRPr="00FE5636">
        <w:rPr>
          <w:rFonts w:cstheme="minorHAnsi"/>
          <w:bCs/>
          <w:sz w:val="24"/>
          <w:szCs w:val="24"/>
        </w:rPr>
        <w:t xml:space="preserve"> na základe doručeného podnetu</w:t>
      </w:r>
    </w:p>
    <w:p w14:paraId="3A1D6C76" w14:textId="77777777" w:rsidR="00270B07" w:rsidRPr="00FE5636" w:rsidRDefault="00270B07" w:rsidP="00B87451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before="240" w:after="0" w:line="276" w:lineRule="auto"/>
        <w:ind w:hanging="720"/>
        <w:rPr>
          <w:rFonts w:cstheme="minorHAnsi"/>
          <w:bCs/>
          <w:sz w:val="24"/>
          <w:szCs w:val="24"/>
        </w:rPr>
      </w:pPr>
      <w:r w:rsidRPr="00FE5636">
        <w:rPr>
          <w:rFonts w:cstheme="minorHAnsi"/>
          <w:bCs/>
          <w:sz w:val="24"/>
          <w:szCs w:val="24"/>
        </w:rPr>
        <w:t>Časová os kontrolnej činnosti bez podnetu (z vlastnej iniciatívy)</w:t>
      </w:r>
    </w:p>
    <w:p w14:paraId="1AFB67F1" w14:textId="55B96A47" w:rsidR="0058526B" w:rsidRPr="00FE5636" w:rsidRDefault="0058526B" w:rsidP="00B87451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before="240" w:after="0" w:line="276" w:lineRule="auto"/>
        <w:ind w:hanging="720"/>
        <w:rPr>
          <w:rFonts w:cstheme="minorHAnsi"/>
          <w:bCs/>
          <w:sz w:val="24"/>
          <w:szCs w:val="24"/>
        </w:rPr>
      </w:pPr>
      <w:r w:rsidRPr="00FE5636">
        <w:rPr>
          <w:rFonts w:cstheme="minorHAnsi"/>
          <w:bCs/>
          <w:sz w:val="24"/>
          <w:szCs w:val="24"/>
        </w:rPr>
        <w:t>Vzor Správy o kontrolnej činnosti</w:t>
      </w:r>
    </w:p>
    <w:p w14:paraId="452F057A" w14:textId="027F113F" w:rsidR="0058526B" w:rsidRPr="00FE5636" w:rsidRDefault="0058526B" w:rsidP="00B87451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before="240" w:after="0" w:line="276" w:lineRule="auto"/>
        <w:ind w:hanging="720"/>
        <w:rPr>
          <w:rFonts w:cstheme="minorHAnsi"/>
          <w:bCs/>
          <w:sz w:val="24"/>
          <w:szCs w:val="24"/>
        </w:rPr>
      </w:pPr>
      <w:r w:rsidRPr="00FE5636">
        <w:rPr>
          <w:rFonts w:cstheme="minorHAnsi"/>
          <w:bCs/>
          <w:sz w:val="24"/>
          <w:szCs w:val="24"/>
        </w:rPr>
        <w:t>Časová os zasadnutí najvyššieho orgánu</w:t>
      </w:r>
    </w:p>
    <w:p w14:paraId="5FC5576E" w14:textId="25853E30" w:rsidR="0058526B" w:rsidRPr="00FE5636" w:rsidRDefault="0058526B" w:rsidP="00B87451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before="240" w:after="0" w:line="276" w:lineRule="auto"/>
        <w:ind w:hanging="720"/>
        <w:rPr>
          <w:rFonts w:cstheme="minorHAnsi"/>
          <w:bCs/>
          <w:sz w:val="24"/>
          <w:szCs w:val="24"/>
        </w:rPr>
      </w:pPr>
      <w:r w:rsidRPr="00FE5636">
        <w:rPr>
          <w:rFonts w:cstheme="minorHAnsi"/>
          <w:bCs/>
          <w:sz w:val="24"/>
          <w:szCs w:val="24"/>
        </w:rPr>
        <w:t>Kontrola povinností zhotovovania výročných správ</w:t>
      </w:r>
    </w:p>
    <w:p w14:paraId="03AF7B40" w14:textId="2E41A2C6" w:rsidR="0058526B" w:rsidRPr="00FE5636" w:rsidRDefault="0058526B" w:rsidP="00B87451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before="240" w:after="0" w:line="276" w:lineRule="auto"/>
        <w:ind w:hanging="720"/>
        <w:rPr>
          <w:rFonts w:cstheme="minorHAnsi"/>
          <w:bCs/>
          <w:sz w:val="24"/>
          <w:szCs w:val="24"/>
        </w:rPr>
      </w:pPr>
      <w:r w:rsidRPr="00FE5636">
        <w:rPr>
          <w:rFonts w:cstheme="minorHAnsi"/>
          <w:bCs/>
          <w:sz w:val="24"/>
          <w:szCs w:val="24"/>
        </w:rPr>
        <w:t>Obsah výročných správ</w:t>
      </w:r>
    </w:p>
    <w:p w14:paraId="270E4193" w14:textId="100FF094" w:rsidR="0058526B" w:rsidRPr="00FE5636" w:rsidRDefault="0058526B" w:rsidP="00B87451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before="240" w:after="0" w:line="276" w:lineRule="auto"/>
        <w:ind w:hanging="720"/>
        <w:rPr>
          <w:rFonts w:cstheme="minorHAnsi"/>
          <w:bCs/>
          <w:sz w:val="24"/>
          <w:szCs w:val="24"/>
        </w:rPr>
      </w:pPr>
      <w:r w:rsidRPr="00FE5636">
        <w:rPr>
          <w:rFonts w:cstheme="minorHAnsi"/>
          <w:bCs/>
          <w:sz w:val="24"/>
          <w:szCs w:val="24"/>
        </w:rPr>
        <w:t>Kontrola zverejňovania</w:t>
      </w:r>
    </w:p>
    <w:p w14:paraId="4E8D26AC" w14:textId="4093D989" w:rsidR="0058526B" w:rsidRPr="00FE5636" w:rsidRDefault="0058526B" w:rsidP="00B87451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before="240" w:after="0" w:line="276" w:lineRule="auto"/>
        <w:ind w:hanging="720"/>
        <w:rPr>
          <w:rFonts w:cstheme="minorHAnsi"/>
          <w:bCs/>
          <w:sz w:val="24"/>
          <w:szCs w:val="24"/>
        </w:rPr>
      </w:pPr>
      <w:r w:rsidRPr="00FE5636">
        <w:rPr>
          <w:rFonts w:cstheme="minorHAnsi"/>
          <w:bCs/>
          <w:sz w:val="24"/>
          <w:szCs w:val="24"/>
        </w:rPr>
        <w:t xml:space="preserve">Obsah zápisníc </w:t>
      </w:r>
    </w:p>
    <w:p w14:paraId="3FB894D3" w14:textId="0A6AE241" w:rsidR="004032ED" w:rsidRPr="00FE5636" w:rsidRDefault="004032ED" w:rsidP="00D05D2D">
      <w:pPr>
        <w:rPr>
          <w:rFonts w:cstheme="minorHAnsi"/>
        </w:rPr>
      </w:pPr>
    </w:p>
    <w:p w14:paraId="41769847" w14:textId="7DBCAC43" w:rsidR="0058526B" w:rsidRPr="00FE5636" w:rsidRDefault="0058526B" w:rsidP="00D05D2D">
      <w:pPr>
        <w:rPr>
          <w:rFonts w:cstheme="minorHAnsi"/>
        </w:rPr>
      </w:pPr>
    </w:p>
    <w:p w14:paraId="4A2989B0" w14:textId="36940ED0" w:rsidR="0058526B" w:rsidRPr="00FE5636" w:rsidRDefault="0058526B" w:rsidP="00D05D2D">
      <w:pPr>
        <w:rPr>
          <w:rFonts w:cstheme="minorHAnsi"/>
        </w:rPr>
      </w:pPr>
    </w:p>
    <w:p w14:paraId="69090E49" w14:textId="1B7606B9" w:rsidR="0058526B" w:rsidRPr="00FE5636" w:rsidRDefault="0058526B" w:rsidP="00D05D2D">
      <w:pPr>
        <w:rPr>
          <w:rFonts w:cstheme="minorHAnsi"/>
        </w:rPr>
      </w:pPr>
    </w:p>
    <w:p w14:paraId="4664F00E" w14:textId="3512107E" w:rsidR="0058526B" w:rsidRPr="00FE5636" w:rsidRDefault="0058526B" w:rsidP="00D34ACC">
      <w:pPr>
        <w:pStyle w:val="Odsekzoznamu"/>
        <w:numPr>
          <w:ilvl w:val="0"/>
          <w:numId w:val="22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bCs/>
          <w:sz w:val="32"/>
          <w:szCs w:val="32"/>
        </w:rPr>
      </w:pPr>
      <w:r w:rsidRPr="00FE5636">
        <w:rPr>
          <w:rFonts w:cstheme="minorHAnsi"/>
          <w:b/>
          <w:bCs/>
          <w:sz w:val="32"/>
          <w:szCs w:val="32"/>
        </w:rPr>
        <w:lastRenderedPageBreak/>
        <w:t>Časová os kontrolnej činnosti</w:t>
      </w:r>
      <w:r w:rsidR="00270B07" w:rsidRPr="00FE5636">
        <w:rPr>
          <w:rFonts w:cstheme="minorHAnsi"/>
          <w:b/>
          <w:bCs/>
          <w:sz w:val="32"/>
          <w:szCs w:val="32"/>
        </w:rPr>
        <w:t xml:space="preserve"> na základe doručeného podnetu</w:t>
      </w:r>
    </w:p>
    <w:p w14:paraId="110F797C" w14:textId="20D0CC99" w:rsidR="00270B07" w:rsidRPr="00FE5636" w:rsidRDefault="00270B07" w:rsidP="00270B07">
      <w:pPr>
        <w:pStyle w:val="Odsekzoznamu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0545DD95" w14:textId="18E05ABC" w:rsidR="00270B07" w:rsidRPr="00FE5636" w:rsidRDefault="00270B07" w:rsidP="00270B07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  <w:r w:rsidRPr="00FE5636">
        <w:rPr>
          <w:rFonts w:cstheme="minorHAnsi"/>
          <w:bCs/>
          <w:sz w:val="24"/>
          <w:szCs w:val="24"/>
        </w:rPr>
        <w:t xml:space="preserve">V prípade, že sa kontrolná činnosť vykonáva na základe doručeného podnetu, </w:t>
      </w:r>
      <w:r w:rsidRPr="00FE5636">
        <w:rPr>
          <w:rFonts w:cstheme="minorHAnsi"/>
          <w:b/>
          <w:bCs/>
          <w:sz w:val="24"/>
          <w:szCs w:val="24"/>
        </w:rPr>
        <w:t xml:space="preserve">vždy </w:t>
      </w:r>
      <w:r w:rsidRPr="00FE5636">
        <w:rPr>
          <w:rFonts w:cstheme="minorHAnsi"/>
          <w:bCs/>
          <w:sz w:val="24"/>
          <w:szCs w:val="24"/>
        </w:rPr>
        <w:t>sa vyhotovuje správa o kontrolnej činnosti a to  do 10 dní od ukončenia kontrolnej činnosti.</w:t>
      </w:r>
    </w:p>
    <w:p w14:paraId="225F8A53" w14:textId="5E511AAE" w:rsidR="00D93AD3" w:rsidRPr="00FE5636" w:rsidRDefault="00D93AD3" w:rsidP="00D93AD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FE5636"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687979B9" wp14:editId="4916444A">
            <wp:extent cx="5743575" cy="5972175"/>
            <wp:effectExtent l="38100" t="0" r="47625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2B826A29" w14:textId="45D3BC52" w:rsidR="0058526B" w:rsidRPr="00FE5636" w:rsidRDefault="0058526B" w:rsidP="005852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66EC6669" w14:textId="31D46C76" w:rsidR="00270B07" w:rsidRPr="00FE5636" w:rsidRDefault="0090788C" w:rsidP="005852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FE5636">
        <w:rPr>
          <w:rFonts w:cstheme="minorHAnsi"/>
          <w:b/>
          <w:bCs/>
          <w:sz w:val="32"/>
          <w:szCs w:val="32"/>
        </w:rPr>
        <w:t>V prípade, že kont</w:t>
      </w:r>
      <w:r w:rsidR="001945B2" w:rsidRPr="00FE5636">
        <w:rPr>
          <w:rFonts w:cstheme="minorHAnsi"/>
          <w:b/>
          <w:bCs/>
          <w:sz w:val="32"/>
          <w:szCs w:val="32"/>
        </w:rPr>
        <w:t>r</w:t>
      </w:r>
      <w:r w:rsidRPr="00FE5636">
        <w:rPr>
          <w:rFonts w:cstheme="minorHAnsi"/>
          <w:b/>
          <w:bCs/>
          <w:sz w:val="32"/>
          <w:szCs w:val="32"/>
        </w:rPr>
        <w:t>olovaný subjekt</w:t>
      </w:r>
      <w:r w:rsidR="001945B2" w:rsidRPr="00FE5636">
        <w:rPr>
          <w:rFonts w:cstheme="minorHAnsi"/>
          <w:b/>
          <w:bCs/>
          <w:sz w:val="32"/>
          <w:szCs w:val="32"/>
        </w:rPr>
        <w:t xml:space="preserve"> neodstráni závažný nedostatok v lehote určenej kontrolórom, kontrolór je POVINNÝ oznámiť vec formou podnetu hlavnému kontrolórovi športu.</w:t>
      </w:r>
    </w:p>
    <w:p w14:paraId="0EC58369" w14:textId="4A4EFD07" w:rsidR="00BE2B17" w:rsidRPr="00FE5636" w:rsidRDefault="00BE2B17" w:rsidP="005852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50C34498" w14:textId="52E65118" w:rsidR="00270B07" w:rsidRPr="00FE5636" w:rsidRDefault="00270B07" w:rsidP="00D34ACC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bCs/>
          <w:sz w:val="24"/>
          <w:szCs w:val="24"/>
        </w:rPr>
      </w:pPr>
      <w:r w:rsidRPr="00FE5636">
        <w:rPr>
          <w:rFonts w:cstheme="minorHAnsi"/>
          <w:b/>
          <w:bCs/>
          <w:sz w:val="32"/>
          <w:szCs w:val="32"/>
        </w:rPr>
        <w:lastRenderedPageBreak/>
        <w:t xml:space="preserve">Časová os kontrolnej činnosti bez podnetu </w:t>
      </w:r>
      <w:r w:rsidRPr="00FE5636">
        <w:rPr>
          <w:rFonts w:cstheme="minorHAnsi"/>
          <w:b/>
          <w:bCs/>
          <w:sz w:val="24"/>
          <w:szCs w:val="24"/>
        </w:rPr>
        <w:t>(z vlastnej iniciatívy)</w:t>
      </w:r>
    </w:p>
    <w:p w14:paraId="6F6A015D" w14:textId="0BC8A458" w:rsidR="00270B07" w:rsidRPr="00FE5636" w:rsidRDefault="00270B07" w:rsidP="00270B07">
      <w:pPr>
        <w:pStyle w:val="Odsekzoznamu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2B55865B" w14:textId="1C9CC6B8" w:rsidR="00270B07" w:rsidRPr="00FE5636" w:rsidRDefault="00BE2B17" w:rsidP="00BE2B17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  <w:r w:rsidRPr="00FE5636">
        <w:rPr>
          <w:rFonts w:cstheme="minorHAnsi"/>
          <w:bCs/>
          <w:sz w:val="24"/>
          <w:szCs w:val="24"/>
        </w:rPr>
        <w:t>V prípade, že sa jedná o kontrolu z vlastnej iniciatívy (bez podnetu), vyhotovuje sa návrh správy a následne Správa o kontrolnej činnosti len v prípade zisteného závažného nedostatku.</w:t>
      </w:r>
    </w:p>
    <w:p w14:paraId="458036DE" w14:textId="790455B2" w:rsidR="00BE2B17" w:rsidRPr="00FE5636" w:rsidRDefault="00BE2B17" w:rsidP="00270B07">
      <w:pPr>
        <w:pStyle w:val="Odsekzoznamu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36589164" w14:textId="7ECE6963" w:rsidR="00BE2B17" w:rsidRPr="00FE5636" w:rsidRDefault="00BE2B17" w:rsidP="00270B07">
      <w:pPr>
        <w:pStyle w:val="Odsekzoznamu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4FAE06C8" w14:textId="0DB44820" w:rsidR="00BE2B17" w:rsidRPr="00FE5636" w:rsidRDefault="00BE2B17" w:rsidP="00BE2B17">
      <w:pPr>
        <w:pStyle w:val="Odsekzoznamu"/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  <w:bCs/>
          <w:sz w:val="32"/>
          <w:szCs w:val="32"/>
        </w:rPr>
      </w:pPr>
      <w:r w:rsidRPr="00FE5636"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34FF1EA7" wp14:editId="4916E0A0">
            <wp:extent cx="5791200" cy="6810375"/>
            <wp:effectExtent l="0" t="0" r="0" b="952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583F999D" w14:textId="1AF4F966" w:rsidR="001945B2" w:rsidRPr="00FE5636" w:rsidRDefault="001945B2" w:rsidP="00BE2B17">
      <w:pPr>
        <w:pStyle w:val="Odsekzoznamu"/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  <w:bCs/>
          <w:sz w:val="32"/>
          <w:szCs w:val="32"/>
        </w:rPr>
      </w:pPr>
    </w:p>
    <w:p w14:paraId="43107DF8" w14:textId="77777777" w:rsidR="001945B2" w:rsidRPr="00FE5636" w:rsidRDefault="001945B2" w:rsidP="00BE2B17">
      <w:pPr>
        <w:pStyle w:val="Odsekzoznamu"/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  <w:bCs/>
          <w:sz w:val="32"/>
          <w:szCs w:val="32"/>
        </w:rPr>
      </w:pPr>
    </w:p>
    <w:p w14:paraId="295A3044" w14:textId="5FC030AD" w:rsidR="0058526B" w:rsidRPr="00FE5636" w:rsidRDefault="0058526B" w:rsidP="00D34ACC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bCs/>
          <w:sz w:val="32"/>
          <w:szCs w:val="32"/>
        </w:rPr>
      </w:pPr>
      <w:r w:rsidRPr="00FE5636">
        <w:rPr>
          <w:rFonts w:cstheme="minorHAnsi"/>
          <w:b/>
          <w:bCs/>
          <w:sz w:val="32"/>
          <w:szCs w:val="32"/>
        </w:rPr>
        <w:t>Vzor Správy o kontrolnej činnosti</w:t>
      </w:r>
    </w:p>
    <w:p w14:paraId="23467836" w14:textId="798B925D" w:rsidR="0058526B" w:rsidRPr="00FE5636" w:rsidRDefault="0058526B" w:rsidP="0058526B">
      <w:pPr>
        <w:pStyle w:val="Odsekzoznamu"/>
        <w:rPr>
          <w:rFonts w:cstheme="minorHAnsi"/>
          <w:b/>
          <w:bCs/>
          <w:sz w:val="32"/>
          <w:szCs w:val="32"/>
        </w:rPr>
      </w:pPr>
    </w:p>
    <w:p w14:paraId="7A7AEB26" w14:textId="77777777" w:rsidR="00D34ACC" w:rsidRPr="00FE5636" w:rsidRDefault="00D34ACC" w:rsidP="0058526B">
      <w:pPr>
        <w:pStyle w:val="Odsekzoznamu"/>
        <w:rPr>
          <w:rFonts w:cstheme="minorHAnsi"/>
          <w:b/>
          <w:bCs/>
          <w:sz w:val="32"/>
          <w:szCs w:val="32"/>
        </w:rPr>
      </w:pPr>
    </w:p>
    <w:sdt>
      <w:sdtPr>
        <w:rPr>
          <w:rFonts w:eastAsiaTheme="majorEastAsia" w:cstheme="minorHAnsi"/>
          <w:color w:val="272727" w:themeColor="text1" w:themeTint="D8"/>
          <w:szCs w:val="20"/>
        </w:rPr>
        <w:id w:val="-645279771"/>
        <w:docPartObj>
          <w:docPartGallery w:val="Cover Pages"/>
          <w:docPartUnique/>
        </w:docPartObj>
      </w:sdtPr>
      <w:sdtEndPr>
        <w:rPr>
          <w:sz w:val="32"/>
          <w:szCs w:val="21"/>
        </w:rPr>
      </w:sdtEndPr>
      <w:sdtContent>
        <w:bookmarkStart w:id="1" w:name="_kk1966kbedef" w:colFirst="0" w:colLast="0" w:displacedByCustomXml="prev"/>
        <w:bookmarkEnd w:id="1" w:displacedByCustomXml="prev"/>
        <w:p w14:paraId="4BC48F63" w14:textId="26E1E117" w:rsidR="001945B2" w:rsidRPr="00FE5636" w:rsidRDefault="001945B2" w:rsidP="001945B2">
          <w:pPr>
            <w:spacing w:after="240"/>
            <w:rPr>
              <w:rFonts w:cstheme="minorHAnsi"/>
              <w:b/>
              <w:bCs/>
              <w:sz w:val="48"/>
              <w:szCs w:val="48"/>
            </w:rPr>
          </w:pPr>
          <w:r w:rsidRPr="00FE5636">
            <w:rPr>
              <w:rFonts w:cstheme="minorHAnsi"/>
              <w:bCs/>
              <w:sz w:val="48"/>
              <w:szCs w:val="48"/>
            </w:rPr>
            <w:t>Správa o kontrolnej činnosti </w:t>
          </w:r>
        </w:p>
        <w:p w14:paraId="4EBD9F48" w14:textId="4F87620A" w:rsidR="001945B2" w:rsidRPr="00FE5636" w:rsidRDefault="001945B2" w:rsidP="001945B2">
          <w:pPr>
            <w:jc w:val="right"/>
            <w:rPr>
              <w:rFonts w:cstheme="minorHAnsi"/>
              <w:b/>
              <w:sz w:val="32"/>
              <w:szCs w:val="32"/>
            </w:rPr>
          </w:pPr>
          <w:r w:rsidRPr="00FE5636">
            <w:rPr>
              <w:rFonts w:cstheme="minorHAnsi"/>
              <w:b/>
              <w:sz w:val="32"/>
              <w:szCs w:val="32"/>
            </w:rPr>
            <w:t xml:space="preserve">Číslo: </w:t>
          </w:r>
        </w:p>
        <w:p w14:paraId="5B947096" w14:textId="77777777" w:rsidR="001945B2" w:rsidRPr="00FE5636" w:rsidRDefault="001945B2" w:rsidP="001945B2">
          <w:pPr>
            <w:pStyle w:val="Normlnywebov"/>
            <w:spacing w:before="0" w:beforeAutospacing="0" w:after="0" w:afterAutospacing="0"/>
            <w:jc w:val="right"/>
            <w:rPr>
              <w:rFonts w:asciiTheme="minorHAnsi" w:hAnsiTheme="minorHAnsi" w:cstheme="minorHAnsi"/>
              <w:sz w:val="20"/>
              <w:szCs w:val="20"/>
            </w:rPr>
          </w:pPr>
          <w:r w:rsidRPr="00FE5636">
            <w:rPr>
              <w:rFonts w:asciiTheme="minorHAnsi" w:hAnsiTheme="minorHAnsi" w:cstheme="minorHAnsi"/>
              <w:i/>
              <w:iCs/>
              <w:sz w:val="20"/>
              <w:szCs w:val="20"/>
            </w:rPr>
            <w:t>podľa § 14 ods. 9 zákona č. 440/2015 Z. z. o športe a</w:t>
          </w:r>
        </w:p>
        <w:p w14:paraId="68B005C1" w14:textId="77777777" w:rsidR="001945B2" w:rsidRPr="00FE5636" w:rsidRDefault="001945B2" w:rsidP="001945B2">
          <w:pPr>
            <w:pStyle w:val="Normlnywebov"/>
            <w:spacing w:before="0" w:beforeAutospacing="0" w:after="0" w:afterAutospacing="0"/>
            <w:jc w:val="right"/>
            <w:rPr>
              <w:rFonts w:asciiTheme="minorHAnsi" w:hAnsiTheme="minorHAnsi" w:cstheme="minorHAnsi"/>
              <w:sz w:val="20"/>
              <w:szCs w:val="20"/>
            </w:rPr>
          </w:pPr>
          <w:r w:rsidRPr="00FE5636">
            <w:rPr>
              <w:rFonts w:asciiTheme="minorHAnsi" w:hAnsiTheme="minorHAnsi" w:cstheme="minorHAnsi"/>
              <w:i/>
              <w:iCs/>
              <w:sz w:val="20"/>
              <w:szCs w:val="20"/>
            </w:rPr>
            <w:t> o zmene a doplnení niektorých zákonov v znení neskorších predpisov</w:t>
          </w:r>
        </w:p>
        <w:p w14:paraId="43D9A018" w14:textId="16AC0728" w:rsidR="001945B2" w:rsidRPr="00FE5636" w:rsidRDefault="001945B2" w:rsidP="001945B2">
          <w:pPr>
            <w:spacing w:after="240"/>
            <w:rPr>
              <w:rFonts w:cstheme="minorHAnsi"/>
              <w:szCs w:val="20"/>
            </w:rPr>
          </w:pPr>
        </w:p>
        <w:p w14:paraId="609B5847" w14:textId="12070673" w:rsidR="00D34ACC" w:rsidRPr="00FE5636" w:rsidRDefault="00D34ACC" w:rsidP="001945B2">
          <w:pPr>
            <w:spacing w:after="240"/>
            <w:rPr>
              <w:rFonts w:cstheme="minorHAnsi"/>
              <w:szCs w:val="20"/>
            </w:rPr>
          </w:pPr>
        </w:p>
        <w:p w14:paraId="328F25A5" w14:textId="38A409CD" w:rsidR="00D34ACC" w:rsidRPr="00FE5636" w:rsidRDefault="00D34ACC" w:rsidP="001945B2">
          <w:pPr>
            <w:spacing w:after="240"/>
            <w:rPr>
              <w:rFonts w:cstheme="minorHAnsi"/>
              <w:szCs w:val="20"/>
            </w:rPr>
          </w:pPr>
        </w:p>
        <w:p w14:paraId="0818D5AB" w14:textId="77777777" w:rsidR="00D34ACC" w:rsidRPr="00FE5636" w:rsidRDefault="00D34ACC" w:rsidP="001945B2">
          <w:pPr>
            <w:spacing w:after="240"/>
            <w:rPr>
              <w:rFonts w:cstheme="minorHAnsi"/>
              <w:szCs w:val="20"/>
            </w:rPr>
          </w:pPr>
        </w:p>
        <w:tbl>
          <w:tblPr>
            <w:tblW w:w="9204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5063"/>
            <w:gridCol w:w="4141"/>
          </w:tblGrid>
          <w:tr w:rsidR="001945B2" w:rsidRPr="00FE5636" w14:paraId="1B6098EC" w14:textId="77777777" w:rsidTr="001945B2">
            <w:tc>
              <w:tcPr>
                <w:tcW w:w="0" w:type="auto"/>
                <w:tcBorders>
                  <w:top w:val="single" w:sz="8" w:space="0" w:color="D9D9D9"/>
                  <w:left w:val="single" w:sz="8" w:space="0" w:color="D9D9D9"/>
                  <w:bottom w:val="single" w:sz="8" w:space="0" w:color="D9D9D9"/>
                  <w:right w:val="single" w:sz="8" w:space="0" w:color="D9D9D9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  <w:hideMark/>
              </w:tcPr>
              <w:p w14:paraId="0EDF908A" w14:textId="77777777" w:rsidR="001945B2" w:rsidRPr="00FE5636" w:rsidRDefault="001945B2" w:rsidP="00F020AA">
                <w:pPr>
                  <w:pStyle w:val="Normlnywebov"/>
                  <w:spacing w:before="60" w:beforeAutospacing="0" w:after="60" w:afterAutospacing="0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E5636">
                  <w:rPr>
                    <w:rFonts w:asciiTheme="minorHAnsi" w:hAnsiTheme="minorHAnsi" w:cstheme="minorHAnsi"/>
                    <w:b/>
                    <w:bCs/>
                    <w:color w:val="000000"/>
                    <w:sz w:val="22"/>
                    <w:szCs w:val="22"/>
                  </w:rPr>
                  <w:t>Kontrolovaný subjekt: </w:t>
                </w:r>
              </w:p>
            </w:tc>
            <w:tc>
              <w:tcPr>
                <w:tcW w:w="4141" w:type="dxa"/>
                <w:tcBorders>
                  <w:top w:val="single" w:sz="8" w:space="0" w:color="D9D9D9"/>
                  <w:left w:val="single" w:sz="8" w:space="0" w:color="D9D9D9"/>
                  <w:bottom w:val="single" w:sz="8" w:space="0" w:color="D9D9D9"/>
                  <w:right w:val="single" w:sz="8" w:space="0" w:color="D9D9D9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  <w:hideMark/>
              </w:tcPr>
              <w:p w14:paraId="1C5543DF" w14:textId="77777777" w:rsidR="001945B2" w:rsidRPr="00FE5636" w:rsidRDefault="001945B2" w:rsidP="00F020AA">
                <w:pPr>
                  <w:pBdr>
                    <w:left w:val="single" w:sz="36" w:space="4" w:color="0070C0"/>
                  </w:pBdr>
                  <w:jc w:val="center"/>
                  <w:rPr>
                    <w:rFonts w:cstheme="minorHAnsi"/>
                  </w:rPr>
                </w:pPr>
                <w:r w:rsidRPr="00FE5636">
                  <w:rPr>
                    <w:rFonts w:cstheme="minorHAnsi"/>
                  </w:rPr>
                  <w:t>Názov kontrolovaného subjektu</w:t>
                </w:r>
              </w:p>
              <w:p w14:paraId="073BC77C" w14:textId="13BCCB2A" w:rsidR="001945B2" w:rsidRPr="00FE5636" w:rsidRDefault="001945B2" w:rsidP="00F020AA">
                <w:pPr>
                  <w:pBdr>
                    <w:left w:val="single" w:sz="36" w:space="4" w:color="0070C0"/>
                  </w:pBdr>
                  <w:jc w:val="center"/>
                  <w:rPr>
                    <w:rFonts w:cstheme="minorHAnsi"/>
                  </w:rPr>
                </w:pPr>
                <w:r w:rsidRPr="00FE5636">
                  <w:rPr>
                    <w:rFonts w:cstheme="minorHAnsi"/>
                  </w:rPr>
                  <w:t>Adresa kontrolovaného subjektu</w:t>
                </w:r>
              </w:p>
            </w:tc>
          </w:tr>
          <w:tr w:rsidR="001945B2" w:rsidRPr="00FE5636" w14:paraId="76843BA9" w14:textId="77777777" w:rsidTr="001945B2">
            <w:tc>
              <w:tcPr>
                <w:tcW w:w="0" w:type="auto"/>
                <w:tcBorders>
                  <w:top w:val="single" w:sz="8" w:space="0" w:color="D9D9D9"/>
                  <w:left w:val="single" w:sz="8" w:space="0" w:color="D9D9D9"/>
                  <w:bottom w:val="single" w:sz="8" w:space="0" w:color="D9D9D9"/>
                  <w:right w:val="single" w:sz="8" w:space="0" w:color="D9D9D9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  <w:hideMark/>
              </w:tcPr>
              <w:p w14:paraId="63D7440A" w14:textId="77777777" w:rsidR="001945B2" w:rsidRPr="00FE5636" w:rsidRDefault="001945B2" w:rsidP="00F020AA">
                <w:pPr>
                  <w:pStyle w:val="Normlnywebov"/>
                  <w:spacing w:before="60" w:beforeAutospacing="0" w:after="60" w:afterAutospacing="0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E5636">
                  <w:rPr>
                    <w:rFonts w:asciiTheme="minorHAnsi" w:hAnsiTheme="minorHAnsi" w:cstheme="minorHAnsi"/>
                    <w:b/>
                    <w:bCs/>
                    <w:color w:val="000000"/>
                    <w:sz w:val="22"/>
                    <w:szCs w:val="22"/>
                  </w:rPr>
                  <w:t>Predmet kontroly:</w:t>
                </w:r>
              </w:p>
            </w:tc>
            <w:tc>
              <w:tcPr>
                <w:tcW w:w="4141" w:type="dxa"/>
                <w:tcBorders>
                  <w:top w:val="single" w:sz="8" w:space="0" w:color="D9D9D9"/>
                  <w:left w:val="single" w:sz="8" w:space="0" w:color="D9D9D9"/>
                  <w:bottom w:val="single" w:sz="8" w:space="0" w:color="D9D9D9"/>
                  <w:right w:val="single" w:sz="8" w:space="0" w:color="D9D9D9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  <w:hideMark/>
              </w:tcPr>
              <w:p w14:paraId="545A1736" w14:textId="77777777" w:rsidR="001945B2" w:rsidRPr="00FE5636" w:rsidRDefault="001945B2" w:rsidP="00F020AA">
                <w:pPr>
                  <w:pStyle w:val="Normlnywebov"/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  <w:i/>
                    <w:iCs/>
                    <w:sz w:val="22"/>
                    <w:szCs w:val="22"/>
                  </w:rPr>
                </w:pPr>
              </w:p>
              <w:p w14:paraId="1F395BD2" w14:textId="00C47573" w:rsidR="001945B2" w:rsidRPr="00FE5636" w:rsidRDefault="001945B2" w:rsidP="001945B2">
                <w:pPr>
                  <w:spacing w:after="240"/>
                  <w:ind w:hanging="182"/>
                  <w:jc w:val="center"/>
                  <w:rPr>
                    <w:rFonts w:cstheme="minorHAnsi"/>
                  </w:rPr>
                </w:pPr>
                <w:r w:rsidRPr="00FE5636">
                  <w:rPr>
                    <w:rFonts w:eastAsia="Times New Roman" w:cstheme="minorHAnsi"/>
                    <w:i/>
                    <w:iCs/>
                  </w:rPr>
                  <w:t>Kontrola ......</w:t>
                </w:r>
              </w:p>
            </w:tc>
          </w:tr>
          <w:tr w:rsidR="001945B2" w:rsidRPr="00FE5636" w14:paraId="5C8410EC" w14:textId="77777777" w:rsidTr="001945B2">
            <w:trPr>
              <w:trHeight w:val="560"/>
            </w:trPr>
            <w:tc>
              <w:tcPr>
                <w:tcW w:w="0" w:type="auto"/>
                <w:tcBorders>
                  <w:top w:val="single" w:sz="8" w:space="0" w:color="D9D9D9"/>
                  <w:left w:val="single" w:sz="8" w:space="0" w:color="D9D9D9"/>
                  <w:bottom w:val="single" w:sz="8" w:space="0" w:color="D9D9D9"/>
                  <w:right w:val="single" w:sz="8" w:space="0" w:color="D9D9D9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  <w:hideMark/>
              </w:tcPr>
              <w:p w14:paraId="49F1C153" w14:textId="77777777" w:rsidR="001945B2" w:rsidRPr="00FE5636" w:rsidRDefault="001945B2" w:rsidP="00F020AA">
                <w:pPr>
                  <w:pStyle w:val="Normlnywebov"/>
                  <w:spacing w:before="60" w:beforeAutospacing="0" w:after="60" w:afterAutospacing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E5636">
                  <w:rPr>
                    <w:rFonts w:asciiTheme="minorHAnsi" w:hAnsiTheme="minorHAnsi" w:cstheme="minorHAnsi"/>
                    <w:b/>
                    <w:bCs/>
                    <w:color w:val="000000"/>
                    <w:sz w:val="22"/>
                    <w:szCs w:val="22"/>
                  </w:rPr>
                  <w:t>Deň začatia kontrolnej činnosti:</w:t>
                </w:r>
              </w:p>
              <w:p w14:paraId="5A925B9A" w14:textId="77777777" w:rsidR="001945B2" w:rsidRPr="00FE5636" w:rsidRDefault="001945B2" w:rsidP="00F020AA">
                <w:pPr>
                  <w:rPr>
                    <w:rFonts w:cstheme="minorHAnsi"/>
                  </w:rPr>
                </w:pPr>
              </w:p>
            </w:tc>
            <w:tc>
              <w:tcPr>
                <w:tcW w:w="4141" w:type="dxa"/>
                <w:tcBorders>
                  <w:top w:val="single" w:sz="8" w:space="0" w:color="D9D9D9"/>
                  <w:left w:val="single" w:sz="8" w:space="0" w:color="D9D9D9"/>
                  <w:bottom w:val="single" w:sz="8" w:space="0" w:color="D9D9D9"/>
                  <w:right w:val="single" w:sz="8" w:space="0" w:color="D9D9D9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  <w:hideMark/>
              </w:tcPr>
              <w:p w14:paraId="3BD1039A" w14:textId="5B323C2E" w:rsidR="001945B2" w:rsidRPr="00FE5636" w:rsidRDefault="001945B2" w:rsidP="00F020AA">
                <w:pPr>
                  <w:pStyle w:val="Normlnywebov"/>
                  <w:spacing w:before="60" w:beforeAutospacing="0" w:after="60" w:afterAutospacing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</w:tr>
          <w:tr w:rsidR="001945B2" w:rsidRPr="00FE5636" w14:paraId="3C741C60" w14:textId="77777777" w:rsidTr="001945B2">
            <w:trPr>
              <w:trHeight w:val="560"/>
            </w:trPr>
            <w:tc>
              <w:tcPr>
                <w:tcW w:w="0" w:type="auto"/>
                <w:tcBorders>
                  <w:top w:val="single" w:sz="8" w:space="0" w:color="D9D9D9"/>
                  <w:left w:val="single" w:sz="8" w:space="0" w:color="D9D9D9"/>
                  <w:bottom w:val="single" w:sz="8" w:space="0" w:color="D9D9D9"/>
                  <w:right w:val="single" w:sz="8" w:space="0" w:color="D9D9D9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  <w:hideMark/>
              </w:tcPr>
              <w:p w14:paraId="518A0FBD" w14:textId="77777777" w:rsidR="001945B2" w:rsidRPr="00FE5636" w:rsidRDefault="001945B2" w:rsidP="00F020AA">
                <w:pPr>
                  <w:pStyle w:val="Normlnywebov"/>
                  <w:spacing w:before="60" w:beforeAutospacing="0" w:after="60" w:afterAutospacing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E5636">
                  <w:rPr>
                    <w:rFonts w:asciiTheme="minorHAnsi" w:hAnsiTheme="minorHAnsi" w:cstheme="minorHAnsi"/>
                    <w:b/>
                    <w:bCs/>
                    <w:color w:val="000000"/>
                    <w:sz w:val="22"/>
                    <w:szCs w:val="22"/>
                  </w:rPr>
                  <w:t>Deň ukončenia kontrolnej činnosti:</w:t>
                </w:r>
              </w:p>
            </w:tc>
            <w:tc>
              <w:tcPr>
                <w:tcW w:w="4141" w:type="dxa"/>
                <w:tcBorders>
                  <w:top w:val="single" w:sz="8" w:space="0" w:color="D9D9D9"/>
                  <w:left w:val="single" w:sz="8" w:space="0" w:color="D9D9D9"/>
                  <w:bottom w:val="single" w:sz="8" w:space="0" w:color="D9D9D9"/>
                  <w:right w:val="single" w:sz="8" w:space="0" w:color="D9D9D9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  <w:hideMark/>
              </w:tcPr>
              <w:p w14:paraId="388AB5FA" w14:textId="313BA5E6" w:rsidR="001945B2" w:rsidRPr="00FE5636" w:rsidRDefault="001945B2" w:rsidP="00F020AA">
                <w:pPr>
                  <w:pStyle w:val="Normlnywebov"/>
                  <w:spacing w:before="60" w:beforeAutospacing="0" w:after="60" w:afterAutospacing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</w:tr>
          <w:tr w:rsidR="001945B2" w:rsidRPr="00FE5636" w14:paraId="6CC5CA15" w14:textId="77777777" w:rsidTr="001945B2">
            <w:trPr>
              <w:trHeight w:val="560"/>
            </w:trPr>
            <w:tc>
              <w:tcPr>
                <w:tcW w:w="0" w:type="auto"/>
                <w:tcBorders>
                  <w:top w:val="single" w:sz="8" w:space="0" w:color="D9D9D9"/>
                  <w:left w:val="single" w:sz="8" w:space="0" w:color="D9D9D9"/>
                  <w:bottom w:val="single" w:sz="8" w:space="0" w:color="D9D9D9"/>
                  <w:right w:val="single" w:sz="8" w:space="0" w:color="D9D9D9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  <w:hideMark/>
              </w:tcPr>
              <w:p w14:paraId="4D715F93" w14:textId="77777777" w:rsidR="001945B2" w:rsidRPr="00FE5636" w:rsidRDefault="001945B2" w:rsidP="00F020AA">
                <w:pPr>
                  <w:pStyle w:val="Normlnywebov"/>
                  <w:spacing w:before="60" w:beforeAutospacing="0" w:after="60" w:afterAutospacing="0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E5636">
                  <w:rPr>
                    <w:rFonts w:asciiTheme="minorHAnsi" w:hAnsiTheme="minorHAnsi" w:cstheme="minorHAnsi"/>
                    <w:b/>
                    <w:bCs/>
                    <w:color w:val="000000"/>
                    <w:sz w:val="22"/>
                    <w:szCs w:val="22"/>
                  </w:rPr>
                  <w:t>Spracoval:</w:t>
                </w:r>
              </w:p>
            </w:tc>
            <w:tc>
              <w:tcPr>
                <w:tcW w:w="4141" w:type="dxa"/>
                <w:tcBorders>
                  <w:top w:val="single" w:sz="8" w:space="0" w:color="D9D9D9"/>
                  <w:left w:val="single" w:sz="8" w:space="0" w:color="D9D9D9"/>
                  <w:bottom w:val="single" w:sz="8" w:space="0" w:color="D9D9D9"/>
                  <w:right w:val="single" w:sz="8" w:space="0" w:color="D9D9D9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  <w:hideMark/>
              </w:tcPr>
              <w:p w14:paraId="1049E291" w14:textId="77777777" w:rsidR="001945B2" w:rsidRPr="00FE5636" w:rsidRDefault="001945B2" w:rsidP="00F020AA">
                <w:pPr>
                  <w:spacing w:after="240"/>
                  <w:rPr>
                    <w:rFonts w:cstheme="minorHAnsi"/>
                  </w:rPr>
                </w:pPr>
              </w:p>
              <w:p w14:paraId="116C55EF" w14:textId="64A7B14E" w:rsidR="001945B2" w:rsidRPr="00FE5636" w:rsidRDefault="001945B2" w:rsidP="001945B2">
                <w:pPr>
                  <w:spacing w:after="240"/>
                  <w:jc w:val="center"/>
                  <w:rPr>
                    <w:rFonts w:cstheme="minorHAnsi"/>
                  </w:rPr>
                </w:pPr>
                <w:r w:rsidRPr="00FE5636">
                  <w:rPr>
                    <w:rFonts w:cstheme="minorHAnsi"/>
                  </w:rPr>
                  <w:t>Meno kontrolóra</w:t>
                </w:r>
              </w:p>
              <w:p w14:paraId="43AA0670" w14:textId="631274B5" w:rsidR="001945B2" w:rsidRPr="00FE5636" w:rsidRDefault="001945B2" w:rsidP="00F020AA">
                <w:pPr>
                  <w:pStyle w:val="Normlnywebov"/>
                  <w:spacing w:before="60" w:beforeAutospacing="0" w:after="60" w:afterAutospacing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E563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kontrolór ..(názov športovej organizácie)</w:t>
                </w:r>
              </w:p>
            </w:tc>
          </w:tr>
          <w:tr w:rsidR="001945B2" w:rsidRPr="00FE5636" w14:paraId="47146420" w14:textId="77777777" w:rsidTr="001945B2">
            <w:trPr>
              <w:trHeight w:val="560"/>
            </w:trPr>
            <w:tc>
              <w:tcPr>
                <w:tcW w:w="0" w:type="auto"/>
                <w:tcBorders>
                  <w:top w:val="single" w:sz="8" w:space="0" w:color="D9D9D9"/>
                  <w:left w:val="single" w:sz="8" w:space="0" w:color="D9D9D9"/>
                  <w:bottom w:val="single" w:sz="8" w:space="0" w:color="D9D9D9"/>
                  <w:right w:val="single" w:sz="8" w:space="0" w:color="D9D9D9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  <w:hideMark/>
              </w:tcPr>
              <w:p w14:paraId="7AE667D5" w14:textId="77777777" w:rsidR="001945B2" w:rsidRPr="00FE5636" w:rsidRDefault="001945B2" w:rsidP="00F020AA">
                <w:pPr>
                  <w:pStyle w:val="Normlnywebov"/>
                  <w:spacing w:before="60" w:beforeAutospacing="0" w:after="60" w:afterAutospacing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E5636">
                  <w:rPr>
                    <w:rFonts w:asciiTheme="minorHAnsi" w:hAnsiTheme="minorHAnsi" w:cstheme="minorHAnsi"/>
                    <w:b/>
                    <w:bCs/>
                    <w:color w:val="000000"/>
                    <w:sz w:val="22"/>
                    <w:szCs w:val="22"/>
                  </w:rPr>
                  <w:t>Miesto a dátum vypracovania správy o kontrolnej činnosti :</w:t>
                </w:r>
              </w:p>
            </w:tc>
            <w:tc>
              <w:tcPr>
                <w:tcW w:w="4141" w:type="dxa"/>
                <w:tcBorders>
                  <w:top w:val="single" w:sz="8" w:space="0" w:color="D9D9D9"/>
                  <w:left w:val="single" w:sz="8" w:space="0" w:color="D9D9D9"/>
                  <w:bottom w:val="single" w:sz="8" w:space="0" w:color="D9D9D9"/>
                  <w:right w:val="single" w:sz="8" w:space="0" w:color="D9D9D9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  <w:hideMark/>
              </w:tcPr>
              <w:p w14:paraId="742A5F45" w14:textId="77777777" w:rsidR="001945B2" w:rsidRPr="00FE5636" w:rsidRDefault="001945B2" w:rsidP="00F020AA">
                <w:pPr>
                  <w:pStyle w:val="Normlnywebov"/>
                  <w:spacing w:before="60" w:beforeAutospacing="0" w:after="60" w:afterAutospacing="0"/>
                  <w:jc w:val="center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</w:p>
              <w:p w14:paraId="1895D4E0" w14:textId="4E6943F3" w:rsidR="001945B2" w:rsidRPr="00FE5636" w:rsidRDefault="001945B2" w:rsidP="00F020AA">
                <w:pPr>
                  <w:pStyle w:val="Normlnywebov"/>
                  <w:spacing w:before="60" w:beforeAutospacing="0" w:after="60" w:afterAutospacing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E5636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V Bratislave, dňa ...........</w:t>
                </w:r>
              </w:p>
            </w:tc>
          </w:tr>
        </w:tbl>
        <w:p w14:paraId="7451F5CA" w14:textId="77777777" w:rsidR="001945B2" w:rsidRPr="00FE5636" w:rsidRDefault="001945B2" w:rsidP="001945B2">
          <w:pPr>
            <w:spacing w:after="240"/>
            <w:rPr>
              <w:rFonts w:cstheme="minorHAnsi"/>
              <w:szCs w:val="20"/>
            </w:rPr>
          </w:pPr>
        </w:p>
        <w:p w14:paraId="074F423E" w14:textId="77777777" w:rsidR="001945B2" w:rsidRPr="00FE5636" w:rsidRDefault="001945B2" w:rsidP="001945B2">
          <w:pPr>
            <w:rPr>
              <w:rFonts w:eastAsiaTheme="majorEastAsia" w:cstheme="minorHAnsi"/>
              <w:color w:val="272727" w:themeColor="text1" w:themeTint="D8"/>
              <w:sz w:val="32"/>
              <w:szCs w:val="21"/>
            </w:rPr>
          </w:pPr>
          <w:r w:rsidRPr="00FE5636">
            <w:rPr>
              <w:rFonts w:cstheme="minorHAnsi"/>
              <w:szCs w:val="20"/>
            </w:rPr>
            <w:tab/>
          </w:r>
          <w:r w:rsidRPr="00FE5636">
            <w:rPr>
              <w:rFonts w:cstheme="minorHAnsi"/>
              <w:szCs w:val="20"/>
            </w:rPr>
            <w:tab/>
          </w:r>
          <w:r w:rsidRPr="00FE5636">
            <w:rPr>
              <w:rFonts w:cstheme="minorHAnsi"/>
            </w:rPr>
            <w:tab/>
          </w:r>
          <w:r w:rsidRPr="00FE5636">
            <w:rPr>
              <w:rFonts w:cstheme="minorHAnsi"/>
            </w:rPr>
            <w:tab/>
          </w:r>
          <w:r w:rsidRPr="00FE5636">
            <w:rPr>
              <w:rFonts w:cstheme="minorHAnsi"/>
            </w:rPr>
            <w:tab/>
          </w:r>
          <w:r w:rsidRPr="00FE5636">
            <w:rPr>
              <w:rFonts w:cstheme="minorHAnsi"/>
            </w:rPr>
            <w:br w:type="page"/>
          </w:r>
        </w:p>
      </w:sdtContent>
    </w:sdt>
    <w:p w14:paraId="06AD01BE" w14:textId="77777777" w:rsidR="001945B2" w:rsidRPr="00FE5636" w:rsidRDefault="001945B2" w:rsidP="00D34ACC">
      <w:pPr>
        <w:pStyle w:val="Nadpis1"/>
        <w:pBdr>
          <w:left w:val="none" w:sz="0" w:space="0" w:color="auto"/>
        </w:pBdr>
        <w:ind w:left="284"/>
        <w:rPr>
          <w:rFonts w:asciiTheme="minorHAnsi" w:hAnsiTheme="minorHAnsi" w:cstheme="minorHAnsi"/>
          <w:color w:val="0070C0"/>
        </w:rPr>
      </w:pPr>
      <w:r w:rsidRPr="00FE5636">
        <w:rPr>
          <w:rFonts w:asciiTheme="minorHAnsi" w:hAnsiTheme="minorHAnsi" w:cstheme="minorHAnsi"/>
          <w:color w:val="0070C0"/>
        </w:rPr>
        <w:lastRenderedPageBreak/>
        <w:t>POUŽITÉ SKRATKY</w:t>
      </w:r>
    </w:p>
    <w:p w14:paraId="362898DC" w14:textId="77777777" w:rsidR="001945B2" w:rsidRPr="00FE5636" w:rsidRDefault="001945B2" w:rsidP="001945B2">
      <w:pPr>
        <w:rPr>
          <w:rFonts w:cstheme="minorHAnsi"/>
        </w:rPr>
      </w:pPr>
    </w:p>
    <w:tbl>
      <w:tblPr>
        <w:tblStyle w:val="Obyajntabuka3"/>
        <w:tblW w:w="0" w:type="auto"/>
        <w:tblLook w:val="04A0" w:firstRow="1" w:lastRow="0" w:firstColumn="1" w:lastColumn="0" w:noHBand="0" w:noVBand="1"/>
      </w:tblPr>
      <w:tblGrid>
        <w:gridCol w:w="2238"/>
        <w:gridCol w:w="6834"/>
      </w:tblGrid>
      <w:tr w:rsidR="001945B2" w:rsidRPr="00FE5636" w14:paraId="090024AC" w14:textId="77777777" w:rsidTr="00F020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</w:tcPr>
          <w:p w14:paraId="4E7D0AA9" w14:textId="77777777" w:rsidR="001945B2" w:rsidRPr="00FE5636" w:rsidRDefault="001945B2" w:rsidP="00F020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E563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skratka</w:t>
            </w:r>
          </w:p>
        </w:tc>
        <w:tc>
          <w:tcPr>
            <w:tcW w:w="6962" w:type="dxa"/>
          </w:tcPr>
          <w:p w14:paraId="2E0ECDF6" w14:textId="77777777" w:rsidR="001945B2" w:rsidRPr="00FE5636" w:rsidRDefault="001945B2" w:rsidP="00F020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1945B2" w:rsidRPr="00FE5636" w14:paraId="649E5568" w14:textId="77777777" w:rsidTr="00F02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58B86D7" w14:textId="77777777" w:rsidR="001945B2" w:rsidRPr="00FE5636" w:rsidRDefault="001945B2" w:rsidP="00F020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E563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zákon o športe</w:t>
            </w:r>
          </w:p>
        </w:tc>
        <w:tc>
          <w:tcPr>
            <w:tcW w:w="6962" w:type="dxa"/>
          </w:tcPr>
          <w:p w14:paraId="34C0D453" w14:textId="77777777" w:rsidR="001945B2" w:rsidRPr="00FE5636" w:rsidRDefault="001945B2" w:rsidP="00F020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FE5636">
              <w:rPr>
                <w:rFonts w:asciiTheme="minorHAnsi" w:hAnsiTheme="minorHAnsi" w:cstheme="minorHAnsi"/>
                <w:color w:val="auto"/>
                <w:szCs w:val="20"/>
              </w:rPr>
              <w:t>Zákon č. 440/2015 Z. z. o športe a o zmene a doplnení niektorých zákonov v znení neskorších predpisov</w:t>
            </w:r>
          </w:p>
        </w:tc>
      </w:tr>
      <w:tr w:rsidR="001945B2" w:rsidRPr="00FE5636" w14:paraId="711035A2" w14:textId="77777777" w:rsidTr="00F020A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93F6E25" w14:textId="0E8232B7" w:rsidR="001945B2" w:rsidRPr="00FE5636" w:rsidRDefault="001945B2" w:rsidP="00F020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6962" w:type="dxa"/>
          </w:tcPr>
          <w:p w14:paraId="0171427C" w14:textId="37609007" w:rsidR="001945B2" w:rsidRPr="00FE5636" w:rsidRDefault="001945B2" w:rsidP="00F020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33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1945B2" w:rsidRPr="00FE5636" w14:paraId="265E016D" w14:textId="77777777" w:rsidTr="00F02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5E6769A" w14:textId="3DDB552D" w:rsidR="001945B2" w:rsidRPr="00FE5636" w:rsidRDefault="001945B2" w:rsidP="00F020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6962" w:type="dxa"/>
          </w:tcPr>
          <w:p w14:paraId="45609C6E" w14:textId="33E0459D" w:rsidR="001945B2" w:rsidRPr="00FE5636" w:rsidRDefault="001945B2" w:rsidP="00F020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337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</w:tbl>
    <w:p w14:paraId="7F6987CA" w14:textId="77777777" w:rsidR="001945B2" w:rsidRPr="00FE5636" w:rsidRDefault="001945B2" w:rsidP="001945B2">
      <w:pPr>
        <w:rPr>
          <w:rFonts w:cstheme="minorHAnsi"/>
        </w:rPr>
      </w:pPr>
    </w:p>
    <w:p w14:paraId="0E8B3E62" w14:textId="77777777" w:rsidR="001945B2" w:rsidRPr="00FE5636" w:rsidRDefault="001945B2" w:rsidP="00D34ACC">
      <w:pPr>
        <w:pStyle w:val="Nadpis1"/>
        <w:pBdr>
          <w:left w:val="none" w:sz="0" w:space="0" w:color="auto"/>
        </w:pBdr>
        <w:ind w:left="284"/>
        <w:rPr>
          <w:rFonts w:asciiTheme="minorHAnsi" w:hAnsiTheme="minorHAnsi" w:cstheme="minorHAnsi"/>
          <w:color w:val="0070C0"/>
        </w:rPr>
      </w:pPr>
      <w:r w:rsidRPr="00FE5636">
        <w:rPr>
          <w:rFonts w:asciiTheme="minorHAnsi" w:hAnsiTheme="minorHAnsi" w:cstheme="minorHAnsi"/>
          <w:color w:val="0070C0"/>
        </w:rPr>
        <w:t>PÔVOD PODNETU</w:t>
      </w:r>
    </w:p>
    <w:p w14:paraId="0EE4DB98" w14:textId="77777777" w:rsidR="001945B2" w:rsidRPr="00FE5636" w:rsidRDefault="001945B2" w:rsidP="001945B2">
      <w:pPr>
        <w:spacing w:line="240" w:lineRule="auto"/>
        <w:rPr>
          <w:rFonts w:cstheme="minorHAnsi"/>
          <w:b/>
          <w:szCs w:val="20"/>
          <w:u w:val="single"/>
        </w:rPr>
      </w:pPr>
    </w:p>
    <w:p w14:paraId="7CC90D36" w14:textId="77777777" w:rsidR="001945B2" w:rsidRPr="00FE5636" w:rsidRDefault="001945B2" w:rsidP="001945B2">
      <w:pPr>
        <w:spacing w:line="240" w:lineRule="auto"/>
        <w:jc w:val="both"/>
        <w:rPr>
          <w:rFonts w:cstheme="minorHAnsi"/>
          <w:b/>
          <w:bCs/>
          <w:i/>
          <w:szCs w:val="20"/>
          <w:u w:val="single"/>
        </w:rPr>
      </w:pPr>
      <w:r w:rsidRPr="00FE5636">
        <w:rPr>
          <w:rFonts w:cstheme="minorHAnsi"/>
          <w:b/>
          <w:bCs/>
          <w:szCs w:val="20"/>
          <w:u w:val="single"/>
        </w:rPr>
        <w:t xml:space="preserve">Kontrolná činnosť začatá na základe § 14 ods. 1 písm. c) zákona o športe </w:t>
      </w:r>
      <w:r w:rsidRPr="00FE5636">
        <w:rPr>
          <w:rFonts w:cstheme="minorHAnsi"/>
          <w:b/>
          <w:bCs/>
          <w:i/>
          <w:szCs w:val="20"/>
          <w:u w:val="single"/>
        </w:rPr>
        <w:t xml:space="preserve">„na základe podnetu osoby s príslušnosťou k športovej organizácii“. </w:t>
      </w:r>
    </w:p>
    <w:p w14:paraId="480CDD42" w14:textId="77777777" w:rsidR="001945B2" w:rsidRPr="00FE5636" w:rsidRDefault="001945B2" w:rsidP="001945B2">
      <w:pPr>
        <w:spacing w:line="240" w:lineRule="auto"/>
        <w:jc w:val="both"/>
        <w:rPr>
          <w:rFonts w:cstheme="minorHAnsi"/>
          <w:b/>
          <w:bCs/>
          <w:i/>
          <w:szCs w:val="20"/>
          <w:u w:val="single"/>
        </w:rPr>
      </w:pPr>
    </w:p>
    <w:p w14:paraId="30910492" w14:textId="09134DF9" w:rsidR="001945B2" w:rsidRPr="00FE5636" w:rsidRDefault="001945B2" w:rsidP="001945B2">
      <w:pPr>
        <w:spacing w:line="240" w:lineRule="auto"/>
        <w:jc w:val="both"/>
        <w:rPr>
          <w:rFonts w:cstheme="minorHAnsi"/>
          <w:bCs/>
          <w:szCs w:val="20"/>
        </w:rPr>
      </w:pPr>
      <w:r w:rsidRPr="00FE5636">
        <w:rPr>
          <w:rFonts w:cstheme="minorHAnsi"/>
          <w:bCs/>
          <w:szCs w:val="20"/>
        </w:rPr>
        <w:t>Podávateľ :  (identifikácia podávateľa)</w:t>
      </w:r>
    </w:p>
    <w:p w14:paraId="0BB2E94E" w14:textId="34AB04F8" w:rsidR="001945B2" w:rsidRPr="00FE5636" w:rsidRDefault="001945B2" w:rsidP="001945B2">
      <w:pPr>
        <w:spacing w:line="240" w:lineRule="auto"/>
        <w:jc w:val="both"/>
        <w:rPr>
          <w:rFonts w:cstheme="minorHAnsi"/>
          <w:bCs/>
          <w:szCs w:val="20"/>
        </w:rPr>
      </w:pPr>
      <w:r w:rsidRPr="00FE5636">
        <w:rPr>
          <w:rFonts w:cstheme="minorHAnsi"/>
          <w:bCs/>
          <w:szCs w:val="20"/>
        </w:rPr>
        <w:t xml:space="preserve"> (ďalej len „podávateľ“)</w:t>
      </w:r>
    </w:p>
    <w:p w14:paraId="69ACFE05" w14:textId="77777777" w:rsidR="001945B2" w:rsidRPr="00FE5636" w:rsidRDefault="001945B2" w:rsidP="001945B2">
      <w:pPr>
        <w:spacing w:line="240" w:lineRule="auto"/>
        <w:jc w:val="both"/>
        <w:rPr>
          <w:rFonts w:cstheme="minorHAnsi"/>
          <w:bCs/>
          <w:szCs w:val="20"/>
        </w:rPr>
      </w:pPr>
    </w:p>
    <w:p w14:paraId="2C99F7DC" w14:textId="77777777" w:rsidR="001945B2" w:rsidRPr="00FE5636" w:rsidRDefault="001945B2" w:rsidP="001945B2">
      <w:pPr>
        <w:spacing w:line="240" w:lineRule="auto"/>
        <w:rPr>
          <w:rFonts w:cstheme="minorHAnsi"/>
          <w:bCs/>
          <w:szCs w:val="20"/>
        </w:rPr>
      </w:pPr>
      <w:r w:rsidRPr="00FE5636">
        <w:rPr>
          <w:rFonts w:cstheme="minorHAnsi"/>
          <w:bCs/>
          <w:szCs w:val="20"/>
        </w:rPr>
        <w:t xml:space="preserve">                  </w:t>
      </w:r>
    </w:p>
    <w:p w14:paraId="29C677EF" w14:textId="77777777" w:rsidR="001945B2" w:rsidRPr="00FE5636" w:rsidRDefault="001945B2" w:rsidP="00D34ACC">
      <w:pPr>
        <w:pStyle w:val="Nadpis1"/>
        <w:pBdr>
          <w:left w:val="none" w:sz="0" w:space="0" w:color="auto"/>
        </w:pBdr>
        <w:ind w:left="284"/>
        <w:rPr>
          <w:rFonts w:asciiTheme="minorHAnsi" w:hAnsiTheme="minorHAnsi" w:cstheme="minorHAnsi"/>
          <w:color w:val="0070C0"/>
        </w:rPr>
      </w:pPr>
      <w:r w:rsidRPr="00FE5636">
        <w:rPr>
          <w:rFonts w:asciiTheme="minorHAnsi" w:hAnsiTheme="minorHAnsi" w:cstheme="minorHAnsi"/>
          <w:color w:val="0070C0"/>
        </w:rPr>
        <w:t>PREDMET KONTROLY</w:t>
      </w:r>
    </w:p>
    <w:p w14:paraId="3DF3CA77" w14:textId="77777777" w:rsidR="001945B2" w:rsidRPr="00FE5636" w:rsidRDefault="001945B2" w:rsidP="001945B2">
      <w:pPr>
        <w:spacing w:line="240" w:lineRule="auto"/>
        <w:rPr>
          <w:rFonts w:cstheme="minorHAnsi"/>
        </w:rPr>
      </w:pPr>
    </w:p>
    <w:p w14:paraId="4CAB0B60" w14:textId="5B7680AC" w:rsidR="001945B2" w:rsidRPr="00FE5636" w:rsidRDefault="001945B2" w:rsidP="001945B2">
      <w:pPr>
        <w:spacing w:line="240" w:lineRule="auto"/>
        <w:jc w:val="both"/>
        <w:rPr>
          <w:rFonts w:cstheme="minorHAnsi"/>
          <w:i/>
          <w:iCs/>
          <w:szCs w:val="21"/>
        </w:rPr>
      </w:pPr>
      <w:r w:rsidRPr="00FE5636">
        <w:rPr>
          <w:rFonts w:cstheme="minorHAnsi"/>
          <w:i/>
          <w:iCs/>
          <w:szCs w:val="21"/>
        </w:rPr>
        <w:t>Kontrola ........................</w:t>
      </w:r>
    </w:p>
    <w:p w14:paraId="58E03B0A" w14:textId="77777777" w:rsidR="001945B2" w:rsidRPr="00FE5636" w:rsidRDefault="001945B2" w:rsidP="001945B2">
      <w:pPr>
        <w:spacing w:line="240" w:lineRule="auto"/>
        <w:jc w:val="both"/>
        <w:rPr>
          <w:rFonts w:cstheme="minorHAnsi"/>
          <w:i/>
          <w:iCs/>
          <w:szCs w:val="21"/>
        </w:rPr>
      </w:pPr>
    </w:p>
    <w:p w14:paraId="2D45CE51" w14:textId="77777777" w:rsidR="001945B2" w:rsidRPr="00FE5636" w:rsidRDefault="001945B2" w:rsidP="001945B2">
      <w:pPr>
        <w:spacing w:line="240" w:lineRule="auto"/>
        <w:rPr>
          <w:rFonts w:cstheme="minorHAnsi"/>
          <w:color w:val="2E74B5" w:themeColor="accent1" w:themeShade="BF"/>
        </w:rPr>
      </w:pPr>
    </w:p>
    <w:p w14:paraId="6A08D18A" w14:textId="77777777" w:rsidR="001945B2" w:rsidRPr="00FE5636" w:rsidRDefault="001945B2" w:rsidP="00D34ACC">
      <w:pPr>
        <w:pStyle w:val="Nadpis1"/>
        <w:pBdr>
          <w:left w:val="none" w:sz="0" w:space="0" w:color="auto"/>
        </w:pBdr>
        <w:ind w:left="360"/>
        <w:rPr>
          <w:rFonts w:asciiTheme="minorHAnsi" w:hAnsiTheme="minorHAnsi" w:cstheme="minorHAnsi"/>
        </w:rPr>
      </w:pPr>
      <w:r w:rsidRPr="00FE5636">
        <w:rPr>
          <w:rFonts w:asciiTheme="minorHAnsi" w:hAnsiTheme="minorHAnsi" w:cstheme="minorHAnsi"/>
        </w:rPr>
        <w:t>ZISTENIA</w:t>
      </w:r>
    </w:p>
    <w:p w14:paraId="6F5B8C59" w14:textId="77777777" w:rsidR="001945B2" w:rsidRPr="00FE5636" w:rsidRDefault="001945B2" w:rsidP="001945B2">
      <w:pPr>
        <w:spacing w:line="240" w:lineRule="auto"/>
        <w:rPr>
          <w:rFonts w:cstheme="minorHAnsi"/>
          <w:szCs w:val="20"/>
        </w:rPr>
      </w:pPr>
    </w:p>
    <w:p w14:paraId="26241DC8" w14:textId="77777777" w:rsidR="001945B2" w:rsidRPr="00FE5636" w:rsidRDefault="001945B2" w:rsidP="001945B2">
      <w:pPr>
        <w:spacing w:line="240" w:lineRule="auto"/>
        <w:rPr>
          <w:rFonts w:cstheme="minorHAnsi"/>
          <w:szCs w:val="20"/>
        </w:rPr>
      </w:pPr>
      <w:r w:rsidRPr="00FE5636">
        <w:rPr>
          <w:rFonts w:cstheme="minorHAnsi"/>
          <w:szCs w:val="20"/>
        </w:rPr>
        <w:t>Pri odbornej kontrole bola použitá nasledovná dokumentácia :</w:t>
      </w:r>
    </w:p>
    <w:tbl>
      <w:tblPr>
        <w:tblStyle w:val="Obyajntabuka3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8673"/>
      </w:tblGrid>
      <w:tr w:rsidR="001945B2" w:rsidRPr="00FE5636" w14:paraId="3A424BE4" w14:textId="77777777" w:rsidTr="00F020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7" w:type="dxa"/>
          </w:tcPr>
          <w:p w14:paraId="5297476A" w14:textId="77777777" w:rsidR="001945B2" w:rsidRPr="00FE5636" w:rsidRDefault="001945B2" w:rsidP="00F020AA">
            <w:pPr>
              <w:rPr>
                <w:rFonts w:asciiTheme="minorHAnsi" w:hAnsiTheme="minorHAnsi" w:cstheme="minorHAnsi"/>
                <w:b w:val="0"/>
                <w:bCs w:val="0"/>
                <w:caps w:val="0"/>
                <w:color w:val="auto"/>
                <w:szCs w:val="20"/>
              </w:rPr>
            </w:pPr>
          </w:p>
        </w:tc>
        <w:tc>
          <w:tcPr>
            <w:tcW w:w="8673" w:type="dxa"/>
          </w:tcPr>
          <w:p w14:paraId="109B8B79" w14:textId="77777777" w:rsidR="001945B2" w:rsidRPr="00FE5636" w:rsidRDefault="001945B2" w:rsidP="00F020A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aps w:val="0"/>
                <w:color w:val="auto"/>
                <w:szCs w:val="20"/>
              </w:rPr>
            </w:pPr>
          </w:p>
        </w:tc>
      </w:tr>
      <w:tr w:rsidR="001945B2" w:rsidRPr="00FE5636" w14:paraId="1EF0E2A8" w14:textId="77777777" w:rsidTr="00F02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C6646BE" w14:textId="77777777" w:rsidR="001945B2" w:rsidRPr="00FE5636" w:rsidRDefault="001945B2" w:rsidP="00F020AA">
            <w:pPr>
              <w:rPr>
                <w:rFonts w:asciiTheme="minorHAnsi" w:hAnsiTheme="minorHAnsi" w:cstheme="minorHAnsi"/>
                <w:bCs w:val="0"/>
                <w:caps w:val="0"/>
                <w:color w:val="auto"/>
                <w:szCs w:val="20"/>
              </w:rPr>
            </w:pPr>
            <w:r w:rsidRPr="00FE5636">
              <w:rPr>
                <w:rFonts w:asciiTheme="minorHAnsi" w:hAnsiTheme="minorHAnsi" w:cstheme="minorHAnsi"/>
                <w:bCs w:val="0"/>
                <w:caps w:val="0"/>
                <w:color w:val="auto"/>
                <w:szCs w:val="20"/>
              </w:rPr>
              <w:t>1.</w:t>
            </w:r>
          </w:p>
        </w:tc>
        <w:tc>
          <w:tcPr>
            <w:tcW w:w="8673" w:type="dxa"/>
          </w:tcPr>
          <w:p w14:paraId="1AB4A37E" w14:textId="77777777" w:rsidR="001945B2" w:rsidRPr="00FE5636" w:rsidRDefault="001945B2" w:rsidP="00F020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FE5636">
              <w:rPr>
                <w:rFonts w:asciiTheme="minorHAnsi" w:hAnsiTheme="minorHAnsi" w:cstheme="minorHAnsi"/>
                <w:color w:val="auto"/>
                <w:szCs w:val="20"/>
              </w:rPr>
              <w:t>Zákon č. 440/2015 Z. z. o športe a o zmene a doplnení niektorých zákonov v znení neskorších predpisov.</w:t>
            </w:r>
          </w:p>
        </w:tc>
      </w:tr>
      <w:tr w:rsidR="001945B2" w:rsidRPr="00FE5636" w14:paraId="4354E57A" w14:textId="77777777" w:rsidTr="00F020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A33FE42" w14:textId="77777777" w:rsidR="001945B2" w:rsidRPr="00FE5636" w:rsidRDefault="001945B2" w:rsidP="00F020AA">
            <w:pPr>
              <w:rPr>
                <w:rFonts w:asciiTheme="minorHAnsi" w:hAnsiTheme="minorHAnsi" w:cstheme="minorHAnsi"/>
                <w:bCs w:val="0"/>
                <w:caps w:val="0"/>
                <w:color w:val="auto"/>
                <w:szCs w:val="20"/>
              </w:rPr>
            </w:pPr>
            <w:r w:rsidRPr="00FE5636">
              <w:rPr>
                <w:rFonts w:asciiTheme="minorHAnsi" w:hAnsiTheme="minorHAnsi" w:cstheme="minorHAnsi"/>
                <w:bCs w:val="0"/>
                <w:caps w:val="0"/>
                <w:color w:val="auto"/>
                <w:szCs w:val="20"/>
              </w:rPr>
              <w:t>2.</w:t>
            </w:r>
          </w:p>
        </w:tc>
        <w:tc>
          <w:tcPr>
            <w:tcW w:w="8673" w:type="dxa"/>
          </w:tcPr>
          <w:p w14:paraId="57ADD86E" w14:textId="6C333560" w:rsidR="001945B2" w:rsidRPr="00FE5636" w:rsidRDefault="001945B2" w:rsidP="00F020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  <w:szCs w:val="20"/>
              </w:rPr>
            </w:pPr>
            <w:r w:rsidRPr="00FE5636">
              <w:rPr>
                <w:rFonts w:asciiTheme="minorHAnsi" w:hAnsiTheme="minorHAnsi" w:cstheme="minorHAnsi"/>
                <w:bCs/>
                <w:color w:val="auto"/>
                <w:szCs w:val="20"/>
              </w:rPr>
              <w:t xml:space="preserve">Podnet podávateľa zaregistrovaný dňa </w:t>
            </w:r>
          </w:p>
        </w:tc>
      </w:tr>
      <w:tr w:rsidR="001945B2" w:rsidRPr="00FE5636" w14:paraId="35C768AE" w14:textId="77777777" w:rsidTr="00F02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AF45A47" w14:textId="77777777" w:rsidR="001945B2" w:rsidRPr="00FE5636" w:rsidRDefault="001945B2" w:rsidP="00F020AA">
            <w:pPr>
              <w:rPr>
                <w:rFonts w:asciiTheme="minorHAnsi" w:hAnsiTheme="minorHAnsi" w:cstheme="minorHAnsi"/>
                <w:color w:val="auto"/>
                <w:szCs w:val="20"/>
              </w:rPr>
            </w:pPr>
            <w:r w:rsidRPr="00FE5636">
              <w:rPr>
                <w:rFonts w:asciiTheme="minorHAnsi" w:hAnsiTheme="minorHAnsi" w:cstheme="minorHAnsi"/>
                <w:color w:val="auto"/>
                <w:szCs w:val="20"/>
              </w:rPr>
              <w:t>3.</w:t>
            </w:r>
          </w:p>
        </w:tc>
        <w:tc>
          <w:tcPr>
            <w:tcW w:w="8673" w:type="dxa"/>
          </w:tcPr>
          <w:p w14:paraId="7B383147" w14:textId="226A83B8" w:rsidR="001945B2" w:rsidRPr="00FE5636" w:rsidRDefault="001945B2" w:rsidP="00F020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  <w:szCs w:val="20"/>
              </w:rPr>
            </w:pPr>
            <w:r w:rsidRPr="00FE5636">
              <w:rPr>
                <w:rFonts w:asciiTheme="minorHAnsi" w:hAnsiTheme="minorHAnsi" w:cstheme="minorHAnsi"/>
                <w:bCs/>
                <w:color w:val="auto"/>
                <w:szCs w:val="20"/>
              </w:rPr>
              <w:t>Vyjadrenie kontrolovaného subjektu k podnetu zo dňa</w:t>
            </w:r>
          </w:p>
        </w:tc>
      </w:tr>
      <w:tr w:rsidR="001945B2" w:rsidRPr="00FE5636" w14:paraId="5B6FE212" w14:textId="77777777" w:rsidTr="00F020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E07A6AA" w14:textId="77777777" w:rsidR="001945B2" w:rsidRPr="00FE5636" w:rsidRDefault="001945B2" w:rsidP="00F020AA">
            <w:pPr>
              <w:rPr>
                <w:rFonts w:asciiTheme="minorHAnsi" w:hAnsiTheme="minorHAnsi" w:cstheme="minorHAnsi"/>
                <w:color w:val="auto"/>
                <w:szCs w:val="20"/>
              </w:rPr>
            </w:pPr>
            <w:r w:rsidRPr="00FE5636">
              <w:rPr>
                <w:rFonts w:asciiTheme="minorHAnsi" w:hAnsiTheme="minorHAnsi" w:cstheme="minorHAnsi"/>
                <w:color w:val="auto"/>
                <w:szCs w:val="20"/>
              </w:rPr>
              <w:t>4.</w:t>
            </w:r>
          </w:p>
        </w:tc>
        <w:tc>
          <w:tcPr>
            <w:tcW w:w="8673" w:type="dxa"/>
          </w:tcPr>
          <w:p w14:paraId="46919E3A" w14:textId="4DEF895F" w:rsidR="001945B2" w:rsidRPr="00FE5636" w:rsidRDefault="001945B2" w:rsidP="00F020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  <w:szCs w:val="20"/>
              </w:rPr>
            </w:pPr>
            <w:r w:rsidRPr="00FE5636">
              <w:rPr>
                <w:rFonts w:asciiTheme="minorHAnsi" w:hAnsiTheme="minorHAnsi" w:cstheme="minorHAnsi"/>
                <w:bCs/>
                <w:color w:val="auto"/>
                <w:szCs w:val="20"/>
              </w:rPr>
              <w:t>Stanovy ... prípadne iné predpisy</w:t>
            </w:r>
          </w:p>
        </w:tc>
      </w:tr>
    </w:tbl>
    <w:p w14:paraId="6E40C5EC" w14:textId="77777777" w:rsidR="001945B2" w:rsidRPr="00FE5636" w:rsidRDefault="001945B2" w:rsidP="001945B2">
      <w:pPr>
        <w:spacing w:line="240" w:lineRule="auto"/>
        <w:rPr>
          <w:rFonts w:cstheme="minorHAnsi"/>
          <w:szCs w:val="20"/>
        </w:rPr>
      </w:pPr>
    </w:p>
    <w:p w14:paraId="45F5D277" w14:textId="77777777" w:rsidR="001945B2" w:rsidRPr="00FE5636" w:rsidRDefault="001945B2" w:rsidP="001945B2">
      <w:pPr>
        <w:pStyle w:val="tl3"/>
        <w:numPr>
          <w:ilvl w:val="0"/>
          <w:numId w:val="0"/>
        </w:numPr>
        <w:spacing w:line="240" w:lineRule="auto"/>
        <w:jc w:val="both"/>
        <w:rPr>
          <w:rFonts w:asciiTheme="minorHAnsi" w:hAnsiTheme="minorHAnsi" w:cstheme="minorHAnsi"/>
          <w:b w:val="0"/>
          <w:i/>
          <w:color w:val="auto"/>
          <w:sz w:val="20"/>
        </w:rPr>
      </w:pPr>
    </w:p>
    <w:p w14:paraId="1FA26168" w14:textId="6677BB66" w:rsidR="001945B2" w:rsidRPr="00FE5636" w:rsidRDefault="001945B2" w:rsidP="001945B2">
      <w:pPr>
        <w:pStyle w:val="tl3"/>
        <w:numPr>
          <w:ilvl w:val="0"/>
          <w:numId w:val="0"/>
        </w:numPr>
        <w:spacing w:line="24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FE563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Opis podnetu.... </w:t>
      </w:r>
    </w:p>
    <w:p w14:paraId="1E4720CA" w14:textId="77777777" w:rsidR="001945B2" w:rsidRPr="00FE5636" w:rsidRDefault="001945B2" w:rsidP="001945B2">
      <w:pPr>
        <w:pStyle w:val="tl3"/>
        <w:numPr>
          <w:ilvl w:val="0"/>
          <w:numId w:val="0"/>
        </w:numPr>
        <w:spacing w:line="24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1A5D1352" w14:textId="2B0C9F47" w:rsidR="001945B2" w:rsidRPr="00FE5636" w:rsidRDefault="001945B2" w:rsidP="001945B2">
      <w:pPr>
        <w:pStyle w:val="tl3"/>
        <w:numPr>
          <w:ilvl w:val="0"/>
          <w:numId w:val="0"/>
        </w:numPr>
        <w:spacing w:line="24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FE5636">
        <w:rPr>
          <w:rFonts w:asciiTheme="minorHAnsi" w:hAnsiTheme="minorHAnsi" w:cstheme="minorHAnsi"/>
          <w:b w:val="0"/>
          <w:color w:val="auto"/>
          <w:sz w:val="22"/>
          <w:szCs w:val="22"/>
        </w:rPr>
        <w:t>Opis vyjadrenia kontrolovaného subjektu</w:t>
      </w:r>
    </w:p>
    <w:p w14:paraId="50671675" w14:textId="77777777" w:rsidR="001945B2" w:rsidRPr="00FE5636" w:rsidRDefault="001945B2" w:rsidP="001945B2">
      <w:pPr>
        <w:pStyle w:val="Nadpis2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1F08D431" w14:textId="64ABD3EF" w:rsidR="001945B2" w:rsidRPr="00FE5636" w:rsidRDefault="001945B2" w:rsidP="001945B2">
      <w:pPr>
        <w:rPr>
          <w:rFonts w:cstheme="minorHAnsi"/>
        </w:rPr>
      </w:pPr>
      <w:r w:rsidRPr="00FE5636">
        <w:rPr>
          <w:rFonts w:cstheme="minorHAnsi"/>
        </w:rPr>
        <w:t>Opis interných predpisov, zákonov, ktoré ste pri kontrolnej činnosti použili – konkrétne znenie časti predpisov, ktoré boli porušené...</w:t>
      </w:r>
    </w:p>
    <w:p w14:paraId="76163CE7" w14:textId="77777777" w:rsidR="001945B2" w:rsidRPr="00FE5636" w:rsidRDefault="001945B2" w:rsidP="001945B2">
      <w:pPr>
        <w:pStyle w:val="tl3"/>
        <w:numPr>
          <w:ilvl w:val="0"/>
          <w:numId w:val="0"/>
        </w:numPr>
        <w:spacing w:line="240" w:lineRule="auto"/>
        <w:jc w:val="both"/>
        <w:rPr>
          <w:rFonts w:asciiTheme="minorHAnsi" w:hAnsiTheme="minorHAnsi" w:cstheme="minorHAnsi"/>
          <w:color w:val="auto"/>
          <w:sz w:val="20"/>
        </w:rPr>
      </w:pPr>
    </w:p>
    <w:p w14:paraId="337F8AAE" w14:textId="77777777" w:rsidR="001945B2" w:rsidRPr="00FE5636" w:rsidRDefault="001945B2" w:rsidP="001945B2">
      <w:pPr>
        <w:pStyle w:val="tl3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b w:val="0"/>
          <w:color w:val="2E74B5" w:themeColor="accent1" w:themeShade="BF"/>
          <w:sz w:val="20"/>
        </w:rPr>
      </w:pPr>
    </w:p>
    <w:p w14:paraId="3EF7FC05" w14:textId="77777777" w:rsidR="001945B2" w:rsidRPr="00FE5636" w:rsidRDefault="001945B2" w:rsidP="00D34ACC">
      <w:pPr>
        <w:pStyle w:val="Nadpis1"/>
        <w:pBdr>
          <w:left w:val="none" w:sz="0" w:space="0" w:color="auto"/>
        </w:pBdr>
        <w:ind w:left="426"/>
        <w:rPr>
          <w:rFonts w:asciiTheme="minorHAnsi" w:hAnsiTheme="minorHAnsi" w:cstheme="minorHAnsi"/>
          <w:szCs w:val="28"/>
        </w:rPr>
      </w:pPr>
      <w:r w:rsidRPr="00FE5636">
        <w:rPr>
          <w:rFonts w:asciiTheme="minorHAnsi" w:hAnsiTheme="minorHAnsi" w:cstheme="minorHAnsi"/>
          <w:szCs w:val="28"/>
        </w:rPr>
        <w:t>Vyhodnotenie kontroly</w:t>
      </w:r>
    </w:p>
    <w:p w14:paraId="4A8C183E" w14:textId="77777777" w:rsidR="001945B2" w:rsidRPr="00FE5636" w:rsidRDefault="001945B2" w:rsidP="001945B2">
      <w:pPr>
        <w:spacing w:line="240" w:lineRule="auto"/>
        <w:rPr>
          <w:rFonts w:cstheme="minorHAnsi"/>
          <w:szCs w:val="21"/>
        </w:rPr>
      </w:pPr>
    </w:p>
    <w:p w14:paraId="7B8AE6D9" w14:textId="42F398A8" w:rsidR="001945B2" w:rsidRPr="00FE5636" w:rsidRDefault="001945B2" w:rsidP="001945B2">
      <w:pPr>
        <w:spacing w:line="240" w:lineRule="auto"/>
        <w:jc w:val="both"/>
        <w:rPr>
          <w:rFonts w:eastAsia="Times New Roman" w:cstheme="minorHAnsi"/>
          <w:szCs w:val="20"/>
        </w:rPr>
      </w:pPr>
      <w:r w:rsidRPr="00FE5636">
        <w:rPr>
          <w:rFonts w:eastAsia="Times New Roman" w:cstheme="minorHAnsi"/>
          <w:szCs w:val="20"/>
        </w:rPr>
        <w:t xml:space="preserve">V nadväznosti na podanie podávateľa a Vyjadrenie .................. k podnetu sa konštatuje, že v predmetnom prípade   </w:t>
      </w:r>
      <w:r w:rsidRPr="00FE5636">
        <w:rPr>
          <w:rFonts w:eastAsia="Times New Roman" w:cstheme="minorHAnsi"/>
          <w:szCs w:val="20"/>
          <w:u w:val="single"/>
        </w:rPr>
        <w:t>došlo / nedošlo</w:t>
      </w:r>
      <w:r w:rsidRPr="00FE5636">
        <w:rPr>
          <w:rFonts w:eastAsia="Times New Roman" w:cstheme="minorHAnsi"/>
          <w:szCs w:val="20"/>
        </w:rPr>
        <w:t xml:space="preserve">  (uvedie sa</w:t>
      </w:r>
      <w:r w:rsidR="00D34ACC" w:rsidRPr="00FE5636">
        <w:rPr>
          <w:rFonts w:eastAsia="Times New Roman" w:cstheme="minorHAnsi"/>
          <w:szCs w:val="20"/>
        </w:rPr>
        <w:t xml:space="preserve"> výsledok kontroly) </w:t>
      </w:r>
      <w:r w:rsidRPr="00FE5636">
        <w:rPr>
          <w:rFonts w:eastAsia="Times New Roman" w:cstheme="minorHAnsi"/>
          <w:szCs w:val="20"/>
        </w:rPr>
        <w:t xml:space="preserve"> k porušeniu právnych predpisov ani vnútorných predpisov </w:t>
      </w:r>
      <w:proofErr w:type="spellStart"/>
      <w:r w:rsidR="00D34ACC" w:rsidRPr="00FE5636">
        <w:rPr>
          <w:rFonts w:eastAsia="Times New Roman" w:cstheme="minorHAnsi"/>
          <w:szCs w:val="20"/>
        </w:rPr>
        <w:t>xxxxxxxx</w:t>
      </w:r>
      <w:proofErr w:type="spellEnd"/>
      <w:r w:rsidR="00D34ACC" w:rsidRPr="00FE5636">
        <w:rPr>
          <w:rFonts w:eastAsia="Times New Roman" w:cstheme="minorHAnsi"/>
          <w:szCs w:val="20"/>
        </w:rPr>
        <w:t xml:space="preserve"> </w:t>
      </w:r>
      <w:r w:rsidRPr="00FE5636">
        <w:rPr>
          <w:rFonts w:eastAsia="Times New Roman" w:cstheme="minorHAnsi"/>
          <w:szCs w:val="20"/>
        </w:rPr>
        <w:t xml:space="preserve">. </w:t>
      </w:r>
    </w:p>
    <w:p w14:paraId="637123BC" w14:textId="77777777" w:rsidR="001945B2" w:rsidRPr="00FE5636" w:rsidRDefault="001945B2" w:rsidP="001945B2">
      <w:pPr>
        <w:spacing w:line="240" w:lineRule="auto"/>
        <w:jc w:val="both"/>
        <w:rPr>
          <w:rFonts w:eastAsia="Times New Roman" w:cstheme="minorHAnsi"/>
          <w:szCs w:val="20"/>
        </w:rPr>
      </w:pPr>
    </w:p>
    <w:p w14:paraId="0674CD8D" w14:textId="77777777" w:rsidR="001945B2" w:rsidRPr="00FE5636" w:rsidRDefault="001945B2" w:rsidP="00D34ACC">
      <w:pPr>
        <w:pStyle w:val="Nadpis1"/>
        <w:pBdr>
          <w:left w:val="none" w:sz="0" w:space="0" w:color="auto"/>
        </w:pBdr>
        <w:ind w:left="426" w:hanging="426"/>
        <w:rPr>
          <w:rFonts w:asciiTheme="minorHAnsi" w:hAnsiTheme="minorHAnsi" w:cstheme="minorHAnsi"/>
          <w:color w:val="2F5496" w:themeColor="accent5" w:themeShade="BF"/>
          <w:szCs w:val="28"/>
        </w:rPr>
      </w:pPr>
      <w:r w:rsidRPr="00FE5636">
        <w:rPr>
          <w:rFonts w:asciiTheme="minorHAnsi" w:hAnsiTheme="minorHAnsi" w:cstheme="minorHAnsi"/>
          <w:color w:val="2F5496" w:themeColor="accent5" w:themeShade="BF"/>
          <w:szCs w:val="28"/>
        </w:rPr>
        <w:t>Navrhnuté opatrenia</w:t>
      </w:r>
    </w:p>
    <w:p w14:paraId="49FE3D10" w14:textId="77777777" w:rsidR="001945B2" w:rsidRPr="00FE5636" w:rsidRDefault="001945B2" w:rsidP="001945B2">
      <w:pPr>
        <w:spacing w:line="240" w:lineRule="auto"/>
        <w:jc w:val="both"/>
        <w:rPr>
          <w:rFonts w:eastAsia="Times New Roman" w:cstheme="minorHAnsi"/>
          <w:szCs w:val="20"/>
        </w:rPr>
      </w:pPr>
    </w:p>
    <w:p w14:paraId="39797A69" w14:textId="77777777" w:rsidR="001945B2" w:rsidRPr="00FE5636" w:rsidRDefault="001945B2" w:rsidP="001945B2">
      <w:pPr>
        <w:spacing w:line="240" w:lineRule="auto"/>
        <w:jc w:val="both"/>
        <w:rPr>
          <w:rFonts w:cstheme="minorHAnsi"/>
          <w:szCs w:val="21"/>
        </w:rPr>
      </w:pPr>
      <w:r w:rsidRPr="00FE5636">
        <w:rPr>
          <w:rFonts w:cstheme="minorHAnsi"/>
          <w:szCs w:val="21"/>
        </w:rPr>
        <w:t>V nadväznosti na bod 5. Vyhodnotenie Návrhu správy o kontrolnej činnosti a na vyjadrenie kontrolovaného subjektu k podnetu podávateľa sa nenavrhujú žiadne opatrenia.</w:t>
      </w:r>
    </w:p>
    <w:p w14:paraId="0459E1B2" w14:textId="77777777" w:rsidR="001945B2" w:rsidRPr="00FE5636" w:rsidRDefault="001945B2" w:rsidP="001945B2">
      <w:pPr>
        <w:spacing w:line="240" w:lineRule="auto"/>
        <w:jc w:val="both"/>
        <w:rPr>
          <w:rFonts w:cstheme="minorHAnsi"/>
          <w:szCs w:val="21"/>
        </w:rPr>
      </w:pPr>
    </w:p>
    <w:p w14:paraId="07340B16" w14:textId="77777777" w:rsidR="001945B2" w:rsidRPr="00FE5636" w:rsidRDefault="001945B2" w:rsidP="001945B2">
      <w:pPr>
        <w:spacing w:line="240" w:lineRule="auto"/>
        <w:rPr>
          <w:rFonts w:cstheme="minorHAnsi"/>
          <w:szCs w:val="21"/>
        </w:rPr>
      </w:pPr>
    </w:p>
    <w:p w14:paraId="7299FEEA" w14:textId="77777777" w:rsidR="001945B2" w:rsidRPr="00FE5636" w:rsidRDefault="001945B2" w:rsidP="00D34ACC">
      <w:pPr>
        <w:pStyle w:val="Nadpis1"/>
        <w:pBdr>
          <w:left w:val="none" w:sz="0" w:space="0" w:color="auto"/>
        </w:pBdr>
        <w:ind w:left="426"/>
        <w:rPr>
          <w:rFonts w:asciiTheme="minorHAnsi" w:hAnsiTheme="minorHAnsi" w:cstheme="minorHAnsi"/>
        </w:rPr>
      </w:pPr>
      <w:r w:rsidRPr="00FE5636">
        <w:rPr>
          <w:rFonts w:asciiTheme="minorHAnsi" w:hAnsiTheme="minorHAnsi" w:cstheme="minorHAnsi"/>
        </w:rPr>
        <w:t>Lehota na vyjadrenie k návrhu správy o kontrolnej činnosti</w:t>
      </w:r>
    </w:p>
    <w:p w14:paraId="18D5527E" w14:textId="77777777" w:rsidR="001945B2" w:rsidRPr="00FE5636" w:rsidRDefault="001945B2" w:rsidP="001945B2">
      <w:pPr>
        <w:spacing w:line="240" w:lineRule="auto"/>
        <w:rPr>
          <w:rFonts w:cstheme="minorHAnsi"/>
          <w:szCs w:val="21"/>
        </w:rPr>
      </w:pPr>
    </w:p>
    <w:p w14:paraId="4ACA6C70" w14:textId="77777777" w:rsidR="001945B2" w:rsidRPr="00FE5636" w:rsidRDefault="001945B2" w:rsidP="001945B2">
      <w:pPr>
        <w:spacing w:line="240" w:lineRule="auto"/>
        <w:jc w:val="both"/>
        <w:rPr>
          <w:rFonts w:cstheme="minorHAnsi"/>
          <w:szCs w:val="21"/>
        </w:rPr>
      </w:pPr>
      <w:r w:rsidRPr="00FE5636">
        <w:rPr>
          <w:rFonts w:cstheme="minorHAnsi"/>
          <w:szCs w:val="21"/>
        </w:rPr>
        <w:t xml:space="preserve">Lehota na vyjadrenie k Návrhu správy o kontrolnej činnosti  bola hlavným kontrolórom športu stanovená do 7 kalendárnych dní odo dňa doručenia Návrhu správy o kontrolnej činnosti. </w:t>
      </w:r>
    </w:p>
    <w:p w14:paraId="52AED529" w14:textId="77777777" w:rsidR="001945B2" w:rsidRPr="00FE5636" w:rsidRDefault="001945B2" w:rsidP="001945B2">
      <w:pPr>
        <w:spacing w:line="240" w:lineRule="auto"/>
        <w:jc w:val="both"/>
        <w:rPr>
          <w:rFonts w:cstheme="minorHAnsi"/>
          <w:szCs w:val="21"/>
        </w:rPr>
      </w:pPr>
    </w:p>
    <w:p w14:paraId="183462E2" w14:textId="77777777" w:rsidR="001945B2" w:rsidRPr="00FE5636" w:rsidRDefault="001945B2" w:rsidP="001945B2">
      <w:pPr>
        <w:spacing w:line="240" w:lineRule="auto"/>
        <w:jc w:val="both"/>
        <w:rPr>
          <w:rFonts w:cstheme="minorHAnsi"/>
          <w:szCs w:val="21"/>
        </w:rPr>
      </w:pPr>
      <w:r w:rsidRPr="00FE5636">
        <w:rPr>
          <w:rFonts w:cstheme="minorHAnsi"/>
          <w:szCs w:val="21"/>
        </w:rPr>
        <w:t xml:space="preserve">Kontrolovaný subjekt sa k Návrhu správy o kontrolnej činnosti vyjadril dňa 22.2.2024 a súhlasil s daným Návrhom. </w:t>
      </w:r>
    </w:p>
    <w:p w14:paraId="2CC23B8A" w14:textId="77777777" w:rsidR="001945B2" w:rsidRPr="00FE5636" w:rsidRDefault="001945B2" w:rsidP="001945B2">
      <w:pPr>
        <w:spacing w:line="240" w:lineRule="auto"/>
        <w:rPr>
          <w:rFonts w:cstheme="minorHAnsi"/>
        </w:rPr>
      </w:pPr>
    </w:p>
    <w:p w14:paraId="3272E2E4" w14:textId="69288665" w:rsidR="001945B2" w:rsidRPr="00FE5636" w:rsidRDefault="001945B2" w:rsidP="00D34ACC">
      <w:pPr>
        <w:pStyle w:val="Nadpis1"/>
        <w:pBdr>
          <w:left w:val="none" w:sz="0" w:space="0" w:color="auto"/>
        </w:pBdr>
        <w:ind w:left="426"/>
        <w:rPr>
          <w:rFonts w:asciiTheme="minorHAnsi" w:hAnsiTheme="minorHAnsi" w:cstheme="minorHAnsi"/>
        </w:rPr>
      </w:pPr>
      <w:bookmarkStart w:id="2" w:name="_8yx367ckt5xw" w:colFirst="0" w:colLast="0"/>
      <w:bookmarkEnd w:id="2"/>
      <w:r w:rsidRPr="00FE5636">
        <w:rPr>
          <w:rFonts w:asciiTheme="minorHAnsi" w:hAnsiTheme="minorHAnsi" w:cstheme="minorHAnsi"/>
        </w:rPr>
        <w:t>Rozdeľovník</w:t>
      </w:r>
      <w:r w:rsidR="00D34ACC" w:rsidRPr="00FE5636">
        <w:rPr>
          <w:rFonts w:asciiTheme="minorHAnsi" w:hAnsiTheme="minorHAnsi" w:cstheme="minorHAnsi"/>
        </w:rPr>
        <w:t xml:space="preserve">  </w:t>
      </w:r>
    </w:p>
    <w:p w14:paraId="52B8BADD" w14:textId="7477BA38" w:rsidR="00D34ACC" w:rsidRPr="00FE5636" w:rsidRDefault="00D34ACC" w:rsidP="00D34ACC">
      <w:pPr>
        <w:rPr>
          <w:rFonts w:cstheme="minorHAnsi"/>
        </w:rPr>
      </w:pPr>
      <w:r w:rsidRPr="00FE5636">
        <w:rPr>
          <w:rFonts w:cstheme="minorHAnsi"/>
        </w:rPr>
        <w:t xml:space="preserve">Uvedie sa komu sa doručuje </w:t>
      </w:r>
    </w:p>
    <w:p w14:paraId="7666B4E3" w14:textId="5D3651F6" w:rsidR="0058526B" w:rsidRPr="00FE5636" w:rsidRDefault="0058526B" w:rsidP="0058526B">
      <w:pPr>
        <w:pStyle w:val="Odsekzoznamu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47DD7B25" w14:textId="16CA0F30" w:rsidR="0058526B" w:rsidRPr="00FE5636" w:rsidRDefault="0058526B" w:rsidP="0058526B">
      <w:pPr>
        <w:pStyle w:val="Odsekzoznamu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64FE50A6" w14:textId="77777777" w:rsidR="0058526B" w:rsidRPr="00FE5636" w:rsidRDefault="0058526B" w:rsidP="005852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  <w:sectPr w:rsidR="0058526B" w:rsidRPr="00FE5636" w:rsidSect="0058526B">
          <w:footerReference w:type="default" r:id="rId2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CF6EE9" w14:textId="77777777" w:rsidR="0058526B" w:rsidRPr="00FE5636" w:rsidRDefault="0058526B" w:rsidP="00270B07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FE5636">
        <w:rPr>
          <w:rFonts w:cstheme="minorHAnsi"/>
          <w:b/>
          <w:bCs/>
          <w:sz w:val="32"/>
          <w:szCs w:val="32"/>
        </w:rPr>
        <w:lastRenderedPageBreak/>
        <w:t>Časová os zasadnutí najvyššieho orgánu</w:t>
      </w:r>
      <w:r w:rsidRPr="00FE5636">
        <w:rPr>
          <w:rFonts w:cstheme="minorHAnsi"/>
          <w:noProof/>
        </w:rPr>
        <w:t xml:space="preserve"> </w:t>
      </w:r>
    </w:p>
    <w:p w14:paraId="6B9B3CDA" w14:textId="77777777" w:rsidR="0058526B" w:rsidRPr="00FE5636" w:rsidRDefault="0058526B" w:rsidP="005852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1DF5B939" w14:textId="77777777" w:rsidR="0058526B" w:rsidRPr="00FE5636" w:rsidRDefault="0058526B" w:rsidP="005852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52D1490E" w14:textId="3D7A7560" w:rsidR="0058526B" w:rsidRPr="00FE5636" w:rsidRDefault="0058526B" w:rsidP="005852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  <w:sectPr w:rsidR="0058526B" w:rsidRPr="00FE5636" w:rsidSect="0058526B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FE5636"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50128DB4" wp14:editId="2885F193">
            <wp:extent cx="8534400" cy="480771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577234" cy="483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B927F" w14:textId="3BD6EDBB" w:rsidR="0058526B" w:rsidRPr="00FE5636" w:rsidRDefault="0058526B" w:rsidP="00D34ACC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bCs/>
          <w:sz w:val="32"/>
          <w:szCs w:val="32"/>
        </w:rPr>
      </w:pPr>
      <w:r w:rsidRPr="00FE5636">
        <w:rPr>
          <w:rFonts w:cstheme="minorHAnsi"/>
          <w:b/>
          <w:bCs/>
          <w:sz w:val="32"/>
          <w:szCs w:val="32"/>
        </w:rPr>
        <w:lastRenderedPageBreak/>
        <w:t>Kontrola povinností zhotovovania výročných správ</w:t>
      </w:r>
    </w:p>
    <w:p w14:paraId="3F6B0476" w14:textId="77777777" w:rsidR="00022A55" w:rsidRPr="00FE5636" w:rsidRDefault="00022A55" w:rsidP="00022A55">
      <w:pPr>
        <w:pStyle w:val="Odsekzoznamu"/>
        <w:autoSpaceDE w:val="0"/>
        <w:autoSpaceDN w:val="0"/>
        <w:adjustRightInd w:val="0"/>
        <w:spacing w:after="0" w:line="240" w:lineRule="auto"/>
        <w:ind w:left="1985"/>
        <w:rPr>
          <w:rFonts w:cstheme="minorHAnsi"/>
          <w:b/>
          <w:bCs/>
          <w:sz w:val="32"/>
          <w:szCs w:val="32"/>
        </w:rPr>
      </w:pPr>
    </w:p>
    <w:tbl>
      <w:tblPr>
        <w:tblW w:w="95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68"/>
        <w:gridCol w:w="2976"/>
        <w:gridCol w:w="3118"/>
      </w:tblGrid>
      <w:tr w:rsidR="00022A55" w:rsidRPr="00FE5636" w14:paraId="13AABA3A" w14:textId="77777777" w:rsidTr="00022A55">
        <w:trPr>
          <w:trHeight w:val="5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9DAC5" w14:textId="77777777" w:rsidR="00022A55" w:rsidRPr="00FE5636" w:rsidRDefault="00022A55" w:rsidP="00022A5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70BC" w14:textId="77777777" w:rsidR="00022A55" w:rsidRPr="00FE5636" w:rsidRDefault="00022A55" w:rsidP="00022A5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Názov športovej organizácie: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D03CCD7" w14:textId="77777777" w:rsidR="00022A55" w:rsidRPr="00FE5636" w:rsidRDefault="00022A55" w:rsidP="00022A5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2733" w14:textId="77777777" w:rsidR="00022A55" w:rsidRPr="00FE5636" w:rsidRDefault="00022A55" w:rsidP="00022A5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022A55" w:rsidRPr="00FE5636" w14:paraId="048096FB" w14:textId="77777777" w:rsidTr="00022A55">
        <w:trPr>
          <w:trHeight w:val="5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70FBA" w14:textId="77777777" w:rsidR="00022A55" w:rsidRPr="00FE5636" w:rsidRDefault="00022A55" w:rsidP="00022A5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FF13" w14:textId="77777777" w:rsidR="00022A55" w:rsidRPr="00FE5636" w:rsidRDefault="00022A55" w:rsidP="00022A5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IČO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360780E" w14:textId="77777777" w:rsidR="00022A55" w:rsidRPr="00FE5636" w:rsidRDefault="00022A55" w:rsidP="00022A5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B077" w14:textId="77777777" w:rsidR="00022A55" w:rsidRPr="00FE5636" w:rsidRDefault="00022A55" w:rsidP="00022A5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022A55" w:rsidRPr="00FE5636" w14:paraId="225836DA" w14:textId="77777777" w:rsidTr="00022A5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D52D" w14:textId="77777777" w:rsidR="00022A55" w:rsidRPr="00FE5636" w:rsidRDefault="00022A55" w:rsidP="00022A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p.č.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0FD0" w14:textId="77777777" w:rsidR="00022A55" w:rsidRPr="00FE5636" w:rsidRDefault="00022A55" w:rsidP="00022A5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Otázky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910D" w14:textId="77777777" w:rsidR="00022A55" w:rsidRPr="00FE5636" w:rsidRDefault="00022A55" w:rsidP="00022A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vzor odpovede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8E8A" w14:textId="77777777" w:rsidR="00022A55" w:rsidRPr="00FE5636" w:rsidRDefault="00022A55" w:rsidP="00022A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Odpoveď</w:t>
            </w:r>
          </w:p>
        </w:tc>
      </w:tr>
      <w:tr w:rsidR="00022A55" w:rsidRPr="00FE5636" w14:paraId="5BCF5576" w14:textId="77777777" w:rsidTr="00022A55">
        <w:trPr>
          <w:trHeight w:val="64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0032" w14:textId="77777777" w:rsidR="00022A55" w:rsidRPr="00FE5636" w:rsidRDefault="00022A55" w:rsidP="00022A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1</w:t>
            </w:r>
          </w:p>
        </w:tc>
        <w:tc>
          <w:tcPr>
            <w:tcW w:w="28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3E15" w14:textId="77777777" w:rsidR="00022A55" w:rsidRPr="00FE5636" w:rsidRDefault="00022A55" w:rsidP="00022A5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Je Vaša športová organizácia povinná mať riadnu účtovnú závierku a výročnú správu overenú audítorom podľa § 9 /4/ ZoŠ za rok............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5CC9" w14:textId="77777777" w:rsidR="00022A55" w:rsidRPr="00FE5636" w:rsidRDefault="00022A55" w:rsidP="00022A5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 xml:space="preserve">rok _________odpoveď (áno / nie)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A8B447D" w14:textId="77777777" w:rsidR="00022A55" w:rsidRPr="00FE5636" w:rsidRDefault="00022A55" w:rsidP="00022A5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022A55" w:rsidRPr="00FE5636" w14:paraId="2ECB168A" w14:textId="77777777" w:rsidTr="00022A55">
        <w:trPr>
          <w:trHeight w:val="15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844E" w14:textId="77777777" w:rsidR="00022A55" w:rsidRPr="00FE5636" w:rsidRDefault="00022A55" w:rsidP="00022A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2</w:t>
            </w:r>
          </w:p>
        </w:tc>
        <w:tc>
          <w:tcPr>
            <w:tcW w:w="28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8885" w14:textId="77777777" w:rsidR="00022A55" w:rsidRPr="00FE5636" w:rsidRDefault="00022A55" w:rsidP="00022A5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Je športová organizácia povinná mať overenú RUZ audítorom podľa §9 /4/ ZoŠ a zároveň je zakladateľom alebo spoločníkom obchodnej spoločnosti  a má podiel na obchodnej spoločnosti alebo akcie obchodnej spoločnosti?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042B" w14:textId="77777777" w:rsidR="00022A55" w:rsidRPr="00FE5636" w:rsidRDefault="00022A55" w:rsidP="00022A5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ak áno, prosíme uviesť názov a IČO tejto spoločnosti / inak políčko vyčiarnite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740CEC1D" w14:textId="77777777" w:rsidR="00022A55" w:rsidRPr="00FE5636" w:rsidRDefault="00022A55" w:rsidP="00022A5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022A55" w:rsidRPr="00FE5636" w14:paraId="3846281B" w14:textId="77777777" w:rsidTr="00022A55">
        <w:trPr>
          <w:trHeight w:val="15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654E" w14:textId="77777777" w:rsidR="00022A55" w:rsidRPr="00FE5636" w:rsidRDefault="00022A55" w:rsidP="00022A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3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2B85" w14:textId="77777777" w:rsidR="00022A55" w:rsidRPr="00FE5636" w:rsidRDefault="00022A55" w:rsidP="00022A5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Má Vaša organizácia v zakladajúcich dokumentoch (Stanovách) určený dátum vypracovania výročnej správy?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3A0D" w14:textId="77777777" w:rsidR="00022A55" w:rsidRPr="00FE5636" w:rsidRDefault="00022A55" w:rsidP="00022A5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 xml:space="preserve">ak áno, prosíme uviesť dátum a zároveň názov predpisu a konkrétny článok kde sa uvedené nachádza.                       </w:t>
            </w:r>
            <w:r w:rsidRPr="00FE5636">
              <w:rPr>
                <w:rFonts w:eastAsia="Times New Roman" w:cstheme="minorHAnsi"/>
                <w:color w:val="548235"/>
                <w:lang w:eastAsia="sk-SK"/>
              </w:rPr>
              <w:t>Príklad: Stanovy, čl. 32 bod 4. + link na zverejnený dokument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9F8C90F" w14:textId="77777777" w:rsidR="00022A55" w:rsidRPr="00FE5636" w:rsidRDefault="00022A55" w:rsidP="00022A5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022A55" w:rsidRPr="00FE5636" w14:paraId="61249441" w14:textId="77777777" w:rsidTr="00022A55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5D9C" w14:textId="77777777" w:rsidR="00022A55" w:rsidRPr="00FE5636" w:rsidRDefault="00022A55" w:rsidP="00022A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4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26A7" w14:textId="72BAA722" w:rsidR="00022A55" w:rsidRPr="00FE5636" w:rsidRDefault="00022A55" w:rsidP="00022A5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Dátum spracovania výročnej správy za rok _______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AD9B" w14:textId="77777777" w:rsidR="00022A55" w:rsidRPr="00FE5636" w:rsidRDefault="00022A55" w:rsidP="00022A5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uviesť dátum spracovania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A510474" w14:textId="77777777" w:rsidR="00022A55" w:rsidRPr="00FE5636" w:rsidRDefault="00022A55" w:rsidP="00022A5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022A55" w:rsidRPr="00FE5636" w14:paraId="715C97FE" w14:textId="77777777" w:rsidTr="00022A55">
        <w:trPr>
          <w:trHeight w:val="30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71B5" w14:textId="471E9547" w:rsidR="00022A55" w:rsidRPr="00FE5636" w:rsidRDefault="00022A55" w:rsidP="00022A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5</w:t>
            </w:r>
          </w:p>
        </w:tc>
        <w:tc>
          <w:tcPr>
            <w:tcW w:w="28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FC68" w14:textId="77777777" w:rsidR="00022A55" w:rsidRPr="00FE5636" w:rsidRDefault="00022A55" w:rsidP="00022A5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Dátum prerokovania výročnej správy za rok ______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D87A" w14:textId="77777777" w:rsidR="00022A55" w:rsidRPr="00FE5636" w:rsidRDefault="00022A55" w:rsidP="00022A5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 xml:space="preserve">uviesť dátum prerokovania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227EB118" w14:textId="77777777" w:rsidR="00022A55" w:rsidRPr="00FE5636" w:rsidRDefault="00022A55" w:rsidP="00022A5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022A55" w:rsidRPr="00FE5636" w14:paraId="22C6F233" w14:textId="77777777" w:rsidTr="00022A55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3FE6E9" w14:textId="77777777" w:rsidR="00022A55" w:rsidRPr="00FE5636" w:rsidRDefault="00022A55" w:rsidP="00022A5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28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8A2109" w14:textId="77777777" w:rsidR="00022A55" w:rsidRPr="00FE5636" w:rsidRDefault="00022A55" w:rsidP="00022A5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0613" w14:textId="77777777" w:rsidR="00022A55" w:rsidRPr="00FE5636" w:rsidRDefault="00022A55" w:rsidP="00022A5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uviesť  číslo uznesenia o prerokovaní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04FDC65" w14:textId="77777777" w:rsidR="00022A55" w:rsidRPr="00FE5636" w:rsidRDefault="00022A55" w:rsidP="00022A5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022A55" w:rsidRPr="00FE5636" w14:paraId="323CD1D8" w14:textId="77777777" w:rsidTr="00022A55">
        <w:trPr>
          <w:trHeight w:val="61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464A65" w14:textId="77777777" w:rsidR="00022A55" w:rsidRPr="00FE5636" w:rsidRDefault="00022A55" w:rsidP="00022A5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28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A0E38D" w14:textId="77777777" w:rsidR="00022A55" w:rsidRPr="00FE5636" w:rsidRDefault="00022A55" w:rsidP="00022A5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706A" w14:textId="77777777" w:rsidR="00022A55" w:rsidRPr="00FE5636" w:rsidRDefault="00022A55" w:rsidP="00022A5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uviesť  link na zápisnicu, kde je uvedené zrejmé, že bolo prerokované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78536454" w14:textId="77777777" w:rsidR="00022A55" w:rsidRPr="00FE5636" w:rsidRDefault="00022A55" w:rsidP="00022A5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022A55" w:rsidRPr="00FE5636" w14:paraId="7F3553A5" w14:textId="77777777" w:rsidTr="00022A55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1186" w14:textId="06844FEA" w:rsidR="00022A55" w:rsidRPr="00FE5636" w:rsidRDefault="00022A55" w:rsidP="00022A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1013" w14:textId="0FD27DCD" w:rsidR="00022A55" w:rsidRPr="00FE5636" w:rsidRDefault="00022A55" w:rsidP="00022A5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Dátum zverejnenia a uloženia výročnej správy v registri účtovných závierok za rok </w:t>
            </w:r>
            <w:r w:rsidR="00FE5636" w:rsidRPr="00FE5636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:</w:t>
            </w:r>
          </w:p>
          <w:p w14:paraId="74EC3B83" w14:textId="63512B90" w:rsidR="00FE5636" w:rsidRPr="00FE5636" w:rsidRDefault="00FE5636" w:rsidP="00022A5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F7C5" w14:textId="77777777" w:rsidR="00022A55" w:rsidRPr="00FE5636" w:rsidRDefault="00022A55" w:rsidP="00022A5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uviesť dátum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434F8B1" w14:textId="77777777" w:rsidR="00022A55" w:rsidRPr="00FE5636" w:rsidRDefault="00022A55" w:rsidP="00022A5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</w:tbl>
    <w:p w14:paraId="58DCEB24" w14:textId="77777777" w:rsidR="0058526B" w:rsidRPr="00FE5636" w:rsidRDefault="0058526B" w:rsidP="00D34ACC">
      <w:pPr>
        <w:pStyle w:val="Odsekzoznamu"/>
        <w:ind w:left="1985" w:hanging="1985"/>
        <w:rPr>
          <w:rFonts w:cstheme="minorHAnsi"/>
          <w:b/>
          <w:bCs/>
          <w:sz w:val="32"/>
          <w:szCs w:val="32"/>
        </w:rPr>
      </w:pPr>
    </w:p>
    <w:p w14:paraId="1E08F648" w14:textId="7156AF72" w:rsidR="0058526B" w:rsidRPr="00FE5636" w:rsidRDefault="0058526B" w:rsidP="00D34ACC">
      <w:pPr>
        <w:pStyle w:val="Odsekzoznamu"/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bCs/>
          <w:sz w:val="32"/>
          <w:szCs w:val="32"/>
        </w:rPr>
      </w:pPr>
    </w:p>
    <w:p w14:paraId="2595A71F" w14:textId="793909BB" w:rsidR="00CF5DC1" w:rsidRPr="00FE5636" w:rsidRDefault="00CF5DC1" w:rsidP="00D34ACC">
      <w:pPr>
        <w:pStyle w:val="Odsekzoznamu"/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bCs/>
          <w:sz w:val="32"/>
          <w:szCs w:val="32"/>
        </w:rPr>
      </w:pPr>
    </w:p>
    <w:p w14:paraId="1C3730FD" w14:textId="0C5F1CAD" w:rsidR="00CF5DC1" w:rsidRPr="00FE5636" w:rsidRDefault="00CF5DC1" w:rsidP="00D34ACC">
      <w:pPr>
        <w:pStyle w:val="Odsekzoznamu"/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bCs/>
          <w:sz w:val="32"/>
          <w:szCs w:val="32"/>
        </w:rPr>
      </w:pPr>
    </w:p>
    <w:p w14:paraId="37DBC641" w14:textId="77777777" w:rsidR="00CF5DC1" w:rsidRPr="00FE5636" w:rsidRDefault="00CF5DC1" w:rsidP="00D34ACC">
      <w:pPr>
        <w:pStyle w:val="Odsekzoznamu"/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bCs/>
          <w:sz w:val="32"/>
          <w:szCs w:val="32"/>
        </w:rPr>
      </w:pPr>
    </w:p>
    <w:p w14:paraId="7D446897" w14:textId="446D5859" w:rsidR="00F020AA" w:rsidRPr="00FE5636" w:rsidRDefault="00F020AA" w:rsidP="00D34ACC">
      <w:pPr>
        <w:pStyle w:val="Odsekzoznamu"/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bCs/>
          <w:sz w:val="32"/>
          <w:szCs w:val="32"/>
        </w:rPr>
      </w:pP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4"/>
        <w:gridCol w:w="5266"/>
        <w:gridCol w:w="1240"/>
        <w:gridCol w:w="1240"/>
      </w:tblGrid>
      <w:tr w:rsidR="005B0CF7" w:rsidRPr="00FE5636" w14:paraId="6E1DF97C" w14:textId="77777777" w:rsidTr="005B0CF7">
        <w:trPr>
          <w:trHeight w:val="420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FD08" w14:textId="0AF7AB95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4472C4"/>
                <w:sz w:val="32"/>
                <w:szCs w:val="32"/>
                <w:lang w:eastAsia="sk-SK"/>
              </w:rPr>
            </w:pP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6590F" w14:textId="5D0595A8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4472C4"/>
                <w:sz w:val="32"/>
                <w:szCs w:val="32"/>
                <w:lang w:eastAsia="sk-SK"/>
              </w:rPr>
              <w:t>K</w:t>
            </w:r>
            <w:r w:rsidR="00D947CB" w:rsidRPr="00FE5636">
              <w:rPr>
                <w:rFonts w:eastAsia="Times New Roman" w:cstheme="minorHAnsi"/>
                <w:color w:val="4472C4"/>
                <w:sz w:val="32"/>
                <w:szCs w:val="32"/>
                <w:lang w:eastAsia="sk-SK"/>
              </w:rPr>
              <w:t xml:space="preserve">ontrolný </w:t>
            </w:r>
            <w:r w:rsidRPr="00FE5636">
              <w:rPr>
                <w:rFonts w:eastAsia="Times New Roman" w:cstheme="minorHAnsi"/>
                <w:color w:val="4472C4"/>
                <w:sz w:val="32"/>
                <w:szCs w:val="32"/>
                <w:lang w:eastAsia="sk-SK"/>
              </w:rPr>
              <w:t xml:space="preserve"> list ku kontrole Výročných správ športovej organizácie  § 9 Zákona o športe</w:t>
            </w:r>
          </w:p>
          <w:p w14:paraId="37E37037" w14:textId="320A0672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5B0CF7" w:rsidRPr="00FE5636" w14:paraId="1436DFEC" w14:textId="77777777" w:rsidTr="005B0CF7">
        <w:trPr>
          <w:trHeight w:val="943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03A8" w14:textId="77777777" w:rsidR="005B0CF7" w:rsidRPr="00FE5636" w:rsidRDefault="005B0CF7" w:rsidP="00F02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710E8" w14:textId="702F7324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b/>
                <w:bCs/>
                <w:color w:val="4472C4"/>
                <w:sz w:val="28"/>
                <w:szCs w:val="28"/>
                <w:lang w:eastAsia="sk-SK"/>
              </w:rPr>
            </w:pPr>
            <w:r w:rsidRPr="00FE5636">
              <w:rPr>
                <w:rFonts w:eastAsia="Times New Roman" w:cstheme="minorHAnsi"/>
                <w:b/>
                <w:bCs/>
                <w:color w:val="4472C4"/>
                <w:sz w:val="28"/>
                <w:szCs w:val="28"/>
                <w:lang w:eastAsia="sk-SK"/>
              </w:rPr>
              <w:t>Povinnosť spracovania výročnej správy a auditu § 9 ods. 4 ZoŠ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7C0F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14E2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5B0CF7" w:rsidRPr="00FE5636" w14:paraId="09FE123E" w14:textId="77777777" w:rsidTr="005B0CF7">
        <w:trPr>
          <w:trHeight w:val="600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29A4" w14:textId="77777777" w:rsidR="005B0CF7" w:rsidRPr="00FE5636" w:rsidRDefault="005B0CF7" w:rsidP="00F02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1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F484D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 xml:space="preserve">Je športová organizácia prijímateľom verejných prostriedkov?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9600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áno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6AA5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nie</w:t>
            </w:r>
          </w:p>
        </w:tc>
      </w:tr>
      <w:tr w:rsidR="005B0CF7" w:rsidRPr="00FE5636" w14:paraId="02A45A4E" w14:textId="77777777" w:rsidTr="005B0CF7">
        <w:trPr>
          <w:trHeight w:val="600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8DB1" w14:textId="77777777" w:rsidR="005B0CF7" w:rsidRPr="00FE5636" w:rsidRDefault="005B0CF7" w:rsidP="00F02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1.1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EAFD9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ak áno, má príjem verejných prostriedkov v účtovnom roku nad 250.000,-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C4B7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áno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72C1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nie</w:t>
            </w:r>
          </w:p>
        </w:tc>
      </w:tr>
      <w:tr w:rsidR="005B0CF7" w:rsidRPr="00FE5636" w14:paraId="7CD1A2F0" w14:textId="77777777" w:rsidTr="005B0CF7">
        <w:trPr>
          <w:trHeight w:val="600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21B9" w14:textId="77777777" w:rsidR="005B0CF7" w:rsidRPr="00FE5636" w:rsidRDefault="005B0CF7" w:rsidP="00F02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1.1.a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FA9AD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 xml:space="preserve">ak má príjem nad 250.000, má overenú účtovnú závierku a výročnú správu audítorom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18CE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áno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7134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FF0000"/>
                <w:lang w:eastAsia="sk-SK"/>
              </w:rPr>
            </w:pPr>
            <w:r w:rsidRPr="00FE5636">
              <w:rPr>
                <w:rFonts w:eastAsia="Times New Roman" w:cstheme="minorHAnsi"/>
                <w:color w:val="FF0000"/>
                <w:lang w:eastAsia="sk-SK"/>
              </w:rPr>
              <w:t>nie/chyba</w:t>
            </w:r>
          </w:p>
        </w:tc>
      </w:tr>
      <w:tr w:rsidR="005B0CF7" w:rsidRPr="00FE5636" w14:paraId="4E20B92E" w14:textId="77777777" w:rsidTr="005B0CF7">
        <w:trPr>
          <w:trHeight w:val="600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C867" w14:textId="77777777" w:rsidR="005B0CF7" w:rsidRPr="00FE5636" w:rsidRDefault="005B0CF7" w:rsidP="00F02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1.1.b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8CA98" w14:textId="0D662D75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ak nemá príjem VP nad 250.000, potom nie je povinná zhotovovať VS a nemusí mať overenú UZ a VS audítorom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0561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441D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B050"/>
                <w:lang w:eastAsia="sk-SK"/>
              </w:rPr>
            </w:pPr>
            <w:r w:rsidRPr="00FE5636">
              <w:rPr>
                <w:rFonts w:eastAsia="Times New Roman" w:cstheme="minorHAnsi"/>
                <w:color w:val="00B050"/>
                <w:lang w:eastAsia="sk-SK"/>
              </w:rPr>
              <w:t>nie/správne</w:t>
            </w:r>
          </w:p>
        </w:tc>
      </w:tr>
      <w:tr w:rsidR="005B0CF7" w:rsidRPr="00FE5636" w14:paraId="40607DBD" w14:textId="77777777" w:rsidTr="005B0CF7">
        <w:trPr>
          <w:trHeight w:val="600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EB62" w14:textId="77777777" w:rsidR="005B0CF7" w:rsidRPr="00FE5636" w:rsidRDefault="005B0CF7" w:rsidP="00F02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1.2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EE7FD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bol úhrn celkových príjmov v predchádzajúcom roku nad 800.000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C980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áno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FF41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nie</w:t>
            </w:r>
          </w:p>
        </w:tc>
      </w:tr>
      <w:tr w:rsidR="005B0CF7" w:rsidRPr="00FE5636" w14:paraId="09C7CE27" w14:textId="77777777" w:rsidTr="005B0CF7">
        <w:trPr>
          <w:trHeight w:val="600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902E" w14:textId="77777777" w:rsidR="005B0CF7" w:rsidRPr="00FE5636" w:rsidRDefault="005B0CF7" w:rsidP="00F02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1.2.a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C0A5B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ak bol celkový príjem nad 800.000, má overenú UZ a VS audítorom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1023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áno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E8B4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FF0000"/>
                <w:lang w:eastAsia="sk-SK"/>
              </w:rPr>
            </w:pPr>
            <w:r w:rsidRPr="00FE5636">
              <w:rPr>
                <w:rFonts w:eastAsia="Times New Roman" w:cstheme="minorHAnsi"/>
                <w:color w:val="FF0000"/>
                <w:lang w:eastAsia="sk-SK"/>
              </w:rPr>
              <w:t>nie/chyba</w:t>
            </w:r>
          </w:p>
        </w:tc>
      </w:tr>
      <w:tr w:rsidR="005B0CF7" w:rsidRPr="00FE5636" w14:paraId="2B31A17A" w14:textId="77777777" w:rsidTr="005B0CF7">
        <w:trPr>
          <w:trHeight w:val="900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56C7" w14:textId="77777777" w:rsidR="005B0CF7" w:rsidRPr="00FE5636" w:rsidRDefault="005B0CF7" w:rsidP="00F02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1.2.b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9FB5E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ak nie a súčasne nemá ani príjem z VP nad 250.000,- nie je povinná zhotovovať VS a nemusí mať overenú UZ a VS audítorom, ak zákon o účtovníctve nestanovuje inak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0E47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9E6B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B050"/>
                <w:lang w:eastAsia="sk-SK"/>
              </w:rPr>
            </w:pPr>
            <w:r w:rsidRPr="00FE5636">
              <w:rPr>
                <w:rFonts w:eastAsia="Times New Roman" w:cstheme="minorHAnsi"/>
                <w:color w:val="00B050"/>
                <w:lang w:eastAsia="sk-SK"/>
              </w:rPr>
              <w:t>nie/správne</w:t>
            </w:r>
          </w:p>
        </w:tc>
      </w:tr>
      <w:tr w:rsidR="005B0CF7" w:rsidRPr="00FE5636" w14:paraId="3A245369" w14:textId="77777777" w:rsidTr="005B0CF7">
        <w:trPr>
          <w:trHeight w:val="300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8AC8" w14:textId="77777777" w:rsidR="005B0CF7" w:rsidRPr="00FE5636" w:rsidRDefault="005B0CF7" w:rsidP="00F02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4DCBE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46CF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2840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5B0CF7" w:rsidRPr="00FE5636" w14:paraId="0E48A8CD" w14:textId="77777777" w:rsidTr="00B128B2">
        <w:trPr>
          <w:trHeight w:val="600"/>
        </w:trPr>
        <w:tc>
          <w:tcPr>
            <w:tcW w:w="93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2262" w14:textId="23E33509" w:rsidR="005B0CF7" w:rsidRPr="00FE5636" w:rsidRDefault="005B0CF7" w:rsidP="005B0C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  <w:r w:rsidRPr="00FE5636">
              <w:rPr>
                <w:rFonts w:eastAsia="Times New Roman" w:cstheme="minorHAnsi"/>
                <w:b/>
                <w:bCs/>
                <w:color w:val="00B050"/>
                <w:lang w:eastAsia="sk-SK"/>
              </w:rPr>
              <w:t>Ak ŠO odpovedala na bod 1.1.a alebo 1.2.a  áno, tak je povinná zhotovovať VS a mať UZ a VS overenú audítorom</w:t>
            </w:r>
          </w:p>
        </w:tc>
      </w:tr>
      <w:tr w:rsidR="005B0CF7" w:rsidRPr="00FE5636" w14:paraId="1BE026E4" w14:textId="77777777" w:rsidTr="005B0CF7">
        <w:trPr>
          <w:trHeight w:val="600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6C66" w14:textId="77777777" w:rsidR="005B0CF7" w:rsidRPr="00FE5636" w:rsidRDefault="005B0CF7" w:rsidP="00F02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6BA4E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b/>
                <w:bCs/>
                <w:color w:val="7820BA"/>
                <w:sz w:val="28"/>
                <w:szCs w:val="28"/>
                <w:lang w:eastAsia="sk-SK"/>
              </w:rPr>
            </w:pPr>
          </w:p>
          <w:p w14:paraId="11762594" w14:textId="5F381BDD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b/>
                <w:bCs/>
                <w:color w:val="7820BA"/>
                <w:sz w:val="28"/>
                <w:szCs w:val="28"/>
                <w:lang w:eastAsia="sk-SK"/>
              </w:rPr>
            </w:pPr>
            <w:r w:rsidRPr="00FE5636">
              <w:rPr>
                <w:rFonts w:eastAsia="Times New Roman" w:cstheme="minorHAnsi"/>
                <w:b/>
                <w:bCs/>
                <w:color w:val="7820BA"/>
                <w:sz w:val="28"/>
                <w:szCs w:val="28"/>
                <w:lang w:eastAsia="sk-SK"/>
              </w:rPr>
              <w:t>§ 9 ods. 6 ZoŠ – ak máte zriadenú spoločnosť</w:t>
            </w:r>
            <w:r w:rsidRPr="00FE5636">
              <w:rPr>
                <w:rFonts w:eastAsia="Times New Roman" w:cstheme="minorHAnsi"/>
                <w:color w:val="7820BA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4BF2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5B0CF7" w:rsidRPr="00FE5636" w14:paraId="582364EC" w14:textId="77777777" w:rsidTr="005B0CF7">
        <w:trPr>
          <w:trHeight w:val="600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B586" w14:textId="64247EB2" w:rsidR="005B0CF7" w:rsidRPr="00FE5636" w:rsidRDefault="005B0CF7" w:rsidP="00F02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2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08E1A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bCs/>
                <w:lang w:eastAsia="sk-SK"/>
              </w:rPr>
            </w:pPr>
            <w:r w:rsidRPr="00FE5636">
              <w:rPr>
                <w:rFonts w:eastAsia="Times New Roman" w:cstheme="minorHAnsi"/>
                <w:bCs/>
                <w:lang w:eastAsia="sk-SK"/>
              </w:rPr>
              <w:t>Je športová organizácia podľa odseku 4 zakladateľom alebo spoločníkom obchodnej spoločnosti  a má podiel na obchodnej spoločnosti alebo akcie obchodnej spoločnosti?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4CAC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áno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1D91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nie</w:t>
            </w:r>
          </w:p>
        </w:tc>
      </w:tr>
      <w:tr w:rsidR="005B0CF7" w:rsidRPr="00FE5636" w14:paraId="30734204" w14:textId="77777777" w:rsidTr="005B0CF7">
        <w:trPr>
          <w:trHeight w:val="600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A605" w14:textId="6B8B1EF8" w:rsidR="005B0CF7" w:rsidRPr="00FE5636" w:rsidRDefault="005B0CF7" w:rsidP="00F02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2.1.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50A6D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bCs/>
                <w:lang w:eastAsia="sk-SK"/>
              </w:rPr>
            </w:pPr>
            <w:r w:rsidRPr="00FE5636">
              <w:rPr>
                <w:rFonts w:eastAsia="Times New Roman" w:cstheme="minorHAnsi"/>
                <w:bCs/>
                <w:lang w:eastAsia="sk-SK"/>
              </w:rPr>
              <w:t>ak áno, obsahuje výročná správa ŠO aj údaje o tejto spoločnosti podľa  § 9 ods. 5?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ADB1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áno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650B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FF0000"/>
                <w:lang w:eastAsia="sk-SK"/>
              </w:rPr>
              <w:t>nie/chyba</w:t>
            </w:r>
          </w:p>
        </w:tc>
      </w:tr>
      <w:tr w:rsidR="005B0CF7" w:rsidRPr="00FE5636" w14:paraId="1C440C56" w14:textId="77777777" w:rsidTr="005B0CF7">
        <w:trPr>
          <w:trHeight w:val="600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FCB8" w14:textId="77777777" w:rsidR="005B0CF7" w:rsidRPr="00FE5636" w:rsidRDefault="005B0CF7" w:rsidP="00F02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F0365" w14:textId="12E82E9D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b/>
                <w:bCs/>
                <w:color w:val="00B050"/>
                <w:sz w:val="28"/>
                <w:szCs w:val="28"/>
                <w:lang w:eastAsia="sk-SK"/>
              </w:rPr>
            </w:pPr>
            <w:r w:rsidRPr="00FE5636"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lang w:eastAsia="sk-SK"/>
              </w:rPr>
              <w:t>§ 9 ods. 7 ZoŠ  - termíny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30C0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27A4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5B0CF7" w:rsidRPr="00FE5636" w14:paraId="2A5C1F7E" w14:textId="77777777" w:rsidTr="005B0CF7">
        <w:trPr>
          <w:trHeight w:val="600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12A2" w14:textId="4B7893FE" w:rsidR="005B0CF7" w:rsidRPr="00FE5636" w:rsidRDefault="005B0CF7" w:rsidP="00F02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3.1 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9D76D" w14:textId="3003D26B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bCs/>
                <w:lang w:eastAsia="sk-SK"/>
              </w:rPr>
            </w:pPr>
            <w:r w:rsidRPr="00FE5636">
              <w:rPr>
                <w:rFonts w:eastAsia="Times New Roman" w:cstheme="minorHAnsi"/>
                <w:bCs/>
                <w:lang w:eastAsia="sk-SK"/>
              </w:rPr>
              <w:t>Dátum spracovania výročnej správy podľa zakladajúceho dokumentu. Ak  nie je určený, tak treba uviesť 30.6.nasledujúceho roka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A2CC4" w14:textId="1DAC249F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2F93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5B0CF7" w:rsidRPr="00FE5636" w14:paraId="7D36EC99" w14:textId="77777777" w:rsidTr="005B0CF7">
        <w:trPr>
          <w:trHeight w:val="600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FE04" w14:textId="1FE589CE" w:rsidR="005B0CF7" w:rsidRPr="00FE5636" w:rsidRDefault="005B0CF7" w:rsidP="00F02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3.2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D9FBF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bCs/>
                <w:lang w:eastAsia="sk-SK"/>
              </w:rPr>
            </w:pPr>
            <w:r w:rsidRPr="00FE5636">
              <w:rPr>
                <w:rFonts w:eastAsia="Times New Roman" w:cstheme="minorHAnsi"/>
                <w:bCs/>
                <w:lang w:eastAsia="sk-SK"/>
              </w:rPr>
              <w:t>Dátum vypracovania výročnej správy (termín podľa Stanov,  najneskôr však do 30.6. nasledujúceho roka)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61006" w14:textId="55CA0D4D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5B0C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5B0CF7" w:rsidRPr="00FE5636" w14:paraId="298702C3" w14:textId="77777777" w:rsidTr="005B0CF7">
        <w:trPr>
          <w:trHeight w:val="268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B074" w14:textId="0FED1D7F" w:rsidR="005B0CF7" w:rsidRPr="00FE5636" w:rsidRDefault="005B0CF7" w:rsidP="00F02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3.4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12A2F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bCs/>
                <w:lang w:eastAsia="sk-SK"/>
              </w:rPr>
            </w:pPr>
            <w:r w:rsidRPr="00FE5636">
              <w:rPr>
                <w:rFonts w:eastAsia="Times New Roman" w:cstheme="minorHAnsi"/>
                <w:bCs/>
                <w:lang w:eastAsia="sk-SK"/>
              </w:rPr>
              <w:t>Dátum prerokovania výročnej správy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C10F6" w14:textId="436D317E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7692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5B0CF7" w:rsidRPr="00FE5636" w14:paraId="6AD53DA3" w14:textId="77777777" w:rsidTr="005B0CF7">
        <w:trPr>
          <w:trHeight w:val="258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BA9F" w14:textId="75FBD774" w:rsidR="005B0CF7" w:rsidRPr="00FE5636" w:rsidRDefault="005B0CF7" w:rsidP="00F02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3.5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1400C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bCs/>
                <w:lang w:eastAsia="sk-SK"/>
              </w:rPr>
            </w:pPr>
            <w:r w:rsidRPr="00FE5636">
              <w:rPr>
                <w:rFonts w:eastAsia="Times New Roman" w:cstheme="minorHAnsi"/>
                <w:bCs/>
                <w:lang w:eastAsia="sk-SK"/>
              </w:rPr>
              <w:t>link na zverejnenú zápisnicu s uznesením o prerokovaní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07D8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AA22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5B0CF7" w:rsidRPr="00FE5636" w14:paraId="2610BF51" w14:textId="77777777" w:rsidTr="005B0CF7">
        <w:trPr>
          <w:trHeight w:val="600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8017" w14:textId="24B75D7D" w:rsidR="005B0CF7" w:rsidRPr="00FE5636" w:rsidRDefault="005B0CF7" w:rsidP="00F02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3.6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0BF28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bCs/>
                <w:lang w:eastAsia="sk-SK"/>
              </w:rPr>
            </w:pPr>
            <w:r w:rsidRPr="00FE5636">
              <w:rPr>
                <w:rFonts w:eastAsia="Times New Roman" w:cstheme="minorHAnsi"/>
                <w:bCs/>
                <w:lang w:eastAsia="sk-SK"/>
              </w:rPr>
              <w:t>Zverejnenie a uloženie výročnej správy v registri účtovných závierok (do 15 dní od prerokovania, najneskôr do 31.7.)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24257" w14:textId="2EBED619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D129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</w:tbl>
    <w:p w14:paraId="31E332F6" w14:textId="77777777" w:rsidR="00F020AA" w:rsidRPr="00FE5636" w:rsidRDefault="00F020AA" w:rsidP="00D34ACC">
      <w:pPr>
        <w:pStyle w:val="Odsekzoznamu"/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bCs/>
          <w:sz w:val="32"/>
          <w:szCs w:val="32"/>
        </w:rPr>
      </w:pPr>
    </w:p>
    <w:p w14:paraId="409FD652" w14:textId="0D9EE479" w:rsidR="0058526B" w:rsidRPr="00FE5636" w:rsidRDefault="0058526B" w:rsidP="00D34ACC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bCs/>
          <w:sz w:val="32"/>
          <w:szCs w:val="32"/>
        </w:rPr>
      </w:pPr>
      <w:r w:rsidRPr="00FE5636">
        <w:rPr>
          <w:rFonts w:cstheme="minorHAnsi"/>
          <w:b/>
          <w:bCs/>
          <w:sz w:val="32"/>
          <w:szCs w:val="32"/>
        </w:rPr>
        <w:lastRenderedPageBreak/>
        <w:t>Obsah výročných správ</w:t>
      </w:r>
      <w:r w:rsidR="00D947CB" w:rsidRPr="00FE5636">
        <w:rPr>
          <w:rFonts w:cstheme="minorHAnsi"/>
          <w:b/>
          <w:bCs/>
          <w:sz w:val="32"/>
          <w:szCs w:val="32"/>
        </w:rPr>
        <w:t xml:space="preserve"> – kontrolný list</w:t>
      </w:r>
    </w:p>
    <w:p w14:paraId="27DEED48" w14:textId="19C8FEBF" w:rsidR="0058526B" w:rsidRPr="00FE5636" w:rsidRDefault="0058526B" w:rsidP="00D34ACC">
      <w:pPr>
        <w:pStyle w:val="Odsekzoznamu"/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bCs/>
          <w:sz w:val="32"/>
          <w:szCs w:val="32"/>
        </w:rPr>
      </w:pPr>
    </w:p>
    <w:p w14:paraId="4EE1927E" w14:textId="3EBDD2F3" w:rsidR="00F020AA" w:rsidRPr="00FE5636" w:rsidRDefault="00F020AA" w:rsidP="00D34ACC">
      <w:pPr>
        <w:pStyle w:val="Odsekzoznamu"/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bCs/>
          <w:sz w:val="32"/>
          <w:szCs w:val="32"/>
        </w:rPr>
      </w:pP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920"/>
        <w:gridCol w:w="1240"/>
        <w:gridCol w:w="1240"/>
      </w:tblGrid>
      <w:tr w:rsidR="00E1468D" w:rsidRPr="00FE5636" w14:paraId="7A5AD4E4" w14:textId="77777777" w:rsidTr="00B128B2">
        <w:trPr>
          <w:trHeight w:val="9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86B9" w14:textId="0E76D86B" w:rsidR="00E1468D" w:rsidRPr="00FE5636" w:rsidRDefault="00E1468D" w:rsidP="002F6C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8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D09A7" w14:textId="77777777" w:rsidR="00E1468D" w:rsidRPr="00FE5636" w:rsidRDefault="00E1468D" w:rsidP="00F020AA">
            <w:pPr>
              <w:spacing w:after="0" w:line="240" w:lineRule="auto"/>
              <w:rPr>
                <w:rFonts w:eastAsia="Times New Roman" w:cstheme="minorHAnsi"/>
                <w:b/>
                <w:bCs/>
                <w:color w:val="4472C4"/>
                <w:sz w:val="36"/>
                <w:szCs w:val="36"/>
                <w:lang w:eastAsia="sk-SK"/>
              </w:rPr>
            </w:pPr>
          </w:p>
          <w:p w14:paraId="7AE8511D" w14:textId="0EAC8361" w:rsidR="00E1468D" w:rsidRPr="00FE5636" w:rsidRDefault="00E1468D" w:rsidP="00F020AA">
            <w:pPr>
              <w:spacing w:after="0" w:line="240" w:lineRule="auto"/>
              <w:rPr>
                <w:rFonts w:eastAsia="Times New Roman" w:cstheme="minorHAnsi"/>
                <w:b/>
                <w:bCs/>
                <w:color w:val="4472C4"/>
                <w:sz w:val="36"/>
                <w:szCs w:val="36"/>
                <w:lang w:eastAsia="sk-SK"/>
              </w:rPr>
            </w:pPr>
            <w:r w:rsidRPr="00FE5636">
              <w:rPr>
                <w:rFonts w:eastAsia="Times New Roman" w:cstheme="minorHAnsi"/>
                <w:b/>
                <w:bCs/>
                <w:color w:val="4472C4"/>
                <w:sz w:val="36"/>
                <w:szCs w:val="36"/>
                <w:lang w:eastAsia="sk-SK"/>
              </w:rPr>
              <w:t>Obsah Výročných správ podľa  § 9 ods. 5 ZoŠ:</w:t>
            </w:r>
          </w:p>
          <w:p w14:paraId="3D7CB2B5" w14:textId="77777777" w:rsidR="00E1468D" w:rsidRPr="00FE5636" w:rsidRDefault="00E1468D" w:rsidP="00F020AA">
            <w:pPr>
              <w:spacing w:after="0" w:line="240" w:lineRule="auto"/>
              <w:rPr>
                <w:rFonts w:eastAsia="Times New Roman" w:cstheme="minorHAnsi"/>
                <w:b/>
                <w:bCs/>
                <w:color w:val="4472C4"/>
                <w:sz w:val="36"/>
                <w:szCs w:val="36"/>
                <w:lang w:eastAsia="sk-SK"/>
              </w:rPr>
            </w:pPr>
          </w:p>
          <w:p w14:paraId="772662E4" w14:textId="2F9A1F02" w:rsidR="00E1468D" w:rsidRPr="00FE5636" w:rsidRDefault="00E1468D" w:rsidP="00E1468D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 </w:t>
            </w:r>
          </w:p>
        </w:tc>
      </w:tr>
      <w:tr w:rsidR="005B0CF7" w:rsidRPr="00FE5636" w14:paraId="2C9333A5" w14:textId="77777777" w:rsidTr="005B0C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3840" w14:textId="0059467C" w:rsidR="005B0CF7" w:rsidRPr="00FE5636" w:rsidRDefault="005B0CF7" w:rsidP="002F6C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2EA01" w14:textId="77777777" w:rsidR="00D8746D" w:rsidRPr="00FE5636" w:rsidRDefault="00D8746D" w:rsidP="00F020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</w:p>
          <w:p w14:paraId="1E4AC99F" w14:textId="5A3DD9A1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prehľad vykonávaných činností a</w:t>
            </w:r>
            <w:r w:rsidR="00E1468D" w:rsidRPr="00FE5636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  <w:r w:rsidRPr="00FE5636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projektov</w:t>
            </w:r>
          </w:p>
          <w:p w14:paraId="48C8A7D2" w14:textId="3756F6E7" w:rsidR="00E1468D" w:rsidRPr="00FE5636" w:rsidRDefault="00E1468D" w:rsidP="00F020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0272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C37A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5B0CF7" w:rsidRPr="00FE5636" w14:paraId="27783B8C" w14:textId="77777777" w:rsidTr="005B0C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F8D7" w14:textId="1FF5BF9A" w:rsidR="005B0CF7" w:rsidRPr="00FE5636" w:rsidRDefault="005B0CF7" w:rsidP="002F6C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b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18555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prehľad dosiahnutých športových výsledkov</w:t>
            </w:r>
          </w:p>
          <w:p w14:paraId="3FC716EA" w14:textId="7D5380CF" w:rsidR="00E1468D" w:rsidRPr="00FE5636" w:rsidRDefault="00E1468D" w:rsidP="00F020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DB6F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15A8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5B0CF7" w:rsidRPr="00FE5636" w14:paraId="12E1E58A" w14:textId="77777777" w:rsidTr="005B0CF7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1FCF" w14:textId="51A9F438" w:rsidR="005B0CF7" w:rsidRPr="00FE5636" w:rsidRDefault="005B0CF7" w:rsidP="002F6C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c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BAB98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ročnú účtovnú závierku, zhodnotenie základných údajov v nej obsiahnutých a výrok audítora k ročnej účtovnej závierke, ak bol vykonaný jej audit</w:t>
            </w:r>
          </w:p>
          <w:p w14:paraId="3C7E19A6" w14:textId="0EE4B25F" w:rsidR="00E1468D" w:rsidRPr="00FE5636" w:rsidRDefault="00E1468D" w:rsidP="00F020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B9CA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54F8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5B0CF7" w:rsidRPr="00FE5636" w14:paraId="1F741E75" w14:textId="77777777" w:rsidTr="005B0C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8ABD" w14:textId="6B07A030" w:rsidR="005B0CF7" w:rsidRPr="00FE5636" w:rsidRDefault="005B0CF7" w:rsidP="002F6C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d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671E6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prehľad výnosov podľa zdrojov a ich pôvodu</w:t>
            </w:r>
          </w:p>
          <w:p w14:paraId="5DEA69EC" w14:textId="4D12D231" w:rsidR="00E1468D" w:rsidRPr="00FE5636" w:rsidRDefault="00E1468D" w:rsidP="00F020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66EB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F33A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5B0CF7" w:rsidRPr="00FE5636" w14:paraId="15860A10" w14:textId="77777777" w:rsidTr="005B0CF7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20A2" w14:textId="799EC09A" w:rsidR="005B0CF7" w:rsidRPr="00FE5636" w:rsidRDefault="005B0CF7" w:rsidP="002F6C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e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DEEDB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meno, priezvisko fyzických osôb a názov, sídlo a IČO právnických osôb, ktorým športová organizácia poskytla zo svojho rozpočtu prostriedky prevyšujúce v súčte sumu 5000 € a účel, na ktorý boli tieto prostriedky určené</w:t>
            </w:r>
          </w:p>
          <w:p w14:paraId="400DAE2F" w14:textId="061C6511" w:rsidR="00E1468D" w:rsidRPr="00FE5636" w:rsidRDefault="00E1468D" w:rsidP="00F020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17EA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59DB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5B0CF7" w:rsidRPr="00FE5636" w14:paraId="4F75B21A" w14:textId="77777777" w:rsidTr="005B0CF7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C6FA" w14:textId="43092D72" w:rsidR="005B0CF7" w:rsidRPr="00FE5636" w:rsidRDefault="005B0CF7" w:rsidP="002F6C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f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0DD9E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prehľad nákladov športovej organizácie a osobitne prehľad nákladov na prevádzku športovej organizácie, mzdové náklady, náklady na odmeny a náhrady výdavkov podľa osobitného predpisu</w:t>
            </w:r>
          </w:p>
          <w:p w14:paraId="00AA4362" w14:textId="50A10B71" w:rsidR="00E1468D" w:rsidRPr="00FE5636" w:rsidRDefault="00E1468D" w:rsidP="00F020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C2EC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93AE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5B0CF7" w:rsidRPr="00FE5636" w14:paraId="645CE050" w14:textId="77777777" w:rsidTr="005B0C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78B8" w14:textId="62EECAFF" w:rsidR="005B0CF7" w:rsidRPr="00FE5636" w:rsidRDefault="005B0CF7" w:rsidP="002F6C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g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4C72E" w14:textId="135834DA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stav a pohyb majetku a</w:t>
            </w:r>
            <w:r w:rsidR="00E1468D" w:rsidRPr="00FE5636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  <w:r w:rsidRPr="00FE5636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záväzkov</w:t>
            </w:r>
          </w:p>
          <w:p w14:paraId="04AA0C8E" w14:textId="4C82E1FF" w:rsidR="00E1468D" w:rsidRPr="00FE5636" w:rsidRDefault="00E1468D" w:rsidP="00F020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51AC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DBCC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5B0CF7" w:rsidRPr="00FE5636" w14:paraId="1DC8D543" w14:textId="77777777" w:rsidTr="005B0C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4031" w14:textId="442B3022" w:rsidR="005B0CF7" w:rsidRPr="00FE5636" w:rsidRDefault="005B0CF7" w:rsidP="002F6C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h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57A4E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návrh na vysporiadanie výsledku hospodárenia</w:t>
            </w:r>
          </w:p>
          <w:p w14:paraId="22A97D8E" w14:textId="39F03DF4" w:rsidR="00E1468D" w:rsidRPr="00FE5636" w:rsidRDefault="00E1468D" w:rsidP="00F020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7DB0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9F42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5B0CF7" w:rsidRPr="00FE5636" w14:paraId="7945DB13" w14:textId="77777777" w:rsidTr="005B0CF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27F5" w14:textId="525F492A" w:rsidR="005B0CF7" w:rsidRPr="00FE5636" w:rsidRDefault="005B0CF7" w:rsidP="002F6C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i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12C2F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zmeny vykonané v zakladajúcom dokumente a iných predpisoch</w:t>
            </w:r>
          </w:p>
          <w:p w14:paraId="66CBB9D1" w14:textId="2BB1D2CF" w:rsidR="00E1468D" w:rsidRPr="00FE5636" w:rsidRDefault="00E1468D" w:rsidP="00F020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82A2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566C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5B0CF7" w:rsidRPr="00FE5636" w14:paraId="1A84A66B" w14:textId="77777777" w:rsidTr="005B0C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6D81" w14:textId="4394A5A3" w:rsidR="005B0CF7" w:rsidRPr="00FE5636" w:rsidRDefault="005B0CF7" w:rsidP="002F6C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j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D8723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zmeny v zložení orgánov</w:t>
            </w:r>
          </w:p>
          <w:p w14:paraId="7A5F9C3E" w14:textId="4238F0E0" w:rsidR="00E1468D" w:rsidRPr="00FE5636" w:rsidRDefault="00E1468D" w:rsidP="00F020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E112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54C4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5B0CF7" w:rsidRPr="00FE5636" w14:paraId="1B0C83E7" w14:textId="77777777" w:rsidTr="005B0C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1150" w14:textId="66C7587C" w:rsidR="005B0CF7" w:rsidRPr="00FE5636" w:rsidRDefault="005B0CF7" w:rsidP="002F6C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k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D2B5D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ďalšie údaje podľa predpisov športovej organizácie</w:t>
            </w:r>
          </w:p>
          <w:p w14:paraId="54321DFA" w14:textId="73B6014F" w:rsidR="00E1468D" w:rsidRPr="00FE5636" w:rsidRDefault="00E1468D" w:rsidP="00F020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D9A9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FA11" w14:textId="77777777" w:rsidR="005B0CF7" w:rsidRPr="00FE5636" w:rsidRDefault="005B0CF7" w:rsidP="00F020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E563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</w:tbl>
    <w:p w14:paraId="331B335F" w14:textId="358E87C6" w:rsidR="002F6CAF" w:rsidRPr="00FE5636" w:rsidRDefault="002F6CAF" w:rsidP="00D34ACC">
      <w:pPr>
        <w:pStyle w:val="Odsekzoznamu"/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bCs/>
          <w:sz w:val="32"/>
          <w:szCs w:val="32"/>
        </w:rPr>
      </w:pPr>
    </w:p>
    <w:p w14:paraId="37FB7C9D" w14:textId="45E86A07" w:rsidR="002F6CAF" w:rsidRPr="00FE5636" w:rsidRDefault="002F6CAF" w:rsidP="00D34ACC">
      <w:pPr>
        <w:pStyle w:val="Odsekzoznamu"/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bCs/>
          <w:sz w:val="32"/>
          <w:szCs w:val="32"/>
        </w:rPr>
      </w:pPr>
    </w:p>
    <w:p w14:paraId="003863F7" w14:textId="0E5FB0E8" w:rsidR="002F6CAF" w:rsidRPr="00FE5636" w:rsidRDefault="002F6CAF" w:rsidP="00D34ACC">
      <w:pPr>
        <w:pStyle w:val="Odsekzoznamu"/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bCs/>
          <w:sz w:val="32"/>
          <w:szCs w:val="32"/>
        </w:rPr>
      </w:pPr>
    </w:p>
    <w:p w14:paraId="08127446" w14:textId="470367EB" w:rsidR="002F6CAF" w:rsidRPr="00FE5636" w:rsidRDefault="002F6CAF" w:rsidP="00D34ACC">
      <w:pPr>
        <w:pStyle w:val="Odsekzoznamu"/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bCs/>
          <w:sz w:val="32"/>
          <w:szCs w:val="32"/>
        </w:rPr>
      </w:pPr>
    </w:p>
    <w:p w14:paraId="68B68122" w14:textId="3C84F4CE" w:rsidR="002F6CAF" w:rsidRPr="00FE5636" w:rsidRDefault="002F6CAF" w:rsidP="00D34ACC">
      <w:pPr>
        <w:pStyle w:val="Odsekzoznamu"/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bCs/>
          <w:sz w:val="32"/>
          <w:szCs w:val="32"/>
        </w:rPr>
      </w:pPr>
    </w:p>
    <w:p w14:paraId="53B05B8D" w14:textId="2FB50C76" w:rsidR="002F6CAF" w:rsidRPr="00FE5636" w:rsidRDefault="002F6CAF" w:rsidP="00D34ACC">
      <w:pPr>
        <w:pStyle w:val="Odsekzoznamu"/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bCs/>
          <w:sz w:val="32"/>
          <w:szCs w:val="32"/>
        </w:rPr>
      </w:pPr>
    </w:p>
    <w:p w14:paraId="4FABD558" w14:textId="1B14A077" w:rsidR="002F6CAF" w:rsidRPr="00FE5636" w:rsidRDefault="002F6CAF" w:rsidP="00D34ACC">
      <w:pPr>
        <w:pStyle w:val="Odsekzoznamu"/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bCs/>
          <w:sz w:val="32"/>
          <w:szCs w:val="32"/>
        </w:rPr>
      </w:pPr>
    </w:p>
    <w:p w14:paraId="015CBE71" w14:textId="5E0293EB" w:rsidR="00D8746D" w:rsidRPr="00FE5636" w:rsidRDefault="00D8746D" w:rsidP="00D34ACC">
      <w:pPr>
        <w:pStyle w:val="Odsekzoznamu"/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bCs/>
          <w:sz w:val="32"/>
          <w:szCs w:val="32"/>
        </w:rPr>
      </w:pPr>
    </w:p>
    <w:p w14:paraId="23F19848" w14:textId="066BD568" w:rsidR="00D8746D" w:rsidRPr="00FE5636" w:rsidRDefault="00D8746D" w:rsidP="00D34ACC">
      <w:pPr>
        <w:pStyle w:val="Odsekzoznamu"/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bCs/>
          <w:sz w:val="32"/>
          <w:szCs w:val="32"/>
        </w:rPr>
      </w:pPr>
    </w:p>
    <w:p w14:paraId="71E6A2B0" w14:textId="77777777" w:rsidR="00D8746D" w:rsidRPr="00FE5636" w:rsidRDefault="00D8746D" w:rsidP="00D34ACC">
      <w:pPr>
        <w:pStyle w:val="Odsekzoznamu"/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bCs/>
          <w:sz w:val="32"/>
          <w:szCs w:val="32"/>
        </w:rPr>
      </w:pPr>
    </w:p>
    <w:p w14:paraId="294CF467" w14:textId="0848E192" w:rsidR="002F6CAF" w:rsidRPr="00FE5636" w:rsidRDefault="002F6CAF" w:rsidP="00D34ACC">
      <w:pPr>
        <w:pStyle w:val="Odsekzoznamu"/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bCs/>
          <w:sz w:val="32"/>
          <w:szCs w:val="32"/>
        </w:rPr>
      </w:pPr>
    </w:p>
    <w:p w14:paraId="1A2AA19B" w14:textId="1AA87341" w:rsidR="0058526B" w:rsidRPr="00FE5636" w:rsidRDefault="0058526B" w:rsidP="00D34ACC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bCs/>
          <w:sz w:val="32"/>
          <w:szCs w:val="32"/>
        </w:rPr>
      </w:pPr>
      <w:r w:rsidRPr="00FE5636">
        <w:rPr>
          <w:rFonts w:cstheme="minorHAnsi"/>
          <w:b/>
          <w:bCs/>
          <w:sz w:val="32"/>
          <w:szCs w:val="32"/>
        </w:rPr>
        <w:lastRenderedPageBreak/>
        <w:t>Kontrola zverejňovania § 17</w:t>
      </w:r>
      <w:r w:rsidR="00D947CB" w:rsidRPr="00FE5636">
        <w:rPr>
          <w:rFonts w:cstheme="minorHAnsi"/>
          <w:b/>
          <w:bCs/>
          <w:sz w:val="32"/>
          <w:szCs w:val="32"/>
        </w:rPr>
        <w:t xml:space="preserve"> – kontrolný list</w:t>
      </w:r>
    </w:p>
    <w:p w14:paraId="76429263" w14:textId="4595EF8A" w:rsidR="0058526B" w:rsidRPr="00FE5636" w:rsidRDefault="0058526B" w:rsidP="00D34ACC">
      <w:pPr>
        <w:pStyle w:val="Odsekzoznamu"/>
        <w:ind w:left="1985" w:hanging="1985"/>
        <w:rPr>
          <w:rFonts w:cstheme="minorHAnsi"/>
          <w:b/>
          <w:bCs/>
          <w:sz w:val="32"/>
          <w:szCs w:val="32"/>
        </w:rPr>
      </w:pPr>
    </w:p>
    <w:p w14:paraId="24135F18" w14:textId="73C484E7" w:rsidR="00D947CB" w:rsidRPr="00FE5636" w:rsidRDefault="00D947CB" w:rsidP="00D947CB">
      <w:pPr>
        <w:pStyle w:val="Odsekzoznamu"/>
        <w:ind w:left="0"/>
        <w:rPr>
          <w:rFonts w:cstheme="minorHAnsi"/>
          <w:b/>
          <w:bCs/>
          <w:sz w:val="24"/>
          <w:szCs w:val="24"/>
        </w:rPr>
      </w:pPr>
      <w:r w:rsidRPr="00FE5636">
        <w:rPr>
          <w:rFonts w:cstheme="minorHAnsi"/>
          <w:b/>
          <w:bCs/>
          <w:sz w:val="24"/>
          <w:szCs w:val="24"/>
        </w:rPr>
        <w:t xml:space="preserve">V zmysle zákona o športe § 17 ods. 1 NŠZ a NŠO  povinne zverejňujú na svojom webovom  ale aj v Informačnom systéme športu </w:t>
      </w:r>
      <w:r w:rsidRPr="00FE5636">
        <w:rPr>
          <w:rFonts w:cstheme="minorHAnsi"/>
          <w:b/>
          <w:bCs/>
          <w:color w:val="FF0000"/>
          <w:sz w:val="24"/>
          <w:szCs w:val="24"/>
        </w:rPr>
        <w:t>ZÁROVEŇ</w:t>
      </w:r>
      <w:r w:rsidRPr="00FE5636">
        <w:rPr>
          <w:rFonts w:cstheme="minorHAnsi"/>
          <w:b/>
          <w:bCs/>
          <w:sz w:val="24"/>
          <w:szCs w:val="24"/>
        </w:rPr>
        <w:t xml:space="preserve">  (nestačí len na jednom z nich):</w:t>
      </w:r>
    </w:p>
    <w:p w14:paraId="776BF9B7" w14:textId="77777777" w:rsidR="00D947CB" w:rsidRPr="00FE5636" w:rsidRDefault="00D947CB" w:rsidP="00D947CB">
      <w:pPr>
        <w:pStyle w:val="Odsekzoznamu"/>
        <w:ind w:left="0"/>
        <w:rPr>
          <w:rFonts w:cstheme="minorHAnsi"/>
          <w:b/>
          <w:bCs/>
          <w:sz w:val="24"/>
          <w:szCs w:val="24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709"/>
        <w:gridCol w:w="5528"/>
        <w:gridCol w:w="1418"/>
        <w:gridCol w:w="1417"/>
      </w:tblGrid>
      <w:tr w:rsidR="00D947CB" w:rsidRPr="00FE5636" w14:paraId="13C4A523" w14:textId="77777777" w:rsidTr="00D947CB">
        <w:tc>
          <w:tcPr>
            <w:tcW w:w="709" w:type="dxa"/>
          </w:tcPr>
          <w:p w14:paraId="30D2DE2A" w14:textId="77777777" w:rsidR="00D947CB" w:rsidRPr="00FE5636" w:rsidRDefault="00D947CB" w:rsidP="00D947CB">
            <w:pPr>
              <w:pStyle w:val="Odsekzoznamu"/>
              <w:ind w:left="0"/>
              <w:jc w:val="center"/>
              <w:rPr>
                <w:rFonts w:cstheme="minorHAnsi"/>
                <w:bCs/>
                <w:sz w:val="32"/>
                <w:szCs w:val="32"/>
              </w:rPr>
            </w:pPr>
          </w:p>
        </w:tc>
        <w:tc>
          <w:tcPr>
            <w:tcW w:w="5528" w:type="dxa"/>
          </w:tcPr>
          <w:p w14:paraId="24A1B140" w14:textId="3B50AB2E" w:rsidR="00D947CB" w:rsidRPr="00FE5636" w:rsidRDefault="00D947CB" w:rsidP="00D947CB">
            <w:pPr>
              <w:pStyle w:val="Odsekzoznamu"/>
              <w:ind w:left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E5636">
              <w:rPr>
                <w:rFonts w:cstheme="minorHAnsi"/>
                <w:b/>
                <w:bCs/>
                <w:sz w:val="32"/>
                <w:szCs w:val="32"/>
              </w:rPr>
              <w:t>Text</w:t>
            </w:r>
          </w:p>
        </w:tc>
        <w:tc>
          <w:tcPr>
            <w:tcW w:w="1418" w:type="dxa"/>
          </w:tcPr>
          <w:p w14:paraId="6A199C5E" w14:textId="4B5B057D" w:rsidR="00D947CB" w:rsidRPr="00FE5636" w:rsidRDefault="00D947CB" w:rsidP="00D947CB">
            <w:pPr>
              <w:pStyle w:val="Odsekzoznamu"/>
              <w:ind w:left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E5636">
              <w:rPr>
                <w:rFonts w:cstheme="minorHAnsi"/>
                <w:b/>
                <w:bCs/>
                <w:sz w:val="32"/>
                <w:szCs w:val="32"/>
              </w:rPr>
              <w:t>Web</w:t>
            </w:r>
          </w:p>
        </w:tc>
        <w:tc>
          <w:tcPr>
            <w:tcW w:w="1417" w:type="dxa"/>
          </w:tcPr>
          <w:p w14:paraId="7390C439" w14:textId="5EDF781E" w:rsidR="00D947CB" w:rsidRPr="00FE5636" w:rsidRDefault="00D947CB" w:rsidP="00D947CB">
            <w:pPr>
              <w:pStyle w:val="Odsekzoznamu"/>
              <w:ind w:left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E5636">
              <w:rPr>
                <w:rFonts w:cstheme="minorHAnsi"/>
                <w:b/>
                <w:bCs/>
                <w:sz w:val="32"/>
                <w:szCs w:val="32"/>
              </w:rPr>
              <w:t>ISŠ</w:t>
            </w:r>
          </w:p>
        </w:tc>
      </w:tr>
      <w:tr w:rsidR="00D947CB" w:rsidRPr="00FE5636" w14:paraId="0D956331" w14:textId="77777777" w:rsidTr="00D947CB">
        <w:tc>
          <w:tcPr>
            <w:tcW w:w="709" w:type="dxa"/>
          </w:tcPr>
          <w:p w14:paraId="19A92CEC" w14:textId="7F8CEDCB" w:rsidR="00D947CB" w:rsidRPr="00FE5636" w:rsidRDefault="00D947CB" w:rsidP="00D947CB">
            <w:pPr>
              <w:pStyle w:val="Odsekzoznamu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E5636">
              <w:rPr>
                <w:rFonts w:cstheme="minorHAnsi"/>
                <w:bCs/>
                <w:sz w:val="24"/>
                <w:szCs w:val="24"/>
              </w:rPr>
              <w:t>a</w:t>
            </w:r>
          </w:p>
        </w:tc>
        <w:tc>
          <w:tcPr>
            <w:tcW w:w="5528" w:type="dxa"/>
          </w:tcPr>
          <w:p w14:paraId="0A2D20FF" w14:textId="463F6DED" w:rsidR="00D947CB" w:rsidRPr="00FE5636" w:rsidRDefault="00D947CB" w:rsidP="00D34ACC">
            <w:pPr>
              <w:pStyle w:val="Odsekzoznamu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FE5636">
              <w:rPr>
                <w:rFonts w:cstheme="minorHAnsi"/>
                <w:b/>
                <w:color w:val="494949"/>
                <w:sz w:val="24"/>
                <w:szCs w:val="24"/>
                <w:shd w:val="clear" w:color="auto" w:fill="FFFFFF"/>
              </w:rPr>
              <w:t xml:space="preserve">stanovy </w:t>
            </w:r>
            <w:r w:rsidRPr="00FE5636">
              <w:rPr>
                <w:rFonts w:cstheme="minorHAnsi"/>
                <w:color w:val="494949"/>
                <w:sz w:val="24"/>
                <w:szCs w:val="24"/>
                <w:shd w:val="clear" w:color="auto" w:fill="FFFFFF"/>
              </w:rPr>
              <w:t xml:space="preserve">a ostatné predpisy a ich zmeny najneskôr do </w:t>
            </w:r>
            <w:r w:rsidRPr="00FE5636">
              <w:rPr>
                <w:rFonts w:cstheme="minorHAnsi"/>
                <w:color w:val="FF0000"/>
                <w:sz w:val="24"/>
                <w:szCs w:val="24"/>
                <w:shd w:val="clear" w:color="auto" w:fill="FFFFFF"/>
              </w:rPr>
              <w:t xml:space="preserve">15 dní </w:t>
            </w:r>
            <w:r w:rsidRPr="00FE5636">
              <w:rPr>
                <w:rFonts w:cstheme="minorHAnsi"/>
                <w:color w:val="494949"/>
                <w:sz w:val="24"/>
                <w:szCs w:val="24"/>
                <w:shd w:val="clear" w:color="auto" w:fill="FFFFFF"/>
              </w:rPr>
              <w:t>odo dňa ich schválenia,</w:t>
            </w:r>
          </w:p>
        </w:tc>
        <w:tc>
          <w:tcPr>
            <w:tcW w:w="1418" w:type="dxa"/>
          </w:tcPr>
          <w:p w14:paraId="00578027" w14:textId="77777777" w:rsidR="00D947CB" w:rsidRPr="00FE5636" w:rsidRDefault="00D947CB" w:rsidP="00D34ACC">
            <w:pPr>
              <w:pStyle w:val="Odsekzoznamu"/>
              <w:ind w:left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37DBFD68" w14:textId="77777777" w:rsidR="00D947CB" w:rsidRPr="00FE5636" w:rsidRDefault="00D947CB" w:rsidP="00D34ACC">
            <w:pPr>
              <w:pStyle w:val="Odsekzoznamu"/>
              <w:ind w:left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D947CB" w:rsidRPr="00FE5636" w14:paraId="11BA24DD" w14:textId="77777777" w:rsidTr="00D947CB">
        <w:tc>
          <w:tcPr>
            <w:tcW w:w="709" w:type="dxa"/>
          </w:tcPr>
          <w:p w14:paraId="370AF996" w14:textId="6FF98A20" w:rsidR="00D947CB" w:rsidRPr="00FE5636" w:rsidRDefault="00D947CB" w:rsidP="00D947CB">
            <w:pPr>
              <w:pStyle w:val="Odsekzoznamu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E5636">
              <w:rPr>
                <w:rFonts w:cstheme="minorHAnsi"/>
                <w:bCs/>
                <w:sz w:val="24"/>
                <w:szCs w:val="24"/>
              </w:rPr>
              <w:t>b</w:t>
            </w:r>
          </w:p>
        </w:tc>
        <w:tc>
          <w:tcPr>
            <w:tcW w:w="5528" w:type="dxa"/>
          </w:tcPr>
          <w:p w14:paraId="3B15BE78" w14:textId="358BCA71" w:rsidR="00D947CB" w:rsidRPr="00FE5636" w:rsidRDefault="00D947CB" w:rsidP="00D34ACC">
            <w:pPr>
              <w:pStyle w:val="Odsekzoznamu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FE5636">
              <w:rPr>
                <w:rFonts w:cstheme="minorHAnsi"/>
                <w:b/>
                <w:color w:val="494949"/>
                <w:sz w:val="24"/>
                <w:szCs w:val="24"/>
                <w:shd w:val="clear" w:color="auto" w:fill="FFFFFF"/>
              </w:rPr>
              <w:t>zoznam členov najvyššieho orgánu</w:t>
            </w:r>
            <w:r w:rsidR="00E4408A" w:rsidRPr="00FE5636">
              <w:rPr>
                <w:rFonts w:cstheme="minorHAnsi"/>
                <w:b/>
                <w:color w:val="494949"/>
                <w:sz w:val="24"/>
                <w:szCs w:val="24"/>
                <w:shd w:val="clear" w:color="auto" w:fill="FFFFFF"/>
              </w:rPr>
              <w:t xml:space="preserve"> (POZOR NIE NAJVYŠSIEHO VÝKONNÉHO, ale NAJVYŠSIEHO = kongres, valné zhromaždenie...)</w:t>
            </w:r>
            <w:r w:rsidRPr="00FE5636">
              <w:rPr>
                <w:rFonts w:cstheme="minorHAnsi"/>
                <w:color w:val="494949"/>
                <w:sz w:val="24"/>
                <w:szCs w:val="24"/>
                <w:shd w:val="clear" w:color="auto" w:fill="FFFFFF"/>
              </w:rPr>
              <w:t xml:space="preserve"> a ich náhradníkov v rozsahu meno, priezvisko, miesto trvalého pobytu alebo obdobného pobytu a pri náhradníkoch aj údaj o tom, koho v najvyššom orgáne zastupujú,</w:t>
            </w:r>
          </w:p>
        </w:tc>
        <w:tc>
          <w:tcPr>
            <w:tcW w:w="1418" w:type="dxa"/>
          </w:tcPr>
          <w:p w14:paraId="4C38C64D" w14:textId="77777777" w:rsidR="00D947CB" w:rsidRPr="00FE5636" w:rsidRDefault="00D947CB" w:rsidP="00D34ACC">
            <w:pPr>
              <w:pStyle w:val="Odsekzoznamu"/>
              <w:ind w:left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391C6777" w14:textId="77777777" w:rsidR="00D947CB" w:rsidRPr="00FE5636" w:rsidRDefault="00D947CB" w:rsidP="00D34ACC">
            <w:pPr>
              <w:pStyle w:val="Odsekzoznamu"/>
              <w:ind w:left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D947CB" w:rsidRPr="00FE5636" w14:paraId="758CF231" w14:textId="77777777" w:rsidTr="00D947CB">
        <w:tc>
          <w:tcPr>
            <w:tcW w:w="709" w:type="dxa"/>
          </w:tcPr>
          <w:p w14:paraId="2D24E397" w14:textId="3177C59F" w:rsidR="00D947CB" w:rsidRPr="00FE5636" w:rsidRDefault="00D947CB" w:rsidP="00D947CB">
            <w:pPr>
              <w:pStyle w:val="Odsekzoznamu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E5636">
              <w:rPr>
                <w:rFonts w:cstheme="minorHAnsi"/>
                <w:bCs/>
                <w:sz w:val="24"/>
                <w:szCs w:val="24"/>
              </w:rPr>
              <w:t>c</w:t>
            </w:r>
          </w:p>
        </w:tc>
        <w:tc>
          <w:tcPr>
            <w:tcW w:w="5528" w:type="dxa"/>
          </w:tcPr>
          <w:p w14:paraId="7B3BDF42" w14:textId="411A336F" w:rsidR="00D947CB" w:rsidRPr="00FE5636" w:rsidRDefault="00D947CB" w:rsidP="00D34ACC">
            <w:pPr>
              <w:pStyle w:val="Odsekzoznamu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FE5636">
              <w:rPr>
                <w:rFonts w:cstheme="minorHAnsi"/>
                <w:b/>
                <w:color w:val="494949"/>
                <w:sz w:val="24"/>
                <w:szCs w:val="24"/>
                <w:shd w:val="clear" w:color="auto" w:fill="FFFFFF"/>
              </w:rPr>
              <w:t>informáciu</w:t>
            </w:r>
            <w:r w:rsidRPr="00FE5636">
              <w:rPr>
                <w:rFonts w:cstheme="minorHAnsi"/>
                <w:color w:val="494949"/>
                <w:sz w:val="24"/>
                <w:szCs w:val="24"/>
                <w:shd w:val="clear" w:color="auto" w:fill="FFFFFF"/>
              </w:rPr>
              <w:t xml:space="preserve"> o konaní zasadnutia najvyššieho orgánu najmenej </w:t>
            </w:r>
            <w:r w:rsidRPr="00FE5636">
              <w:rPr>
                <w:rFonts w:cstheme="minorHAnsi"/>
                <w:color w:val="FF0000"/>
                <w:sz w:val="24"/>
                <w:szCs w:val="24"/>
                <w:shd w:val="clear" w:color="auto" w:fill="FFFFFF"/>
              </w:rPr>
              <w:t xml:space="preserve">15 dní predo </w:t>
            </w:r>
            <w:r w:rsidRPr="00FE5636">
              <w:rPr>
                <w:rFonts w:cstheme="minorHAnsi"/>
                <w:color w:val="494949"/>
                <w:sz w:val="24"/>
                <w:szCs w:val="24"/>
                <w:shd w:val="clear" w:color="auto" w:fill="FFFFFF"/>
              </w:rPr>
              <w:t>dňom zasadnutia,</w:t>
            </w:r>
          </w:p>
        </w:tc>
        <w:tc>
          <w:tcPr>
            <w:tcW w:w="1418" w:type="dxa"/>
          </w:tcPr>
          <w:p w14:paraId="42F0EB26" w14:textId="77777777" w:rsidR="00D947CB" w:rsidRPr="00FE5636" w:rsidRDefault="00D947CB" w:rsidP="00D34ACC">
            <w:pPr>
              <w:pStyle w:val="Odsekzoznamu"/>
              <w:ind w:left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2F79FA88" w14:textId="77777777" w:rsidR="00D947CB" w:rsidRPr="00FE5636" w:rsidRDefault="00D947CB" w:rsidP="00D34ACC">
            <w:pPr>
              <w:pStyle w:val="Odsekzoznamu"/>
              <w:ind w:left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D947CB" w:rsidRPr="00FE5636" w14:paraId="3195734F" w14:textId="77777777" w:rsidTr="00D947CB">
        <w:tc>
          <w:tcPr>
            <w:tcW w:w="709" w:type="dxa"/>
          </w:tcPr>
          <w:p w14:paraId="3B344A3F" w14:textId="26D9148B" w:rsidR="00D947CB" w:rsidRPr="00FE5636" w:rsidRDefault="00D947CB" w:rsidP="00D947CB">
            <w:pPr>
              <w:pStyle w:val="Odsekzoznamu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E5636">
              <w:rPr>
                <w:rFonts w:cstheme="minorHAnsi"/>
                <w:bCs/>
                <w:sz w:val="24"/>
                <w:szCs w:val="24"/>
              </w:rPr>
              <w:t>d</w:t>
            </w:r>
          </w:p>
        </w:tc>
        <w:tc>
          <w:tcPr>
            <w:tcW w:w="5528" w:type="dxa"/>
          </w:tcPr>
          <w:p w14:paraId="601123E2" w14:textId="6AD91496" w:rsidR="00D947CB" w:rsidRPr="00FE5636" w:rsidRDefault="00D947CB" w:rsidP="00D34ACC">
            <w:pPr>
              <w:pStyle w:val="Odsekzoznamu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FE5636">
              <w:rPr>
                <w:rFonts w:cstheme="minorHAnsi"/>
                <w:b/>
                <w:color w:val="494949"/>
                <w:sz w:val="24"/>
                <w:szCs w:val="24"/>
                <w:shd w:val="clear" w:color="auto" w:fill="FFFFFF"/>
              </w:rPr>
              <w:t>pozvánku a návrh programu</w:t>
            </w:r>
            <w:r w:rsidRPr="00FE5636">
              <w:rPr>
                <w:rFonts w:cstheme="minorHAnsi"/>
                <w:color w:val="494949"/>
                <w:sz w:val="24"/>
                <w:szCs w:val="24"/>
                <w:shd w:val="clear" w:color="auto" w:fill="FFFFFF"/>
              </w:rPr>
              <w:t xml:space="preserve"> zasadnutia najvyššieho orgánu najmenej sedem dní predo dňom konania zasadnutia,</w:t>
            </w:r>
          </w:p>
        </w:tc>
        <w:tc>
          <w:tcPr>
            <w:tcW w:w="1418" w:type="dxa"/>
          </w:tcPr>
          <w:p w14:paraId="0C9A7C82" w14:textId="77777777" w:rsidR="00D947CB" w:rsidRPr="00FE5636" w:rsidRDefault="00D947CB" w:rsidP="00D34ACC">
            <w:pPr>
              <w:pStyle w:val="Odsekzoznamu"/>
              <w:ind w:left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1DA72DD1" w14:textId="77777777" w:rsidR="00D947CB" w:rsidRPr="00FE5636" w:rsidRDefault="00D947CB" w:rsidP="00D34ACC">
            <w:pPr>
              <w:pStyle w:val="Odsekzoznamu"/>
              <w:ind w:left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D947CB" w:rsidRPr="00FE5636" w14:paraId="2E6CE942" w14:textId="77777777" w:rsidTr="00D947CB">
        <w:tc>
          <w:tcPr>
            <w:tcW w:w="709" w:type="dxa"/>
          </w:tcPr>
          <w:p w14:paraId="4D756302" w14:textId="22EC269F" w:rsidR="00D947CB" w:rsidRPr="00FE5636" w:rsidRDefault="00D947CB" w:rsidP="00D947CB">
            <w:pPr>
              <w:pStyle w:val="Odsekzoznamu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E5636">
              <w:rPr>
                <w:rFonts w:cstheme="minorHAnsi"/>
                <w:bCs/>
                <w:sz w:val="24"/>
                <w:szCs w:val="24"/>
              </w:rPr>
              <w:t>e</w:t>
            </w:r>
          </w:p>
        </w:tc>
        <w:tc>
          <w:tcPr>
            <w:tcW w:w="5528" w:type="dxa"/>
          </w:tcPr>
          <w:p w14:paraId="2B641E3E" w14:textId="2533F2FB" w:rsidR="00D947CB" w:rsidRPr="00FE5636" w:rsidRDefault="00D947CB" w:rsidP="00D34ACC">
            <w:pPr>
              <w:pStyle w:val="Odsekzoznamu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FE5636">
              <w:rPr>
                <w:rFonts w:cstheme="minorHAnsi"/>
                <w:b/>
                <w:color w:val="494949"/>
                <w:sz w:val="24"/>
                <w:szCs w:val="24"/>
                <w:shd w:val="clear" w:color="auto" w:fill="FFFFFF"/>
              </w:rPr>
              <w:t>zápisnicu a prezenčnú listinu</w:t>
            </w:r>
            <w:r w:rsidRPr="00FE5636">
              <w:rPr>
                <w:rFonts w:cstheme="minorHAnsi"/>
                <w:color w:val="494949"/>
                <w:sz w:val="24"/>
                <w:szCs w:val="24"/>
                <w:shd w:val="clear" w:color="auto" w:fill="FFFFFF"/>
              </w:rPr>
              <w:t xml:space="preserve"> zo zasadnutia orgánu s rozhodovacou pôsobnosťou najneskôr </w:t>
            </w:r>
            <w:r w:rsidRPr="00FE5636">
              <w:rPr>
                <w:rFonts w:cstheme="minorHAnsi"/>
                <w:color w:val="00B050"/>
                <w:sz w:val="24"/>
                <w:szCs w:val="24"/>
                <w:shd w:val="clear" w:color="auto" w:fill="FFFFFF"/>
              </w:rPr>
              <w:t xml:space="preserve">25 dní odo dňa </w:t>
            </w:r>
            <w:r w:rsidRPr="00FE5636">
              <w:rPr>
                <w:rFonts w:cstheme="minorHAnsi"/>
                <w:color w:val="494949"/>
                <w:sz w:val="24"/>
                <w:szCs w:val="24"/>
                <w:shd w:val="clear" w:color="auto" w:fill="FFFFFF"/>
              </w:rPr>
              <w:t>konania zasadnutia,</w:t>
            </w:r>
          </w:p>
        </w:tc>
        <w:tc>
          <w:tcPr>
            <w:tcW w:w="1418" w:type="dxa"/>
          </w:tcPr>
          <w:p w14:paraId="3AE8F42F" w14:textId="77777777" w:rsidR="00D947CB" w:rsidRPr="00FE5636" w:rsidRDefault="00D947CB" w:rsidP="00D34ACC">
            <w:pPr>
              <w:pStyle w:val="Odsekzoznamu"/>
              <w:ind w:left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15EC89BE" w14:textId="77777777" w:rsidR="00D947CB" w:rsidRPr="00FE5636" w:rsidRDefault="00D947CB" w:rsidP="00D34ACC">
            <w:pPr>
              <w:pStyle w:val="Odsekzoznamu"/>
              <w:ind w:left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D947CB" w:rsidRPr="00FE5636" w14:paraId="62A0C8DF" w14:textId="77777777" w:rsidTr="00D947CB">
        <w:tc>
          <w:tcPr>
            <w:tcW w:w="709" w:type="dxa"/>
          </w:tcPr>
          <w:p w14:paraId="233D5B66" w14:textId="00AED8E8" w:rsidR="00D947CB" w:rsidRPr="00FE5636" w:rsidRDefault="00D947CB" w:rsidP="00D947CB">
            <w:pPr>
              <w:pStyle w:val="Odsekzoznamu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E5636">
              <w:rPr>
                <w:rFonts w:cstheme="minorHAnsi"/>
                <w:bCs/>
                <w:sz w:val="24"/>
                <w:szCs w:val="24"/>
              </w:rPr>
              <w:t>f</w:t>
            </w:r>
          </w:p>
        </w:tc>
        <w:tc>
          <w:tcPr>
            <w:tcW w:w="5528" w:type="dxa"/>
          </w:tcPr>
          <w:p w14:paraId="03E82A68" w14:textId="54FD4FDD" w:rsidR="00D947CB" w:rsidRPr="00FE5636" w:rsidRDefault="00D947CB" w:rsidP="00D34ACC">
            <w:pPr>
              <w:pStyle w:val="Odsekzoznamu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FE5636">
              <w:rPr>
                <w:rFonts w:cstheme="minorHAnsi"/>
                <w:b/>
                <w:color w:val="494949"/>
                <w:sz w:val="24"/>
                <w:szCs w:val="24"/>
                <w:shd w:val="clear" w:color="auto" w:fill="FFFFFF"/>
              </w:rPr>
              <w:t>správu volebnej komisie</w:t>
            </w:r>
            <w:r w:rsidRPr="00FE5636">
              <w:rPr>
                <w:rFonts w:cstheme="minorHAnsi"/>
                <w:color w:val="494949"/>
                <w:sz w:val="24"/>
                <w:szCs w:val="24"/>
                <w:shd w:val="clear" w:color="auto" w:fill="FFFFFF"/>
              </w:rPr>
              <w:t xml:space="preserve"> najneskôr do </w:t>
            </w:r>
            <w:r w:rsidRPr="00FE5636">
              <w:rPr>
                <w:rFonts w:cstheme="minorHAnsi"/>
                <w:color w:val="00B050"/>
                <w:sz w:val="24"/>
                <w:szCs w:val="24"/>
                <w:shd w:val="clear" w:color="auto" w:fill="FFFFFF"/>
              </w:rPr>
              <w:t xml:space="preserve">25 dní odo dňa </w:t>
            </w:r>
            <w:r w:rsidRPr="00FE5636">
              <w:rPr>
                <w:rFonts w:cstheme="minorHAnsi"/>
                <w:color w:val="494949"/>
                <w:sz w:val="24"/>
                <w:szCs w:val="24"/>
                <w:shd w:val="clear" w:color="auto" w:fill="FFFFFF"/>
              </w:rPr>
              <w:t>konania volieb,</w:t>
            </w:r>
          </w:p>
        </w:tc>
        <w:tc>
          <w:tcPr>
            <w:tcW w:w="1418" w:type="dxa"/>
          </w:tcPr>
          <w:p w14:paraId="7CAF7CCB" w14:textId="77777777" w:rsidR="00D947CB" w:rsidRPr="00FE5636" w:rsidRDefault="00D947CB" w:rsidP="00D34ACC">
            <w:pPr>
              <w:pStyle w:val="Odsekzoznamu"/>
              <w:ind w:left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3536D9B" w14:textId="77777777" w:rsidR="00D947CB" w:rsidRPr="00FE5636" w:rsidRDefault="00D947CB" w:rsidP="00D34ACC">
            <w:pPr>
              <w:pStyle w:val="Odsekzoznamu"/>
              <w:ind w:left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D947CB" w:rsidRPr="00FE5636" w14:paraId="2B85B416" w14:textId="77777777" w:rsidTr="00D947CB">
        <w:tc>
          <w:tcPr>
            <w:tcW w:w="709" w:type="dxa"/>
          </w:tcPr>
          <w:p w14:paraId="4D46ECB3" w14:textId="4C228A8C" w:rsidR="00D947CB" w:rsidRPr="00FE5636" w:rsidRDefault="00D947CB" w:rsidP="00D947CB">
            <w:pPr>
              <w:pStyle w:val="Odsekzoznamu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E5636">
              <w:rPr>
                <w:rFonts w:cstheme="minorHAnsi"/>
                <w:bCs/>
                <w:sz w:val="24"/>
                <w:szCs w:val="24"/>
              </w:rPr>
              <w:t>g</w:t>
            </w:r>
          </w:p>
        </w:tc>
        <w:tc>
          <w:tcPr>
            <w:tcW w:w="5528" w:type="dxa"/>
          </w:tcPr>
          <w:p w14:paraId="34F37920" w14:textId="14EDB278" w:rsidR="00D947CB" w:rsidRPr="00FE5636" w:rsidRDefault="00D947CB" w:rsidP="00D34ACC">
            <w:pPr>
              <w:pStyle w:val="Odsekzoznamu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FE5636">
              <w:rPr>
                <w:rFonts w:cstheme="minorHAnsi"/>
                <w:b/>
                <w:color w:val="494949"/>
                <w:sz w:val="24"/>
                <w:szCs w:val="24"/>
                <w:shd w:val="clear" w:color="auto" w:fill="FFFFFF"/>
              </w:rPr>
              <w:t>zloženie, funkčné obdobie, spôsob</w:t>
            </w:r>
            <w:r w:rsidRPr="00FE5636">
              <w:rPr>
                <w:rFonts w:cstheme="minorHAnsi"/>
                <w:color w:val="494949"/>
                <w:sz w:val="24"/>
                <w:szCs w:val="24"/>
                <w:shd w:val="clear" w:color="auto" w:fill="FFFFFF"/>
              </w:rPr>
              <w:t xml:space="preserve"> a podmienky navrhovania kandidátov na volené funkcie a voľby volených orgánov,</w:t>
            </w:r>
          </w:p>
        </w:tc>
        <w:tc>
          <w:tcPr>
            <w:tcW w:w="1418" w:type="dxa"/>
          </w:tcPr>
          <w:p w14:paraId="7B7AA241" w14:textId="77777777" w:rsidR="00D947CB" w:rsidRPr="00FE5636" w:rsidRDefault="00D947CB" w:rsidP="00D34ACC">
            <w:pPr>
              <w:pStyle w:val="Odsekzoznamu"/>
              <w:ind w:left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2AAF8B74" w14:textId="77777777" w:rsidR="00D947CB" w:rsidRPr="00FE5636" w:rsidRDefault="00D947CB" w:rsidP="00D34ACC">
            <w:pPr>
              <w:pStyle w:val="Odsekzoznamu"/>
              <w:ind w:left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D947CB" w:rsidRPr="00FE5636" w14:paraId="2A5457FC" w14:textId="77777777" w:rsidTr="00D947CB">
        <w:tc>
          <w:tcPr>
            <w:tcW w:w="709" w:type="dxa"/>
          </w:tcPr>
          <w:p w14:paraId="435A8CC1" w14:textId="3B374830" w:rsidR="00D947CB" w:rsidRPr="00FE5636" w:rsidRDefault="00D947CB" w:rsidP="00D947CB">
            <w:pPr>
              <w:pStyle w:val="Odsekzoznamu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E5636">
              <w:rPr>
                <w:rFonts w:cstheme="minorHAnsi"/>
                <w:bCs/>
                <w:sz w:val="24"/>
                <w:szCs w:val="24"/>
              </w:rPr>
              <w:t>h</w:t>
            </w:r>
          </w:p>
        </w:tc>
        <w:tc>
          <w:tcPr>
            <w:tcW w:w="5528" w:type="dxa"/>
          </w:tcPr>
          <w:p w14:paraId="03D69D03" w14:textId="1E742C1E" w:rsidR="00D947CB" w:rsidRPr="00FE5636" w:rsidRDefault="00D947CB" w:rsidP="00D34ACC">
            <w:pPr>
              <w:pStyle w:val="Odsekzoznamu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FE5636">
              <w:rPr>
                <w:rFonts w:cstheme="minorHAnsi"/>
                <w:b/>
                <w:color w:val="494949"/>
                <w:sz w:val="24"/>
                <w:szCs w:val="24"/>
                <w:shd w:val="clear" w:color="auto" w:fill="FFFFFF"/>
              </w:rPr>
              <w:t>kandidátov</w:t>
            </w:r>
            <w:r w:rsidRPr="00FE5636">
              <w:rPr>
                <w:rFonts w:cstheme="minorHAnsi"/>
                <w:color w:val="494949"/>
                <w:sz w:val="24"/>
                <w:szCs w:val="24"/>
                <w:shd w:val="clear" w:color="auto" w:fill="FFFFFF"/>
              </w:rPr>
              <w:t xml:space="preserve"> na členov orgánov vrátane ich navrhovateľa najneskôr </w:t>
            </w:r>
            <w:r w:rsidRPr="00FE5636">
              <w:rPr>
                <w:rFonts w:cstheme="minorHAnsi"/>
                <w:color w:val="FF0000"/>
                <w:sz w:val="24"/>
                <w:szCs w:val="24"/>
                <w:shd w:val="clear" w:color="auto" w:fill="FFFFFF"/>
              </w:rPr>
              <w:t xml:space="preserve">tri dni predo </w:t>
            </w:r>
            <w:r w:rsidRPr="00FE5636">
              <w:rPr>
                <w:rFonts w:cstheme="minorHAnsi"/>
                <w:color w:val="494949"/>
                <w:sz w:val="24"/>
                <w:szCs w:val="24"/>
                <w:shd w:val="clear" w:color="auto" w:fill="FFFFFF"/>
              </w:rPr>
              <w:t>dňom konania volieb,</w:t>
            </w:r>
          </w:p>
        </w:tc>
        <w:tc>
          <w:tcPr>
            <w:tcW w:w="1418" w:type="dxa"/>
          </w:tcPr>
          <w:p w14:paraId="5B5227D9" w14:textId="77777777" w:rsidR="00D947CB" w:rsidRPr="00FE5636" w:rsidRDefault="00D947CB" w:rsidP="00D34ACC">
            <w:pPr>
              <w:pStyle w:val="Odsekzoznamu"/>
              <w:ind w:left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9CF8CAA" w14:textId="77777777" w:rsidR="00D947CB" w:rsidRPr="00FE5636" w:rsidRDefault="00D947CB" w:rsidP="00D34ACC">
            <w:pPr>
              <w:pStyle w:val="Odsekzoznamu"/>
              <w:ind w:left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D947CB" w:rsidRPr="00FE5636" w14:paraId="0EEC0F83" w14:textId="77777777" w:rsidTr="00D947CB">
        <w:tc>
          <w:tcPr>
            <w:tcW w:w="709" w:type="dxa"/>
          </w:tcPr>
          <w:p w14:paraId="15236CF8" w14:textId="71601EA9" w:rsidR="00D947CB" w:rsidRPr="00FE5636" w:rsidRDefault="00D947CB" w:rsidP="00D947CB">
            <w:pPr>
              <w:pStyle w:val="Odsekzoznamu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E5636">
              <w:rPr>
                <w:rFonts w:cstheme="minorHAnsi"/>
                <w:bCs/>
                <w:sz w:val="24"/>
                <w:szCs w:val="24"/>
              </w:rPr>
              <w:t>i</w:t>
            </w:r>
          </w:p>
        </w:tc>
        <w:tc>
          <w:tcPr>
            <w:tcW w:w="5528" w:type="dxa"/>
          </w:tcPr>
          <w:p w14:paraId="0B181B12" w14:textId="7DE46F9F" w:rsidR="00D947CB" w:rsidRPr="00FE5636" w:rsidRDefault="00D947CB" w:rsidP="00D34ACC">
            <w:pPr>
              <w:pStyle w:val="Odsekzoznamu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FE5636">
              <w:rPr>
                <w:rFonts w:cstheme="minorHAnsi"/>
                <w:b/>
                <w:color w:val="494949"/>
                <w:sz w:val="24"/>
                <w:szCs w:val="24"/>
                <w:shd w:val="clear" w:color="auto" w:fill="FFFFFF"/>
              </w:rPr>
              <w:t>pravidlá uznášaniaschopnosti</w:t>
            </w:r>
            <w:r w:rsidRPr="00FE5636">
              <w:rPr>
                <w:rFonts w:cstheme="minorHAnsi"/>
                <w:color w:val="494949"/>
                <w:sz w:val="24"/>
                <w:szCs w:val="24"/>
                <w:shd w:val="clear" w:color="auto" w:fill="FFFFFF"/>
              </w:rPr>
              <w:t xml:space="preserve"> jednotlivých orgánov národného športového zväzu,</w:t>
            </w:r>
          </w:p>
        </w:tc>
        <w:tc>
          <w:tcPr>
            <w:tcW w:w="1418" w:type="dxa"/>
          </w:tcPr>
          <w:p w14:paraId="36D34520" w14:textId="77777777" w:rsidR="00D947CB" w:rsidRPr="00FE5636" w:rsidRDefault="00D947CB" w:rsidP="00D34ACC">
            <w:pPr>
              <w:pStyle w:val="Odsekzoznamu"/>
              <w:ind w:left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20FB051" w14:textId="77777777" w:rsidR="00D947CB" w:rsidRPr="00FE5636" w:rsidRDefault="00D947CB" w:rsidP="00D34ACC">
            <w:pPr>
              <w:pStyle w:val="Odsekzoznamu"/>
              <w:ind w:left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D947CB" w:rsidRPr="00FE5636" w14:paraId="4B9F360B" w14:textId="77777777" w:rsidTr="00D947CB">
        <w:tc>
          <w:tcPr>
            <w:tcW w:w="709" w:type="dxa"/>
          </w:tcPr>
          <w:p w14:paraId="15D4A181" w14:textId="03EE608B" w:rsidR="00D947CB" w:rsidRPr="00FE5636" w:rsidRDefault="00D947CB" w:rsidP="00D947CB">
            <w:pPr>
              <w:pStyle w:val="Odsekzoznamu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E5636">
              <w:rPr>
                <w:rFonts w:cstheme="minorHAnsi"/>
                <w:bCs/>
                <w:sz w:val="24"/>
                <w:szCs w:val="24"/>
              </w:rPr>
              <w:t>j</w:t>
            </w:r>
          </w:p>
        </w:tc>
        <w:tc>
          <w:tcPr>
            <w:tcW w:w="5528" w:type="dxa"/>
          </w:tcPr>
          <w:p w14:paraId="19447C5A" w14:textId="3F9B1249" w:rsidR="00D947CB" w:rsidRPr="00FE5636" w:rsidRDefault="00D947CB" w:rsidP="00D34ACC">
            <w:pPr>
              <w:pStyle w:val="Odsekzoznamu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FE5636">
              <w:rPr>
                <w:rFonts w:cstheme="minorHAnsi"/>
                <w:b/>
                <w:color w:val="494949"/>
                <w:sz w:val="24"/>
                <w:szCs w:val="24"/>
                <w:shd w:val="clear" w:color="auto" w:fill="FFFFFF"/>
              </w:rPr>
              <w:t>počet hlasov</w:t>
            </w:r>
            <w:r w:rsidRPr="00FE5636">
              <w:rPr>
                <w:rFonts w:cstheme="minorHAnsi"/>
                <w:color w:val="494949"/>
                <w:sz w:val="24"/>
                <w:szCs w:val="24"/>
                <w:shd w:val="clear" w:color="auto" w:fill="FFFFFF"/>
              </w:rPr>
              <w:t xml:space="preserve"> potrebných na prijatie rozhodnutia jednotlivých orgánov národného športového zväzu a počet hlasov potrebných na dosiahnutie kvalifikovanej väčšiny,</w:t>
            </w:r>
          </w:p>
        </w:tc>
        <w:tc>
          <w:tcPr>
            <w:tcW w:w="1418" w:type="dxa"/>
          </w:tcPr>
          <w:p w14:paraId="73633BCB" w14:textId="77777777" w:rsidR="00D947CB" w:rsidRPr="00FE5636" w:rsidRDefault="00D947CB" w:rsidP="00D34ACC">
            <w:pPr>
              <w:pStyle w:val="Odsekzoznamu"/>
              <w:ind w:left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40F9D64E" w14:textId="77777777" w:rsidR="00D947CB" w:rsidRPr="00FE5636" w:rsidRDefault="00D947CB" w:rsidP="00D34ACC">
            <w:pPr>
              <w:pStyle w:val="Odsekzoznamu"/>
              <w:ind w:left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D947CB" w:rsidRPr="00FE5636" w14:paraId="66354C96" w14:textId="77777777" w:rsidTr="00D947CB">
        <w:tc>
          <w:tcPr>
            <w:tcW w:w="709" w:type="dxa"/>
          </w:tcPr>
          <w:p w14:paraId="7AC8FF42" w14:textId="24902054" w:rsidR="00D947CB" w:rsidRPr="00FE5636" w:rsidRDefault="00D947CB" w:rsidP="00D947CB">
            <w:pPr>
              <w:pStyle w:val="Odsekzoznamu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E5636">
              <w:rPr>
                <w:rFonts w:cstheme="minorHAnsi"/>
                <w:bCs/>
                <w:sz w:val="24"/>
                <w:szCs w:val="24"/>
              </w:rPr>
              <w:t>k</w:t>
            </w:r>
          </w:p>
        </w:tc>
        <w:tc>
          <w:tcPr>
            <w:tcW w:w="5528" w:type="dxa"/>
          </w:tcPr>
          <w:p w14:paraId="0BF584B6" w14:textId="1E7820ED" w:rsidR="00D947CB" w:rsidRPr="00FE5636" w:rsidRDefault="00D947CB" w:rsidP="00D34ACC">
            <w:pPr>
              <w:pStyle w:val="Odsekzoznamu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FE5636">
              <w:rPr>
                <w:rFonts w:cstheme="minorHAnsi"/>
                <w:b/>
                <w:color w:val="494949"/>
                <w:sz w:val="24"/>
                <w:szCs w:val="24"/>
                <w:shd w:val="clear" w:color="auto" w:fill="FFFFFF"/>
              </w:rPr>
              <w:t xml:space="preserve">rozhodnutia </w:t>
            </w:r>
            <w:r w:rsidRPr="00FE5636">
              <w:rPr>
                <w:rFonts w:cstheme="minorHAnsi"/>
                <w:color w:val="494949"/>
                <w:sz w:val="24"/>
                <w:szCs w:val="24"/>
                <w:shd w:val="clear" w:color="auto" w:fill="FFFFFF"/>
              </w:rPr>
              <w:t>disciplinárnych orgánov a rozhodnutia orgánov na riešenie sporov,</w:t>
            </w:r>
          </w:p>
        </w:tc>
        <w:tc>
          <w:tcPr>
            <w:tcW w:w="1418" w:type="dxa"/>
          </w:tcPr>
          <w:p w14:paraId="64F0E5CC" w14:textId="77777777" w:rsidR="00D947CB" w:rsidRPr="00FE5636" w:rsidRDefault="00D947CB" w:rsidP="00D34ACC">
            <w:pPr>
              <w:pStyle w:val="Odsekzoznamu"/>
              <w:ind w:left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08ACBF58" w14:textId="77777777" w:rsidR="00D947CB" w:rsidRPr="00FE5636" w:rsidRDefault="00D947CB" w:rsidP="00D34ACC">
            <w:pPr>
              <w:pStyle w:val="Odsekzoznamu"/>
              <w:ind w:left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D947CB" w:rsidRPr="00FE5636" w14:paraId="3A7DE819" w14:textId="77777777" w:rsidTr="00D947CB">
        <w:tc>
          <w:tcPr>
            <w:tcW w:w="709" w:type="dxa"/>
          </w:tcPr>
          <w:p w14:paraId="4E23160B" w14:textId="330CAF69" w:rsidR="00D947CB" w:rsidRPr="00FE5636" w:rsidRDefault="00D947CB" w:rsidP="00D947CB">
            <w:pPr>
              <w:pStyle w:val="Odsekzoznamu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E5636">
              <w:rPr>
                <w:rFonts w:cstheme="minorHAnsi"/>
                <w:bCs/>
                <w:sz w:val="24"/>
                <w:szCs w:val="24"/>
              </w:rPr>
              <w:t>l</w:t>
            </w:r>
          </w:p>
        </w:tc>
        <w:tc>
          <w:tcPr>
            <w:tcW w:w="5528" w:type="dxa"/>
          </w:tcPr>
          <w:p w14:paraId="33118674" w14:textId="3B19472C" w:rsidR="00D947CB" w:rsidRPr="00FE5636" w:rsidRDefault="00D947CB" w:rsidP="00D34ACC">
            <w:pPr>
              <w:pStyle w:val="Odsekzoznamu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FE5636">
              <w:rPr>
                <w:rFonts w:cstheme="minorHAnsi"/>
                <w:b/>
                <w:color w:val="494949"/>
                <w:sz w:val="24"/>
                <w:szCs w:val="24"/>
                <w:shd w:val="clear" w:color="auto" w:fill="FFFFFF"/>
              </w:rPr>
              <w:t>informácie o spôsobe použitia príspevku uznanému športu.</w:t>
            </w:r>
          </w:p>
        </w:tc>
        <w:tc>
          <w:tcPr>
            <w:tcW w:w="1418" w:type="dxa"/>
          </w:tcPr>
          <w:p w14:paraId="425FDD8B" w14:textId="77777777" w:rsidR="00D947CB" w:rsidRPr="00FE5636" w:rsidRDefault="00D947CB" w:rsidP="00D34ACC">
            <w:pPr>
              <w:pStyle w:val="Odsekzoznamu"/>
              <w:ind w:left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2C2E952" w14:textId="77777777" w:rsidR="00D947CB" w:rsidRPr="00FE5636" w:rsidRDefault="00D947CB" w:rsidP="00D34ACC">
            <w:pPr>
              <w:pStyle w:val="Odsekzoznamu"/>
              <w:ind w:left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74BA9457" w14:textId="17AD2D13" w:rsidR="00D947CB" w:rsidRPr="00FE5636" w:rsidRDefault="00D947CB" w:rsidP="00D34ACC">
      <w:pPr>
        <w:pStyle w:val="Odsekzoznamu"/>
        <w:ind w:left="1985" w:hanging="1985"/>
        <w:rPr>
          <w:rFonts w:cstheme="minorHAnsi"/>
          <w:b/>
          <w:bCs/>
          <w:sz w:val="32"/>
          <w:szCs w:val="32"/>
        </w:rPr>
      </w:pPr>
    </w:p>
    <w:p w14:paraId="69A702AC" w14:textId="6E24FDC6" w:rsidR="00E4408A" w:rsidRPr="00FE5636" w:rsidRDefault="00E4408A" w:rsidP="00D34ACC">
      <w:pPr>
        <w:pStyle w:val="Odsekzoznamu"/>
        <w:ind w:left="1985" w:hanging="1985"/>
        <w:rPr>
          <w:rFonts w:cstheme="minorHAnsi"/>
          <w:b/>
          <w:bCs/>
          <w:sz w:val="32"/>
          <w:szCs w:val="32"/>
        </w:rPr>
      </w:pPr>
    </w:p>
    <w:p w14:paraId="1C288B3E" w14:textId="77777777" w:rsidR="00E4408A" w:rsidRPr="00FE5636" w:rsidRDefault="00E4408A" w:rsidP="00D34ACC">
      <w:pPr>
        <w:pStyle w:val="Odsekzoznamu"/>
        <w:ind w:left="1985" w:hanging="1985"/>
        <w:rPr>
          <w:rFonts w:cstheme="minorHAnsi"/>
          <w:b/>
          <w:bCs/>
          <w:sz w:val="32"/>
          <w:szCs w:val="32"/>
        </w:rPr>
      </w:pPr>
    </w:p>
    <w:p w14:paraId="6BEDB797" w14:textId="77777777" w:rsidR="002F6CAF" w:rsidRPr="00FE5636" w:rsidRDefault="002F6CAF" w:rsidP="00D34ACC">
      <w:pPr>
        <w:pStyle w:val="Odsekzoznamu"/>
        <w:ind w:left="1985" w:hanging="1985"/>
        <w:rPr>
          <w:rFonts w:cstheme="minorHAnsi"/>
          <w:b/>
          <w:bCs/>
          <w:sz w:val="32"/>
          <w:szCs w:val="32"/>
        </w:rPr>
      </w:pPr>
    </w:p>
    <w:p w14:paraId="2C70964B" w14:textId="179B99BC" w:rsidR="0058526B" w:rsidRPr="00FE5636" w:rsidRDefault="0058526B" w:rsidP="00D34ACC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bCs/>
          <w:sz w:val="32"/>
          <w:szCs w:val="32"/>
        </w:rPr>
      </w:pPr>
      <w:r w:rsidRPr="00FE5636">
        <w:rPr>
          <w:rFonts w:cstheme="minorHAnsi"/>
          <w:b/>
          <w:bCs/>
          <w:sz w:val="32"/>
          <w:szCs w:val="32"/>
        </w:rPr>
        <w:t>Obsah zápisníc</w:t>
      </w:r>
    </w:p>
    <w:p w14:paraId="66E2B9EC" w14:textId="77777777" w:rsidR="0058526B" w:rsidRPr="00FE5636" w:rsidRDefault="0058526B" w:rsidP="005852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3F131BCF" w14:textId="4E778080" w:rsidR="00E4408A" w:rsidRPr="00FE5636" w:rsidRDefault="00E4408A" w:rsidP="00E4408A">
      <w:pPr>
        <w:pStyle w:val="Odsekzoznamu"/>
        <w:ind w:left="0"/>
        <w:rPr>
          <w:rFonts w:cstheme="minorHAnsi"/>
          <w:b/>
          <w:bCs/>
          <w:sz w:val="24"/>
          <w:szCs w:val="24"/>
        </w:rPr>
      </w:pPr>
      <w:r w:rsidRPr="00FE5636">
        <w:rPr>
          <w:rFonts w:cstheme="minorHAnsi"/>
          <w:b/>
          <w:bCs/>
          <w:sz w:val="24"/>
          <w:szCs w:val="24"/>
        </w:rPr>
        <w:t xml:space="preserve">V zmysle zákona o športe § 21 ods. 2 NŠZ a NŠO sú povinné zostaviť a zverejniť  na webe a v ISŠ  zápisnice z rokovania: </w:t>
      </w:r>
    </w:p>
    <w:p w14:paraId="369E2916" w14:textId="381BBD74" w:rsidR="00E4408A" w:rsidRPr="00FE5636" w:rsidRDefault="00E4408A" w:rsidP="00E4408A">
      <w:pPr>
        <w:pStyle w:val="Odsekzoznamu"/>
        <w:numPr>
          <w:ilvl w:val="0"/>
          <w:numId w:val="28"/>
        </w:numPr>
        <w:rPr>
          <w:rFonts w:cstheme="minorHAnsi"/>
          <w:b/>
          <w:bCs/>
          <w:color w:val="00B050"/>
          <w:sz w:val="24"/>
          <w:szCs w:val="24"/>
        </w:rPr>
      </w:pPr>
      <w:r w:rsidRPr="00FE5636">
        <w:rPr>
          <w:rFonts w:cstheme="minorHAnsi"/>
          <w:b/>
          <w:bCs/>
          <w:color w:val="00B050"/>
          <w:sz w:val="24"/>
          <w:szCs w:val="24"/>
        </w:rPr>
        <w:t>Najvyššieho orgánu</w:t>
      </w:r>
    </w:p>
    <w:p w14:paraId="0348E386" w14:textId="295DA74B" w:rsidR="00E4408A" w:rsidRPr="00FE5636" w:rsidRDefault="00E4408A" w:rsidP="00E4408A">
      <w:pPr>
        <w:pStyle w:val="Odsekzoznamu"/>
        <w:numPr>
          <w:ilvl w:val="0"/>
          <w:numId w:val="28"/>
        </w:numPr>
        <w:rPr>
          <w:rFonts w:cstheme="minorHAnsi"/>
          <w:b/>
          <w:bCs/>
          <w:color w:val="0070C0"/>
          <w:sz w:val="24"/>
          <w:szCs w:val="24"/>
        </w:rPr>
      </w:pPr>
      <w:r w:rsidRPr="00FE5636">
        <w:rPr>
          <w:rFonts w:cstheme="minorHAnsi"/>
          <w:b/>
          <w:bCs/>
          <w:color w:val="0070C0"/>
          <w:sz w:val="24"/>
          <w:szCs w:val="24"/>
        </w:rPr>
        <w:t>Najvyššieho výkonného orgánu</w:t>
      </w:r>
    </w:p>
    <w:p w14:paraId="2DD66CB3" w14:textId="3D9797D1" w:rsidR="00E4408A" w:rsidRPr="00FE5636" w:rsidRDefault="00E4408A" w:rsidP="00E4408A">
      <w:pPr>
        <w:pStyle w:val="Odsekzoznamu"/>
        <w:numPr>
          <w:ilvl w:val="0"/>
          <w:numId w:val="28"/>
        </w:numPr>
        <w:rPr>
          <w:rFonts w:cstheme="minorHAnsi"/>
          <w:b/>
          <w:bCs/>
          <w:color w:val="FF0000"/>
          <w:sz w:val="24"/>
          <w:szCs w:val="24"/>
        </w:rPr>
      </w:pPr>
      <w:r w:rsidRPr="00FE5636">
        <w:rPr>
          <w:rFonts w:cstheme="minorHAnsi"/>
          <w:b/>
          <w:bCs/>
          <w:color w:val="FF0000"/>
          <w:sz w:val="24"/>
          <w:szCs w:val="24"/>
        </w:rPr>
        <w:t>a kontrolného orgánu  !!!</w:t>
      </w:r>
    </w:p>
    <w:p w14:paraId="1848CC7D" w14:textId="77777777" w:rsidR="00E4408A" w:rsidRPr="00FE5636" w:rsidRDefault="00E4408A" w:rsidP="00E4408A">
      <w:pPr>
        <w:pStyle w:val="Odsekzoznamu"/>
        <w:ind w:left="0"/>
        <w:rPr>
          <w:rFonts w:cstheme="minorHAnsi"/>
          <w:b/>
          <w:bCs/>
          <w:sz w:val="24"/>
          <w:szCs w:val="24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709"/>
        <w:gridCol w:w="5528"/>
        <w:gridCol w:w="1418"/>
        <w:gridCol w:w="1417"/>
      </w:tblGrid>
      <w:tr w:rsidR="00E4408A" w:rsidRPr="00FE5636" w14:paraId="741EF3D0" w14:textId="77777777" w:rsidTr="00B128B2">
        <w:tc>
          <w:tcPr>
            <w:tcW w:w="709" w:type="dxa"/>
          </w:tcPr>
          <w:p w14:paraId="3BD9A02B" w14:textId="77777777" w:rsidR="00E4408A" w:rsidRPr="00FE5636" w:rsidRDefault="00E4408A" w:rsidP="00B128B2">
            <w:pPr>
              <w:pStyle w:val="Odsekzoznamu"/>
              <w:ind w:left="0"/>
              <w:jc w:val="center"/>
              <w:rPr>
                <w:rFonts w:cstheme="minorHAnsi"/>
                <w:bCs/>
                <w:sz w:val="32"/>
                <w:szCs w:val="32"/>
              </w:rPr>
            </w:pPr>
          </w:p>
        </w:tc>
        <w:tc>
          <w:tcPr>
            <w:tcW w:w="5528" w:type="dxa"/>
          </w:tcPr>
          <w:p w14:paraId="1C0311F4" w14:textId="77777777" w:rsidR="00E4408A" w:rsidRPr="00FE5636" w:rsidRDefault="00E4408A" w:rsidP="00B128B2">
            <w:pPr>
              <w:pStyle w:val="Odsekzoznamu"/>
              <w:ind w:left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E5636">
              <w:rPr>
                <w:rFonts w:cstheme="minorHAnsi"/>
                <w:b/>
                <w:bCs/>
                <w:sz w:val="32"/>
                <w:szCs w:val="32"/>
              </w:rPr>
              <w:t>POVINNÝ OBSAH ZÁPISNICE</w:t>
            </w:r>
          </w:p>
          <w:p w14:paraId="26E25369" w14:textId="09E47256" w:rsidR="00E4408A" w:rsidRPr="00FE5636" w:rsidRDefault="00E4408A" w:rsidP="00B128B2">
            <w:pPr>
              <w:pStyle w:val="Odsekzoznamu"/>
              <w:ind w:left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53A6A90D" w14:textId="77777777" w:rsidR="00E4408A" w:rsidRPr="00FE5636" w:rsidRDefault="00E4408A" w:rsidP="00B128B2">
            <w:pPr>
              <w:pStyle w:val="Odsekzoznamu"/>
              <w:ind w:left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E5636">
              <w:rPr>
                <w:rFonts w:cstheme="minorHAnsi"/>
                <w:b/>
                <w:bCs/>
                <w:sz w:val="32"/>
                <w:szCs w:val="32"/>
              </w:rPr>
              <w:t>Web</w:t>
            </w:r>
          </w:p>
        </w:tc>
        <w:tc>
          <w:tcPr>
            <w:tcW w:w="1417" w:type="dxa"/>
          </w:tcPr>
          <w:p w14:paraId="3BB0439F" w14:textId="77777777" w:rsidR="00E4408A" w:rsidRPr="00FE5636" w:rsidRDefault="00E4408A" w:rsidP="00B128B2">
            <w:pPr>
              <w:pStyle w:val="Odsekzoznamu"/>
              <w:ind w:left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E5636">
              <w:rPr>
                <w:rFonts w:cstheme="minorHAnsi"/>
                <w:b/>
                <w:bCs/>
                <w:sz w:val="32"/>
                <w:szCs w:val="32"/>
              </w:rPr>
              <w:t>ISŠ</w:t>
            </w:r>
          </w:p>
        </w:tc>
      </w:tr>
      <w:tr w:rsidR="00E4408A" w:rsidRPr="00FE5636" w14:paraId="0D3E6504" w14:textId="77777777" w:rsidTr="00B128B2">
        <w:tc>
          <w:tcPr>
            <w:tcW w:w="709" w:type="dxa"/>
          </w:tcPr>
          <w:p w14:paraId="3E44DF57" w14:textId="77777777" w:rsidR="00E4408A" w:rsidRPr="00FE5636" w:rsidRDefault="00E4408A" w:rsidP="00B128B2">
            <w:pPr>
              <w:pStyle w:val="Odsekzoznamu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627C7696" w14:textId="28AADF4A" w:rsidR="00E4408A" w:rsidRPr="00FE5636" w:rsidRDefault="00E4408A" w:rsidP="00B128B2">
            <w:pPr>
              <w:pStyle w:val="Odsekzoznamu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E5636">
              <w:rPr>
                <w:rFonts w:cstheme="minorHAnsi"/>
                <w:bCs/>
                <w:sz w:val="24"/>
                <w:szCs w:val="24"/>
              </w:rPr>
              <w:t>a</w:t>
            </w:r>
          </w:p>
        </w:tc>
        <w:tc>
          <w:tcPr>
            <w:tcW w:w="5528" w:type="dxa"/>
          </w:tcPr>
          <w:p w14:paraId="40431832" w14:textId="77777777" w:rsidR="00E4408A" w:rsidRPr="00FE5636" w:rsidRDefault="00E4408A" w:rsidP="00B128B2">
            <w:pPr>
              <w:pStyle w:val="Odsekzoznamu"/>
              <w:ind w:left="0"/>
              <w:rPr>
                <w:rFonts w:cstheme="minorHAnsi"/>
                <w:color w:val="494949"/>
                <w:sz w:val="24"/>
                <w:szCs w:val="24"/>
                <w:shd w:val="clear" w:color="auto" w:fill="FFFFFF"/>
              </w:rPr>
            </w:pPr>
            <w:r w:rsidRPr="00FE5636">
              <w:rPr>
                <w:rFonts w:cstheme="minorHAnsi"/>
                <w:sz w:val="24"/>
                <w:szCs w:val="24"/>
              </w:rPr>
              <w:br/>
            </w:r>
            <w:r w:rsidRPr="00FE5636">
              <w:rPr>
                <w:rFonts w:cstheme="minorHAnsi"/>
                <w:color w:val="494949"/>
                <w:sz w:val="24"/>
                <w:szCs w:val="24"/>
                <w:shd w:val="clear" w:color="auto" w:fill="FFFFFF"/>
              </w:rPr>
              <w:t>schválený program zasadnutia,</w:t>
            </w:r>
          </w:p>
          <w:p w14:paraId="5BDE346E" w14:textId="3CD486C5" w:rsidR="00E4408A" w:rsidRPr="00FE5636" w:rsidRDefault="00E4408A" w:rsidP="00B128B2">
            <w:pPr>
              <w:pStyle w:val="Odsekzoznamu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8E34ED" w14:textId="77777777" w:rsidR="00E4408A" w:rsidRPr="00FE5636" w:rsidRDefault="00E4408A" w:rsidP="00B128B2">
            <w:pPr>
              <w:pStyle w:val="Odsekzoznamu"/>
              <w:ind w:left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4891678D" w14:textId="77777777" w:rsidR="00E4408A" w:rsidRPr="00FE5636" w:rsidRDefault="00E4408A" w:rsidP="00B128B2">
            <w:pPr>
              <w:pStyle w:val="Odsekzoznamu"/>
              <w:ind w:left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E4408A" w:rsidRPr="00FE5636" w14:paraId="6C5C8920" w14:textId="77777777" w:rsidTr="00B128B2">
        <w:tc>
          <w:tcPr>
            <w:tcW w:w="709" w:type="dxa"/>
          </w:tcPr>
          <w:p w14:paraId="6B1DFBDD" w14:textId="77777777" w:rsidR="00E4408A" w:rsidRPr="00FE5636" w:rsidRDefault="00E4408A" w:rsidP="00B128B2">
            <w:pPr>
              <w:pStyle w:val="Odsekzoznamu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2DB6074C" w14:textId="7338F50D" w:rsidR="00E4408A" w:rsidRPr="00FE5636" w:rsidRDefault="00E4408A" w:rsidP="00B128B2">
            <w:pPr>
              <w:pStyle w:val="Odsekzoznamu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E5636">
              <w:rPr>
                <w:rFonts w:cstheme="minorHAnsi"/>
                <w:bCs/>
                <w:sz w:val="24"/>
                <w:szCs w:val="24"/>
              </w:rPr>
              <w:t>b</w:t>
            </w:r>
          </w:p>
        </w:tc>
        <w:tc>
          <w:tcPr>
            <w:tcW w:w="5528" w:type="dxa"/>
          </w:tcPr>
          <w:p w14:paraId="5B936BC9" w14:textId="77777777" w:rsidR="00E4408A" w:rsidRPr="00FE5636" w:rsidRDefault="00E4408A" w:rsidP="00B128B2">
            <w:pPr>
              <w:pStyle w:val="Odsekzoznamu"/>
              <w:ind w:left="0"/>
              <w:rPr>
                <w:rFonts w:cstheme="minorHAnsi"/>
                <w:color w:val="494949"/>
                <w:sz w:val="24"/>
                <w:szCs w:val="24"/>
                <w:shd w:val="clear" w:color="auto" w:fill="FFFFFF"/>
              </w:rPr>
            </w:pPr>
            <w:r w:rsidRPr="00FE5636">
              <w:rPr>
                <w:rFonts w:cstheme="minorHAnsi"/>
                <w:sz w:val="24"/>
                <w:szCs w:val="24"/>
              </w:rPr>
              <w:br/>
            </w:r>
            <w:r w:rsidRPr="00FE5636">
              <w:rPr>
                <w:rFonts w:cstheme="minorHAnsi"/>
                <w:color w:val="494949"/>
                <w:sz w:val="24"/>
                <w:szCs w:val="24"/>
                <w:shd w:val="clear" w:color="auto" w:fill="FFFFFF"/>
              </w:rPr>
              <w:t>prezenčnú listinu, zápisnice o zvolení člena orgánu podľa </w:t>
            </w:r>
            <w:hyperlink r:id="rId23" w:anchor="paragraf-19.odsek-1.pismeno-c" w:tooltip="Odkaz na predpis alebo ustanovenie" w:history="1">
              <w:r w:rsidRPr="00FE5636">
                <w:rPr>
                  <w:rStyle w:val="Hypertextovprepojenie"/>
                  <w:rFonts w:cstheme="minorHAnsi"/>
                  <w:i/>
                  <w:iCs/>
                  <w:sz w:val="24"/>
                  <w:szCs w:val="24"/>
                  <w:u w:val="none"/>
                  <w:shd w:val="clear" w:color="auto" w:fill="FFFFFF"/>
                </w:rPr>
                <w:t>§ 19 ods. 1 písm. c)</w:t>
              </w:r>
            </w:hyperlink>
            <w:r w:rsidRPr="00FE5636">
              <w:rPr>
                <w:rFonts w:cstheme="minorHAnsi"/>
                <w:color w:val="494949"/>
                <w:sz w:val="24"/>
                <w:szCs w:val="24"/>
                <w:shd w:val="clear" w:color="auto" w:fill="FFFFFF"/>
              </w:rPr>
              <w:t> a písomné splnomocnenia, ak boli predložené,</w:t>
            </w:r>
          </w:p>
          <w:p w14:paraId="3B42B4F8" w14:textId="69040DD4" w:rsidR="00E4408A" w:rsidRPr="00FE5636" w:rsidRDefault="00E4408A" w:rsidP="00B128B2">
            <w:pPr>
              <w:pStyle w:val="Odsekzoznamu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255714" w14:textId="77777777" w:rsidR="00E4408A" w:rsidRPr="00FE5636" w:rsidRDefault="00E4408A" w:rsidP="00B128B2">
            <w:pPr>
              <w:pStyle w:val="Odsekzoznamu"/>
              <w:ind w:left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88A4A97" w14:textId="77777777" w:rsidR="00E4408A" w:rsidRPr="00FE5636" w:rsidRDefault="00E4408A" w:rsidP="00B128B2">
            <w:pPr>
              <w:pStyle w:val="Odsekzoznamu"/>
              <w:ind w:left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E4408A" w:rsidRPr="00FE5636" w14:paraId="6E19C997" w14:textId="77777777" w:rsidTr="00B128B2">
        <w:tc>
          <w:tcPr>
            <w:tcW w:w="709" w:type="dxa"/>
          </w:tcPr>
          <w:p w14:paraId="556CC350" w14:textId="77777777" w:rsidR="00E4408A" w:rsidRPr="00FE5636" w:rsidRDefault="00E4408A" w:rsidP="00B128B2">
            <w:pPr>
              <w:pStyle w:val="Odsekzoznamu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35057DA6" w14:textId="78544F22" w:rsidR="00E4408A" w:rsidRPr="00FE5636" w:rsidRDefault="00E4408A" w:rsidP="00B128B2">
            <w:pPr>
              <w:pStyle w:val="Odsekzoznamu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E5636">
              <w:rPr>
                <w:rFonts w:cstheme="minorHAnsi"/>
                <w:bCs/>
                <w:sz w:val="24"/>
                <w:szCs w:val="24"/>
              </w:rPr>
              <w:t>c</w:t>
            </w:r>
          </w:p>
        </w:tc>
        <w:tc>
          <w:tcPr>
            <w:tcW w:w="5528" w:type="dxa"/>
          </w:tcPr>
          <w:p w14:paraId="6CF03DBD" w14:textId="77777777" w:rsidR="00E4408A" w:rsidRPr="00FE5636" w:rsidRDefault="00E4408A" w:rsidP="00B128B2">
            <w:pPr>
              <w:pStyle w:val="Odsekzoznamu"/>
              <w:ind w:left="0"/>
              <w:rPr>
                <w:rFonts w:cstheme="minorHAnsi"/>
                <w:color w:val="494949"/>
                <w:sz w:val="24"/>
                <w:szCs w:val="24"/>
                <w:shd w:val="clear" w:color="auto" w:fill="FFFFFF"/>
              </w:rPr>
            </w:pPr>
            <w:r w:rsidRPr="00FE5636">
              <w:rPr>
                <w:rFonts w:cstheme="minorHAnsi"/>
                <w:sz w:val="24"/>
                <w:szCs w:val="24"/>
              </w:rPr>
              <w:br/>
            </w:r>
            <w:r w:rsidRPr="00FE5636">
              <w:rPr>
                <w:rFonts w:cstheme="minorHAnsi"/>
                <w:color w:val="494949"/>
                <w:sz w:val="24"/>
                <w:szCs w:val="24"/>
                <w:shd w:val="clear" w:color="auto" w:fill="FFFFFF"/>
              </w:rPr>
              <w:t>zoznam podkladov k jednotlivým bodom programu a spôsob prístupu k nim,</w:t>
            </w:r>
          </w:p>
          <w:p w14:paraId="2EB207DF" w14:textId="419ADBD4" w:rsidR="00E4408A" w:rsidRPr="00FE5636" w:rsidRDefault="00E4408A" w:rsidP="00B128B2">
            <w:pPr>
              <w:pStyle w:val="Odsekzoznamu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E4C32F" w14:textId="77777777" w:rsidR="00E4408A" w:rsidRPr="00FE5636" w:rsidRDefault="00E4408A" w:rsidP="00B128B2">
            <w:pPr>
              <w:pStyle w:val="Odsekzoznamu"/>
              <w:ind w:left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2920E5BA" w14:textId="77777777" w:rsidR="00E4408A" w:rsidRPr="00FE5636" w:rsidRDefault="00E4408A" w:rsidP="00B128B2">
            <w:pPr>
              <w:pStyle w:val="Odsekzoznamu"/>
              <w:ind w:left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E4408A" w:rsidRPr="00FE5636" w14:paraId="5F2D0514" w14:textId="77777777" w:rsidTr="00B128B2">
        <w:tc>
          <w:tcPr>
            <w:tcW w:w="709" w:type="dxa"/>
          </w:tcPr>
          <w:p w14:paraId="7D3B9543" w14:textId="77777777" w:rsidR="00E4408A" w:rsidRPr="00FE5636" w:rsidRDefault="00E4408A" w:rsidP="00B128B2">
            <w:pPr>
              <w:pStyle w:val="Odsekzoznamu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6E578875" w14:textId="488DA68F" w:rsidR="00E4408A" w:rsidRPr="00FE5636" w:rsidRDefault="00E4408A" w:rsidP="00B128B2">
            <w:pPr>
              <w:pStyle w:val="Odsekzoznamu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E5636">
              <w:rPr>
                <w:rFonts w:cstheme="minorHAnsi"/>
                <w:bCs/>
                <w:sz w:val="24"/>
                <w:szCs w:val="24"/>
              </w:rPr>
              <w:t>d</w:t>
            </w:r>
          </w:p>
        </w:tc>
        <w:tc>
          <w:tcPr>
            <w:tcW w:w="5528" w:type="dxa"/>
          </w:tcPr>
          <w:p w14:paraId="7FF7EDCA" w14:textId="77777777" w:rsidR="00E4408A" w:rsidRPr="00FE5636" w:rsidRDefault="00E4408A" w:rsidP="00B128B2">
            <w:pPr>
              <w:pStyle w:val="Odsekzoznamu"/>
              <w:ind w:left="0"/>
              <w:rPr>
                <w:rFonts w:cstheme="minorHAnsi"/>
                <w:color w:val="494949"/>
                <w:sz w:val="24"/>
                <w:szCs w:val="24"/>
                <w:shd w:val="clear" w:color="auto" w:fill="FFFFFF"/>
              </w:rPr>
            </w:pPr>
            <w:r w:rsidRPr="00FE5636">
              <w:rPr>
                <w:rFonts w:cstheme="minorHAnsi"/>
                <w:sz w:val="24"/>
                <w:szCs w:val="24"/>
              </w:rPr>
              <w:br/>
            </w:r>
            <w:r w:rsidRPr="00FE5636">
              <w:rPr>
                <w:rFonts w:cstheme="minorHAnsi"/>
                <w:color w:val="494949"/>
                <w:sz w:val="24"/>
                <w:szCs w:val="24"/>
                <w:shd w:val="clear" w:color="auto" w:fill="FFFFFF"/>
              </w:rPr>
              <w:t>dôležité vyjadrenia členov orgánu k jednotlivým bodom programu,</w:t>
            </w:r>
          </w:p>
          <w:p w14:paraId="2F1AF235" w14:textId="577D60D0" w:rsidR="00E4408A" w:rsidRPr="00FE5636" w:rsidRDefault="00E4408A" w:rsidP="00B128B2">
            <w:pPr>
              <w:pStyle w:val="Odsekzoznamu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CA9EEA" w14:textId="77777777" w:rsidR="00E4408A" w:rsidRPr="00FE5636" w:rsidRDefault="00E4408A" w:rsidP="00B128B2">
            <w:pPr>
              <w:pStyle w:val="Odsekzoznamu"/>
              <w:ind w:left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33F51AB" w14:textId="77777777" w:rsidR="00E4408A" w:rsidRPr="00FE5636" w:rsidRDefault="00E4408A" w:rsidP="00B128B2">
            <w:pPr>
              <w:pStyle w:val="Odsekzoznamu"/>
              <w:ind w:left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E4408A" w:rsidRPr="00FE5636" w14:paraId="1BF461F9" w14:textId="77777777" w:rsidTr="00B128B2">
        <w:tc>
          <w:tcPr>
            <w:tcW w:w="709" w:type="dxa"/>
          </w:tcPr>
          <w:p w14:paraId="56FC6551" w14:textId="77777777" w:rsidR="00E4408A" w:rsidRPr="00FE5636" w:rsidRDefault="00E4408A" w:rsidP="00B128B2">
            <w:pPr>
              <w:pStyle w:val="Odsekzoznamu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5D28C920" w14:textId="71DA18F5" w:rsidR="00E4408A" w:rsidRPr="00FE5636" w:rsidRDefault="00E4408A" w:rsidP="00B128B2">
            <w:pPr>
              <w:pStyle w:val="Odsekzoznamu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E5636">
              <w:rPr>
                <w:rFonts w:cstheme="minorHAnsi"/>
                <w:bCs/>
                <w:sz w:val="24"/>
                <w:szCs w:val="24"/>
              </w:rPr>
              <w:t>e</w:t>
            </w:r>
          </w:p>
        </w:tc>
        <w:tc>
          <w:tcPr>
            <w:tcW w:w="5528" w:type="dxa"/>
          </w:tcPr>
          <w:p w14:paraId="00B8A9F2" w14:textId="11B485F7" w:rsidR="00E4408A" w:rsidRPr="00FE5636" w:rsidRDefault="00E4408A" w:rsidP="00B128B2">
            <w:pPr>
              <w:pStyle w:val="Odsekzoznamu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FE5636">
              <w:rPr>
                <w:rFonts w:cstheme="minorHAnsi"/>
                <w:color w:val="494949"/>
                <w:sz w:val="24"/>
                <w:szCs w:val="24"/>
                <w:shd w:val="clear" w:color="auto" w:fill="FFFFFF"/>
              </w:rPr>
              <w:t>rozhodnutia prijaté k jednotlivým bodom programu vrátane výsledkov hlasovania a odlišného stanoviska člena, ktorý nesúhlasil s prijatým rozhodnutím alebo s jeho odôvodnením, ak o to požiada, meno, priezvisko a podpis predsedajúceho a zapisovateľa.</w:t>
            </w:r>
          </w:p>
        </w:tc>
        <w:tc>
          <w:tcPr>
            <w:tcW w:w="1418" w:type="dxa"/>
          </w:tcPr>
          <w:p w14:paraId="475C49CF" w14:textId="77777777" w:rsidR="00E4408A" w:rsidRPr="00FE5636" w:rsidRDefault="00E4408A" w:rsidP="00B128B2">
            <w:pPr>
              <w:pStyle w:val="Odsekzoznamu"/>
              <w:ind w:left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3A885A13" w14:textId="77777777" w:rsidR="00E4408A" w:rsidRPr="00FE5636" w:rsidRDefault="00E4408A" w:rsidP="00B128B2">
            <w:pPr>
              <w:pStyle w:val="Odsekzoznamu"/>
              <w:ind w:left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4DD6D98E" w14:textId="558409A1" w:rsidR="0058526B" w:rsidRPr="00FE5636" w:rsidRDefault="0058526B" w:rsidP="00D05D2D">
      <w:pPr>
        <w:rPr>
          <w:rFonts w:cstheme="minorHAnsi"/>
        </w:rPr>
      </w:pPr>
    </w:p>
    <w:p w14:paraId="45724878" w14:textId="4C52FB69" w:rsidR="00E4408A" w:rsidRPr="00FE5636" w:rsidRDefault="00E4408A" w:rsidP="00D05D2D">
      <w:pPr>
        <w:rPr>
          <w:rFonts w:cstheme="minorHAnsi"/>
        </w:rPr>
      </w:pPr>
    </w:p>
    <w:p w14:paraId="2683C07D" w14:textId="1FDBB527" w:rsidR="00E4408A" w:rsidRDefault="00E4408A" w:rsidP="00D05D2D">
      <w:pPr>
        <w:rPr>
          <w:rFonts w:cstheme="minorHAnsi"/>
          <w:sz w:val="24"/>
          <w:szCs w:val="24"/>
          <w:shd w:val="clear" w:color="auto" w:fill="FFFFFF"/>
        </w:rPr>
      </w:pPr>
      <w:r w:rsidRPr="00FE5636">
        <w:rPr>
          <w:rFonts w:cstheme="minorHAnsi"/>
        </w:rPr>
        <w:br/>
      </w:r>
      <w:r w:rsidRPr="00FE5636">
        <w:rPr>
          <w:rFonts w:cstheme="minorHAnsi"/>
          <w:sz w:val="24"/>
          <w:szCs w:val="24"/>
          <w:shd w:val="clear" w:color="auto" w:fill="FFFFFF"/>
        </w:rPr>
        <w:t xml:space="preserve">Zápisnica sa zašle všetkým osobám oprávneným zúčastniť sa zasadnutia príslušného orgánu najneskôr </w:t>
      </w:r>
      <w:r w:rsidRPr="00FE5636">
        <w:rPr>
          <w:rFonts w:cstheme="minorHAnsi"/>
          <w:color w:val="00B050"/>
          <w:sz w:val="24"/>
          <w:szCs w:val="24"/>
          <w:shd w:val="clear" w:color="auto" w:fill="FFFFFF"/>
        </w:rPr>
        <w:t>do 25 dní odo dňa zasadnutia</w:t>
      </w:r>
      <w:r w:rsidRPr="00FE5636">
        <w:rPr>
          <w:rFonts w:cstheme="minorHAnsi"/>
          <w:sz w:val="24"/>
          <w:szCs w:val="24"/>
          <w:shd w:val="clear" w:color="auto" w:fill="FFFFFF"/>
        </w:rPr>
        <w:t>.</w:t>
      </w:r>
    </w:p>
    <w:p w14:paraId="4AC1514A" w14:textId="75585F98" w:rsidR="000007BD" w:rsidRDefault="000007BD" w:rsidP="00D05D2D">
      <w:pPr>
        <w:rPr>
          <w:rFonts w:cstheme="minorHAnsi"/>
          <w:sz w:val="24"/>
          <w:szCs w:val="24"/>
        </w:rPr>
      </w:pPr>
    </w:p>
    <w:p w14:paraId="5A5830A5" w14:textId="044F0F79" w:rsidR="000007BD" w:rsidRDefault="000007BD" w:rsidP="00D05D2D">
      <w:pPr>
        <w:rPr>
          <w:rFonts w:cstheme="minorHAnsi"/>
          <w:sz w:val="24"/>
          <w:szCs w:val="24"/>
        </w:rPr>
      </w:pPr>
    </w:p>
    <w:p w14:paraId="68114D27" w14:textId="7AC9B3D8" w:rsidR="000007BD" w:rsidRDefault="000007BD" w:rsidP="00D05D2D">
      <w:pPr>
        <w:rPr>
          <w:rFonts w:cstheme="minorHAnsi"/>
          <w:sz w:val="24"/>
          <w:szCs w:val="24"/>
        </w:rPr>
      </w:pPr>
    </w:p>
    <w:p w14:paraId="27056E24" w14:textId="2442038F" w:rsidR="000007BD" w:rsidRDefault="000007BD" w:rsidP="00D05D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Vypracovali:</w:t>
      </w:r>
    </w:p>
    <w:p w14:paraId="138F46BD" w14:textId="43B215C5" w:rsidR="000007BD" w:rsidRDefault="000007BD" w:rsidP="00D05D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Ing. Mariana Dvorščíková, MPA</w:t>
      </w:r>
    </w:p>
    <w:p w14:paraId="21F9F5C5" w14:textId="1724A63C" w:rsidR="000007BD" w:rsidRDefault="000007BD" w:rsidP="00D05D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Ing. Jozef Kučera, MSc</w:t>
      </w:r>
    </w:p>
    <w:p w14:paraId="7409FB26" w14:textId="7ED46D6C" w:rsidR="00AD7F97" w:rsidRDefault="00AD7F97" w:rsidP="00D05D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JUDr. Ján Bracho, MBA</w:t>
      </w:r>
    </w:p>
    <w:p w14:paraId="10189046" w14:textId="196387CD" w:rsidR="000007BD" w:rsidRDefault="000007BD" w:rsidP="00D05D2D">
      <w:pPr>
        <w:rPr>
          <w:rFonts w:cstheme="minorHAnsi"/>
          <w:sz w:val="24"/>
          <w:szCs w:val="24"/>
        </w:rPr>
      </w:pPr>
    </w:p>
    <w:p w14:paraId="1A5D8A0F" w14:textId="118618F9" w:rsidR="000007BD" w:rsidRDefault="000007BD" w:rsidP="00D05D2D">
      <w:pPr>
        <w:rPr>
          <w:rFonts w:cstheme="minorHAnsi"/>
          <w:sz w:val="24"/>
          <w:szCs w:val="24"/>
        </w:rPr>
      </w:pPr>
    </w:p>
    <w:p w14:paraId="6078D2C9" w14:textId="2842E209" w:rsidR="000007BD" w:rsidRPr="00FE5636" w:rsidRDefault="000007BD" w:rsidP="00D05D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Verzia : február 2024</w:t>
      </w:r>
    </w:p>
    <w:sectPr w:rsidR="000007BD" w:rsidRPr="00FE5636" w:rsidSect="00585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75E49" w14:textId="77777777" w:rsidR="00B128B2" w:rsidRDefault="00B128B2" w:rsidP="00AB73C6">
      <w:pPr>
        <w:spacing w:after="0" w:line="240" w:lineRule="auto"/>
      </w:pPr>
      <w:r>
        <w:separator/>
      </w:r>
    </w:p>
  </w:endnote>
  <w:endnote w:type="continuationSeparator" w:id="0">
    <w:p w14:paraId="5CC96BA0" w14:textId="77777777" w:rsidR="00B128B2" w:rsidRDefault="00B128B2" w:rsidP="00AB7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Calibri"/>
    <w:charset w:val="00"/>
    <w:family w:val="auto"/>
    <w:pitch w:val="default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69627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BDEF9C" w14:textId="77777777" w:rsidR="00B128B2" w:rsidRPr="00963728" w:rsidRDefault="00B128B2" w:rsidP="00963728">
            <w:pPr>
              <w:pBdr>
                <w:bottom w:val="single" w:sz="6" w:space="1" w:color="auto"/>
                <w:right w:val="single" w:sz="36" w:space="4" w:color="FF0000"/>
              </w:pBdr>
              <w:spacing w:after="0"/>
              <w:jc w:val="right"/>
              <w:rPr>
                <w:rFonts w:eastAsia="Arial" w:cs="Arial"/>
                <w:b/>
                <w:bCs/>
                <w:color w:val="0055A1"/>
                <w:w w:val="90"/>
                <w:sz w:val="16"/>
                <w:szCs w:val="16"/>
              </w:rPr>
            </w:pPr>
          </w:p>
          <w:p w14:paraId="409E3C91" w14:textId="77777777" w:rsidR="00B128B2" w:rsidRPr="00963728" w:rsidRDefault="00B128B2" w:rsidP="00963728">
            <w:pPr>
              <w:pBdr>
                <w:right w:val="single" w:sz="36" w:space="4" w:color="FF0000"/>
              </w:pBdr>
              <w:spacing w:after="0"/>
              <w:jc w:val="right"/>
              <w:rPr>
                <w:rFonts w:eastAsia="Arial" w:cs="Arial"/>
                <w:b/>
                <w:bCs/>
                <w:color w:val="0055A1"/>
                <w:w w:val="90"/>
                <w:sz w:val="18"/>
                <w:szCs w:val="18"/>
              </w:rPr>
            </w:pPr>
            <w:r w:rsidRPr="00963728">
              <w:rPr>
                <w:rFonts w:eastAsia="Arial" w:cs="Arial"/>
                <w:b/>
                <w:bCs/>
                <w:color w:val="0055A1"/>
                <w:w w:val="90"/>
                <w:sz w:val="18"/>
                <w:szCs w:val="18"/>
              </w:rPr>
              <w:t xml:space="preserve">Strana </w:t>
            </w:r>
            <w:r w:rsidRPr="00963728">
              <w:rPr>
                <w:rFonts w:eastAsia="Arial" w:cs="Arial"/>
                <w:b/>
                <w:bCs/>
                <w:color w:val="0055A1"/>
                <w:w w:val="90"/>
                <w:sz w:val="18"/>
                <w:szCs w:val="18"/>
              </w:rPr>
              <w:fldChar w:fldCharType="begin"/>
            </w:r>
            <w:r w:rsidRPr="00963728">
              <w:rPr>
                <w:rFonts w:eastAsia="Arial" w:cs="Arial"/>
                <w:b/>
                <w:bCs/>
                <w:color w:val="0055A1"/>
                <w:w w:val="90"/>
                <w:sz w:val="18"/>
                <w:szCs w:val="18"/>
              </w:rPr>
              <w:instrText>PAGE  \* Arabic  \* MERGEFORMAT</w:instrText>
            </w:r>
            <w:r w:rsidRPr="00963728">
              <w:rPr>
                <w:rFonts w:eastAsia="Arial" w:cs="Arial"/>
                <w:b/>
                <w:bCs/>
                <w:color w:val="0055A1"/>
                <w:w w:val="90"/>
                <w:sz w:val="18"/>
                <w:szCs w:val="18"/>
              </w:rPr>
              <w:fldChar w:fldCharType="separate"/>
            </w:r>
            <w:r w:rsidRPr="00963728">
              <w:rPr>
                <w:rFonts w:eastAsia="Arial" w:cs="Arial"/>
                <w:b/>
                <w:bCs/>
                <w:color w:val="0055A1"/>
                <w:w w:val="90"/>
                <w:sz w:val="18"/>
                <w:szCs w:val="18"/>
              </w:rPr>
              <w:t>1</w:t>
            </w:r>
            <w:r w:rsidRPr="00963728">
              <w:rPr>
                <w:rFonts w:eastAsia="Arial" w:cs="Arial"/>
                <w:b/>
                <w:bCs/>
                <w:color w:val="0055A1"/>
                <w:w w:val="90"/>
                <w:sz w:val="18"/>
                <w:szCs w:val="18"/>
              </w:rPr>
              <w:fldChar w:fldCharType="end"/>
            </w:r>
            <w:r w:rsidRPr="00963728">
              <w:rPr>
                <w:rFonts w:eastAsia="Arial" w:cs="Arial"/>
                <w:b/>
                <w:bCs/>
                <w:color w:val="0055A1"/>
                <w:w w:val="90"/>
                <w:sz w:val="18"/>
                <w:szCs w:val="18"/>
              </w:rPr>
              <w:t xml:space="preserve"> z </w:t>
            </w:r>
            <w:r w:rsidRPr="00963728">
              <w:rPr>
                <w:rFonts w:eastAsia="Arial" w:cs="Arial"/>
                <w:b/>
                <w:bCs/>
                <w:color w:val="0055A1"/>
                <w:w w:val="90"/>
                <w:sz w:val="18"/>
                <w:szCs w:val="18"/>
              </w:rPr>
              <w:fldChar w:fldCharType="begin"/>
            </w:r>
            <w:r w:rsidRPr="00963728">
              <w:rPr>
                <w:rFonts w:eastAsia="Arial" w:cs="Arial"/>
                <w:b/>
                <w:bCs/>
                <w:color w:val="0055A1"/>
                <w:w w:val="90"/>
                <w:sz w:val="18"/>
                <w:szCs w:val="18"/>
              </w:rPr>
              <w:instrText>NUMPAGES  \* Arabic  \* MERGEFORMAT</w:instrText>
            </w:r>
            <w:r w:rsidRPr="00963728">
              <w:rPr>
                <w:rFonts w:eastAsia="Arial" w:cs="Arial"/>
                <w:b/>
                <w:bCs/>
                <w:color w:val="0055A1"/>
                <w:w w:val="90"/>
                <w:sz w:val="18"/>
                <w:szCs w:val="18"/>
              </w:rPr>
              <w:fldChar w:fldCharType="separate"/>
            </w:r>
            <w:r w:rsidRPr="00963728">
              <w:rPr>
                <w:rFonts w:eastAsia="Arial" w:cs="Arial"/>
                <w:b/>
                <w:bCs/>
                <w:color w:val="0055A1"/>
                <w:w w:val="90"/>
                <w:sz w:val="18"/>
                <w:szCs w:val="18"/>
              </w:rPr>
              <w:t>17</w:t>
            </w:r>
            <w:r w:rsidRPr="00963728">
              <w:rPr>
                <w:rFonts w:eastAsia="Arial" w:cs="Arial"/>
                <w:b/>
                <w:bCs/>
                <w:color w:val="0055A1"/>
                <w:w w:val="90"/>
                <w:sz w:val="18"/>
                <w:szCs w:val="18"/>
              </w:rPr>
              <w:fldChar w:fldCharType="end"/>
            </w:r>
          </w:p>
          <w:p w14:paraId="11865B20" w14:textId="77777777" w:rsidR="00B128B2" w:rsidRPr="00963728" w:rsidRDefault="00B128B2" w:rsidP="00963728">
            <w:pPr>
              <w:pBdr>
                <w:right w:val="single" w:sz="36" w:space="4" w:color="FF0000"/>
              </w:pBdr>
              <w:spacing w:after="0"/>
              <w:jc w:val="right"/>
              <w:rPr>
                <w:rFonts w:eastAsia="Arial" w:cs="Arial"/>
                <w:b/>
                <w:bCs/>
                <w:color w:val="0055A1"/>
                <w:w w:val="87"/>
                <w:sz w:val="16"/>
                <w:szCs w:val="16"/>
              </w:rPr>
            </w:pPr>
            <w:r w:rsidRPr="00963728">
              <w:rPr>
                <w:rFonts w:eastAsia="Arial" w:cs="Arial"/>
                <w:b/>
                <w:bCs/>
                <w:color w:val="0055A1"/>
                <w:w w:val="90"/>
                <w:sz w:val="18"/>
                <w:szCs w:val="18"/>
              </w:rPr>
              <w:t xml:space="preserve"> Hlavný kontrolór športu</w:t>
            </w:r>
            <w:r w:rsidRPr="00963728">
              <w:rPr>
                <w:rFonts w:eastAsia="Arial" w:cs="Arial"/>
                <w:b/>
                <w:bCs/>
                <w:color w:val="ED1C24"/>
                <w:w w:val="103"/>
                <w:sz w:val="16"/>
                <w:szCs w:val="16"/>
              </w:rPr>
              <w:t> </w:t>
            </w:r>
            <w:r w:rsidRPr="00963728">
              <w:rPr>
                <w:rFonts w:eastAsia="Arial" w:cs="Arial"/>
                <w:color w:val="ED1C24"/>
                <w:w w:val="90"/>
                <w:sz w:val="16"/>
                <w:szCs w:val="16"/>
              </w:rPr>
              <w:t> |  </w:t>
            </w:r>
            <w:r w:rsidRPr="00963728">
              <w:rPr>
                <w:rFonts w:eastAsia="Arial" w:cs="Arial"/>
                <w:b/>
                <w:bCs/>
                <w:color w:val="0055A1"/>
                <w:w w:val="90"/>
                <w:sz w:val="16"/>
                <w:szCs w:val="16"/>
              </w:rPr>
              <w:t>Ministerstvo cestovného ruchu a športu SR</w:t>
            </w:r>
            <w:r w:rsidRPr="00963728">
              <w:rPr>
                <w:rFonts w:eastAsia="Arial" w:cs="Arial"/>
                <w:b/>
                <w:bCs/>
                <w:color w:val="ED1C24"/>
                <w:w w:val="103"/>
                <w:sz w:val="16"/>
                <w:szCs w:val="16"/>
              </w:rPr>
              <w:t> </w:t>
            </w:r>
            <w:r w:rsidRPr="00963728">
              <w:rPr>
                <w:rFonts w:eastAsia="Arial" w:cs="Arial"/>
                <w:color w:val="ED1C24"/>
                <w:w w:val="90"/>
                <w:sz w:val="16"/>
                <w:szCs w:val="16"/>
              </w:rPr>
              <w:t> |  </w:t>
            </w:r>
            <w:r w:rsidRPr="00963728">
              <w:rPr>
                <w:rFonts w:eastAsia="Arial" w:cs="Arial"/>
                <w:b/>
                <w:bCs/>
                <w:color w:val="0055A1"/>
                <w:w w:val="86"/>
                <w:sz w:val="16"/>
                <w:szCs w:val="16"/>
              </w:rPr>
              <w:t>Námestie Slobody č. 6</w:t>
            </w:r>
            <w:r w:rsidRPr="00963728">
              <w:rPr>
                <w:rFonts w:eastAsia="Arial" w:cs="Arial"/>
                <w:b/>
                <w:bCs/>
                <w:color w:val="ED1C24"/>
                <w:w w:val="104"/>
                <w:sz w:val="16"/>
                <w:szCs w:val="16"/>
              </w:rPr>
              <w:t> </w:t>
            </w:r>
            <w:r w:rsidRPr="00963728">
              <w:rPr>
                <w:rFonts w:eastAsia="Arial" w:cs="Arial"/>
                <w:color w:val="ED1C24"/>
                <w:w w:val="90"/>
                <w:sz w:val="16"/>
                <w:szCs w:val="16"/>
              </w:rPr>
              <w:t> |  </w:t>
            </w:r>
            <w:r w:rsidRPr="00963728">
              <w:rPr>
                <w:rFonts w:eastAsia="Arial" w:cs="Arial"/>
                <w:b/>
                <w:bCs/>
                <w:color w:val="0055A1"/>
                <w:w w:val="87"/>
                <w:sz w:val="16"/>
                <w:szCs w:val="16"/>
              </w:rPr>
              <w:t>811 06 Bratislava</w:t>
            </w:r>
            <w:r w:rsidRPr="00963728">
              <w:rPr>
                <w:rFonts w:eastAsia="Arial" w:cs="Arial"/>
                <w:b/>
                <w:bCs/>
                <w:color w:val="ED1C24"/>
                <w:w w:val="103"/>
                <w:sz w:val="16"/>
                <w:szCs w:val="16"/>
              </w:rPr>
              <w:t> </w:t>
            </w:r>
            <w:r w:rsidRPr="00963728">
              <w:rPr>
                <w:rFonts w:eastAsia="Arial" w:cs="Arial"/>
                <w:color w:val="ED1C24"/>
                <w:w w:val="90"/>
                <w:sz w:val="16"/>
                <w:szCs w:val="16"/>
              </w:rPr>
              <w:t> |  </w:t>
            </w:r>
            <w:r w:rsidRPr="00963728">
              <w:rPr>
                <w:rFonts w:eastAsia="Arial" w:cs="Arial"/>
                <w:b/>
                <w:bCs/>
                <w:color w:val="0055A1"/>
                <w:w w:val="87"/>
                <w:sz w:val="16"/>
                <w:szCs w:val="16"/>
              </w:rPr>
              <w:t>Slovenská republika</w:t>
            </w:r>
          </w:p>
          <w:p w14:paraId="5446CEA6" w14:textId="35AC73A7" w:rsidR="00B128B2" w:rsidRPr="00963728" w:rsidRDefault="00B128B2" w:rsidP="00963728">
            <w:pPr>
              <w:pBdr>
                <w:right w:val="single" w:sz="36" w:space="4" w:color="FF0000"/>
              </w:pBdr>
              <w:spacing w:after="0"/>
              <w:jc w:val="right"/>
              <w:rPr>
                <w:rFonts w:eastAsia="Arial" w:cs="Arial"/>
                <w:color w:val="ED1C24"/>
                <w:w w:val="90"/>
                <w:sz w:val="16"/>
                <w:szCs w:val="16"/>
              </w:rPr>
            </w:pPr>
            <w:r w:rsidRPr="00963728">
              <w:rPr>
                <w:rFonts w:eastAsia="Arial" w:cs="Arial"/>
                <w:color w:val="0055A1"/>
                <w:w w:val="86"/>
                <w:sz w:val="16"/>
                <w:szCs w:val="16"/>
              </w:rPr>
              <w:t>tel.: +421 2 593 746 25</w:t>
            </w:r>
            <w:r w:rsidRPr="00963728">
              <w:rPr>
                <w:rFonts w:eastAsia="Arial" w:cs="Arial"/>
                <w:color w:val="ED1C24"/>
                <w:w w:val="90"/>
                <w:sz w:val="16"/>
                <w:szCs w:val="16"/>
              </w:rPr>
              <w:t> |  </w:t>
            </w:r>
            <w:hyperlink r:id="rId1" w:history="1">
              <w:r w:rsidRPr="00963728">
                <w:rPr>
                  <w:rStyle w:val="Hypertextovprepojenie"/>
                  <w:rFonts w:eastAsia="Arial" w:cs="Arial"/>
                  <w:w w:val="92"/>
                  <w:sz w:val="16"/>
                  <w:szCs w:val="16"/>
                </w:rPr>
                <w:t>e–mail: mariana.dvorscikova@mincrs.sk</w:t>
              </w:r>
            </w:hyperlink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A2CCF" w14:textId="77777777" w:rsidR="00B128B2" w:rsidRDefault="00B128B2" w:rsidP="00AB73C6">
      <w:pPr>
        <w:spacing w:after="0" w:line="240" w:lineRule="auto"/>
      </w:pPr>
      <w:r>
        <w:separator/>
      </w:r>
    </w:p>
  </w:footnote>
  <w:footnote w:type="continuationSeparator" w:id="0">
    <w:p w14:paraId="66781440" w14:textId="77777777" w:rsidR="00B128B2" w:rsidRDefault="00B128B2" w:rsidP="00AB73C6">
      <w:pPr>
        <w:spacing w:after="0" w:line="240" w:lineRule="auto"/>
      </w:pPr>
      <w:r>
        <w:continuationSeparator/>
      </w:r>
    </w:p>
  </w:footnote>
  <w:footnote w:id="1">
    <w:p w14:paraId="63A99EF1" w14:textId="5FB1B9BB" w:rsidR="00B128B2" w:rsidRDefault="00B128B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3C6F28">
        <w:rPr>
          <w:rFonts w:cstheme="minorHAnsi"/>
        </w:rPr>
        <w:t>§ 11 /6/ a § 20 /1/ písm a) zákona o športe</w:t>
      </w:r>
    </w:p>
  </w:footnote>
  <w:footnote w:id="2">
    <w:p w14:paraId="50DD2196" w14:textId="150CBD75" w:rsidR="00B128B2" w:rsidRDefault="00B128B2">
      <w:pPr>
        <w:pStyle w:val="Textpoznmkypodiarou"/>
      </w:pPr>
      <w:r>
        <w:rPr>
          <w:rStyle w:val="Odkaznapoznmkupodiarou"/>
        </w:rPr>
        <w:footnoteRef/>
      </w:r>
      <w:r>
        <w:t xml:space="preserve"> § 20 /1/ písm b) zákona o športe</w:t>
      </w:r>
    </w:p>
  </w:footnote>
  <w:footnote w:id="3">
    <w:p w14:paraId="4625C412" w14:textId="38DAA717" w:rsidR="00B128B2" w:rsidRDefault="00B128B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3C6F28">
        <w:rPr>
          <w:rFonts w:cstheme="minorHAnsi"/>
        </w:rPr>
        <w:t>Sedlák M., Manažment,</w:t>
      </w:r>
      <w:r>
        <w:rPr>
          <w:rFonts w:cstheme="minorHAnsi"/>
        </w:rPr>
        <w:t xml:space="preserve"> </w:t>
      </w:r>
      <w:r w:rsidRPr="003C6F28">
        <w:rPr>
          <w:rFonts w:cstheme="minorHAnsi"/>
        </w:rPr>
        <w:t>Bratislava, ELITA, 1995</w:t>
      </w:r>
    </w:p>
  </w:footnote>
  <w:footnote w:id="4">
    <w:p w14:paraId="5287C760" w14:textId="4D3A0FFB" w:rsidR="00B128B2" w:rsidRPr="003C6F28" w:rsidRDefault="00B128B2" w:rsidP="006012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Style w:val="Odkaznapoznmkupodiarou"/>
        </w:rPr>
        <w:footnoteRef/>
      </w:r>
      <w:r>
        <w:t xml:space="preserve"> </w:t>
      </w:r>
      <w:r w:rsidRPr="006012A1">
        <w:rPr>
          <w:rFonts w:cstheme="minorHAnsi"/>
          <w:sz w:val="20"/>
          <w:szCs w:val="20"/>
        </w:rPr>
        <w:t xml:space="preserve">Vysušil J., Základy manažmentu, Praha, HZ </w:t>
      </w:r>
      <w:proofErr w:type="spellStart"/>
      <w:r w:rsidRPr="006012A1">
        <w:rPr>
          <w:rFonts w:cstheme="minorHAnsi"/>
          <w:sz w:val="20"/>
          <w:szCs w:val="20"/>
        </w:rPr>
        <w:t>Editio</w:t>
      </w:r>
      <w:proofErr w:type="spellEnd"/>
      <w:r w:rsidRPr="006012A1">
        <w:rPr>
          <w:rFonts w:cstheme="minorHAnsi"/>
          <w:sz w:val="20"/>
          <w:szCs w:val="20"/>
        </w:rPr>
        <w:t>, 1996</w:t>
      </w:r>
    </w:p>
    <w:p w14:paraId="0FBFC832" w14:textId="1CFA5A62" w:rsidR="00B128B2" w:rsidRDefault="00B128B2">
      <w:pPr>
        <w:pStyle w:val="Textpoznmkypodiarou"/>
      </w:pPr>
    </w:p>
  </w:footnote>
  <w:footnote w:id="5">
    <w:p w14:paraId="748C19FE" w14:textId="0C356741" w:rsidR="00B128B2" w:rsidRDefault="00B128B2">
      <w:pPr>
        <w:pStyle w:val="Textpoznmkypodiarou"/>
      </w:pPr>
      <w:r>
        <w:rPr>
          <w:rStyle w:val="Odkaznapoznmkupodiarou"/>
        </w:rPr>
        <w:footnoteRef/>
      </w:r>
      <w:r>
        <w:t xml:space="preserve"> Najmä podľa § 16, § 17 a § 80 a § 81 Zákona o športe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52F9"/>
    <w:multiLevelType w:val="hybridMultilevel"/>
    <w:tmpl w:val="E9342F82"/>
    <w:lvl w:ilvl="0" w:tplc="7AB4B8BE">
      <w:start w:val="1"/>
      <w:numFmt w:val="decimal"/>
      <w:pStyle w:val="tl3"/>
      <w:lvlText w:val="Zistenie č. %1. "/>
      <w:lvlJc w:val="right"/>
      <w:pPr>
        <w:ind w:left="19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9140B"/>
    <w:multiLevelType w:val="hybridMultilevel"/>
    <w:tmpl w:val="32901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62047"/>
    <w:multiLevelType w:val="hybridMultilevel"/>
    <w:tmpl w:val="1688A7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E0FD7"/>
    <w:multiLevelType w:val="hybridMultilevel"/>
    <w:tmpl w:val="D1C07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30D68"/>
    <w:multiLevelType w:val="hybridMultilevel"/>
    <w:tmpl w:val="903A6870"/>
    <w:lvl w:ilvl="0" w:tplc="FF2A94FC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95E9C"/>
    <w:multiLevelType w:val="hybridMultilevel"/>
    <w:tmpl w:val="5A34F5BE"/>
    <w:lvl w:ilvl="0" w:tplc="16B4509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E644B6"/>
    <w:multiLevelType w:val="hybridMultilevel"/>
    <w:tmpl w:val="40CE8D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A1BED"/>
    <w:multiLevelType w:val="hybridMultilevel"/>
    <w:tmpl w:val="EF8ECE12"/>
    <w:lvl w:ilvl="0" w:tplc="EFB6D90A">
      <w:start w:val="1"/>
      <w:numFmt w:val="lowerRoman"/>
      <w:lvlText w:val="%1)"/>
      <w:lvlJc w:val="right"/>
      <w:pPr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51FA8"/>
    <w:multiLevelType w:val="hybridMultilevel"/>
    <w:tmpl w:val="AF3ABC0C"/>
    <w:lvl w:ilvl="0" w:tplc="A3C413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2235A"/>
    <w:multiLevelType w:val="hybridMultilevel"/>
    <w:tmpl w:val="B8F05AE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E73442"/>
    <w:multiLevelType w:val="hybridMultilevel"/>
    <w:tmpl w:val="0F5C9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E15C7"/>
    <w:multiLevelType w:val="hybridMultilevel"/>
    <w:tmpl w:val="6114B0D6"/>
    <w:lvl w:ilvl="0" w:tplc="73CE2166">
      <w:start w:val="7"/>
      <w:numFmt w:val="decimal"/>
      <w:lvlText w:val="%1."/>
      <w:lvlJc w:val="left"/>
      <w:pPr>
        <w:ind w:left="1080" w:hanging="360"/>
      </w:pPr>
      <w:rPr>
        <w:rFonts w:hint="default"/>
        <w:b/>
        <w:sz w:val="32"/>
        <w:szCs w:val="32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CE7D0B"/>
    <w:multiLevelType w:val="hybridMultilevel"/>
    <w:tmpl w:val="19AC1D68"/>
    <w:lvl w:ilvl="0" w:tplc="F63AB18E">
      <w:start w:val="6"/>
      <w:numFmt w:val="bullet"/>
      <w:lvlText w:val="-"/>
      <w:lvlJc w:val="left"/>
      <w:pPr>
        <w:ind w:left="1080" w:hanging="360"/>
      </w:pPr>
      <w:rPr>
        <w:rFonts w:ascii="Cambria" w:eastAsiaTheme="minorHAnsi" w:hAnsi="Cambria" w:cs="Cambri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ED18A4"/>
    <w:multiLevelType w:val="hybridMultilevel"/>
    <w:tmpl w:val="90F8F6B2"/>
    <w:lvl w:ilvl="0" w:tplc="DCFA040C">
      <w:start w:val="1"/>
      <w:numFmt w:val="decimal"/>
      <w:lvlText w:val="Príloha č. %1. "/>
      <w:lvlJc w:val="left"/>
      <w:pPr>
        <w:ind w:left="720" w:hanging="360"/>
      </w:pPr>
      <w:rPr>
        <w:rFonts w:hint="default"/>
        <w:sz w:val="32"/>
        <w:szCs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16270"/>
    <w:multiLevelType w:val="hybridMultilevel"/>
    <w:tmpl w:val="5058D724"/>
    <w:lvl w:ilvl="0" w:tplc="37FC2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142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0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529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14D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7A11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963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AAF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764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69F46CA"/>
    <w:multiLevelType w:val="hybridMultilevel"/>
    <w:tmpl w:val="40BCC316"/>
    <w:lvl w:ilvl="0" w:tplc="AF2E0CB2">
      <w:start w:val="1"/>
      <w:numFmt w:val="lowerRoman"/>
      <w:lvlText w:val="%1)"/>
      <w:lvlJc w:val="right"/>
      <w:pPr>
        <w:ind w:left="1080" w:hanging="360"/>
      </w:pPr>
      <w:rPr>
        <w:rFonts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E93C2E"/>
    <w:multiLevelType w:val="hybridMultilevel"/>
    <w:tmpl w:val="4F8E55BC"/>
    <w:lvl w:ilvl="0" w:tplc="FFF049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12685"/>
    <w:multiLevelType w:val="hybridMultilevel"/>
    <w:tmpl w:val="0E203A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B0F3B"/>
    <w:multiLevelType w:val="hybridMultilevel"/>
    <w:tmpl w:val="F2485BD4"/>
    <w:lvl w:ilvl="0" w:tplc="F63AB18E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27947"/>
    <w:multiLevelType w:val="multilevel"/>
    <w:tmpl w:val="15B4E1CE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color w:val="2E74B5" w:themeColor="accent1" w:themeShade="B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6F76513"/>
    <w:multiLevelType w:val="hybridMultilevel"/>
    <w:tmpl w:val="C088C9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501809"/>
    <w:multiLevelType w:val="hybridMultilevel"/>
    <w:tmpl w:val="249E1BBC"/>
    <w:lvl w:ilvl="0" w:tplc="73CE2166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A11FA"/>
    <w:multiLevelType w:val="hybridMultilevel"/>
    <w:tmpl w:val="23C81E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D6FDD"/>
    <w:multiLevelType w:val="hybridMultilevel"/>
    <w:tmpl w:val="52E8FF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E004A"/>
    <w:multiLevelType w:val="hybridMultilevel"/>
    <w:tmpl w:val="4C62E2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A7760"/>
    <w:multiLevelType w:val="hybridMultilevel"/>
    <w:tmpl w:val="5BECC706"/>
    <w:lvl w:ilvl="0" w:tplc="E8EE9D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D37F6"/>
    <w:multiLevelType w:val="hybridMultilevel"/>
    <w:tmpl w:val="57166CBE"/>
    <w:lvl w:ilvl="0" w:tplc="9982A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7179D"/>
    <w:multiLevelType w:val="hybridMultilevel"/>
    <w:tmpl w:val="4B661074"/>
    <w:lvl w:ilvl="0" w:tplc="F63AB18E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B091C"/>
    <w:multiLevelType w:val="hybridMultilevel"/>
    <w:tmpl w:val="52F4B6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11"/>
  </w:num>
  <w:num w:numId="4">
    <w:abstractNumId w:val="9"/>
  </w:num>
  <w:num w:numId="5">
    <w:abstractNumId w:val="12"/>
  </w:num>
  <w:num w:numId="6">
    <w:abstractNumId w:val="16"/>
  </w:num>
  <w:num w:numId="7">
    <w:abstractNumId w:val="18"/>
  </w:num>
  <w:num w:numId="8">
    <w:abstractNumId w:val="28"/>
  </w:num>
  <w:num w:numId="9">
    <w:abstractNumId w:val="17"/>
  </w:num>
  <w:num w:numId="10">
    <w:abstractNumId w:val="10"/>
  </w:num>
  <w:num w:numId="11">
    <w:abstractNumId w:val="5"/>
  </w:num>
  <w:num w:numId="12">
    <w:abstractNumId w:val="20"/>
  </w:num>
  <w:num w:numId="13">
    <w:abstractNumId w:val="7"/>
  </w:num>
  <w:num w:numId="14">
    <w:abstractNumId w:val="25"/>
  </w:num>
  <w:num w:numId="15">
    <w:abstractNumId w:val="15"/>
  </w:num>
  <w:num w:numId="16">
    <w:abstractNumId w:val="26"/>
  </w:num>
  <w:num w:numId="17">
    <w:abstractNumId w:val="1"/>
  </w:num>
  <w:num w:numId="18">
    <w:abstractNumId w:val="6"/>
  </w:num>
  <w:num w:numId="19">
    <w:abstractNumId w:val="2"/>
  </w:num>
  <w:num w:numId="20">
    <w:abstractNumId w:val="24"/>
  </w:num>
  <w:num w:numId="21">
    <w:abstractNumId w:val="4"/>
  </w:num>
  <w:num w:numId="22">
    <w:abstractNumId w:val="13"/>
  </w:num>
  <w:num w:numId="23">
    <w:abstractNumId w:val="22"/>
  </w:num>
  <w:num w:numId="24">
    <w:abstractNumId w:val="14"/>
  </w:num>
  <w:num w:numId="25">
    <w:abstractNumId w:val="0"/>
  </w:num>
  <w:num w:numId="26">
    <w:abstractNumId w:val="19"/>
  </w:num>
  <w:num w:numId="27">
    <w:abstractNumId w:val="8"/>
  </w:num>
  <w:num w:numId="28">
    <w:abstractNumId w:val="2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04E"/>
    <w:rsid w:val="000007BD"/>
    <w:rsid w:val="0000692C"/>
    <w:rsid w:val="00014D03"/>
    <w:rsid w:val="00022A55"/>
    <w:rsid w:val="00075B44"/>
    <w:rsid w:val="000915F8"/>
    <w:rsid w:val="000F75C6"/>
    <w:rsid w:val="0011682B"/>
    <w:rsid w:val="001410EB"/>
    <w:rsid w:val="001945B2"/>
    <w:rsid w:val="00270B07"/>
    <w:rsid w:val="002F6CAF"/>
    <w:rsid w:val="00357A96"/>
    <w:rsid w:val="003764E6"/>
    <w:rsid w:val="003C10D3"/>
    <w:rsid w:val="003C6F28"/>
    <w:rsid w:val="004032ED"/>
    <w:rsid w:val="00537A2B"/>
    <w:rsid w:val="0058526B"/>
    <w:rsid w:val="005B0CF7"/>
    <w:rsid w:val="006012A1"/>
    <w:rsid w:val="00615E9B"/>
    <w:rsid w:val="0065674E"/>
    <w:rsid w:val="00660093"/>
    <w:rsid w:val="006B076E"/>
    <w:rsid w:val="006E177C"/>
    <w:rsid w:val="006E604E"/>
    <w:rsid w:val="0075693A"/>
    <w:rsid w:val="007626D2"/>
    <w:rsid w:val="007651DE"/>
    <w:rsid w:val="00836CD2"/>
    <w:rsid w:val="008B72D7"/>
    <w:rsid w:val="0090788C"/>
    <w:rsid w:val="00936DB7"/>
    <w:rsid w:val="00940A10"/>
    <w:rsid w:val="00963728"/>
    <w:rsid w:val="009D2BB3"/>
    <w:rsid w:val="009F792F"/>
    <w:rsid w:val="00A2718F"/>
    <w:rsid w:val="00AB73C6"/>
    <w:rsid w:val="00AD7F97"/>
    <w:rsid w:val="00AF33AF"/>
    <w:rsid w:val="00B128B2"/>
    <w:rsid w:val="00B61B1E"/>
    <w:rsid w:val="00B87451"/>
    <w:rsid w:val="00BE2B17"/>
    <w:rsid w:val="00BF4330"/>
    <w:rsid w:val="00C35A05"/>
    <w:rsid w:val="00C61971"/>
    <w:rsid w:val="00CF5DC1"/>
    <w:rsid w:val="00D05D2D"/>
    <w:rsid w:val="00D34ACC"/>
    <w:rsid w:val="00D8746D"/>
    <w:rsid w:val="00D93AD3"/>
    <w:rsid w:val="00D947CB"/>
    <w:rsid w:val="00D9599F"/>
    <w:rsid w:val="00E1468D"/>
    <w:rsid w:val="00E26577"/>
    <w:rsid w:val="00E4408A"/>
    <w:rsid w:val="00F020AA"/>
    <w:rsid w:val="00F65E9B"/>
    <w:rsid w:val="00F6650D"/>
    <w:rsid w:val="00FC60DE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52C3F"/>
  <w15:chartTrackingRefBased/>
  <w15:docId w15:val="{C8FF0630-DE50-4774-8E45-9A89BB9F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B72D7"/>
  </w:style>
  <w:style w:type="paragraph" w:styleId="Nadpis1">
    <w:name w:val="heading 1"/>
    <w:basedOn w:val="Normlny"/>
    <w:next w:val="Normlny"/>
    <w:link w:val="Nadpis1Char"/>
    <w:uiPriority w:val="9"/>
    <w:qFormat/>
    <w:rsid w:val="001945B2"/>
    <w:pPr>
      <w:keepNext/>
      <w:keepLines/>
      <w:numPr>
        <w:numId w:val="26"/>
      </w:numPr>
      <w:pBdr>
        <w:left w:val="single" w:sz="36" w:space="4" w:color="0070C0"/>
      </w:pBdr>
      <w:spacing w:before="120" w:after="120" w:line="300" w:lineRule="auto"/>
      <w:ind w:left="1353"/>
      <w:outlineLvl w:val="0"/>
    </w:pPr>
    <w:rPr>
      <w:rFonts w:asciiTheme="majorHAnsi" w:eastAsia="Proxima Nova" w:hAnsiTheme="majorHAnsi" w:cs="Proxima Nova"/>
      <w:b/>
      <w:smallCaps/>
      <w:color w:val="2E74B5" w:themeColor="accent1" w:themeShade="BF"/>
      <w:sz w:val="28"/>
      <w:szCs w:val="36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945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15E9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B72D7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73C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73C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B73C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963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3728"/>
  </w:style>
  <w:style w:type="paragraph" w:styleId="Pta">
    <w:name w:val="footer"/>
    <w:basedOn w:val="Normlny"/>
    <w:link w:val="PtaChar"/>
    <w:uiPriority w:val="99"/>
    <w:unhideWhenUsed/>
    <w:rsid w:val="00963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3728"/>
  </w:style>
  <w:style w:type="character" w:customStyle="1" w:styleId="Nadpis1Char">
    <w:name w:val="Nadpis 1 Char"/>
    <w:basedOn w:val="Predvolenpsmoodseku"/>
    <w:link w:val="Nadpis1"/>
    <w:uiPriority w:val="9"/>
    <w:rsid w:val="001945B2"/>
    <w:rPr>
      <w:rFonts w:asciiTheme="majorHAnsi" w:eastAsia="Proxima Nova" w:hAnsiTheme="majorHAnsi" w:cs="Proxima Nova"/>
      <w:b/>
      <w:smallCaps/>
      <w:color w:val="2E74B5" w:themeColor="accent1" w:themeShade="BF"/>
      <w:sz w:val="28"/>
      <w:szCs w:val="36"/>
    </w:rPr>
  </w:style>
  <w:style w:type="paragraph" w:styleId="Bezriadkovania">
    <w:name w:val="No Spacing"/>
    <w:link w:val="BezriadkovaniaChar"/>
    <w:uiPriority w:val="1"/>
    <w:qFormat/>
    <w:rsid w:val="001945B2"/>
    <w:pPr>
      <w:spacing w:after="0" w:line="240" w:lineRule="auto"/>
    </w:pPr>
    <w:rPr>
      <w:rFonts w:eastAsiaTheme="minorEastAsia"/>
      <w:sz w:val="21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1945B2"/>
    <w:rPr>
      <w:rFonts w:eastAsiaTheme="minorEastAsia"/>
      <w:sz w:val="21"/>
    </w:rPr>
  </w:style>
  <w:style w:type="paragraph" w:styleId="Normlnywebov">
    <w:name w:val="Normal (Web)"/>
    <w:basedOn w:val="Normlny"/>
    <w:uiPriority w:val="99"/>
    <w:unhideWhenUsed/>
    <w:rsid w:val="0019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l3">
    <w:name w:val="Štýl3"/>
    <w:basedOn w:val="Normlny"/>
    <w:link w:val="tl3Char"/>
    <w:qFormat/>
    <w:rsid w:val="001945B2"/>
    <w:pPr>
      <w:numPr>
        <w:numId w:val="25"/>
      </w:numPr>
      <w:spacing w:after="0" w:line="276" w:lineRule="auto"/>
    </w:pPr>
    <w:rPr>
      <w:rFonts w:asciiTheme="majorHAnsi" w:hAnsiTheme="majorHAnsi" w:cs="Times New Roman"/>
      <w:b/>
      <w:color w:val="002060"/>
      <w:sz w:val="24"/>
      <w:szCs w:val="20"/>
      <w:lang w:eastAsia="en-GB"/>
    </w:rPr>
  </w:style>
  <w:style w:type="character" w:customStyle="1" w:styleId="tl3Char">
    <w:name w:val="Štýl3 Char"/>
    <w:link w:val="tl3"/>
    <w:rsid w:val="001945B2"/>
    <w:rPr>
      <w:rFonts w:asciiTheme="majorHAnsi" w:hAnsiTheme="majorHAnsi" w:cs="Times New Roman"/>
      <w:b/>
      <w:color w:val="002060"/>
      <w:sz w:val="24"/>
      <w:szCs w:val="20"/>
      <w:lang w:eastAsia="en-GB"/>
    </w:rPr>
  </w:style>
  <w:style w:type="table" w:styleId="Obyajntabuka3">
    <w:name w:val="Plain Table 3"/>
    <w:basedOn w:val="Normlnatabuka"/>
    <w:uiPriority w:val="43"/>
    <w:rsid w:val="001945B2"/>
    <w:pPr>
      <w:pBdr>
        <w:top w:val="nil"/>
        <w:left w:val="nil"/>
        <w:bottom w:val="nil"/>
        <w:right w:val="nil"/>
        <w:between w:val="nil"/>
      </w:pBdr>
      <w:spacing w:before="200" w:after="0" w:line="240" w:lineRule="auto"/>
    </w:pPr>
    <w:rPr>
      <w:rFonts w:ascii="Proxima Nova" w:eastAsia="Proxima Nova" w:hAnsi="Proxima Nova" w:cs="Proxima Nova"/>
      <w:color w:val="00000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dpis2Char">
    <w:name w:val="Nadpis 2 Char"/>
    <w:basedOn w:val="Predvolenpsmoodseku"/>
    <w:link w:val="Nadpis2"/>
    <w:uiPriority w:val="9"/>
    <w:semiHidden/>
    <w:rsid w:val="001945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riekatabuky">
    <w:name w:val="Table Grid"/>
    <w:basedOn w:val="Normlnatabuka"/>
    <w:uiPriority w:val="39"/>
    <w:rsid w:val="00D94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71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hyperlink" Target="https://www.slov-lex.sk/pravne-predpisy/SK/ZZ/2015/440/" TargetMode="External"/><Relationship Id="rId10" Type="http://schemas.openxmlformats.org/officeDocument/2006/relationships/endnotes" Target="endnotes.xml"/><Relationship Id="rId19" Type="http://schemas.openxmlformats.org/officeDocument/2006/relationships/diagramColors" Target="diagrams/colors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&#8211;mail:&#160;mariana.dvorscikova@mincrs.sk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343C5F2-D596-49E2-BD6D-33063C991F48}" type="doc">
      <dgm:prSet loTypeId="urn:microsoft.com/office/officeart/2005/8/layout/bProcess4" loCatId="process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sk-SK"/>
        </a:p>
      </dgm:t>
    </dgm:pt>
    <dgm:pt modelId="{6CA8237A-E86C-4549-87FC-B5DB477EAA29}">
      <dgm:prSet phldrT="[Text]" custT="1"/>
      <dgm:spPr/>
      <dgm:t>
        <a:bodyPr/>
        <a:lstStyle/>
        <a:p>
          <a:r>
            <a:rPr lang="sk-SK" sz="1400"/>
            <a:t>1. </a:t>
          </a:r>
          <a:r>
            <a:rPr lang="sk-SK" sz="1100"/>
            <a:t>Príjem</a:t>
          </a:r>
          <a:r>
            <a:rPr lang="sk-SK" sz="1400"/>
            <a:t> </a:t>
          </a:r>
          <a:r>
            <a:rPr lang="sk-SK" sz="1100"/>
            <a:t>podnetu</a:t>
          </a:r>
          <a:r>
            <a:rPr lang="sk-SK" sz="1400"/>
            <a:t>	</a:t>
          </a:r>
        </a:p>
      </dgm:t>
    </dgm:pt>
    <dgm:pt modelId="{BB85E73B-F051-42B8-B468-3DF8B0A67762}" type="parTrans" cxnId="{FE9F1635-2902-4B4A-A1C1-982E25F017D6}">
      <dgm:prSet/>
      <dgm:spPr/>
      <dgm:t>
        <a:bodyPr/>
        <a:lstStyle/>
        <a:p>
          <a:endParaRPr lang="sk-SK" sz="1100"/>
        </a:p>
      </dgm:t>
    </dgm:pt>
    <dgm:pt modelId="{90A81169-73EF-488D-86B2-81E98B310491}" type="sibTrans" cxnId="{FE9F1635-2902-4B4A-A1C1-982E25F017D6}">
      <dgm:prSet/>
      <dgm:spPr/>
      <dgm:t>
        <a:bodyPr/>
        <a:lstStyle/>
        <a:p>
          <a:endParaRPr lang="sk-SK" sz="1100"/>
        </a:p>
      </dgm:t>
    </dgm:pt>
    <dgm:pt modelId="{8346DF0F-2EEB-437F-9725-82C79FFC0C16}">
      <dgm:prSet phldrT="[Text]" custT="1"/>
      <dgm:spPr/>
      <dgm:t>
        <a:bodyPr/>
        <a:lstStyle/>
        <a:p>
          <a:r>
            <a:rPr lang="sk-SK" sz="1100"/>
            <a:t>2. Kontrola, či podávateľ je osobou príslušnou</a:t>
          </a:r>
        </a:p>
      </dgm:t>
    </dgm:pt>
    <dgm:pt modelId="{6B2C0B2F-36AD-4CC4-9C11-2E236940E299}" type="parTrans" cxnId="{B983CEEE-C051-443A-A8BA-87BE6448A761}">
      <dgm:prSet/>
      <dgm:spPr/>
      <dgm:t>
        <a:bodyPr/>
        <a:lstStyle/>
        <a:p>
          <a:endParaRPr lang="sk-SK" sz="1100"/>
        </a:p>
      </dgm:t>
    </dgm:pt>
    <dgm:pt modelId="{6102CDDA-1DB1-48E2-B73B-3ECCA9E3E319}" type="sibTrans" cxnId="{B983CEEE-C051-443A-A8BA-87BE6448A761}">
      <dgm:prSet/>
      <dgm:spPr/>
      <dgm:t>
        <a:bodyPr/>
        <a:lstStyle/>
        <a:p>
          <a:endParaRPr lang="sk-SK" sz="1100"/>
        </a:p>
      </dgm:t>
    </dgm:pt>
    <dgm:pt modelId="{D65C4FA9-58B6-40B9-B892-BD69D083B93C}">
      <dgm:prSet phldrT="[Text]" custT="1"/>
      <dgm:spPr/>
      <dgm:t>
        <a:bodyPr/>
        <a:lstStyle/>
        <a:p>
          <a:r>
            <a:rPr lang="sk-SK" sz="1100"/>
            <a:t>3. a) oznámenie kontrolovanému subjektu o začatí kontroly</a:t>
          </a:r>
        </a:p>
      </dgm:t>
    </dgm:pt>
    <dgm:pt modelId="{093D7EA9-C0E6-48A8-9F95-361664441B65}" type="parTrans" cxnId="{526E4F7F-145D-4F7B-AD97-808A10CE306B}">
      <dgm:prSet/>
      <dgm:spPr/>
      <dgm:t>
        <a:bodyPr/>
        <a:lstStyle/>
        <a:p>
          <a:endParaRPr lang="sk-SK" sz="1100"/>
        </a:p>
      </dgm:t>
    </dgm:pt>
    <dgm:pt modelId="{4F84377F-0DCD-48F3-B026-954F28D25884}" type="sibTrans" cxnId="{526E4F7F-145D-4F7B-AD97-808A10CE306B}">
      <dgm:prSet/>
      <dgm:spPr/>
      <dgm:t>
        <a:bodyPr/>
        <a:lstStyle/>
        <a:p>
          <a:endParaRPr lang="sk-SK" sz="1100"/>
        </a:p>
      </dgm:t>
    </dgm:pt>
    <dgm:pt modelId="{FAAC5590-7B64-4A6F-A344-6FCBE9ADE79B}">
      <dgm:prSet phldrT="[Text]" custT="1"/>
      <dgm:spPr/>
      <dgm:t>
        <a:bodyPr/>
        <a:lstStyle/>
        <a:p>
          <a:r>
            <a:rPr lang="sk-SK" sz="1100"/>
            <a:t>3. b) žiadosť o vyjadrenie kontrolovaného subjektu </a:t>
          </a:r>
        </a:p>
      </dgm:t>
    </dgm:pt>
    <dgm:pt modelId="{76FFEBF5-DCEF-4525-9F94-3E0C7F35B461}" type="parTrans" cxnId="{F88C7114-31DE-48F8-AC41-2DCE66960D39}">
      <dgm:prSet/>
      <dgm:spPr/>
      <dgm:t>
        <a:bodyPr/>
        <a:lstStyle/>
        <a:p>
          <a:endParaRPr lang="sk-SK" sz="1100"/>
        </a:p>
      </dgm:t>
    </dgm:pt>
    <dgm:pt modelId="{8770B751-7471-4954-8C66-DB0C76EB692E}" type="sibTrans" cxnId="{F88C7114-31DE-48F8-AC41-2DCE66960D39}">
      <dgm:prSet/>
      <dgm:spPr/>
      <dgm:t>
        <a:bodyPr/>
        <a:lstStyle/>
        <a:p>
          <a:endParaRPr lang="sk-SK" sz="1100"/>
        </a:p>
      </dgm:t>
    </dgm:pt>
    <dgm:pt modelId="{9F2A3776-6C25-4103-8184-A9FE5953676B}">
      <dgm:prSet phldrT="[Text]" custT="1"/>
      <dgm:spPr/>
      <dgm:t>
        <a:bodyPr/>
        <a:lstStyle/>
        <a:p>
          <a:r>
            <a:rPr lang="sk-SK" sz="1100"/>
            <a:t>4. Kontrolná činnosť</a:t>
          </a:r>
        </a:p>
      </dgm:t>
    </dgm:pt>
    <dgm:pt modelId="{ABD2B973-B24A-42C0-822C-B15D64BFCA60}" type="parTrans" cxnId="{7C174408-6961-44AB-9C01-BC6CC6EE219D}">
      <dgm:prSet/>
      <dgm:spPr/>
      <dgm:t>
        <a:bodyPr/>
        <a:lstStyle/>
        <a:p>
          <a:endParaRPr lang="sk-SK" sz="1100"/>
        </a:p>
      </dgm:t>
    </dgm:pt>
    <dgm:pt modelId="{732D937A-1828-4F3C-A509-A899550A7DC4}" type="sibTrans" cxnId="{7C174408-6961-44AB-9C01-BC6CC6EE219D}">
      <dgm:prSet/>
      <dgm:spPr/>
      <dgm:t>
        <a:bodyPr/>
        <a:lstStyle/>
        <a:p>
          <a:endParaRPr lang="sk-SK" sz="1100"/>
        </a:p>
      </dgm:t>
    </dgm:pt>
    <dgm:pt modelId="{972ED831-FAFD-4E74-B408-F992A0EFD864}">
      <dgm:prSet phldrT="[Text]" custT="1"/>
      <dgm:spPr/>
      <dgm:t>
        <a:bodyPr/>
        <a:lstStyle/>
        <a:p>
          <a:r>
            <a:rPr lang="sk-SK" sz="1100"/>
            <a:t>5. spracovanie a doručenie </a:t>
          </a:r>
        </a:p>
        <a:p>
          <a:r>
            <a:rPr lang="sk-SK" sz="1100"/>
            <a:t>Návrhu správy</a:t>
          </a:r>
        </a:p>
      </dgm:t>
    </dgm:pt>
    <dgm:pt modelId="{0933342C-B29C-4C68-95D4-4E1A038BC791}" type="parTrans" cxnId="{8D706BB4-A80F-4089-B0D2-BAD6A5B8D06B}">
      <dgm:prSet/>
      <dgm:spPr/>
      <dgm:t>
        <a:bodyPr/>
        <a:lstStyle/>
        <a:p>
          <a:endParaRPr lang="sk-SK" sz="1100"/>
        </a:p>
      </dgm:t>
    </dgm:pt>
    <dgm:pt modelId="{0856088C-648D-48C4-9F26-E3C95C832184}" type="sibTrans" cxnId="{8D706BB4-A80F-4089-B0D2-BAD6A5B8D06B}">
      <dgm:prSet/>
      <dgm:spPr/>
      <dgm:t>
        <a:bodyPr/>
        <a:lstStyle/>
        <a:p>
          <a:endParaRPr lang="sk-SK" sz="1100"/>
        </a:p>
      </dgm:t>
    </dgm:pt>
    <dgm:pt modelId="{FF7C579E-32E5-4DCC-873A-D07B73078A21}">
      <dgm:prSet phldrT="[Text]" custT="1"/>
      <dgm:spPr/>
      <dgm:t>
        <a:bodyPr/>
        <a:lstStyle/>
        <a:p>
          <a:r>
            <a:rPr lang="sk-SK" sz="1100"/>
            <a:t>6. Vyjadrenie kontrolovaného subjektu k návrhu správy</a:t>
          </a:r>
        </a:p>
      </dgm:t>
    </dgm:pt>
    <dgm:pt modelId="{BF187CA3-A5EC-4013-8F5E-8943225DD535}" type="parTrans" cxnId="{5132EC33-39BC-4D00-994C-B4A3FD644C65}">
      <dgm:prSet/>
      <dgm:spPr/>
      <dgm:t>
        <a:bodyPr/>
        <a:lstStyle/>
        <a:p>
          <a:endParaRPr lang="sk-SK" sz="1100"/>
        </a:p>
      </dgm:t>
    </dgm:pt>
    <dgm:pt modelId="{0EDC7364-5FF9-429F-A7E9-31A81EF1E2DA}" type="sibTrans" cxnId="{5132EC33-39BC-4D00-994C-B4A3FD644C65}">
      <dgm:prSet/>
      <dgm:spPr/>
      <dgm:t>
        <a:bodyPr/>
        <a:lstStyle/>
        <a:p>
          <a:endParaRPr lang="sk-SK" sz="1100"/>
        </a:p>
      </dgm:t>
    </dgm:pt>
    <dgm:pt modelId="{0F655201-98BA-40C8-8792-ADF0F1AC7C66}">
      <dgm:prSet phldrT="[Text]" custT="1"/>
      <dgm:spPr/>
      <dgm:t>
        <a:bodyPr/>
        <a:lstStyle/>
        <a:p>
          <a:r>
            <a:rPr lang="sk-SK" sz="1100"/>
            <a:t>7. Spracovanie a doručenie Správy o kontrolnej činnosti</a:t>
          </a:r>
        </a:p>
      </dgm:t>
    </dgm:pt>
    <dgm:pt modelId="{67296722-3A94-479F-AF03-7F94CD03376A}" type="parTrans" cxnId="{E5DC648F-AE6E-4839-BB46-C2F23171ED46}">
      <dgm:prSet/>
      <dgm:spPr/>
      <dgm:t>
        <a:bodyPr/>
        <a:lstStyle/>
        <a:p>
          <a:endParaRPr lang="sk-SK" sz="1100"/>
        </a:p>
      </dgm:t>
    </dgm:pt>
    <dgm:pt modelId="{614667C8-00B8-46AE-A090-9889395564D3}" type="sibTrans" cxnId="{E5DC648F-AE6E-4839-BB46-C2F23171ED46}">
      <dgm:prSet/>
      <dgm:spPr/>
      <dgm:t>
        <a:bodyPr/>
        <a:lstStyle/>
        <a:p>
          <a:endParaRPr lang="sk-SK" sz="1100"/>
        </a:p>
      </dgm:t>
    </dgm:pt>
    <dgm:pt modelId="{AAC946B0-95C6-4C0E-8BBC-27A3F338FA7F}">
      <dgm:prSet phldrT="[Text]" custT="1"/>
      <dgm:spPr/>
      <dgm:t>
        <a:bodyPr/>
        <a:lstStyle/>
        <a:p>
          <a:r>
            <a:rPr lang="sk-SK" sz="1100"/>
            <a:t>8. Prerokovanie Správy o kontrolnej činnosti s kontrolovaným subjektom </a:t>
          </a:r>
        </a:p>
      </dgm:t>
    </dgm:pt>
    <dgm:pt modelId="{DAB82957-A9BB-4C00-83F4-7192C9448D28}" type="parTrans" cxnId="{CD6DF462-C97D-4954-8AA7-52D6FCBDF6AE}">
      <dgm:prSet/>
      <dgm:spPr/>
      <dgm:t>
        <a:bodyPr/>
        <a:lstStyle/>
        <a:p>
          <a:endParaRPr lang="sk-SK" sz="1100"/>
        </a:p>
      </dgm:t>
    </dgm:pt>
    <dgm:pt modelId="{9A929D08-CA4E-422F-861E-D1ADAAAA634B}" type="sibTrans" cxnId="{CD6DF462-C97D-4954-8AA7-52D6FCBDF6AE}">
      <dgm:prSet/>
      <dgm:spPr/>
      <dgm:t>
        <a:bodyPr/>
        <a:lstStyle/>
        <a:p>
          <a:endParaRPr lang="sk-SK" sz="1100"/>
        </a:p>
      </dgm:t>
    </dgm:pt>
    <dgm:pt modelId="{9CD7FF4C-AADC-451F-86A2-F60D4E94DE86}">
      <dgm:prSet custT="1"/>
      <dgm:spPr/>
      <dgm:t>
        <a:bodyPr/>
        <a:lstStyle/>
        <a:p>
          <a:r>
            <a:rPr lang="sk-SK" sz="1100"/>
            <a:t>9. Zaslanie správy o kontrolnej činnosti podávateľovi</a:t>
          </a:r>
        </a:p>
      </dgm:t>
    </dgm:pt>
    <dgm:pt modelId="{3BA809AD-2383-424D-BBA3-FE585CC4DA78}" type="parTrans" cxnId="{2A09547E-509E-4BA0-AD32-472117ABDF96}">
      <dgm:prSet/>
      <dgm:spPr/>
      <dgm:t>
        <a:bodyPr/>
        <a:lstStyle/>
        <a:p>
          <a:endParaRPr lang="sk-SK" sz="1100"/>
        </a:p>
      </dgm:t>
    </dgm:pt>
    <dgm:pt modelId="{32642A7A-31E0-4AA8-A56E-7E48FC715801}" type="sibTrans" cxnId="{2A09547E-509E-4BA0-AD32-472117ABDF96}">
      <dgm:prSet/>
      <dgm:spPr/>
      <dgm:t>
        <a:bodyPr/>
        <a:lstStyle/>
        <a:p>
          <a:endParaRPr lang="sk-SK" sz="1100"/>
        </a:p>
      </dgm:t>
    </dgm:pt>
    <dgm:pt modelId="{6C0378A2-D826-446D-AD3D-F7E997D6B900}">
      <dgm:prSet custT="1"/>
      <dgm:spPr/>
      <dgm:t>
        <a:bodyPr/>
        <a:lstStyle/>
        <a:p>
          <a:r>
            <a:rPr lang="sk-SK" sz="1100"/>
            <a:t>10. Splnenie nápravných opatrení</a:t>
          </a:r>
        </a:p>
      </dgm:t>
    </dgm:pt>
    <dgm:pt modelId="{BCC9D502-5D35-49B8-84D2-51430CEB0551}" type="parTrans" cxnId="{D3C6C735-DB56-40DC-B080-900A98591FC5}">
      <dgm:prSet/>
      <dgm:spPr/>
      <dgm:t>
        <a:bodyPr/>
        <a:lstStyle/>
        <a:p>
          <a:endParaRPr lang="sk-SK" sz="1100"/>
        </a:p>
      </dgm:t>
    </dgm:pt>
    <dgm:pt modelId="{7D6443AE-293D-44F6-BEE6-BF51A9D29487}" type="sibTrans" cxnId="{D3C6C735-DB56-40DC-B080-900A98591FC5}">
      <dgm:prSet/>
      <dgm:spPr/>
      <dgm:t>
        <a:bodyPr/>
        <a:lstStyle/>
        <a:p>
          <a:endParaRPr lang="sk-SK" sz="1100"/>
        </a:p>
      </dgm:t>
    </dgm:pt>
    <dgm:pt modelId="{36FB54D0-B4AC-43F0-AB52-B48B08A90504}">
      <dgm:prSet custT="1"/>
      <dgm:spPr/>
      <dgm:t>
        <a:bodyPr/>
        <a:lstStyle/>
        <a:p>
          <a:r>
            <a:rPr lang="sk-SK" sz="1100"/>
            <a:t>11. Kontola splnenia nápravných opatrení</a:t>
          </a:r>
        </a:p>
      </dgm:t>
    </dgm:pt>
    <dgm:pt modelId="{5CC791A0-CA21-43E0-9AE8-ED1CE2FFE68B}" type="parTrans" cxnId="{AA90FFBB-6B97-457E-AA49-96AC9B2C0753}">
      <dgm:prSet/>
      <dgm:spPr/>
      <dgm:t>
        <a:bodyPr/>
        <a:lstStyle/>
        <a:p>
          <a:endParaRPr lang="sk-SK" sz="1100"/>
        </a:p>
      </dgm:t>
    </dgm:pt>
    <dgm:pt modelId="{6874FAB8-16BE-4F01-A7AF-A23D4FA634A9}" type="sibTrans" cxnId="{AA90FFBB-6B97-457E-AA49-96AC9B2C0753}">
      <dgm:prSet/>
      <dgm:spPr/>
      <dgm:t>
        <a:bodyPr/>
        <a:lstStyle/>
        <a:p>
          <a:endParaRPr lang="sk-SK" sz="1100"/>
        </a:p>
      </dgm:t>
    </dgm:pt>
    <dgm:pt modelId="{CD2F9E21-AD2E-4509-9F87-7855852F11C3}" type="pres">
      <dgm:prSet presAssocID="{1343C5F2-D596-49E2-BD6D-33063C991F48}" presName="Name0" presStyleCnt="0">
        <dgm:presLayoutVars>
          <dgm:dir/>
          <dgm:resizeHandles/>
        </dgm:presLayoutVars>
      </dgm:prSet>
      <dgm:spPr/>
    </dgm:pt>
    <dgm:pt modelId="{AE51ED0E-0B06-4109-928C-0F9EB1D328E4}" type="pres">
      <dgm:prSet presAssocID="{6CA8237A-E86C-4549-87FC-B5DB477EAA29}" presName="compNode" presStyleCnt="0"/>
      <dgm:spPr/>
    </dgm:pt>
    <dgm:pt modelId="{DEC1DFFC-1C61-40D2-AEFF-FACFA2B76DBB}" type="pres">
      <dgm:prSet presAssocID="{6CA8237A-E86C-4549-87FC-B5DB477EAA29}" presName="dummyConnPt" presStyleCnt="0"/>
      <dgm:spPr/>
    </dgm:pt>
    <dgm:pt modelId="{D7DBFBDE-0066-430D-BE33-DB240AB6D54C}" type="pres">
      <dgm:prSet presAssocID="{6CA8237A-E86C-4549-87FC-B5DB477EAA29}" presName="node" presStyleLbl="node1" presStyleIdx="0" presStyleCnt="12">
        <dgm:presLayoutVars>
          <dgm:bulletEnabled val="1"/>
        </dgm:presLayoutVars>
      </dgm:prSet>
      <dgm:spPr/>
    </dgm:pt>
    <dgm:pt modelId="{F3AF68D9-0B64-49D0-A6C3-A4D64AB54AAC}" type="pres">
      <dgm:prSet presAssocID="{90A81169-73EF-488D-86B2-81E98B310491}" presName="sibTrans" presStyleLbl="bgSibTrans2D1" presStyleIdx="0" presStyleCnt="11"/>
      <dgm:spPr/>
    </dgm:pt>
    <dgm:pt modelId="{09F5EACE-7A10-4D94-82A2-9E98F994F276}" type="pres">
      <dgm:prSet presAssocID="{8346DF0F-2EEB-437F-9725-82C79FFC0C16}" presName="compNode" presStyleCnt="0"/>
      <dgm:spPr/>
    </dgm:pt>
    <dgm:pt modelId="{37F66677-A0EA-4F68-A355-805687E7DB60}" type="pres">
      <dgm:prSet presAssocID="{8346DF0F-2EEB-437F-9725-82C79FFC0C16}" presName="dummyConnPt" presStyleCnt="0"/>
      <dgm:spPr/>
    </dgm:pt>
    <dgm:pt modelId="{2EBE5528-AC75-4385-BA1A-AE50BA06C38B}" type="pres">
      <dgm:prSet presAssocID="{8346DF0F-2EEB-437F-9725-82C79FFC0C16}" presName="node" presStyleLbl="node1" presStyleIdx="1" presStyleCnt="12">
        <dgm:presLayoutVars>
          <dgm:bulletEnabled val="1"/>
        </dgm:presLayoutVars>
      </dgm:prSet>
      <dgm:spPr/>
    </dgm:pt>
    <dgm:pt modelId="{256BB68F-F12A-4398-8333-610474979425}" type="pres">
      <dgm:prSet presAssocID="{6102CDDA-1DB1-48E2-B73B-3ECCA9E3E319}" presName="sibTrans" presStyleLbl="bgSibTrans2D1" presStyleIdx="1" presStyleCnt="11"/>
      <dgm:spPr/>
    </dgm:pt>
    <dgm:pt modelId="{058471B7-E548-4D10-B246-3A66D22001C6}" type="pres">
      <dgm:prSet presAssocID="{D65C4FA9-58B6-40B9-B892-BD69D083B93C}" presName="compNode" presStyleCnt="0"/>
      <dgm:spPr/>
    </dgm:pt>
    <dgm:pt modelId="{E26FCCB0-2FDB-45D7-83C9-9552DBF7F725}" type="pres">
      <dgm:prSet presAssocID="{D65C4FA9-58B6-40B9-B892-BD69D083B93C}" presName="dummyConnPt" presStyleCnt="0"/>
      <dgm:spPr/>
    </dgm:pt>
    <dgm:pt modelId="{E83B7AF5-17BF-46E4-8240-F8FD1D4B75D5}" type="pres">
      <dgm:prSet presAssocID="{D65C4FA9-58B6-40B9-B892-BD69D083B93C}" presName="node" presStyleLbl="node1" presStyleIdx="2" presStyleCnt="12">
        <dgm:presLayoutVars>
          <dgm:bulletEnabled val="1"/>
        </dgm:presLayoutVars>
      </dgm:prSet>
      <dgm:spPr/>
    </dgm:pt>
    <dgm:pt modelId="{7B9C439D-0207-4547-9DFC-4BB6A05BC649}" type="pres">
      <dgm:prSet presAssocID="{4F84377F-0DCD-48F3-B026-954F28D25884}" presName="sibTrans" presStyleLbl="bgSibTrans2D1" presStyleIdx="2" presStyleCnt="11"/>
      <dgm:spPr/>
    </dgm:pt>
    <dgm:pt modelId="{0FC93D1B-E679-41C9-87EE-83A3AB556F13}" type="pres">
      <dgm:prSet presAssocID="{FAAC5590-7B64-4A6F-A344-6FCBE9ADE79B}" presName="compNode" presStyleCnt="0"/>
      <dgm:spPr/>
    </dgm:pt>
    <dgm:pt modelId="{C3ECE1C2-DB25-4D72-8FE2-AA5688A14389}" type="pres">
      <dgm:prSet presAssocID="{FAAC5590-7B64-4A6F-A344-6FCBE9ADE79B}" presName="dummyConnPt" presStyleCnt="0"/>
      <dgm:spPr/>
    </dgm:pt>
    <dgm:pt modelId="{F9517157-F4C4-40D4-8F3F-24AB13E17BF5}" type="pres">
      <dgm:prSet presAssocID="{FAAC5590-7B64-4A6F-A344-6FCBE9ADE79B}" presName="node" presStyleLbl="node1" presStyleIdx="3" presStyleCnt="12">
        <dgm:presLayoutVars>
          <dgm:bulletEnabled val="1"/>
        </dgm:presLayoutVars>
      </dgm:prSet>
      <dgm:spPr/>
    </dgm:pt>
    <dgm:pt modelId="{42550CA4-2A02-4394-9124-CB3510E765BA}" type="pres">
      <dgm:prSet presAssocID="{8770B751-7471-4954-8C66-DB0C76EB692E}" presName="sibTrans" presStyleLbl="bgSibTrans2D1" presStyleIdx="3" presStyleCnt="11"/>
      <dgm:spPr/>
    </dgm:pt>
    <dgm:pt modelId="{22B43FA1-2F6F-4CF2-97E7-C9BC209572B2}" type="pres">
      <dgm:prSet presAssocID="{9F2A3776-6C25-4103-8184-A9FE5953676B}" presName="compNode" presStyleCnt="0"/>
      <dgm:spPr/>
    </dgm:pt>
    <dgm:pt modelId="{E7F78A7A-F905-4FFF-9893-955DB75672BA}" type="pres">
      <dgm:prSet presAssocID="{9F2A3776-6C25-4103-8184-A9FE5953676B}" presName="dummyConnPt" presStyleCnt="0"/>
      <dgm:spPr/>
    </dgm:pt>
    <dgm:pt modelId="{21A1077D-2C6A-4452-8BFE-CF49A27281B9}" type="pres">
      <dgm:prSet presAssocID="{9F2A3776-6C25-4103-8184-A9FE5953676B}" presName="node" presStyleLbl="node1" presStyleIdx="4" presStyleCnt="12">
        <dgm:presLayoutVars>
          <dgm:bulletEnabled val="1"/>
        </dgm:presLayoutVars>
      </dgm:prSet>
      <dgm:spPr/>
    </dgm:pt>
    <dgm:pt modelId="{F4049018-D567-4963-838B-13E090D3EBB1}" type="pres">
      <dgm:prSet presAssocID="{732D937A-1828-4F3C-A509-A899550A7DC4}" presName="sibTrans" presStyleLbl="bgSibTrans2D1" presStyleIdx="4" presStyleCnt="11"/>
      <dgm:spPr/>
    </dgm:pt>
    <dgm:pt modelId="{4B777838-0575-48F0-8922-D0E19A4D6F39}" type="pres">
      <dgm:prSet presAssocID="{972ED831-FAFD-4E74-B408-F992A0EFD864}" presName="compNode" presStyleCnt="0"/>
      <dgm:spPr/>
    </dgm:pt>
    <dgm:pt modelId="{0BC477E5-0F77-4851-8081-8193E974DC93}" type="pres">
      <dgm:prSet presAssocID="{972ED831-FAFD-4E74-B408-F992A0EFD864}" presName="dummyConnPt" presStyleCnt="0"/>
      <dgm:spPr/>
    </dgm:pt>
    <dgm:pt modelId="{98072503-D831-402D-AC78-35D92E90E028}" type="pres">
      <dgm:prSet presAssocID="{972ED831-FAFD-4E74-B408-F992A0EFD864}" presName="node" presStyleLbl="node1" presStyleIdx="5" presStyleCnt="12">
        <dgm:presLayoutVars>
          <dgm:bulletEnabled val="1"/>
        </dgm:presLayoutVars>
      </dgm:prSet>
      <dgm:spPr/>
    </dgm:pt>
    <dgm:pt modelId="{D4679109-8A88-4AA7-AA7F-45F624718199}" type="pres">
      <dgm:prSet presAssocID="{0856088C-648D-48C4-9F26-E3C95C832184}" presName="sibTrans" presStyleLbl="bgSibTrans2D1" presStyleIdx="5" presStyleCnt="11"/>
      <dgm:spPr/>
    </dgm:pt>
    <dgm:pt modelId="{1A9AA6DE-9153-4154-BD88-15BEC6DB17C8}" type="pres">
      <dgm:prSet presAssocID="{FF7C579E-32E5-4DCC-873A-D07B73078A21}" presName="compNode" presStyleCnt="0"/>
      <dgm:spPr/>
    </dgm:pt>
    <dgm:pt modelId="{592E2234-E08C-40C0-9762-DF952D0AA8B5}" type="pres">
      <dgm:prSet presAssocID="{FF7C579E-32E5-4DCC-873A-D07B73078A21}" presName="dummyConnPt" presStyleCnt="0"/>
      <dgm:spPr/>
    </dgm:pt>
    <dgm:pt modelId="{ACD7A99C-4951-45E7-B1C5-DBD3718430D2}" type="pres">
      <dgm:prSet presAssocID="{FF7C579E-32E5-4DCC-873A-D07B73078A21}" presName="node" presStyleLbl="node1" presStyleIdx="6" presStyleCnt="12">
        <dgm:presLayoutVars>
          <dgm:bulletEnabled val="1"/>
        </dgm:presLayoutVars>
      </dgm:prSet>
      <dgm:spPr/>
    </dgm:pt>
    <dgm:pt modelId="{5A09E1D4-08FF-4045-A342-686D19ECE431}" type="pres">
      <dgm:prSet presAssocID="{0EDC7364-5FF9-429F-A7E9-31A81EF1E2DA}" presName="sibTrans" presStyleLbl="bgSibTrans2D1" presStyleIdx="6" presStyleCnt="11"/>
      <dgm:spPr/>
    </dgm:pt>
    <dgm:pt modelId="{A517878D-0CF2-48DC-A968-DAF16CEBC0A0}" type="pres">
      <dgm:prSet presAssocID="{0F655201-98BA-40C8-8792-ADF0F1AC7C66}" presName="compNode" presStyleCnt="0"/>
      <dgm:spPr/>
    </dgm:pt>
    <dgm:pt modelId="{ED0C14CE-186C-4897-B60F-EC215B159CB5}" type="pres">
      <dgm:prSet presAssocID="{0F655201-98BA-40C8-8792-ADF0F1AC7C66}" presName="dummyConnPt" presStyleCnt="0"/>
      <dgm:spPr/>
    </dgm:pt>
    <dgm:pt modelId="{AD03B4AC-18A2-4FC1-8AC9-2D4DB48C0138}" type="pres">
      <dgm:prSet presAssocID="{0F655201-98BA-40C8-8792-ADF0F1AC7C66}" presName="node" presStyleLbl="node1" presStyleIdx="7" presStyleCnt="12">
        <dgm:presLayoutVars>
          <dgm:bulletEnabled val="1"/>
        </dgm:presLayoutVars>
      </dgm:prSet>
      <dgm:spPr/>
    </dgm:pt>
    <dgm:pt modelId="{6D7B8AD0-7C96-408A-BCA4-777A32CF686A}" type="pres">
      <dgm:prSet presAssocID="{614667C8-00B8-46AE-A090-9889395564D3}" presName="sibTrans" presStyleLbl="bgSibTrans2D1" presStyleIdx="7" presStyleCnt="11"/>
      <dgm:spPr/>
    </dgm:pt>
    <dgm:pt modelId="{5D351EEF-8E13-487F-A784-59F1A5743F34}" type="pres">
      <dgm:prSet presAssocID="{AAC946B0-95C6-4C0E-8BBC-27A3F338FA7F}" presName="compNode" presStyleCnt="0"/>
      <dgm:spPr/>
    </dgm:pt>
    <dgm:pt modelId="{34DAB5DC-F83F-40E3-A66E-D4370BB26A37}" type="pres">
      <dgm:prSet presAssocID="{AAC946B0-95C6-4C0E-8BBC-27A3F338FA7F}" presName="dummyConnPt" presStyleCnt="0"/>
      <dgm:spPr/>
    </dgm:pt>
    <dgm:pt modelId="{CF26F9BC-FD6A-4B35-9A76-53D909AC9400}" type="pres">
      <dgm:prSet presAssocID="{AAC946B0-95C6-4C0E-8BBC-27A3F338FA7F}" presName="node" presStyleLbl="node1" presStyleIdx="8" presStyleCnt="12">
        <dgm:presLayoutVars>
          <dgm:bulletEnabled val="1"/>
        </dgm:presLayoutVars>
      </dgm:prSet>
      <dgm:spPr/>
    </dgm:pt>
    <dgm:pt modelId="{7C41505C-D7F0-40A2-9A21-0875677E1705}" type="pres">
      <dgm:prSet presAssocID="{9A929D08-CA4E-422F-861E-D1ADAAAA634B}" presName="sibTrans" presStyleLbl="bgSibTrans2D1" presStyleIdx="8" presStyleCnt="11"/>
      <dgm:spPr/>
    </dgm:pt>
    <dgm:pt modelId="{7D5797DA-C638-498C-B0EB-D49A1126FC85}" type="pres">
      <dgm:prSet presAssocID="{9CD7FF4C-AADC-451F-86A2-F60D4E94DE86}" presName="compNode" presStyleCnt="0"/>
      <dgm:spPr/>
    </dgm:pt>
    <dgm:pt modelId="{F5394267-64E1-41B8-BDAE-0381EAF59EE7}" type="pres">
      <dgm:prSet presAssocID="{9CD7FF4C-AADC-451F-86A2-F60D4E94DE86}" presName="dummyConnPt" presStyleCnt="0"/>
      <dgm:spPr/>
    </dgm:pt>
    <dgm:pt modelId="{D31A5A4F-1962-47A1-897E-7B22418CA8B5}" type="pres">
      <dgm:prSet presAssocID="{9CD7FF4C-AADC-451F-86A2-F60D4E94DE86}" presName="node" presStyleLbl="node1" presStyleIdx="9" presStyleCnt="12">
        <dgm:presLayoutVars>
          <dgm:bulletEnabled val="1"/>
        </dgm:presLayoutVars>
      </dgm:prSet>
      <dgm:spPr/>
    </dgm:pt>
    <dgm:pt modelId="{95CEC823-AC82-4382-A594-715A482E47CE}" type="pres">
      <dgm:prSet presAssocID="{32642A7A-31E0-4AA8-A56E-7E48FC715801}" presName="sibTrans" presStyleLbl="bgSibTrans2D1" presStyleIdx="9" presStyleCnt="11"/>
      <dgm:spPr/>
    </dgm:pt>
    <dgm:pt modelId="{6BB8219A-C4C9-445D-BBDF-25FED09841AF}" type="pres">
      <dgm:prSet presAssocID="{6C0378A2-D826-446D-AD3D-F7E997D6B900}" presName="compNode" presStyleCnt="0"/>
      <dgm:spPr/>
    </dgm:pt>
    <dgm:pt modelId="{8075C1FB-E38E-4C8D-B6FE-EED674C44594}" type="pres">
      <dgm:prSet presAssocID="{6C0378A2-D826-446D-AD3D-F7E997D6B900}" presName="dummyConnPt" presStyleCnt="0"/>
      <dgm:spPr/>
    </dgm:pt>
    <dgm:pt modelId="{562CF00F-366B-438B-B6EC-7056B08A0124}" type="pres">
      <dgm:prSet presAssocID="{6C0378A2-D826-446D-AD3D-F7E997D6B900}" presName="node" presStyleLbl="node1" presStyleIdx="10" presStyleCnt="12">
        <dgm:presLayoutVars>
          <dgm:bulletEnabled val="1"/>
        </dgm:presLayoutVars>
      </dgm:prSet>
      <dgm:spPr/>
    </dgm:pt>
    <dgm:pt modelId="{8B728A4C-0B93-4A65-810A-33B4C0309D18}" type="pres">
      <dgm:prSet presAssocID="{7D6443AE-293D-44F6-BEE6-BF51A9D29487}" presName="sibTrans" presStyleLbl="bgSibTrans2D1" presStyleIdx="10" presStyleCnt="11"/>
      <dgm:spPr/>
    </dgm:pt>
    <dgm:pt modelId="{341D266C-E58D-4E4D-AF21-6AFAAD52600A}" type="pres">
      <dgm:prSet presAssocID="{36FB54D0-B4AC-43F0-AB52-B48B08A90504}" presName="compNode" presStyleCnt="0"/>
      <dgm:spPr/>
    </dgm:pt>
    <dgm:pt modelId="{40D69E6D-BE29-4B73-8D64-DA2FD1E8DD1F}" type="pres">
      <dgm:prSet presAssocID="{36FB54D0-B4AC-43F0-AB52-B48B08A90504}" presName="dummyConnPt" presStyleCnt="0"/>
      <dgm:spPr/>
    </dgm:pt>
    <dgm:pt modelId="{6420AD38-6578-4365-BB4F-B2DC9BE64F5D}" type="pres">
      <dgm:prSet presAssocID="{36FB54D0-B4AC-43F0-AB52-B48B08A90504}" presName="node" presStyleLbl="node1" presStyleIdx="11" presStyleCnt="12">
        <dgm:presLayoutVars>
          <dgm:bulletEnabled val="1"/>
        </dgm:presLayoutVars>
      </dgm:prSet>
      <dgm:spPr/>
    </dgm:pt>
  </dgm:ptLst>
  <dgm:cxnLst>
    <dgm:cxn modelId="{7C174408-6961-44AB-9C01-BC6CC6EE219D}" srcId="{1343C5F2-D596-49E2-BD6D-33063C991F48}" destId="{9F2A3776-6C25-4103-8184-A9FE5953676B}" srcOrd="4" destOrd="0" parTransId="{ABD2B973-B24A-42C0-822C-B15D64BFCA60}" sibTransId="{732D937A-1828-4F3C-A509-A899550A7DC4}"/>
    <dgm:cxn modelId="{A1CE4E09-2448-45C0-83E6-65EC7C90A5FB}" type="presOf" srcId="{9CD7FF4C-AADC-451F-86A2-F60D4E94DE86}" destId="{D31A5A4F-1962-47A1-897E-7B22418CA8B5}" srcOrd="0" destOrd="0" presId="urn:microsoft.com/office/officeart/2005/8/layout/bProcess4"/>
    <dgm:cxn modelId="{F88C7114-31DE-48F8-AC41-2DCE66960D39}" srcId="{1343C5F2-D596-49E2-BD6D-33063C991F48}" destId="{FAAC5590-7B64-4A6F-A344-6FCBE9ADE79B}" srcOrd="3" destOrd="0" parTransId="{76FFEBF5-DCEF-4525-9F94-3E0C7F35B461}" sibTransId="{8770B751-7471-4954-8C66-DB0C76EB692E}"/>
    <dgm:cxn modelId="{0E827C14-33A9-4D00-B241-C062DCBE744B}" type="presOf" srcId="{4F84377F-0DCD-48F3-B026-954F28D25884}" destId="{7B9C439D-0207-4547-9DFC-4BB6A05BC649}" srcOrd="0" destOrd="0" presId="urn:microsoft.com/office/officeart/2005/8/layout/bProcess4"/>
    <dgm:cxn modelId="{3D2B2B15-8D59-4C53-B228-0EB9091EE766}" type="presOf" srcId="{D65C4FA9-58B6-40B9-B892-BD69D083B93C}" destId="{E83B7AF5-17BF-46E4-8240-F8FD1D4B75D5}" srcOrd="0" destOrd="0" presId="urn:microsoft.com/office/officeart/2005/8/layout/bProcess4"/>
    <dgm:cxn modelId="{7CDD8324-601A-4768-BD4A-14D68715FACE}" type="presOf" srcId="{614667C8-00B8-46AE-A090-9889395564D3}" destId="{6D7B8AD0-7C96-408A-BCA4-777A32CF686A}" srcOrd="0" destOrd="0" presId="urn:microsoft.com/office/officeart/2005/8/layout/bProcess4"/>
    <dgm:cxn modelId="{25CFDF2D-33A5-4526-A87E-F8F6E5F8B93C}" type="presOf" srcId="{0EDC7364-5FF9-429F-A7E9-31A81EF1E2DA}" destId="{5A09E1D4-08FF-4045-A342-686D19ECE431}" srcOrd="0" destOrd="0" presId="urn:microsoft.com/office/officeart/2005/8/layout/bProcess4"/>
    <dgm:cxn modelId="{5132EC33-39BC-4D00-994C-B4A3FD644C65}" srcId="{1343C5F2-D596-49E2-BD6D-33063C991F48}" destId="{FF7C579E-32E5-4DCC-873A-D07B73078A21}" srcOrd="6" destOrd="0" parTransId="{BF187CA3-A5EC-4013-8F5E-8943225DD535}" sibTransId="{0EDC7364-5FF9-429F-A7E9-31A81EF1E2DA}"/>
    <dgm:cxn modelId="{FE9F1635-2902-4B4A-A1C1-982E25F017D6}" srcId="{1343C5F2-D596-49E2-BD6D-33063C991F48}" destId="{6CA8237A-E86C-4549-87FC-B5DB477EAA29}" srcOrd="0" destOrd="0" parTransId="{BB85E73B-F051-42B8-B468-3DF8B0A67762}" sibTransId="{90A81169-73EF-488D-86B2-81E98B310491}"/>
    <dgm:cxn modelId="{D3C6C735-DB56-40DC-B080-900A98591FC5}" srcId="{1343C5F2-D596-49E2-BD6D-33063C991F48}" destId="{6C0378A2-D826-446D-AD3D-F7E997D6B900}" srcOrd="10" destOrd="0" parTransId="{BCC9D502-5D35-49B8-84D2-51430CEB0551}" sibTransId="{7D6443AE-293D-44F6-BEE6-BF51A9D29487}"/>
    <dgm:cxn modelId="{71399A39-26DB-4F95-81C7-2FDF563C15D9}" type="presOf" srcId="{8346DF0F-2EEB-437F-9725-82C79FFC0C16}" destId="{2EBE5528-AC75-4385-BA1A-AE50BA06C38B}" srcOrd="0" destOrd="0" presId="urn:microsoft.com/office/officeart/2005/8/layout/bProcess4"/>
    <dgm:cxn modelId="{4767FB3E-2292-4C97-9FA7-37C8892F8D8E}" type="presOf" srcId="{36FB54D0-B4AC-43F0-AB52-B48B08A90504}" destId="{6420AD38-6578-4365-BB4F-B2DC9BE64F5D}" srcOrd="0" destOrd="0" presId="urn:microsoft.com/office/officeart/2005/8/layout/bProcess4"/>
    <dgm:cxn modelId="{1F812241-21B9-4B4D-9005-C04C8B33755D}" type="presOf" srcId="{9F2A3776-6C25-4103-8184-A9FE5953676B}" destId="{21A1077D-2C6A-4452-8BFE-CF49A27281B9}" srcOrd="0" destOrd="0" presId="urn:microsoft.com/office/officeart/2005/8/layout/bProcess4"/>
    <dgm:cxn modelId="{CD6DF462-C97D-4954-8AA7-52D6FCBDF6AE}" srcId="{1343C5F2-D596-49E2-BD6D-33063C991F48}" destId="{AAC946B0-95C6-4C0E-8BBC-27A3F338FA7F}" srcOrd="8" destOrd="0" parTransId="{DAB82957-A9BB-4C00-83F4-7192C9448D28}" sibTransId="{9A929D08-CA4E-422F-861E-D1ADAAAA634B}"/>
    <dgm:cxn modelId="{BE29F865-F65C-4435-A9A5-F5661EFF5397}" type="presOf" srcId="{0856088C-648D-48C4-9F26-E3C95C832184}" destId="{D4679109-8A88-4AA7-AA7F-45F624718199}" srcOrd="0" destOrd="0" presId="urn:microsoft.com/office/officeart/2005/8/layout/bProcess4"/>
    <dgm:cxn modelId="{6FE3434A-6DFF-49D0-883E-ABEDFD7816A9}" type="presOf" srcId="{32642A7A-31E0-4AA8-A56E-7E48FC715801}" destId="{95CEC823-AC82-4382-A594-715A482E47CE}" srcOrd="0" destOrd="0" presId="urn:microsoft.com/office/officeart/2005/8/layout/bProcess4"/>
    <dgm:cxn modelId="{A031B36B-28BB-4CEA-99F4-D65AD6A10188}" type="presOf" srcId="{972ED831-FAFD-4E74-B408-F992A0EFD864}" destId="{98072503-D831-402D-AC78-35D92E90E028}" srcOrd="0" destOrd="0" presId="urn:microsoft.com/office/officeart/2005/8/layout/bProcess4"/>
    <dgm:cxn modelId="{228F2C6E-9ABF-4234-AF7B-FC8999D3EE7F}" type="presOf" srcId="{AAC946B0-95C6-4C0E-8BBC-27A3F338FA7F}" destId="{CF26F9BC-FD6A-4B35-9A76-53D909AC9400}" srcOrd="0" destOrd="0" presId="urn:microsoft.com/office/officeart/2005/8/layout/bProcess4"/>
    <dgm:cxn modelId="{2A09547E-509E-4BA0-AD32-472117ABDF96}" srcId="{1343C5F2-D596-49E2-BD6D-33063C991F48}" destId="{9CD7FF4C-AADC-451F-86A2-F60D4E94DE86}" srcOrd="9" destOrd="0" parTransId="{3BA809AD-2383-424D-BBA3-FE585CC4DA78}" sibTransId="{32642A7A-31E0-4AA8-A56E-7E48FC715801}"/>
    <dgm:cxn modelId="{526E4F7F-145D-4F7B-AD97-808A10CE306B}" srcId="{1343C5F2-D596-49E2-BD6D-33063C991F48}" destId="{D65C4FA9-58B6-40B9-B892-BD69D083B93C}" srcOrd="2" destOrd="0" parTransId="{093D7EA9-C0E6-48A8-9F95-361664441B65}" sibTransId="{4F84377F-0DCD-48F3-B026-954F28D25884}"/>
    <dgm:cxn modelId="{6D4FEB8B-DEEA-40E7-B3A3-76FD89174D58}" type="presOf" srcId="{FF7C579E-32E5-4DCC-873A-D07B73078A21}" destId="{ACD7A99C-4951-45E7-B1C5-DBD3718430D2}" srcOrd="0" destOrd="0" presId="urn:microsoft.com/office/officeart/2005/8/layout/bProcess4"/>
    <dgm:cxn modelId="{B900DC8E-069C-4B18-8DD0-CC836D9151C0}" type="presOf" srcId="{90A81169-73EF-488D-86B2-81E98B310491}" destId="{F3AF68D9-0B64-49D0-A6C3-A4D64AB54AAC}" srcOrd="0" destOrd="0" presId="urn:microsoft.com/office/officeart/2005/8/layout/bProcess4"/>
    <dgm:cxn modelId="{E5DC648F-AE6E-4839-BB46-C2F23171ED46}" srcId="{1343C5F2-D596-49E2-BD6D-33063C991F48}" destId="{0F655201-98BA-40C8-8792-ADF0F1AC7C66}" srcOrd="7" destOrd="0" parTransId="{67296722-3A94-479F-AF03-7F94CD03376A}" sibTransId="{614667C8-00B8-46AE-A090-9889395564D3}"/>
    <dgm:cxn modelId="{5AE23698-E131-4324-88EC-CB7CB29378BA}" type="presOf" srcId="{FAAC5590-7B64-4A6F-A344-6FCBE9ADE79B}" destId="{F9517157-F4C4-40D4-8F3F-24AB13E17BF5}" srcOrd="0" destOrd="0" presId="urn:microsoft.com/office/officeart/2005/8/layout/bProcess4"/>
    <dgm:cxn modelId="{F1549DA7-2D09-47CE-91DE-2320240070CF}" type="presOf" srcId="{7D6443AE-293D-44F6-BEE6-BF51A9D29487}" destId="{8B728A4C-0B93-4A65-810A-33B4C0309D18}" srcOrd="0" destOrd="0" presId="urn:microsoft.com/office/officeart/2005/8/layout/bProcess4"/>
    <dgm:cxn modelId="{8D706BB4-A80F-4089-B0D2-BAD6A5B8D06B}" srcId="{1343C5F2-D596-49E2-BD6D-33063C991F48}" destId="{972ED831-FAFD-4E74-B408-F992A0EFD864}" srcOrd="5" destOrd="0" parTransId="{0933342C-B29C-4C68-95D4-4E1A038BC791}" sibTransId="{0856088C-648D-48C4-9F26-E3C95C832184}"/>
    <dgm:cxn modelId="{6D1651B9-8881-439C-9380-93FAF7B25006}" type="presOf" srcId="{8770B751-7471-4954-8C66-DB0C76EB692E}" destId="{42550CA4-2A02-4394-9124-CB3510E765BA}" srcOrd="0" destOrd="0" presId="urn:microsoft.com/office/officeart/2005/8/layout/bProcess4"/>
    <dgm:cxn modelId="{AA90FFBB-6B97-457E-AA49-96AC9B2C0753}" srcId="{1343C5F2-D596-49E2-BD6D-33063C991F48}" destId="{36FB54D0-B4AC-43F0-AB52-B48B08A90504}" srcOrd="11" destOrd="0" parTransId="{5CC791A0-CA21-43E0-9AE8-ED1CE2FFE68B}" sibTransId="{6874FAB8-16BE-4F01-A7AF-A23D4FA634A9}"/>
    <dgm:cxn modelId="{6D188FCB-A384-4CD2-9CDE-3BB4B414EC6D}" type="presOf" srcId="{732D937A-1828-4F3C-A509-A899550A7DC4}" destId="{F4049018-D567-4963-838B-13E090D3EBB1}" srcOrd="0" destOrd="0" presId="urn:microsoft.com/office/officeart/2005/8/layout/bProcess4"/>
    <dgm:cxn modelId="{D91F06CF-0D5B-427F-BF61-D0339DD8CD9A}" type="presOf" srcId="{6CA8237A-E86C-4549-87FC-B5DB477EAA29}" destId="{D7DBFBDE-0066-430D-BE33-DB240AB6D54C}" srcOrd="0" destOrd="0" presId="urn:microsoft.com/office/officeart/2005/8/layout/bProcess4"/>
    <dgm:cxn modelId="{42F3B4CF-DB11-4E31-B64E-1CCC6B9B598D}" type="presOf" srcId="{1343C5F2-D596-49E2-BD6D-33063C991F48}" destId="{CD2F9E21-AD2E-4509-9F87-7855852F11C3}" srcOrd="0" destOrd="0" presId="urn:microsoft.com/office/officeart/2005/8/layout/bProcess4"/>
    <dgm:cxn modelId="{FB4399D6-9E51-410C-A51F-3AF772A13F11}" type="presOf" srcId="{6102CDDA-1DB1-48E2-B73B-3ECCA9E3E319}" destId="{256BB68F-F12A-4398-8333-610474979425}" srcOrd="0" destOrd="0" presId="urn:microsoft.com/office/officeart/2005/8/layout/bProcess4"/>
    <dgm:cxn modelId="{B983CEEE-C051-443A-A8BA-87BE6448A761}" srcId="{1343C5F2-D596-49E2-BD6D-33063C991F48}" destId="{8346DF0F-2EEB-437F-9725-82C79FFC0C16}" srcOrd="1" destOrd="0" parTransId="{6B2C0B2F-36AD-4CC4-9C11-2E236940E299}" sibTransId="{6102CDDA-1DB1-48E2-B73B-3ECCA9E3E319}"/>
    <dgm:cxn modelId="{64CE34F0-4D1B-4DBC-881B-A8E350743493}" type="presOf" srcId="{6C0378A2-D826-446D-AD3D-F7E997D6B900}" destId="{562CF00F-366B-438B-B6EC-7056B08A0124}" srcOrd="0" destOrd="0" presId="urn:microsoft.com/office/officeart/2005/8/layout/bProcess4"/>
    <dgm:cxn modelId="{3B8FD0F2-04D4-4D8E-8DBC-70691B3D2F45}" type="presOf" srcId="{0F655201-98BA-40C8-8792-ADF0F1AC7C66}" destId="{AD03B4AC-18A2-4FC1-8AC9-2D4DB48C0138}" srcOrd="0" destOrd="0" presId="urn:microsoft.com/office/officeart/2005/8/layout/bProcess4"/>
    <dgm:cxn modelId="{854094F9-FD77-4E45-8958-F4D6FFC5382A}" type="presOf" srcId="{9A929D08-CA4E-422F-861E-D1ADAAAA634B}" destId="{7C41505C-D7F0-40A2-9A21-0875677E1705}" srcOrd="0" destOrd="0" presId="urn:microsoft.com/office/officeart/2005/8/layout/bProcess4"/>
    <dgm:cxn modelId="{A06BBE92-C3EF-44DD-A217-C0587E2AC397}" type="presParOf" srcId="{CD2F9E21-AD2E-4509-9F87-7855852F11C3}" destId="{AE51ED0E-0B06-4109-928C-0F9EB1D328E4}" srcOrd="0" destOrd="0" presId="urn:microsoft.com/office/officeart/2005/8/layout/bProcess4"/>
    <dgm:cxn modelId="{24182D9C-13D0-491E-94F1-59B5289EC4B7}" type="presParOf" srcId="{AE51ED0E-0B06-4109-928C-0F9EB1D328E4}" destId="{DEC1DFFC-1C61-40D2-AEFF-FACFA2B76DBB}" srcOrd="0" destOrd="0" presId="urn:microsoft.com/office/officeart/2005/8/layout/bProcess4"/>
    <dgm:cxn modelId="{11A47FA4-69DC-4E8A-95BF-8E7F3B812586}" type="presParOf" srcId="{AE51ED0E-0B06-4109-928C-0F9EB1D328E4}" destId="{D7DBFBDE-0066-430D-BE33-DB240AB6D54C}" srcOrd="1" destOrd="0" presId="urn:microsoft.com/office/officeart/2005/8/layout/bProcess4"/>
    <dgm:cxn modelId="{6A9CF6B1-BF04-478A-B4C5-3AD9D7D87199}" type="presParOf" srcId="{CD2F9E21-AD2E-4509-9F87-7855852F11C3}" destId="{F3AF68D9-0B64-49D0-A6C3-A4D64AB54AAC}" srcOrd="1" destOrd="0" presId="urn:microsoft.com/office/officeart/2005/8/layout/bProcess4"/>
    <dgm:cxn modelId="{06BCEFDA-ADC0-4A06-B3D0-E9D0D30AB4CC}" type="presParOf" srcId="{CD2F9E21-AD2E-4509-9F87-7855852F11C3}" destId="{09F5EACE-7A10-4D94-82A2-9E98F994F276}" srcOrd="2" destOrd="0" presId="urn:microsoft.com/office/officeart/2005/8/layout/bProcess4"/>
    <dgm:cxn modelId="{59F2F014-F6F9-437C-A94D-F9BF39EBE867}" type="presParOf" srcId="{09F5EACE-7A10-4D94-82A2-9E98F994F276}" destId="{37F66677-A0EA-4F68-A355-805687E7DB60}" srcOrd="0" destOrd="0" presId="urn:microsoft.com/office/officeart/2005/8/layout/bProcess4"/>
    <dgm:cxn modelId="{FEB9BAB9-F25B-48C7-BE85-3D9119F50F82}" type="presParOf" srcId="{09F5EACE-7A10-4D94-82A2-9E98F994F276}" destId="{2EBE5528-AC75-4385-BA1A-AE50BA06C38B}" srcOrd="1" destOrd="0" presId="urn:microsoft.com/office/officeart/2005/8/layout/bProcess4"/>
    <dgm:cxn modelId="{D67542B7-95F3-42F8-8375-F598C0E065CE}" type="presParOf" srcId="{CD2F9E21-AD2E-4509-9F87-7855852F11C3}" destId="{256BB68F-F12A-4398-8333-610474979425}" srcOrd="3" destOrd="0" presId="urn:microsoft.com/office/officeart/2005/8/layout/bProcess4"/>
    <dgm:cxn modelId="{6FF37586-BAEC-4B0A-AF31-755C5EF480D9}" type="presParOf" srcId="{CD2F9E21-AD2E-4509-9F87-7855852F11C3}" destId="{058471B7-E548-4D10-B246-3A66D22001C6}" srcOrd="4" destOrd="0" presId="urn:microsoft.com/office/officeart/2005/8/layout/bProcess4"/>
    <dgm:cxn modelId="{CA081303-8BBC-4965-9BB6-C50EEC1491CD}" type="presParOf" srcId="{058471B7-E548-4D10-B246-3A66D22001C6}" destId="{E26FCCB0-2FDB-45D7-83C9-9552DBF7F725}" srcOrd="0" destOrd="0" presId="urn:microsoft.com/office/officeart/2005/8/layout/bProcess4"/>
    <dgm:cxn modelId="{8E2B0D06-ACC1-4072-9255-DDE635C343D6}" type="presParOf" srcId="{058471B7-E548-4D10-B246-3A66D22001C6}" destId="{E83B7AF5-17BF-46E4-8240-F8FD1D4B75D5}" srcOrd="1" destOrd="0" presId="urn:microsoft.com/office/officeart/2005/8/layout/bProcess4"/>
    <dgm:cxn modelId="{6053D379-BC75-4E6F-A668-12956D348F10}" type="presParOf" srcId="{CD2F9E21-AD2E-4509-9F87-7855852F11C3}" destId="{7B9C439D-0207-4547-9DFC-4BB6A05BC649}" srcOrd="5" destOrd="0" presId="urn:microsoft.com/office/officeart/2005/8/layout/bProcess4"/>
    <dgm:cxn modelId="{9413C750-870B-4D8D-B682-82948C0626D5}" type="presParOf" srcId="{CD2F9E21-AD2E-4509-9F87-7855852F11C3}" destId="{0FC93D1B-E679-41C9-87EE-83A3AB556F13}" srcOrd="6" destOrd="0" presId="urn:microsoft.com/office/officeart/2005/8/layout/bProcess4"/>
    <dgm:cxn modelId="{5501C517-251B-4E51-884A-29F36073F060}" type="presParOf" srcId="{0FC93D1B-E679-41C9-87EE-83A3AB556F13}" destId="{C3ECE1C2-DB25-4D72-8FE2-AA5688A14389}" srcOrd="0" destOrd="0" presId="urn:microsoft.com/office/officeart/2005/8/layout/bProcess4"/>
    <dgm:cxn modelId="{5C03E46B-3252-4256-8352-2DA3AC8F09D8}" type="presParOf" srcId="{0FC93D1B-E679-41C9-87EE-83A3AB556F13}" destId="{F9517157-F4C4-40D4-8F3F-24AB13E17BF5}" srcOrd="1" destOrd="0" presId="urn:microsoft.com/office/officeart/2005/8/layout/bProcess4"/>
    <dgm:cxn modelId="{8E2BFB58-A114-4C6F-A77C-7F5E80B04E9E}" type="presParOf" srcId="{CD2F9E21-AD2E-4509-9F87-7855852F11C3}" destId="{42550CA4-2A02-4394-9124-CB3510E765BA}" srcOrd="7" destOrd="0" presId="urn:microsoft.com/office/officeart/2005/8/layout/bProcess4"/>
    <dgm:cxn modelId="{677E4C57-1404-4208-BA8C-7A99B7761A7C}" type="presParOf" srcId="{CD2F9E21-AD2E-4509-9F87-7855852F11C3}" destId="{22B43FA1-2F6F-4CF2-97E7-C9BC209572B2}" srcOrd="8" destOrd="0" presId="urn:microsoft.com/office/officeart/2005/8/layout/bProcess4"/>
    <dgm:cxn modelId="{2C71B318-CB31-4748-8250-BCABEB90805E}" type="presParOf" srcId="{22B43FA1-2F6F-4CF2-97E7-C9BC209572B2}" destId="{E7F78A7A-F905-4FFF-9893-955DB75672BA}" srcOrd="0" destOrd="0" presId="urn:microsoft.com/office/officeart/2005/8/layout/bProcess4"/>
    <dgm:cxn modelId="{938DF0F6-4005-45AC-8A50-CAB35DF5D342}" type="presParOf" srcId="{22B43FA1-2F6F-4CF2-97E7-C9BC209572B2}" destId="{21A1077D-2C6A-4452-8BFE-CF49A27281B9}" srcOrd="1" destOrd="0" presId="urn:microsoft.com/office/officeart/2005/8/layout/bProcess4"/>
    <dgm:cxn modelId="{39213555-DDD1-481C-AB77-1FA88982AF60}" type="presParOf" srcId="{CD2F9E21-AD2E-4509-9F87-7855852F11C3}" destId="{F4049018-D567-4963-838B-13E090D3EBB1}" srcOrd="9" destOrd="0" presId="urn:microsoft.com/office/officeart/2005/8/layout/bProcess4"/>
    <dgm:cxn modelId="{05F3E6AF-752F-4852-957E-D7CD6BAFDF06}" type="presParOf" srcId="{CD2F9E21-AD2E-4509-9F87-7855852F11C3}" destId="{4B777838-0575-48F0-8922-D0E19A4D6F39}" srcOrd="10" destOrd="0" presId="urn:microsoft.com/office/officeart/2005/8/layout/bProcess4"/>
    <dgm:cxn modelId="{951FCD55-58A9-4EBE-BA92-F97C28B3BE79}" type="presParOf" srcId="{4B777838-0575-48F0-8922-D0E19A4D6F39}" destId="{0BC477E5-0F77-4851-8081-8193E974DC93}" srcOrd="0" destOrd="0" presId="urn:microsoft.com/office/officeart/2005/8/layout/bProcess4"/>
    <dgm:cxn modelId="{297A77DC-8D7D-42CF-AA1F-DA0C20B5B4FD}" type="presParOf" srcId="{4B777838-0575-48F0-8922-D0E19A4D6F39}" destId="{98072503-D831-402D-AC78-35D92E90E028}" srcOrd="1" destOrd="0" presId="urn:microsoft.com/office/officeart/2005/8/layout/bProcess4"/>
    <dgm:cxn modelId="{6994502D-8DE6-47F5-A178-8C259598D60F}" type="presParOf" srcId="{CD2F9E21-AD2E-4509-9F87-7855852F11C3}" destId="{D4679109-8A88-4AA7-AA7F-45F624718199}" srcOrd="11" destOrd="0" presId="urn:microsoft.com/office/officeart/2005/8/layout/bProcess4"/>
    <dgm:cxn modelId="{A4240EC4-4AEE-4586-B083-D20AA4761E54}" type="presParOf" srcId="{CD2F9E21-AD2E-4509-9F87-7855852F11C3}" destId="{1A9AA6DE-9153-4154-BD88-15BEC6DB17C8}" srcOrd="12" destOrd="0" presId="urn:microsoft.com/office/officeart/2005/8/layout/bProcess4"/>
    <dgm:cxn modelId="{F0C3D3A4-49A3-44C4-9729-901B8884D2F8}" type="presParOf" srcId="{1A9AA6DE-9153-4154-BD88-15BEC6DB17C8}" destId="{592E2234-E08C-40C0-9762-DF952D0AA8B5}" srcOrd="0" destOrd="0" presId="urn:microsoft.com/office/officeart/2005/8/layout/bProcess4"/>
    <dgm:cxn modelId="{85B99004-CA12-452E-80A1-C08525BB87FD}" type="presParOf" srcId="{1A9AA6DE-9153-4154-BD88-15BEC6DB17C8}" destId="{ACD7A99C-4951-45E7-B1C5-DBD3718430D2}" srcOrd="1" destOrd="0" presId="urn:microsoft.com/office/officeart/2005/8/layout/bProcess4"/>
    <dgm:cxn modelId="{72ECBE7F-BC33-45BD-93AA-786ECAE6DF96}" type="presParOf" srcId="{CD2F9E21-AD2E-4509-9F87-7855852F11C3}" destId="{5A09E1D4-08FF-4045-A342-686D19ECE431}" srcOrd="13" destOrd="0" presId="urn:microsoft.com/office/officeart/2005/8/layout/bProcess4"/>
    <dgm:cxn modelId="{099CFC0D-D680-4EE6-9379-FA1FA98E22CD}" type="presParOf" srcId="{CD2F9E21-AD2E-4509-9F87-7855852F11C3}" destId="{A517878D-0CF2-48DC-A968-DAF16CEBC0A0}" srcOrd="14" destOrd="0" presId="urn:microsoft.com/office/officeart/2005/8/layout/bProcess4"/>
    <dgm:cxn modelId="{0DF4F8F3-8680-4FFC-8BFF-C3621286AE4B}" type="presParOf" srcId="{A517878D-0CF2-48DC-A968-DAF16CEBC0A0}" destId="{ED0C14CE-186C-4897-B60F-EC215B159CB5}" srcOrd="0" destOrd="0" presId="urn:microsoft.com/office/officeart/2005/8/layout/bProcess4"/>
    <dgm:cxn modelId="{8E4DD3EC-4A95-409E-9D65-19B996D7E800}" type="presParOf" srcId="{A517878D-0CF2-48DC-A968-DAF16CEBC0A0}" destId="{AD03B4AC-18A2-4FC1-8AC9-2D4DB48C0138}" srcOrd="1" destOrd="0" presId="urn:microsoft.com/office/officeart/2005/8/layout/bProcess4"/>
    <dgm:cxn modelId="{79BBE584-C55F-44FC-A019-83C73E733AF2}" type="presParOf" srcId="{CD2F9E21-AD2E-4509-9F87-7855852F11C3}" destId="{6D7B8AD0-7C96-408A-BCA4-777A32CF686A}" srcOrd="15" destOrd="0" presId="urn:microsoft.com/office/officeart/2005/8/layout/bProcess4"/>
    <dgm:cxn modelId="{D27C25AB-0B7C-4ED5-AD84-A405F5500F30}" type="presParOf" srcId="{CD2F9E21-AD2E-4509-9F87-7855852F11C3}" destId="{5D351EEF-8E13-487F-A784-59F1A5743F34}" srcOrd="16" destOrd="0" presId="urn:microsoft.com/office/officeart/2005/8/layout/bProcess4"/>
    <dgm:cxn modelId="{C7429EE1-407E-43D5-BE6E-28C0150D6D25}" type="presParOf" srcId="{5D351EEF-8E13-487F-A784-59F1A5743F34}" destId="{34DAB5DC-F83F-40E3-A66E-D4370BB26A37}" srcOrd="0" destOrd="0" presId="urn:microsoft.com/office/officeart/2005/8/layout/bProcess4"/>
    <dgm:cxn modelId="{CA0BE7AA-FA08-4F8B-97DC-070C3980C354}" type="presParOf" srcId="{5D351EEF-8E13-487F-A784-59F1A5743F34}" destId="{CF26F9BC-FD6A-4B35-9A76-53D909AC9400}" srcOrd="1" destOrd="0" presId="urn:microsoft.com/office/officeart/2005/8/layout/bProcess4"/>
    <dgm:cxn modelId="{028A3025-9423-49D4-BA45-DE5ABBF3DA34}" type="presParOf" srcId="{CD2F9E21-AD2E-4509-9F87-7855852F11C3}" destId="{7C41505C-D7F0-40A2-9A21-0875677E1705}" srcOrd="17" destOrd="0" presId="urn:microsoft.com/office/officeart/2005/8/layout/bProcess4"/>
    <dgm:cxn modelId="{09538E4A-C488-4D20-A3A5-D51CCCA49C24}" type="presParOf" srcId="{CD2F9E21-AD2E-4509-9F87-7855852F11C3}" destId="{7D5797DA-C638-498C-B0EB-D49A1126FC85}" srcOrd="18" destOrd="0" presId="urn:microsoft.com/office/officeart/2005/8/layout/bProcess4"/>
    <dgm:cxn modelId="{0F637C07-C927-454E-AD68-6B5BCE32948D}" type="presParOf" srcId="{7D5797DA-C638-498C-B0EB-D49A1126FC85}" destId="{F5394267-64E1-41B8-BDAE-0381EAF59EE7}" srcOrd="0" destOrd="0" presId="urn:microsoft.com/office/officeart/2005/8/layout/bProcess4"/>
    <dgm:cxn modelId="{478B901A-35D5-441D-A56E-24C8F4D5BEF6}" type="presParOf" srcId="{7D5797DA-C638-498C-B0EB-D49A1126FC85}" destId="{D31A5A4F-1962-47A1-897E-7B22418CA8B5}" srcOrd="1" destOrd="0" presId="urn:microsoft.com/office/officeart/2005/8/layout/bProcess4"/>
    <dgm:cxn modelId="{CEC900E7-B541-4874-8A7F-EA20324D7BB9}" type="presParOf" srcId="{CD2F9E21-AD2E-4509-9F87-7855852F11C3}" destId="{95CEC823-AC82-4382-A594-715A482E47CE}" srcOrd="19" destOrd="0" presId="urn:microsoft.com/office/officeart/2005/8/layout/bProcess4"/>
    <dgm:cxn modelId="{71E2EDC5-C53B-44B2-B89F-E1D12A355425}" type="presParOf" srcId="{CD2F9E21-AD2E-4509-9F87-7855852F11C3}" destId="{6BB8219A-C4C9-445D-BBDF-25FED09841AF}" srcOrd="20" destOrd="0" presId="urn:microsoft.com/office/officeart/2005/8/layout/bProcess4"/>
    <dgm:cxn modelId="{E2552952-212D-41A5-8CEB-5257C8CE8279}" type="presParOf" srcId="{6BB8219A-C4C9-445D-BBDF-25FED09841AF}" destId="{8075C1FB-E38E-4C8D-B6FE-EED674C44594}" srcOrd="0" destOrd="0" presId="urn:microsoft.com/office/officeart/2005/8/layout/bProcess4"/>
    <dgm:cxn modelId="{BF1E9A5A-F575-4C17-BA52-A1A39B6433BF}" type="presParOf" srcId="{6BB8219A-C4C9-445D-BBDF-25FED09841AF}" destId="{562CF00F-366B-438B-B6EC-7056B08A0124}" srcOrd="1" destOrd="0" presId="urn:microsoft.com/office/officeart/2005/8/layout/bProcess4"/>
    <dgm:cxn modelId="{8E230284-E0B3-4330-8DF3-420905927ECB}" type="presParOf" srcId="{CD2F9E21-AD2E-4509-9F87-7855852F11C3}" destId="{8B728A4C-0B93-4A65-810A-33B4C0309D18}" srcOrd="21" destOrd="0" presId="urn:microsoft.com/office/officeart/2005/8/layout/bProcess4"/>
    <dgm:cxn modelId="{470A6932-6E36-43D0-A1DC-59930F732F0C}" type="presParOf" srcId="{CD2F9E21-AD2E-4509-9F87-7855852F11C3}" destId="{341D266C-E58D-4E4D-AF21-6AFAAD52600A}" srcOrd="22" destOrd="0" presId="urn:microsoft.com/office/officeart/2005/8/layout/bProcess4"/>
    <dgm:cxn modelId="{36474E5A-EA30-4397-830F-AD044CA38408}" type="presParOf" srcId="{341D266C-E58D-4E4D-AF21-6AFAAD52600A}" destId="{40D69E6D-BE29-4B73-8D64-DA2FD1E8DD1F}" srcOrd="0" destOrd="0" presId="urn:microsoft.com/office/officeart/2005/8/layout/bProcess4"/>
    <dgm:cxn modelId="{B67ABA0D-0436-4855-9B21-90855D3A172D}" type="presParOf" srcId="{341D266C-E58D-4E4D-AF21-6AFAAD52600A}" destId="{6420AD38-6578-4365-BB4F-B2DC9BE64F5D}" srcOrd="1" destOrd="0" presId="urn:microsoft.com/office/officeart/2005/8/layout/bProcess4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3A0756B-D49D-4CB6-A5D2-03EE433226BC}" type="doc">
      <dgm:prSet loTypeId="urn:microsoft.com/office/officeart/2005/8/layout/bProcess3" loCatId="process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sk-SK"/>
        </a:p>
      </dgm:t>
    </dgm:pt>
    <dgm:pt modelId="{FBA53AB1-5CBD-42BC-BFEE-DF9BA02687E4}">
      <dgm:prSet phldrT="[Text]"/>
      <dgm:spPr/>
      <dgm:t>
        <a:bodyPr/>
        <a:lstStyle/>
        <a:p>
          <a:r>
            <a:rPr lang="sk-SK"/>
            <a:t>1a) Oznámenie o začatí kontrolnej činnosti</a:t>
          </a:r>
        </a:p>
      </dgm:t>
    </dgm:pt>
    <dgm:pt modelId="{FF939403-7C84-40CE-B06F-51D5DAF3EBDD}" type="parTrans" cxnId="{FD1FCDCB-08F5-4143-90CB-212FEBC0BB1B}">
      <dgm:prSet/>
      <dgm:spPr/>
      <dgm:t>
        <a:bodyPr/>
        <a:lstStyle/>
        <a:p>
          <a:endParaRPr lang="sk-SK"/>
        </a:p>
      </dgm:t>
    </dgm:pt>
    <dgm:pt modelId="{8FAB88A2-3404-449F-B8DC-5C3BC861BB3B}" type="sibTrans" cxnId="{FD1FCDCB-08F5-4143-90CB-212FEBC0BB1B}">
      <dgm:prSet/>
      <dgm:spPr>
        <a:ln w="57150"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sk-SK"/>
        </a:p>
      </dgm:t>
    </dgm:pt>
    <dgm:pt modelId="{71DB82E6-4309-47ED-8915-BA85D3964852}">
      <dgm:prSet phldrT="[Text]"/>
      <dgm:spPr/>
      <dgm:t>
        <a:bodyPr/>
        <a:lstStyle/>
        <a:p>
          <a:r>
            <a:rPr lang="sk-SK"/>
            <a:t>1b) žiadosť o predloženie dokladov / vyjadrenie</a:t>
          </a:r>
        </a:p>
      </dgm:t>
    </dgm:pt>
    <dgm:pt modelId="{8A6C3595-FDF3-4A12-A09E-88B9844C57CF}" type="parTrans" cxnId="{C101799C-C80A-4097-8592-1D5512C99B5F}">
      <dgm:prSet/>
      <dgm:spPr/>
      <dgm:t>
        <a:bodyPr/>
        <a:lstStyle/>
        <a:p>
          <a:endParaRPr lang="sk-SK"/>
        </a:p>
      </dgm:t>
    </dgm:pt>
    <dgm:pt modelId="{B73CA096-A024-4D17-8CC9-D12AFF2F802F}" type="sibTrans" cxnId="{C101799C-C80A-4097-8592-1D5512C99B5F}">
      <dgm:prSet/>
      <dgm:spPr>
        <a:ln w="38100">
          <a:solidFill>
            <a:schemeClr val="accent2"/>
          </a:solidFill>
        </a:ln>
      </dgm:spPr>
      <dgm:t>
        <a:bodyPr/>
        <a:lstStyle/>
        <a:p>
          <a:endParaRPr lang="sk-SK"/>
        </a:p>
      </dgm:t>
    </dgm:pt>
    <dgm:pt modelId="{784C44A6-0DEA-496F-8516-A9247F434005}">
      <dgm:prSet phldrT="[Text]"/>
      <dgm:spPr/>
      <dgm:t>
        <a:bodyPr/>
        <a:lstStyle/>
        <a:p>
          <a:r>
            <a:rPr lang="sk-SK"/>
            <a:t>2) Kontrolná činnosť</a:t>
          </a:r>
        </a:p>
      </dgm:t>
    </dgm:pt>
    <dgm:pt modelId="{1BA2B8A3-FDB8-448C-9356-E04ABD178CD5}" type="parTrans" cxnId="{B02B6DC6-91A4-4EAC-B669-C7930D636834}">
      <dgm:prSet/>
      <dgm:spPr/>
      <dgm:t>
        <a:bodyPr/>
        <a:lstStyle/>
        <a:p>
          <a:endParaRPr lang="sk-SK"/>
        </a:p>
      </dgm:t>
    </dgm:pt>
    <dgm:pt modelId="{0E553D83-0484-4666-A094-427D2B168C1D}" type="sibTrans" cxnId="{B02B6DC6-91A4-4EAC-B669-C7930D636834}">
      <dgm:prSet/>
      <dgm:spPr>
        <a:ln w="57150"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sk-SK"/>
        </a:p>
      </dgm:t>
    </dgm:pt>
    <dgm:pt modelId="{A2F44937-5C4A-4E32-A94F-827C5113A485}">
      <dgm:prSet phldrT="[Text]"/>
      <dgm:spPr/>
      <dgm:t>
        <a:bodyPr/>
        <a:lstStyle/>
        <a:p>
          <a:r>
            <a:rPr lang="sk-SK"/>
            <a:t>3) Spracovanie a doručenie Návrhu správy </a:t>
          </a:r>
        </a:p>
      </dgm:t>
    </dgm:pt>
    <dgm:pt modelId="{A1B8A0CA-3866-4090-8329-F9FD847386F7}" type="parTrans" cxnId="{5F868605-665F-4924-B453-7A148CE73409}">
      <dgm:prSet/>
      <dgm:spPr/>
      <dgm:t>
        <a:bodyPr/>
        <a:lstStyle/>
        <a:p>
          <a:endParaRPr lang="sk-SK"/>
        </a:p>
      </dgm:t>
    </dgm:pt>
    <dgm:pt modelId="{CE0BC4EF-45B2-4B30-A5F4-BF78073A9038}" type="sibTrans" cxnId="{5F868605-665F-4924-B453-7A148CE73409}">
      <dgm:prSet/>
      <dgm:spPr>
        <a:ln w="38100"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sk-SK"/>
        </a:p>
      </dgm:t>
    </dgm:pt>
    <dgm:pt modelId="{62C47CDD-7B70-4964-B86A-54E74975BBF9}">
      <dgm:prSet phldrT="[Text]"/>
      <dgm:spPr/>
      <dgm:t>
        <a:bodyPr/>
        <a:lstStyle/>
        <a:p>
          <a:r>
            <a:rPr lang="sk-SK"/>
            <a:t>4) Vyjadrenie kontrolovaného subjektu k návrhu správy</a:t>
          </a:r>
        </a:p>
      </dgm:t>
    </dgm:pt>
    <dgm:pt modelId="{21B4FB7E-9F57-4796-A72E-6D031A6FF22B}" type="parTrans" cxnId="{63AF778A-D9C0-4A98-A8EF-89E1C3E36ED3}">
      <dgm:prSet/>
      <dgm:spPr/>
      <dgm:t>
        <a:bodyPr/>
        <a:lstStyle/>
        <a:p>
          <a:endParaRPr lang="sk-SK"/>
        </a:p>
      </dgm:t>
    </dgm:pt>
    <dgm:pt modelId="{1AE70EC4-B80A-489E-B96C-8FE33BB2009B}" type="sibTrans" cxnId="{63AF778A-D9C0-4A98-A8EF-89E1C3E36ED3}">
      <dgm:prSet/>
      <dgm:spPr>
        <a:ln w="57150"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sk-SK"/>
        </a:p>
      </dgm:t>
    </dgm:pt>
    <dgm:pt modelId="{CD002663-CC57-4E43-ABAA-77A8548507A5}">
      <dgm:prSet/>
      <dgm:spPr/>
      <dgm:t>
        <a:bodyPr/>
        <a:lstStyle/>
        <a:p>
          <a:r>
            <a:rPr lang="sk-SK"/>
            <a:t>5) Spracovanie a doručenie Správy o kontrolnej činnosti</a:t>
          </a:r>
        </a:p>
      </dgm:t>
    </dgm:pt>
    <dgm:pt modelId="{53D50171-30C2-4605-8E0A-18218B1739C9}" type="parTrans" cxnId="{5669CD8E-67D1-4C47-8B46-5B9903CFA4D4}">
      <dgm:prSet/>
      <dgm:spPr/>
      <dgm:t>
        <a:bodyPr/>
        <a:lstStyle/>
        <a:p>
          <a:endParaRPr lang="sk-SK"/>
        </a:p>
      </dgm:t>
    </dgm:pt>
    <dgm:pt modelId="{0D9FF350-268B-4134-A685-2F0291844368}" type="sibTrans" cxnId="{5669CD8E-67D1-4C47-8B46-5B9903CFA4D4}">
      <dgm:prSet/>
      <dgm:spPr>
        <a:ln w="38100">
          <a:solidFill>
            <a:schemeClr val="accent2">
              <a:lumMod val="50000"/>
            </a:schemeClr>
          </a:solidFill>
        </a:ln>
      </dgm:spPr>
      <dgm:t>
        <a:bodyPr/>
        <a:lstStyle/>
        <a:p>
          <a:endParaRPr lang="sk-SK"/>
        </a:p>
      </dgm:t>
    </dgm:pt>
    <dgm:pt modelId="{C3E54FEF-AA4D-4D5A-A8B6-254294381A4E}">
      <dgm:prSet/>
      <dgm:spPr/>
      <dgm:t>
        <a:bodyPr/>
        <a:lstStyle/>
        <a:p>
          <a:r>
            <a:rPr lang="sk-SK"/>
            <a:t>6) Prerokovanie Správy s kontrolovaným subjektom</a:t>
          </a:r>
        </a:p>
      </dgm:t>
    </dgm:pt>
    <dgm:pt modelId="{E02AC634-D061-424F-B31D-C5160009500A}" type="parTrans" cxnId="{63AD4030-1ED5-43BD-97C8-A66D93F6899E}">
      <dgm:prSet/>
      <dgm:spPr/>
      <dgm:t>
        <a:bodyPr/>
        <a:lstStyle/>
        <a:p>
          <a:endParaRPr lang="sk-SK"/>
        </a:p>
      </dgm:t>
    </dgm:pt>
    <dgm:pt modelId="{28CB72B0-9C99-4C1D-B788-98AB45C31732}" type="sibTrans" cxnId="{63AD4030-1ED5-43BD-97C8-A66D93F6899E}">
      <dgm:prSet/>
      <dgm:spPr>
        <a:ln w="57150">
          <a:solidFill>
            <a:schemeClr val="accent3">
              <a:lumMod val="75000"/>
            </a:schemeClr>
          </a:solidFill>
        </a:ln>
      </dgm:spPr>
      <dgm:t>
        <a:bodyPr/>
        <a:lstStyle/>
        <a:p>
          <a:endParaRPr lang="sk-SK"/>
        </a:p>
      </dgm:t>
    </dgm:pt>
    <dgm:pt modelId="{C03C0434-0956-42BA-A352-85B6640F3D0C}">
      <dgm:prSet/>
      <dgm:spPr/>
      <dgm:t>
        <a:bodyPr/>
        <a:lstStyle/>
        <a:p>
          <a:r>
            <a:rPr lang="sk-SK"/>
            <a:t>7) Kontrola plnenia nápravných opatrení</a:t>
          </a:r>
        </a:p>
      </dgm:t>
    </dgm:pt>
    <dgm:pt modelId="{4EF0B711-D8D1-445C-9981-DB3FB584490C}" type="parTrans" cxnId="{F776F78E-F7ED-4A91-B0F2-DE6434DBA78C}">
      <dgm:prSet/>
      <dgm:spPr/>
      <dgm:t>
        <a:bodyPr/>
        <a:lstStyle/>
        <a:p>
          <a:endParaRPr lang="sk-SK"/>
        </a:p>
      </dgm:t>
    </dgm:pt>
    <dgm:pt modelId="{A301237C-243E-4140-988B-C8803AA2E95B}" type="sibTrans" cxnId="{F776F78E-F7ED-4A91-B0F2-DE6434DBA78C}">
      <dgm:prSet/>
      <dgm:spPr/>
      <dgm:t>
        <a:bodyPr/>
        <a:lstStyle/>
        <a:p>
          <a:endParaRPr lang="sk-SK"/>
        </a:p>
      </dgm:t>
    </dgm:pt>
    <dgm:pt modelId="{9DADCAFD-4CC0-4986-9D12-731573FAA947}" type="pres">
      <dgm:prSet presAssocID="{F3A0756B-D49D-4CB6-A5D2-03EE433226BC}" presName="Name0" presStyleCnt="0">
        <dgm:presLayoutVars>
          <dgm:dir/>
          <dgm:resizeHandles val="exact"/>
        </dgm:presLayoutVars>
      </dgm:prSet>
      <dgm:spPr/>
    </dgm:pt>
    <dgm:pt modelId="{EF031726-1598-4DC9-9FF9-6299B620F34E}" type="pres">
      <dgm:prSet presAssocID="{FBA53AB1-5CBD-42BC-BFEE-DF9BA02687E4}" presName="node" presStyleLbl="node1" presStyleIdx="0" presStyleCnt="8">
        <dgm:presLayoutVars>
          <dgm:bulletEnabled val="1"/>
        </dgm:presLayoutVars>
      </dgm:prSet>
      <dgm:spPr/>
    </dgm:pt>
    <dgm:pt modelId="{0927E700-B3BF-40C9-AA3F-80986C640FD6}" type="pres">
      <dgm:prSet presAssocID="{8FAB88A2-3404-449F-B8DC-5C3BC861BB3B}" presName="sibTrans" presStyleLbl="sibTrans1D1" presStyleIdx="0" presStyleCnt="7"/>
      <dgm:spPr/>
    </dgm:pt>
    <dgm:pt modelId="{90B9F2D5-3A70-4557-B20B-769CAB8825F6}" type="pres">
      <dgm:prSet presAssocID="{8FAB88A2-3404-449F-B8DC-5C3BC861BB3B}" presName="connectorText" presStyleLbl="sibTrans1D1" presStyleIdx="0" presStyleCnt="7"/>
      <dgm:spPr/>
    </dgm:pt>
    <dgm:pt modelId="{E4DFB4F4-E384-405D-8B21-FCEE1D476E6D}" type="pres">
      <dgm:prSet presAssocID="{71DB82E6-4309-47ED-8915-BA85D3964852}" presName="node" presStyleLbl="node1" presStyleIdx="1" presStyleCnt="8">
        <dgm:presLayoutVars>
          <dgm:bulletEnabled val="1"/>
        </dgm:presLayoutVars>
      </dgm:prSet>
      <dgm:spPr/>
    </dgm:pt>
    <dgm:pt modelId="{9B27BED0-3444-4F25-97AA-6F8A90392A8A}" type="pres">
      <dgm:prSet presAssocID="{B73CA096-A024-4D17-8CC9-D12AFF2F802F}" presName="sibTrans" presStyleLbl="sibTrans1D1" presStyleIdx="1" presStyleCnt="7"/>
      <dgm:spPr/>
    </dgm:pt>
    <dgm:pt modelId="{87825B0B-04C6-4617-BEEF-CF3332805AA9}" type="pres">
      <dgm:prSet presAssocID="{B73CA096-A024-4D17-8CC9-D12AFF2F802F}" presName="connectorText" presStyleLbl="sibTrans1D1" presStyleIdx="1" presStyleCnt="7"/>
      <dgm:spPr/>
    </dgm:pt>
    <dgm:pt modelId="{A924BC95-DFB9-44F6-9A29-1F034257DE35}" type="pres">
      <dgm:prSet presAssocID="{784C44A6-0DEA-496F-8516-A9247F434005}" presName="node" presStyleLbl="node1" presStyleIdx="2" presStyleCnt="8">
        <dgm:presLayoutVars>
          <dgm:bulletEnabled val="1"/>
        </dgm:presLayoutVars>
      </dgm:prSet>
      <dgm:spPr/>
    </dgm:pt>
    <dgm:pt modelId="{521F3C7D-BC9D-4390-96D7-3450C8710714}" type="pres">
      <dgm:prSet presAssocID="{0E553D83-0484-4666-A094-427D2B168C1D}" presName="sibTrans" presStyleLbl="sibTrans1D1" presStyleIdx="2" presStyleCnt="7"/>
      <dgm:spPr/>
    </dgm:pt>
    <dgm:pt modelId="{5DE34AB5-6CC5-40B3-A98F-BAB9941223FF}" type="pres">
      <dgm:prSet presAssocID="{0E553D83-0484-4666-A094-427D2B168C1D}" presName="connectorText" presStyleLbl="sibTrans1D1" presStyleIdx="2" presStyleCnt="7"/>
      <dgm:spPr/>
    </dgm:pt>
    <dgm:pt modelId="{B6D59002-D26E-4ABD-8283-86E67BA6B89C}" type="pres">
      <dgm:prSet presAssocID="{A2F44937-5C4A-4E32-A94F-827C5113A485}" presName="node" presStyleLbl="node1" presStyleIdx="3" presStyleCnt="8">
        <dgm:presLayoutVars>
          <dgm:bulletEnabled val="1"/>
        </dgm:presLayoutVars>
      </dgm:prSet>
      <dgm:spPr/>
    </dgm:pt>
    <dgm:pt modelId="{D08C63AB-CFB5-47C6-A1C8-93A5E39AF940}" type="pres">
      <dgm:prSet presAssocID="{CE0BC4EF-45B2-4B30-A5F4-BF78073A9038}" presName="sibTrans" presStyleLbl="sibTrans1D1" presStyleIdx="3" presStyleCnt="7"/>
      <dgm:spPr/>
    </dgm:pt>
    <dgm:pt modelId="{7E8FD5FF-4AB9-43FF-92C6-27C9D7D8E3BF}" type="pres">
      <dgm:prSet presAssocID="{CE0BC4EF-45B2-4B30-A5F4-BF78073A9038}" presName="connectorText" presStyleLbl="sibTrans1D1" presStyleIdx="3" presStyleCnt="7"/>
      <dgm:spPr/>
    </dgm:pt>
    <dgm:pt modelId="{FED93A34-6A02-452F-8AB9-06C7361BAE18}" type="pres">
      <dgm:prSet presAssocID="{62C47CDD-7B70-4964-B86A-54E74975BBF9}" presName="node" presStyleLbl="node1" presStyleIdx="4" presStyleCnt="8">
        <dgm:presLayoutVars>
          <dgm:bulletEnabled val="1"/>
        </dgm:presLayoutVars>
      </dgm:prSet>
      <dgm:spPr/>
    </dgm:pt>
    <dgm:pt modelId="{779467E8-751E-433E-B7AE-2A7DE9EFD013}" type="pres">
      <dgm:prSet presAssocID="{1AE70EC4-B80A-489E-B96C-8FE33BB2009B}" presName="sibTrans" presStyleLbl="sibTrans1D1" presStyleIdx="4" presStyleCnt="7"/>
      <dgm:spPr/>
    </dgm:pt>
    <dgm:pt modelId="{77B9D046-8F6E-4B08-BC22-2BFBFBE1ED2E}" type="pres">
      <dgm:prSet presAssocID="{1AE70EC4-B80A-489E-B96C-8FE33BB2009B}" presName="connectorText" presStyleLbl="sibTrans1D1" presStyleIdx="4" presStyleCnt="7"/>
      <dgm:spPr/>
    </dgm:pt>
    <dgm:pt modelId="{826DD8BD-1E46-463D-AC48-D67BED8BB11F}" type="pres">
      <dgm:prSet presAssocID="{CD002663-CC57-4E43-ABAA-77A8548507A5}" presName="node" presStyleLbl="node1" presStyleIdx="5" presStyleCnt="8">
        <dgm:presLayoutVars>
          <dgm:bulletEnabled val="1"/>
        </dgm:presLayoutVars>
      </dgm:prSet>
      <dgm:spPr/>
    </dgm:pt>
    <dgm:pt modelId="{7B264E82-DB72-4EC8-8B6B-9FF18CE8F78C}" type="pres">
      <dgm:prSet presAssocID="{0D9FF350-268B-4134-A685-2F0291844368}" presName="sibTrans" presStyleLbl="sibTrans1D1" presStyleIdx="5" presStyleCnt="7"/>
      <dgm:spPr/>
    </dgm:pt>
    <dgm:pt modelId="{0C7EE383-49D6-454A-912E-D63EF29F2B5C}" type="pres">
      <dgm:prSet presAssocID="{0D9FF350-268B-4134-A685-2F0291844368}" presName="connectorText" presStyleLbl="sibTrans1D1" presStyleIdx="5" presStyleCnt="7"/>
      <dgm:spPr/>
    </dgm:pt>
    <dgm:pt modelId="{70A29011-A836-48A0-86C1-9B31F80B02FF}" type="pres">
      <dgm:prSet presAssocID="{C3E54FEF-AA4D-4D5A-A8B6-254294381A4E}" presName="node" presStyleLbl="node1" presStyleIdx="6" presStyleCnt="8">
        <dgm:presLayoutVars>
          <dgm:bulletEnabled val="1"/>
        </dgm:presLayoutVars>
      </dgm:prSet>
      <dgm:spPr/>
    </dgm:pt>
    <dgm:pt modelId="{3D77D594-3731-4072-A201-D3E1EA2A094C}" type="pres">
      <dgm:prSet presAssocID="{28CB72B0-9C99-4C1D-B788-98AB45C31732}" presName="sibTrans" presStyleLbl="sibTrans1D1" presStyleIdx="6" presStyleCnt="7"/>
      <dgm:spPr/>
    </dgm:pt>
    <dgm:pt modelId="{4CA9E7C2-41E3-49A7-9FB5-A59AE29D7C9F}" type="pres">
      <dgm:prSet presAssocID="{28CB72B0-9C99-4C1D-B788-98AB45C31732}" presName="connectorText" presStyleLbl="sibTrans1D1" presStyleIdx="6" presStyleCnt="7"/>
      <dgm:spPr/>
    </dgm:pt>
    <dgm:pt modelId="{FD2E5D62-2E46-4735-83AF-857055A1141E}" type="pres">
      <dgm:prSet presAssocID="{C03C0434-0956-42BA-A352-85B6640F3D0C}" presName="node" presStyleLbl="node1" presStyleIdx="7" presStyleCnt="8">
        <dgm:presLayoutVars>
          <dgm:bulletEnabled val="1"/>
        </dgm:presLayoutVars>
      </dgm:prSet>
      <dgm:spPr/>
    </dgm:pt>
  </dgm:ptLst>
  <dgm:cxnLst>
    <dgm:cxn modelId="{5F868605-665F-4924-B453-7A148CE73409}" srcId="{F3A0756B-D49D-4CB6-A5D2-03EE433226BC}" destId="{A2F44937-5C4A-4E32-A94F-827C5113A485}" srcOrd="3" destOrd="0" parTransId="{A1B8A0CA-3866-4090-8329-F9FD847386F7}" sibTransId="{CE0BC4EF-45B2-4B30-A5F4-BF78073A9038}"/>
    <dgm:cxn modelId="{BED35809-A074-4AD3-9995-9C0308612285}" type="presOf" srcId="{784C44A6-0DEA-496F-8516-A9247F434005}" destId="{A924BC95-DFB9-44F6-9A29-1F034257DE35}" srcOrd="0" destOrd="0" presId="urn:microsoft.com/office/officeart/2005/8/layout/bProcess3"/>
    <dgm:cxn modelId="{8CB6CE0B-A538-46B0-9E13-323FC00DCD8A}" type="presOf" srcId="{1AE70EC4-B80A-489E-B96C-8FE33BB2009B}" destId="{779467E8-751E-433E-B7AE-2A7DE9EFD013}" srcOrd="0" destOrd="0" presId="urn:microsoft.com/office/officeart/2005/8/layout/bProcess3"/>
    <dgm:cxn modelId="{CBCF1F12-BE18-451A-9FED-71BEC4760F3F}" type="presOf" srcId="{8FAB88A2-3404-449F-B8DC-5C3BC861BB3B}" destId="{90B9F2D5-3A70-4557-B20B-769CAB8825F6}" srcOrd="1" destOrd="0" presId="urn:microsoft.com/office/officeart/2005/8/layout/bProcess3"/>
    <dgm:cxn modelId="{2DC92317-A523-4744-94D8-CB1C356160F8}" type="presOf" srcId="{28CB72B0-9C99-4C1D-B788-98AB45C31732}" destId="{4CA9E7C2-41E3-49A7-9FB5-A59AE29D7C9F}" srcOrd="1" destOrd="0" presId="urn:microsoft.com/office/officeart/2005/8/layout/bProcess3"/>
    <dgm:cxn modelId="{03D0031F-7B2D-4D74-8B18-E38DBED28B15}" type="presOf" srcId="{0E553D83-0484-4666-A094-427D2B168C1D}" destId="{521F3C7D-BC9D-4390-96D7-3450C8710714}" srcOrd="0" destOrd="0" presId="urn:microsoft.com/office/officeart/2005/8/layout/bProcess3"/>
    <dgm:cxn modelId="{79563323-6C17-457C-86B9-6D366279A635}" type="presOf" srcId="{CE0BC4EF-45B2-4B30-A5F4-BF78073A9038}" destId="{7E8FD5FF-4AB9-43FF-92C6-27C9D7D8E3BF}" srcOrd="1" destOrd="0" presId="urn:microsoft.com/office/officeart/2005/8/layout/bProcess3"/>
    <dgm:cxn modelId="{63AD4030-1ED5-43BD-97C8-A66D93F6899E}" srcId="{F3A0756B-D49D-4CB6-A5D2-03EE433226BC}" destId="{C3E54FEF-AA4D-4D5A-A8B6-254294381A4E}" srcOrd="6" destOrd="0" parTransId="{E02AC634-D061-424F-B31D-C5160009500A}" sibTransId="{28CB72B0-9C99-4C1D-B788-98AB45C31732}"/>
    <dgm:cxn modelId="{D0736136-E543-4BE0-AAAF-FAC87FDB9A71}" type="presOf" srcId="{1AE70EC4-B80A-489E-B96C-8FE33BB2009B}" destId="{77B9D046-8F6E-4B08-BC22-2BFBFBE1ED2E}" srcOrd="1" destOrd="0" presId="urn:microsoft.com/office/officeart/2005/8/layout/bProcess3"/>
    <dgm:cxn modelId="{62DFDF3E-215B-4527-822E-86A5398FD0A5}" type="presOf" srcId="{8FAB88A2-3404-449F-B8DC-5C3BC861BB3B}" destId="{0927E700-B3BF-40C9-AA3F-80986C640FD6}" srcOrd="0" destOrd="0" presId="urn:microsoft.com/office/officeart/2005/8/layout/bProcess3"/>
    <dgm:cxn modelId="{9DB1D963-DE26-4F71-B7D1-F527E18CA731}" type="presOf" srcId="{28CB72B0-9C99-4C1D-B788-98AB45C31732}" destId="{3D77D594-3731-4072-A201-D3E1EA2A094C}" srcOrd="0" destOrd="0" presId="urn:microsoft.com/office/officeart/2005/8/layout/bProcess3"/>
    <dgm:cxn modelId="{2843984A-DB19-492C-B939-42A690E4E22D}" type="presOf" srcId="{0D9FF350-268B-4134-A685-2F0291844368}" destId="{0C7EE383-49D6-454A-912E-D63EF29F2B5C}" srcOrd="1" destOrd="0" presId="urn:microsoft.com/office/officeart/2005/8/layout/bProcess3"/>
    <dgm:cxn modelId="{83E6C455-D657-45E2-B4D6-E42B2A067967}" type="presOf" srcId="{71DB82E6-4309-47ED-8915-BA85D3964852}" destId="{E4DFB4F4-E384-405D-8B21-FCEE1D476E6D}" srcOrd="0" destOrd="0" presId="urn:microsoft.com/office/officeart/2005/8/layout/bProcess3"/>
    <dgm:cxn modelId="{C855A256-6BB0-4554-88C5-6BCF76D1AA64}" type="presOf" srcId="{A2F44937-5C4A-4E32-A94F-827C5113A485}" destId="{B6D59002-D26E-4ABD-8283-86E67BA6B89C}" srcOrd="0" destOrd="0" presId="urn:microsoft.com/office/officeart/2005/8/layout/bProcess3"/>
    <dgm:cxn modelId="{3B305058-20B2-4492-B8AA-B81F4D38483F}" type="presOf" srcId="{F3A0756B-D49D-4CB6-A5D2-03EE433226BC}" destId="{9DADCAFD-4CC0-4986-9D12-731573FAA947}" srcOrd="0" destOrd="0" presId="urn:microsoft.com/office/officeart/2005/8/layout/bProcess3"/>
    <dgm:cxn modelId="{63AF778A-D9C0-4A98-A8EF-89E1C3E36ED3}" srcId="{F3A0756B-D49D-4CB6-A5D2-03EE433226BC}" destId="{62C47CDD-7B70-4964-B86A-54E74975BBF9}" srcOrd="4" destOrd="0" parTransId="{21B4FB7E-9F57-4796-A72E-6D031A6FF22B}" sibTransId="{1AE70EC4-B80A-489E-B96C-8FE33BB2009B}"/>
    <dgm:cxn modelId="{5669CD8E-67D1-4C47-8B46-5B9903CFA4D4}" srcId="{F3A0756B-D49D-4CB6-A5D2-03EE433226BC}" destId="{CD002663-CC57-4E43-ABAA-77A8548507A5}" srcOrd="5" destOrd="0" parTransId="{53D50171-30C2-4605-8E0A-18218B1739C9}" sibTransId="{0D9FF350-268B-4134-A685-2F0291844368}"/>
    <dgm:cxn modelId="{F776F78E-F7ED-4A91-B0F2-DE6434DBA78C}" srcId="{F3A0756B-D49D-4CB6-A5D2-03EE433226BC}" destId="{C03C0434-0956-42BA-A352-85B6640F3D0C}" srcOrd="7" destOrd="0" parTransId="{4EF0B711-D8D1-445C-9981-DB3FB584490C}" sibTransId="{A301237C-243E-4140-988B-C8803AA2E95B}"/>
    <dgm:cxn modelId="{69C13696-9559-4A2D-8497-86E7D6ADC7BB}" type="presOf" srcId="{B73CA096-A024-4D17-8CC9-D12AFF2F802F}" destId="{9B27BED0-3444-4F25-97AA-6F8A90392A8A}" srcOrd="0" destOrd="0" presId="urn:microsoft.com/office/officeart/2005/8/layout/bProcess3"/>
    <dgm:cxn modelId="{3F5B3F96-4C2E-40A5-8322-1086E9733709}" type="presOf" srcId="{62C47CDD-7B70-4964-B86A-54E74975BBF9}" destId="{FED93A34-6A02-452F-8AB9-06C7361BAE18}" srcOrd="0" destOrd="0" presId="urn:microsoft.com/office/officeart/2005/8/layout/bProcess3"/>
    <dgm:cxn modelId="{C101799C-C80A-4097-8592-1D5512C99B5F}" srcId="{F3A0756B-D49D-4CB6-A5D2-03EE433226BC}" destId="{71DB82E6-4309-47ED-8915-BA85D3964852}" srcOrd="1" destOrd="0" parTransId="{8A6C3595-FDF3-4A12-A09E-88B9844C57CF}" sibTransId="{B73CA096-A024-4D17-8CC9-D12AFF2F802F}"/>
    <dgm:cxn modelId="{9284AEA4-F7E9-46DA-8B8B-78C06EF5FA1A}" type="presOf" srcId="{CE0BC4EF-45B2-4B30-A5F4-BF78073A9038}" destId="{D08C63AB-CFB5-47C6-A1C8-93A5E39AF940}" srcOrd="0" destOrd="0" presId="urn:microsoft.com/office/officeart/2005/8/layout/bProcess3"/>
    <dgm:cxn modelId="{40ED15A7-BCCF-4E4F-A763-6F562F6DE411}" type="presOf" srcId="{B73CA096-A024-4D17-8CC9-D12AFF2F802F}" destId="{87825B0B-04C6-4617-BEEF-CF3332805AA9}" srcOrd="1" destOrd="0" presId="urn:microsoft.com/office/officeart/2005/8/layout/bProcess3"/>
    <dgm:cxn modelId="{5064A5B3-0166-4D9D-97FF-FAF84BAB0BBB}" type="presOf" srcId="{FBA53AB1-5CBD-42BC-BFEE-DF9BA02687E4}" destId="{EF031726-1598-4DC9-9FF9-6299B620F34E}" srcOrd="0" destOrd="0" presId="urn:microsoft.com/office/officeart/2005/8/layout/bProcess3"/>
    <dgm:cxn modelId="{324DAFB9-7EB0-432C-A95F-6E27A4E3D13A}" type="presOf" srcId="{0E553D83-0484-4666-A094-427D2B168C1D}" destId="{5DE34AB5-6CC5-40B3-A98F-BAB9941223FF}" srcOrd="1" destOrd="0" presId="urn:microsoft.com/office/officeart/2005/8/layout/bProcess3"/>
    <dgm:cxn modelId="{18949ABB-F7B7-43EC-B340-0F844BD2A7CF}" type="presOf" srcId="{CD002663-CC57-4E43-ABAA-77A8548507A5}" destId="{826DD8BD-1E46-463D-AC48-D67BED8BB11F}" srcOrd="0" destOrd="0" presId="urn:microsoft.com/office/officeart/2005/8/layout/bProcess3"/>
    <dgm:cxn modelId="{E75E95C5-7165-4BD8-BFA9-068731BA591E}" type="presOf" srcId="{C3E54FEF-AA4D-4D5A-A8B6-254294381A4E}" destId="{70A29011-A836-48A0-86C1-9B31F80B02FF}" srcOrd="0" destOrd="0" presId="urn:microsoft.com/office/officeart/2005/8/layout/bProcess3"/>
    <dgm:cxn modelId="{B02B6DC6-91A4-4EAC-B669-C7930D636834}" srcId="{F3A0756B-D49D-4CB6-A5D2-03EE433226BC}" destId="{784C44A6-0DEA-496F-8516-A9247F434005}" srcOrd="2" destOrd="0" parTransId="{1BA2B8A3-FDB8-448C-9356-E04ABD178CD5}" sibTransId="{0E553D83-0484-4666-A094-427D2B168C1D}"/>
    <dgm:cxn modelId="{FD1FCDCB-08F5-4143-90CB-212FEBC0BB1B}" srcId="{F3A0756B-D49D-4CB6-A5D2-03EE433226BC}" destId="{FBA53AB1-5CBD-42BC-BFEE-DF9BA02687E4}" srcOrd="0" destOrd="0" parTransId="{FF939403-7C84-40CE-B06F-51D5DAF3EBDD}" sibTransId="{8FAB88A2-3404-449F-B8DC-5C3BC861BB3B}"/>
    <dgm:cxn modelId="{A6F82AD8-88D1-4FD6-B639-C01DB7E38E88}" type="presOf" srcId="{0D9FF350-268B-4134-A685-2F0291844368}" destId="{7B264E82-DB72-4EC8-8B6B-9FF18CE8F78C}" srcOrd="0" destOrd="0" presId="urn:microsoft.com/office/officeart/2005/8/layout/bProcess3"/>
    <dgm:cxn modelId="{4C5887F0-7D20-485B-9456-CB69B7BAD1B2}" type="presOf" srcId="{C03C0434-0956-42BA-A352-85B6640F3D0C}" destId="{FD2E5D62-2E46-4735-83AF-857055A1141E}" srcOrd="0" destOrd="0" presId="urn:microsoft.com/office/officeart/2005/8/layout/bProcess3"/>
    <dgm:cxn modelId="{300FA5CE-19CB-4E8F-8720-CB6AF609FFDA}" type="presParOf" srcId="{9DADCAFD-4CC0-4986-9D12-731573FAA947}" destId="{EF031726-1598-4DC9-9FF9-6299B620F34E}" srcOrd="0" destOrd="0" presId="urn:microsoft.com/office/officeart/2005/8/layout/bProcess3"/>
    <dgm:cxn modelId="{4A588252-FC48-4EB4-A8B6-A8A19D831040}" type="presParOf" srcId="{9DADCAFD-4CC0-4986-9D12-731573FAA947}" destId="{0927E700-B3BF-40C9-AA3F-80986C640FD6}" srcOrd="1" destOrd="0" presId="urn:microsoft.com/office/officeart/2005/8/layout/bProcess3"/>
    <dgm:cxn modelId="{04B82CF4-9A53-4DA0-AE5D-EF09FDA51F55}" type="presParOf" srcId="{0927E700-B3BF-40C9-AA3F-80986C640FD6}" destId="{90B9F2D5-3A70-4557-B20B-769CAB8825F6}" srcOrd="0" destOrd="0" presId="urn:microsoft.com/office/officeart/2005/8/layout/bProcess3"/>
    <dgm:cxn modelId="{D2E9AE24-2013-4A2E-96C8-A0F0E1E098C5}" type="presParOf" srcId="{9DADCAFD-4CC0-4986-9D12-731573FAA947}" destId="{E4DFB4F4-E384-405D-8B21-FCEE1D476E6D}" srcOrd="2" destOrd="0" presId="urn:microsoft.com/office/officeart/2005/8/layout/bProcess3"/>
    <dgm:cxn modelId="{F3C8D8E5-D38F-4D17-9B73-67FF334D97F2}" type="presParOf" srcId="{9DADCAFD-4CC0-4986-9D12-731573FAA947}" destId="{9B27BED0-3444-4F25-97AA-6F8A90392A8A}" srcOrd="3" destOrd="0" presId="urn:microsoft.com/office/officeart/2005/8/layout/bProcess3"/>
    <dgm:cxn modelId="{13C4E538-7DB7-4A31-96E6-79F17CA0CD5D}" type="presParOf" srcId="{9B27BED0-3444-4F25-97AA-6F8A90392A8A}" destId="{87825B0B-04C6-4617-BEEF-CF3332805AA9}" srcOrd="0" destOrd="0" presId="urn:microsoft.com/office/officeart/2005/8/layout/bProcess3"/>
    <dgm:cxn modelId="{01F7CDAC-3050-4E3B-B0AC-6AEE27523239}" type="presParOf" srcId="{9DADCAFD-4CC0-4986-9D12-731573FAA947}" destId="{A924BC95-DFB9-44F6-9A29-1F034257DE35}" srcOrd="4" destOrd="0" presId="urn:microsoft.com/office/officeart/2005/8/layout/bProcess3"/>
    <dgm:cxn modelId="{77F29F0A-76FB-4E97-9CD9-1E4AE74163D0}" type="presParOf" srcId="{9DADCAFD-4CC0-4986-9D12-731573FAA947}" destId="{521F3C7D-BC9D-4390-96D7-3450C8710714}" srcOrd="5" destOrd="0" presId="urn:microsoft.com/office/officeart/2005/8/layout/bProcess3"/>
    <dgm:cxn modelId="{228C8F2B-9381-4B53-AB4C-533532EFFE5B}" type="presParOf" srcId="{521F3C7D-BC9D-4390-96D7-3450C8710714}" destId="{5DE34AB5-6CC5-40B3-A98F-BAB9941223FF}" srcOrd="0" destOrd="0" presId="urn:microsoft.com/office/officeart/2005/8/layout/bProcess3"/>
    <dgm:cxn modelId="{17786E0E-52E5-4B66-AC50-A4A94ED8B032}" type="presParOf" srcId="{9DADCAFD-4CC0-4986-9D12-731573FAA947}" destId="{B6D59002-D26E-4ABD-8283-86E67BA6B89C}" srcOrd="6" destOrd="0" presId="urn:microsoft.com/office/officeart/2005/8/layout/bProcess3"/>
    <dgm:cxn modelId="{1E81F136-5376-448A-A66A-4F90E93D3BD8}" type="presParOf" srcId="{9DADCAFD-4CC0-4986-9D12-731573FAA947}" destId="{D08C63AB-CFB5-47C6-A1C8-93A5E39AF940}" srcOrd="7" destOrd="0" presId="urn:microsoft.com/office/officeart/2005/8/layout/bProcess3"/>
    <dgm:cxn modelId="{26D61E7D-2162-4871-A401-0C6EE721D4FD}" type="presParOf" srcId="{D08C63AB-CFB5-47C6-A1C8-93A5E39AF940}" destId="{7E8FD5FF-4AB9-43FF-92C6-27C9D7D8E3BF}" srcOrd="0" destOrd="0" presId="urn:microsoft.com/office/officeart/2005/8/layout/bProcess3"/>
    <dgm:cxn modelId="{CA08404E-5949-44AA-877D-F4AF5C4828E6}" type="presParOf" srcId="{9DADCAFD-4CC0-4986-9D12-731573FAA947}" destId="{FED93A34-6A02-452F-8AB9-06C7361BAE18}" srcOrd="8" destOrd="0" presId="urn:microsoft.com/office/officeart/2005/8/layout/bProcess3"/>
    <dgm:cxn modelId="{003C0EE5-3210-4453-BB90-046F1FDF5E3F}" type="presParOf" srcId="{9DADCAFD-4CC0-4986-9D12-731573FAA947}" destId="{779467E8-751E-433E-B7AE-2A7DE9EFD013}" srcOrd="9" destOrd="0" presId="urn:microsoft.com/office/officeart/2005/8/layout/bProcess3"/>
    <dgm:cxn modelId="{E5C05B9F-90CC-467B-813B-902B246F1C92}" type="presParOf" srcId="{779467E8-751E-433E-B7AE-2A7DE9EFD013}" destId="{77B9D046-8F6E-4B08-BC22-2BFBFBE1ED2E}" srcOrd="0" destOrd="0" presId="urn:microsoft.com/office/officeart/2005/8/layout/bProcess3"/>
    <dgm:cxn modelId="{CDA40F2E-237F-4F1B-AD2E-0F9A2C309450}" type="presParOf" srcId="{9DADCAFD-4CC0-4986-9D12-731573FAA947}" destId="{826DD8BD-1E46-463D-AC48-D67BED8BB11F}" srcOrd="10" destOrd="0" presId="urn:microsoft.com/office/officeart/2005/8/layout/bProcess3"/>
    <dgm:cxn modelId="{B627B2BE-F0D3-47DB-95A9-0BA643D90406}" type="presParOf" srcId="{9DADCAFD-4CC0-4986-9D12-731573FAA947}" destId="{7B264E82-DB72-4EC8-8B6B-9FF18CE8F78C}" srcOrd="11" destOrd="0" presId="urn:microsoft.com/office/officeart/2005/8/layout/bProcess3"/>
    <dgm:cxn modelId="{8827578A-109C-4CCC-80B3-C0991AEF8040}" type="presParOf" srcId="{7B264E82-DB72-4EC8-8B6B-9FF18CE8F78C}" destId="{0C7EE383-49D6-454A-912E-D63EF29F2B5C}" srcOrd="0" destOrd="0" presId="urn:microsoft.com/office/officeart/2005/8/layout/bProcess3"/>
    <dgm:cxn modelId="{3E2FA64C-507A-4F0C-BA1F-5285129C2217}" type="presParOf" srcId="{9DADCAFD-4CC0-4986-9D12-731573FAA947}" destId="{70A29011-A836-48A0-86C1-9B31F80B02FF}" srcOrd="12" destOrd="0" presId="urn:microsoft.com/office/officeart/2005/8/layout/bProcess3"/>
    <dgm:cxn modelId="{FC074897-040F-4547-A979-9CB9B932CA44}" type="presParOf" srcId="{9DADCAFD-4CC0-4986-9D12-731573FAA947}" destId="{3D77D594-3731-4072-A201-D3E1EA2A094C}" srcOrd="13" destOrd="0" presId="urn:microsoft.com/office/officeart/2005/8/layout/bProcess3"/>
    <dgm:cxn modelId="{7A52F2F3-651D-4C71-B0EC-0EB17CBD6182}" type="presParOf" srcId="{3D77D594-3731-4072-A201-D3E1EA2A094C}" destId="{4CA9E7C2-41E3-49A7-9FB5-A59AE29D7C9F}" srcOrd="0" destOrd="0" presId="urn:microsoft.com/office/officeart/2005/8/layout/bProcess3"/>
    <dgm:cxn modelId="{99B33656-23AC-4F43-A008-C8B25C2FBC4D}" type="presParOf" srcId="{9DADCAFD-4CC0-4986-9D12-731573FAA947}" destId="{FD2E5D62-2E46-4735-83AF-857055A1141E}" srcOrd="14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3AF68D9-0B64-49D0-A6C3-A4D64AB54AAC}">
      <dsp:nvSpPr>
        <dsp:cNvPr id="0" name=""/>
        <dsp:cNvSpPr/>
      </dsp:nvSpPr>
      <dsp:spPr>
        <a:xfrm rot="5400000">
          <a:off x="-261633" y="1501681"/>
          <a:ext cx="1165952" cy="14109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1905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7DBFBDE-0066-430D-BE33-DB240AB6D54C}">
      <dsp:nvSpPr>
        <dsp:cNvPr id="0" name=""/>
        <dsp:cNvSpPr/>
      </dsp:nvSpPr>
      <dsp:spPr>
        <a:xfrm>
          <a:off x="2888" y="752108"/>
          <a:ext cx="1567704" cy="94062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400" kern="1200"/>
            <a:t>1. </a:t>
          </a:r>
          <a:r>
            <a:rPr lang="sk-SK" sz="1100" kern="1200"/>
            <a:t>Príjem</a:t>
          </a:r>
          <a:r>
            <a:rPr lang="sk-SK" sz="1400" kern="1200"/>
            <a:t> </a:t>
          </a:r>
          <a:r>
            <a:rPr lang="sk-SK" sz="1100" kern="1200"/>
            <a:t>podnetu</a:t>
          </a:r>
          <a:r>
            <a:rPr lang="sk-SK" sz="1400" kern="1200"/>
            <a:t>	</a:t>
          </a:r>
        </a:p>
      </dsp:txBody>
      <dsp:txXfrm>
        <a:off x="30438" y="779658"/>
        <a:ext cx="1512604" cy="885522"/>
      </dsp:txXfrm>
    </dsp:sp>
    <dsp:sp modelId="{256BB68F-F12A-4398-8333-610474979425}">
      <dsp:nvSpPr>
        <dsp:cNvPr id="0" name=""/>
        <dsp:cNvSpPr/>
      </dsp:nvSpPr>
      <dsp:spPr>
        <a:xfrm rot="5400000">
          <a:off x="-261633" y="2677459"/>
          <a:ext cx="1165952" cy="141093"/>
        </a:xfrm>
        <a:prstGeom prst="rect">
          <a:avLst/>
        </a:prstGeom>
        <a:gradFill rotWithShape="0">
          <a:gsLst>
            <a:gs pos="0">
              <a:schemeClr val="accent5">
                <a:hueOff val="-735334"/>
                <a:satOff val="-1023"/>
                <a:lumOff val="-39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735334"/>
                <a:satOff val="-1023"/>
                <a:lumOff val="-39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735334"/>
                <a:satOff val="-1023"/>
                <a:lumOff val="-39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1905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EBE5528-AC75-4385-BA1A-AE50BA06C38B}">
      <dsp:nvSpPr>
        <dsp:cNvPr id="0" name=""/>
        <dsp:cNvSpPr/>
      </dsp:nvSpPr>
      <dsp:spPr>
        <a:xfrm>
          <a:off x="2888" y="1927887"/>
          <a:ext cx="1567704" cy="94062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8486"/>
                <a:satOff val="-930"/>
                <a:lumOff val="-35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668486"/>
                <a:satOff val="-930"/>
                <a:lumOff val="-35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668486"/>
                <a:satOff val="-930"/>
                <a:lumOff val="-35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100" kern="1200"/>
            <a:t>2. Kontrola, či podávateľ je osobou príslušnou</a:t>
          </a:r>
        </a:p>
      </dsp:txBody>
      <dsp:txXfrm>
        <a:off x="30438" y="1955437"/>
        <a:ext cx="1512604" cy="885522"/>
      </dsp:txXfrm>
    </dsp:sp>
    <dsp:sp modelId="{7B9C439D-0207-4547-9DFC-4BB6A05BC649}">
      <dsp:nvSpPr>
        <dsp:cNvPr id="0" name=""/>
        <dsp:cNvSpPr/>
      </dsp:nvSpPr>
      <dsp:spPr>
        <a:xfrm rot="5400000">
          <a:off x="-261633" y="3853237"/>
          <a:ext cx="1165952" cy="141093"/>
        </a:xfrm>
        <a:prstGeom prst="rect">
          <a:avLst/>
        </a:prstGeom>
        <a:gradFill rotWithShape="0">
          <a:gsLst>
            <a:gs pos="0">
              <a:schemeClr val="accent5">
                <a:hueOff val="-1470669"/>
                <a:satOff val="-2046"/>
                <a:lumOff val="-78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1470669"/>
                <a:satOff val="-2046"/>
                <a:lumOff val="-78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1470669"/>
                <a:satOff val="-2046"/>
                <a:lumOff val="-78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1905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83B7AF5-17BF-46E4-8240-F8FD1D4B75D5}">
      <dsp:nvSpPr>
        <dsp:cNvPr id="0" name=""/>
        <dsp:cNvSpPr/>
      </dsp:nvSpPr>
      <dsp:spPr>
        <a:xfrm>
          <a:off x="2888" y="3103665"/>
          <a:ext cx="1567704" cy="94062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1336972"/>
                <a:satOff val="-1860"/>
                <a:lumOff val="-71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1336972"/>
                <a:satOff val="-1860"/>
                <a:lumOff val="-71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1336972"/>
                <a:satOff val="-1860"/>
                <a:lumOff val="-71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100" kern="1200"/>
            <a:t>3. a) oznámenie kontrolovanému subjektu o začatí kontroly</a:t>
          </a:r>
        </a:p>
      </dsp:txBody>
      <dsp:txXfrm>
        <a:off x="30438" y="3131215"/>
        <a:ext cx="1512604" cy="885522"/>
      </dsp:txXfrm>
    </dsp:sp>
    <dsp:sp modelId="{42550CA4-2A02-4394-9124-CB3510E765BA}">
      <dsp:nvSpPr>
        <dsp:cNvPr id="0" name=""/>
        <dsp:cNvSpPr/>
      </dsp:nvSpPr>
      <dsp:spPr>
        <a:xfrm>
          <a:off x="326255" y="4441127"/>
          <a:ext cx="2075220" cy="141093"/>
        </a:xfrm>
        <a:prstGeom prst="rect">
          <a:avLst/>
        </a:prstGeom>
        <a:gradFill rotWithShape="0">
          <a:gsLst>
            <a:gs pos="0">
              <a:schemeClr val="accent5">
                <a:hueOff val="-2206003"/>
                <a:satOff val="-3068"/>
                <a:lumOff val="-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2206003"/>
                <a:satOff val="-3068"/>
                <a:lumOff val="-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2206003"/>
                <a:satOff val="-3068"/>
                <a:lumOff val="-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1905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9517157-F4C4-40D4-8F3F-24AB13E17BF5}">
      <dsp:nvSpPr>
        <dsp:cNvPr id="0" name=""/>
        <dsp:cNvSpPr/>
      </dsp:nvSpPr>
      <dsp:spPr>
        <a:xfrm>
          <a:off x="2888" y="4279443"/>
          <a:ext cx="1567704" cy="94062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2005458"/>
                <a:satOff val="-2789"/>
                <a:lumOff val="-107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2005458"/>
                <a:satOff val="-2789"/>
                <a:lumOff val="-107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2005458"/>
                <a:satOff val="-2789"/>
                <a:lumOff val="-107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100" kern="1200"/>
            <a:t>3. b) žiadosť o vyjadrenie kontrolovaného subjektu </a:t>
          </a:r>
        </a:p>
      </dsp:txBody>
      <dsp:txXfrm>
        <a:off x="30438" y="4306993"/>
        <a:ext cx="1512604" cy="885522"/>
      </dsp:txXfrm>
    </dsp:sp>
    <dsp:sp modelId="{F4049018-D567-4963-838B-13E090D3EBB1}">
      <dsp:nvSpPr>
        <dsp:cNvPr id="0" name=""/>
        <dsp:cNvSpPr/>
      </dsp:nvSpPr>
      <dsp:spPr>
        <a:xfrm rot="16200000">
          <a:off x="1823413" y="3853237"/>
          <a:ext cx="1165952" cy="141093"/>
        </a:xfrm>
        <a:prstGeom prst="rect">
          <a:avLst/>
        </a:prstGeom>
        <a:gradFill rotWithShape="0">
          <a:gsLst>
            <a:gs pos="0">
              <a:schemeClr val="accent5">
                <a:hueOff val="-2941338"/>
                <a:satOff val="-4091"/>
                <a:lumOff val="-1569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2941338"/>
                <a:satOff val="-4091"/>
                <a:lumOff val="-1569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2941338"/>
                <a:satOff val="-4091"/>
                <a:lumOff val="-1569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1905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1A1077D-2C6A-4452-8BFE-CF49A27281B9}">
      <dsp:nvSpPr>
        <dsp:cNvPr id="0" name=""/>
        <dsp:cNvSpPr/>
      </dsp:nvSpPr>
      <dsp:spPr>
        <a:xfrm>
          <a:off x="2087935" y="4279443"/>
          <a:ext cx="1567704" cy="94062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2673943"/>
                <a:satOff val="-3719"/>
                <a:lumOff val="-1426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2673943"/>
                <a:satOff val="-3719"/>
                <a:lumOff val="-1426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2673943"/>
                <a:satOff val="-3719"/>
                <a:lumOff val="-1426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100" kern="1200"/>
            <a:t>4. Kontrolná činnosť</a:t>
          </a:r>
        </a:p>
      </dsp:txBody>
      <dsp:txXfrm>
        <a:off x="2115485" y="4306993"/>
        <a:ext cx="1512604" cy="885522"/>
      </dsp:txXfrm>
    </dsp:sp>
    <dsp:sp modelId="{D4679109-8A88-4AA7-AA7F-45F624718199}">
      <dsp:nvSpPr>
        <dsp:cNvPr id="0" name=""/>
        <dsp:cNvSpPr/>
      </dsp:nvSpPr>
      <dsp:spPr>
        <a:xfrm rot="16200000">
          <a:off x="1823413" y="2677459"/>
          <a:ext cx="1165952" cy="141093"/>
        </a:xfrm>
        <a:prstGeom prst="rect">
          <a:avLst/>
        </a:prstGeom>
        <a:gradFill rotWithShape="0">
          <a:gsLst>
            <a:gs pos="0">
              <a:schemeClr val="accent5">
                <a:hueOff val="-3676672"/>
                <a:satOff val="-5114"/>
                <a:lumOff val="-196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3676672"/>
                <a:satOff val="-5114"/>
                <a:lumOff val="-196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3676672"/>
                <a:satOff val="-5114"/>
                <a:lumOff val="-196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1905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8072503-D831-402D-AC78-35D92E90E028}">
      <dsp:nvSpPr>
        <dsp:cNvPr id="0" name=""/>
        <dsp:cNvSpPr/>
      </dsp:nvSpPr>
      <dsp:spPr>
        <a:xfrm>
          <a:off x="2087935" y="3103665"/>
          <a:ext cx="1567704" cy="94062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42429"/>
                <a:satOff val="-4649"/>
                <a:lumOff val="-178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3342429"/>
                <a:satOff val="-4649"/>
                <a:lumOff val="-178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3342429"/>
                <a:satOff val="-4649"/>
                <a:lumOff val="-178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100" kern="1200"/>
            <a:t>5. spracovanie a doručenie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100" kern="1200"/>
            <a:t>Návrhu správy</a:t>
          </a:r>
        </a:p>
      </dsp:txBody>
      <dsp:txXfrm>
        <a:off x="2115485" y="3131215"/>
        <a:ext cx="1512604" cy="885522"/>
      </dsp:txXfrm>
    </dsp:sp>
    <dsp:sp modelId="{5A09E1D4-08FF-4045-A342-686D19ECE431}">
      <dsp:nvSpPr>
        <dsp:cNvPr id="0" name=""/>
        <dsp:cNvSpPr/>
      </dsp:nvSpPr>
      <dsp:spPr>
        <a:xfrm rot="16200000">
          <a:off x="1823413" y="1501681"/>
          <a:ext cx="1165952" cy="141093"/>
        </a:xfrm>
        <a:prstGeom prst="rect">
          <a:avLst/>
        </a:prstGeom>
        <a:gradFill rotWithShape="0">
          <a:gsLst>
            <a:gs pos="0">
              <a:schemeClr val="accent5">
                <a:hueOff val="-4412007"/>
                <a:satOff val="-6137"/>
                <a:lumOff val="-235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4412007"/>
                <a:satOff val="-6137"/>
                <a:lumOff val="-235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4412007"/>
                <a:satOff val="-6137"/>
                <a:lumOff val="-235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1905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CD7A99C-4951-45E7-B1C5-DBD3718430D2}">
      <dsp:nvSpPr>
        <dsp:cNvPr id="0" name=""/>
        <dsp:cNvSpPr/>
      </dsp:nvSpPr>
      <dsp:spPr>
        <a:xfrm>
          <a:off x="2087935" y="1927887"/>
          <a:ext cx="1567704" cy="94062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4010915"/>
                <a:satOff val="-5579"/>
                <a:lumOff val="-2139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4010915"/>
                <a:satOff val="-5579"/>
                <a:lumOff val="-2139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4010915"/>
                <a:satOff val="-5579"/>
                <a:lumOff val="-2139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100" kern="1200"/>
            <a:t>6. Vyjadrenie kontrolovaného subjektu k návrhu správy</a:t>
          </a:r>
        </a:p>
      </dsp:txBody>
      <dsp:txXfrm>
        <a:off x="2115485" y="1955437"/>
        <a:ext cx="1512604" cy="885522"/>
      </dsp:txXfrm>
    </dsp:sp>
    <dsp:sp modelId="{6D7B8AD0-7C96-408A-BCA4-777A32CF686A}">
      <dsp:nvSpPr>
        <dsp:cNvPr id="0" name=""/>
        <dsp:cNvSpPr/>
      </dsp:nvSpPr>
      <dsp:spPr>
        <a:xfrm>
          <a:off x="2411302" y="913792"/>
          <a:ext cx="2075220" cy="141093"/>
        </a:xfrm>
        <a:prstGeom prst="rect">
          <a:avLst/>
        </a:prstGeom>
        <a:gradFill rotWithShape="0">
          <a:gsLst>
            <a:gs pos="0">
              <a:schemeClr val="accent5">
                <a:hueOff val="-5147341"/>
                <a:satOff val="-7160"/>
                <a:lumOff val="-274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5147341"/>
                <a:satOff val="-7160"/>
                <a:lumOff val="-274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5147341"/>
                <a:satOff val="-7160"/>
                <a:lumOff val="-274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1905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D03B4AC-18A2-4FC1-8AC9-2D4DB48C0138}">
      <dsp:nvSpPr>
        <dsp:cNvPr id="0" name=""/>
        <dsp:cNvSpPr/>
      </dsp:nvSpPr>
      <dsp:spPr>
        <a:xfrm>
          <a:off x="2087935" y="752108"/>
          <a:ext cx="1567704" cy="94062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4679401"/>
                <a:satOff val="-6509"/>
                <a:lumOff val="-2496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4679401"/>
                <a:satOff val="-6509"/>
                <a:lumOff val="-2496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4679401"/>
                <a:satOff val="-6509"/>
                <a:lumOff val="-2496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100" kern="1200"/>
            <a:t>7. Spracovanie a doručenie Správy o kontrolnej činnosti</a:t>
          </a:r>
        </a:p>
      </dsp:txBody>
      <dsp:txXfrm>
        <a:off x="2115485" y="779658"/>
        <a:ext cx="1512604" cy="885522"/>
      </dsp:txXfrm>
    </dsp:sp>
    <dsp:sp modelId="{7C41505C-D7F0-40A2-9A21-0875677E1705}">
      <dsp:nvSpPr>
        <dsp:cNvPr id="0" name=""/>
        <dsp:cNvSpPr/>
      </dsp:nvSpPr>
      <dsp:spPr>
        <a:xfrm rot="5400000">
          <a:off x="3908459" y="1501681"/>
          <a:ext cx="1165952" cy="141093"/>
        </a:xfrm>
        <a:prstGeom prst="rect">
          <a:avLst/>
        </a:prstGeom>
        <a:gradFill rotWithShape="0">
          <a:gsLst>
            <a:gs pos="0">
              <a:schemeClr val="accent5">
                <a:hueOff val="-5882676"/>
                <a:satOff val="-8182"/>
                <a:lumOff val="-313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5882676"/>
                <a:satOff val="-8182"/>
                <a:lumOff val="-313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5882676"/>
                <a:satOff val="-8182"/>
                <a:lumOff val="-313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1905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F26F9BC-FD6A-4B35-9A76-53D909AC9400}">
      <dsp:nvSpPr>
        <dsp:cNvPr id="0" name=""/>
        <dsp:cNvSpPr/>
      </dsp:nvSpPr>
      <dsp:spPr>
        <a:xfrm>
          <a:off x="4172982" y="752108"/>
          <a:ext cx="1567704" cy="94062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5347887"/>
                <a:satOff val="-7439"/>
                <a:lumOff val="-285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5347887"/>
                <a:satOff val="-7439"/>
                <a:lumOff val="-285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5347887"/>
                <a:satOff val="-7439"/>
                <a:lumOff val="-285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100" kern="1200"/>
            <a:t>8. Prerokovanie Správy o kontrolnej činnosti s kontrolovaným subjektom </a:t>
          </a:r>
        </a:p>
      </dsp:txBody>
      <dsp:txXfrm>
        <a:off x="4200532" y="779658"/>
        <a:ext cx="1512604" cy="885522"/>
      </dsp:txXfrm>
    </dsp:sp>
    <dsp:sp modelId="{95CEC823-AC82-4382-A594-715A482E47CE}">
      <dsp:nvSpPr>
        <dsp:cNvPr id="0" name=""/>
        <dsp:cNvSpPr/>
      </dsp:nvSpPr>
      <dsp:spPr>
        <a:xfrm rot="5400000">
          <a:off x="3908459" y="2677459"/>
          <a:ext cx="1165952" cy="141093"/>
        </a:xfrm>
        <a:prstGeom prst="rect">
          <a:avLst/>
        </a:prstGeom>
        <a:gradFill rotWithShape="0">
          <a:gsLst>
            <a:gs pos="0">
              <a:schemeClr val="accent5">
                <a:hueOff val="-6618010"/>
                <a:satOff val="-9205"/>
                <a:lumOff val="-353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6618010"/>
                <a:satOff val="-9205"/>
                <a:lumOff val="-353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6618010"/>
                <a:satOff val="-9205"/>
                <a:lumOff val="-353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1905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31A5A4F-1962-47A1-897E-7B22418CA8B5}">
      <dsp:nvSpPr>
        <dsp:cNvPr id="0" name=""/>
        <dsp:cNvSpPr/>
      </dsp:nvSpPr>
      <dsp:spPr>
        <a:xfrm>
          <a:off x="4172982" y="1927887"/>
          <a:ext cx="1567704" cy="94062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016373"/>
                <a:satOff val="-8368"/>
                <a:lumOff val="-3209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6016373"/>
                <a:satOff val="-8368"/>
                <a:lumOff val="-3209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6016373"/>
                <a:satOff val="-8368"/>
                <a:lumOff val="-3209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100" kern="1200"/>
            <a:t>9. Zaslanie správy o kontrolnej činnosti podávateľovi</a:t>
          </a:r>
        </a:p>
      </dsp:txBody>
      <dsp:txXfrm>
        <a:off x="4200532" y="1955437"/>
        <a:ext cx="1512604" cy="885522"/>
      </dsp:txXfrm>
    </dsp:sp>
    <dsp:sp modelId="{8B728A4C-0B93-4A65-810A-33B4C0309D18}">
      <dsp:nvSpPr>
        <dsp:cNvPr id="0" name=""/>
        <dsp:cNvSpPr/>
      </dsp:nvSpPr>
      <dsp:spPr>
        <a:xfrm rot="5400000">
          <a:off x="3908459" y="3853237"/>
          <a:ext cx="1165952" cy="141093"/>
        </a:xfrm>
        <a:prstGeom prst="rect">
          <a:avLst/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1905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62CF00F-366B-438B-B6EC-7056B08A0124}">
      <dsp:nvSpPr>
        <dsp:cNvPr id="0" name=""/>
        <dsp:cNvSpPr/>
      </dsp:nvSpPr>
      <dsp:spPr>
        <a:xfrm>
          <a:off x="4172982" y="3103665"/>
          <a:ext cx="1567704" cy="94062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84859"/>
                <a:satOff val="-9298"/>
                <a:lumOff val="-35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6684859"/>
                <a:satOff val="-9298"/>
                <a:lumOff val="-35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6684859"/>
                <a:satOff val="-9298"/>
                <a:lumOff val="-35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100" kern="1200"/>
            <a:t>10. Splnenie nápravných opatrení</a:t>
          </a:r>
        </a:p>
      </dsp:txBody>
      <dsp:txXfrm>
        <a:off x="4200532" y="3131215"/>
        <a:ext cx="1512604" cy="885522"/>
      </dsp:txXfrm>
    </dsp:sp>
    <dsp:sp modelId="{6420AD38-6578-4365-BB4F-B2DC9BE64F5D}">
      <dsp:nvSpPr>
        <dsp:cNvPr id="0" name=""/>
        <dsp:cNvSpPr/>
      </dsp:nvSpPr>
      <dsp:spPr>
        <a:xfrm>
          <a:off x="4172982" y="4279443"/>
          <a:ext cx="1567704" cy="94062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100" kern="1200"/>
            <a:t>11. Kontola splnenia nápravných opatrení</a:t>
          </a:r>
        </a:p>
      </dsp:txBody>
      <dsp:txXfrm>
        <a:off x="4200532" y="4306993"/>
        <a:ext cx="1512604" cy="88552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927E700-B3BF-40C9-AA3F-80986C640FD6}">
      <dsp:nvSpPr>
        <dsp:cNvPr id="0" name=""/>
        <dsp:cNvSpPr/>
      </dsp:nvSpPr>
      <dsp:spPr>
        <a:xfrm>
          <a:off x="2640477" y="616975"/>
          <a:ext cx="47604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76045" y="45720"/>
              </a:lnTo>
            </a:path>
          </a:pathLst>
        </a:custGeom>
        <a:noFill/>
        <a:ln w="57150" cap="flat" cmpd="sng" algn="ctr">
          <a:solidFill>
            <a:schemeClr val="accent2">
              <a:lumMod val="75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sk-SK" sz="500" kern="1200"/>
        </a:p>
      </dsp:txBody>
      <dsp:txXfrm>
        <a:off x="2865833" y="660161"/>
        <a:ext cx="25332" cy="5066"/>
      </dsp:txXfrm>
    </dsp:sp>
    <dsp:sp modelId="{EF031726-1598-4DC9-9FF9-6299B620F34E}">
      <dsp:nvSpPr>
        <dsp:cNvPr id="0" name=""/>
        <dsp:cNvSpPr/>
      </dsp:nvSpPr>
      <dsp:spPr>
        <a:xfrm>
          <a:off x="439472" y="1853"/>
          <a:ext cx="2202805" cy="1321683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800" kern="1200"/>
            <a:t>1a) Oznámenie o začatí kontrolnej činnosti</a:t>
          </a:r>
        </a:p>
      </dsp:txBody>
      <dsp:txXfrm>
        <a:off x="439472" y="1853"/>
        <a:ext cx="2202805" cy="1321683"/>
      </dsp:txXfrm>
    </dsp:sp>
    <dsp:sp modelId="{9B27BED0-3444-4F25-97AA-6F8A90392A8A}">
      <dsp:nvSpPr>
        <dsp:cNvPr id="0" name=""/>
        <dsp:cNvSpPr/>
      </dsp:nvSpPr>
      <dsp:spPr>
        <a:xfrm>
          <a:off x="1540874" y="1321736"/>
          <a:ext cx="2709450" cy="476045"/>
        </a:xfrm>
        <a:custGeom>
          <a:avLst/>
          <a:gdLst/>
          <a:ahLst/>
          <a:cxnLst/>
          <a:rect l="0" t="0" r="0" b="0"/>
          <a:pathLst>
            <a:path>
              <a:moveTo>
                <a:pt x="2709450" y="0"/>
              </a:moveTo>
              <a:lnTo>
                <a:pt x="2709450" y="255122"/>
              </a:lnTo>
              <a:lnTo>
                <a:pt x="0" y="255122"/>
              </a:lnTo>
              <a:lnTo>
                <a:pt x="0" y="476045"/>
              </a:lnTo>
            </a:path>
          </a:pathLst>
        </a:custGeom>
        <a:noFill/>
        <a:ln w="38100" cap="flat" cmpd="sng" algn="ctr">
          <a:solidFill>
            <a:schemeClr val="accent2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sk-SK" sz="500" kern="1200"/>
        </a:p>
      </dsp:txBody>
      <dsp:txXfrm>
        <a:off x="2826689" y="1557226"/>
        <a:ext cx="137820" cy="5066"/>
      </dsp:txXfrm>
    </dsp:sp>
    <dsp:sp modelId="{E4DFB4F4-E384-405D-8B21-FCEE1D476E6D}">
      <dsp:nvSpPr>
        <dsp:cNvPr id="0" name=""/>
        <dsp:cNvSpPr/>
      </dsp:nvSpPr>
      <dsp:spPr>
        <a:xfrm>
          <a:off x="3148922" y="1853"/>
          <a:ext cx="2202805" cy="1321683"/>
        </a:xfrm>
        <a:prstGeom prst="rect">
          <a:avLst/>
        </a:prstGeom>
        <a:solidFill>
          <a:schemeClr val="accent2">
            <a:hueOff val="-207909"/>
            <a:satOff val="-11990"/>
            <a:lumOff val="123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800" kern="1200"/>
            <a:t>1b) žiadosť o predloženie dokladov / vyjadrenie</a:t>
          </a:r>
        </a:p>
      </dsp:txBody>
      <dsp:txXfrm>
        <a:off x="3148922" y="1853"/>
        <a:ext cx="2202805" cy="1321683"/>
      </dsp:txXfrm>
    </dsp:sp>
    <dsp:sp modelId="{521F3C7D-BC9D-4390-96D7-3450C8710714}">
      <dsp:nvSpPr>
        <dsp:cNvPr id="0" name=""/>
        <dsp:cNvSpPr/>
      </dsp:nvSpPr>
      <dsp:spPr>
        <a:xfrm>
          <a:off x="2640477" y="2445303"/>
          <a:ext cx="47604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76045" y="45720"/>
              </a:lnTo>
            </a:path>
          </a:pathLst>
        </a:custGeom>
        <a:noFill/>
        <a:ln w="57150" cap="flat" cmpd="sng" algn="ctr">
          <a:solidFill>
            <a:schemeClr val="accent2">
              <a:lumMod val="75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sk-SK" sz="500" kern="1200"/>
        </a:p>
      </dsp:txBody>
      <dsp:txXfrm>
        <a:off x="2865833" y="2488490"/>
        <a:ext cx="25332" cy="5066"/>
      </dsp:txXfrm>
    </dsp:sp>
    <dsp:sp modelId="{A924BC95-DFB9-44F6-9A29-1F034257DE35}">
      <dsp:nvSpPr>
        <dsp:cNvPr id="0" name=""/>
        <dsp:cNvSpPr/>
      </dsp:nvSpPr>
      <dsp:spPr>
        <a:xfrm>
          <a:off x="439472" y="1830181"/>
          <a:ext cx="2202805" cy="1321683"/>
        </a:xfrm>
        <a:prstGeom prst="rect">
          <a:avLst/>
        </a:prstGeom>
        <a:solidFill>
          <a:schemeClr val="accent2">
            <a:hueOff val="-415818"/>
            <a:satOff val="-23979"/>
            <a:lumOff val="24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800" kern="1200"/>
            <a:t>2) Kontrolná činnosť</a:t>
          </a:r>
        </a:p>
      </dsp:txBody>
      <dsp:txXfrm>
        <a:off x="439472" y="1830181"/>
        <a:ext cx="2202805" cy="1321683"/>
      </dsp:txXfrm>
    </dsp:sp>
    <dsp:sp modelId="{D08C63AB-CFB5-47C6-A1C8-93A5E39AF940}">
      <dsp:nvSpPr>
        <dsp:cNvPr id="0" name=""/>
        <dsp:cNvSpPr/>
      </dsp:nvSpPr>
      <dsp:spPr>
        <a:xfrm>
          <a:off x="1540874" y="3150064"/>
          <a:ext cx="2709450" cy="476045"/>
        </a:xfrm>
        <a:custGeom>
          <a:avLst/>
          <a:gdLst/>
          <a:ahLst/>
          <a:cxnLst/>
          <a:rect l="0" t="0" r="0" b="0"/>
          <a:pathLst>
            <a:path>
              <a:moveTo>
                <a:pt x="2709450" y="0"/>
              </a:moveTo>
              <a:lnTo>
                <a:pt x="2709450" y="255122"/>
              </a:lnTo>
              <a:lnTo>
                <a:pt x="0" y="255122"/>
              </a:lnTo>
              <a:lnTo>
                <a:pt x="0" y="476045"/>
              </a:lnTo>
            </a:path>
          </a:pathLst>
        </a:custGeom>
        <a:noFill/>
        <a:ln w="38100" cap="flat" cmpd="sng" algn="ctr">
          <a:solidFill>
            <a:schemeClr val="accent2">
              <a:lumMod val="75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sk-SK" sz="500" kern="1200"/>
        </a:p>
      </dsp:txBody>
      <dsp:txXfrm>
        <a:off x="2826689" y="3385554"/>
        <a:ext cx="137820" cy="5066"/>
      </dsp:txXfrm>
    </dsp:sp>
    <dsp:sp modelId="{B6D59002-D26E-4ABD-8283-86E67BA6B89C}">
      <dsp:nvSpPr>
        <dsp:cNvPr id="0" name=""/>
        <dsp:cNvSpPr/>
      </dsp:nvSpPr>
      <dsp:spPr>
        <a:xfrm>
          <a:off x="3148922" y="1830181"/>
          <a:ext cx="2202805" cy="1321683"/>
        </a:xfrm>
        <a:prstGeom prst="rect">
          <a:avLst/>
        </a:prstGeom>
        <a:solidFill>
          <a:schemeClr val="accent2">
            <a:hueOff val="-623727"/>
            <a:satOff val="-35969"/>
            <a:lumOff val="369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800" kern="1200"/>
            <a:t>3) Spracovanie a doručenie Návrhu správy </a:t>
          </a:r>
        </a:p>
      </dsp:txBody>
      <dsp:txXfrm>
        <a:off x="3148922" y="1830181"/>
        <a:ext cx="2202805" cy="1321683"/>
      </dsp:txXfrm>
    </dsp:sp>
    <dsp:sp modelId="{779467E8-751E-433E-B7AE-2A7DE9EFD013}">
      <dsp:nvSpPr>
        <dsp:cNvPr id="0" name=""/>
        <dsp:cNvSpPr/>
      </dsp:nvSpPr>
      <dsp:spPr>
        <a:xfrm>
          <a:off x="2640477" y="4273631"/>
          <a:ext cx="47604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76045" y="45720"/>
              </a:lnTo>
            </a:path>
          </a:pathLst>
        </a:custGeom>
        <a:noFill/>
        <a:ln w="57150" cap="flat" cmpd="sng" algn="ctr">
          <a:solidFill>
            <a:schemeClr val="accent2">
              <a:lumMod val="75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sk-SK" sz="500" kern="1200"/>
        </a:p>
      </dsp:txBody>
      <dsp:txXfrm>
        <a:off x="2865833" y="4316818"/>
        <a:ext cx="25332" cy="5066"/>
      </dsp:txXfrm>
    </dsp:sp>
    <dsp:sp modelId="{FED93A34-6A02-452F-8AB9-06C7361BAE18}">
      <dsp:nvSpPr>
        <dsp:cNvPr id="0" name=""/>
        <dsp:cNvSpPr/>
      </dsp:nvSpPr>
      <dsp:spPr>
        <a:xfrm>
          <a:off x="439472" y="3658510"/>
          <a:ext cx="2202805" cy="1321683"/>
        </a:xfrm>
        <a:prstGeom prst="rect">
          <a:avLst/>
        </a:prstGeom>
        <a:solidFill>
          <a:schemeClr val="accent2">
            <a:hueOff val="-831636"/>
            <a:satOff val="-47959"/>
            <a:lumOff val="493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800" kern="1200"/>
            <a:t>4) Vyjadrenie kontrolovaného subjektu k návrhu správy</a:t>
          </a:r>
        </a:p>
      </dsp:txBody>
      <dsp:txXfrm>
        <a:off x="439472" y="3658510"/>
        <a:ext cx="2202805" cy="1321683"/>
      </dsp:txXfrm>
    </dsp:sp>
    <dsp:sp modelId="{7B264E82-DB72-4EC8-8B6B-9FF18CE8F78C}">
      <dsp:nvSpPr>
        <dsp:cNvPr id="0" name=""/>
        <dsp:cNvSpPr/>
      </dsp:nvSpPr>
      <dsp:spPr>
        <a:xfrm>
          <a:off x="1540874" y="4978393"/>
          <a:ext cx="2709450" cy="476045"/>
        </a:xfrm>
        <a:custGeom>
          <a:avLst/>
          <a:gdLst/>
          <a:ahLst/>
          <a:cxnLst/>
          <a:rect l="0" t="0" r="0" b="0"/>
          <a:pathLst>
            <a:path>
              <a:moveTo>
                <a:pt x="2709450" y="0"/>
              </a:moveTo>
              <a:lnTo>
                <a:pt x="2709450" y="255122"/>
              </a:lnTo>
              <a:lnTo>
                <a:pt x="0" y="255122"/>
              </a:lnTo>
              <a:lnTo>
                <a:pt x="0" y="476045"/>
              </a:lnTo>
            </a:path>
          </a:pathLst>
        </a:custGeom>
        <a:noFill/>
        <a:ln w="38100" cap="flat" cmpd="sng" algn="ctr">
          <a:solidFill>
            <a:schemeClr val="accent2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sk-SK" sz="500" kern="1200"/>
        </a:p>
      </dsp:txBody>
      <dsp:txXfrm>
        <a:off x="2826689" y="5213882"/>
        <a:ext cx="137820" cy="5066"/>
      </dsp:txXfrm>
    </dsp:sp>
    <dsp:sp modelId="{826DD8BD-1E46-463D-AC48-D67BED8BB11F}">
      <dsp:nvSpPr>
        <dsp:cNvPr id="0" name=""/>
        <dsp:cNvSpPr/>
      </dsp:nvSpPr>
      <dsp:spPr>
        <a:xfrm>
          <a:off x="3148922" y="3658510"/>
          <a:ext cx="2202805" cy="1321683"/>
        </a:xfrm>
        <a:prstGeom prst="rect">
          <a:avLst/>
        </a:prstGeom>
        <a:solidFill>
          <a:schemeClr val="accent2">
            <a:hueOff val="-1039545"/>
            <a:satOff val="-59949"/>
            <a:lumOff val="616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800" kern="1200"/>
            <a:t>5) Spracovanie a doručenie Správy o kontrolnej činnosti</a:t>
          </a:r>
        </a:p>
      </dsp:txBody>
      <dsp:txXfrm>
        <a:off x="3148922" y="3658510"/>
        <a:ext cx="2202805" cy="1321683"/>
      </dsp:txXfrm>
    </dsp:sp>
    <dsp:sp modelId="{3D77D594-3731-4072-A201-D3E1EA2A094C}">
      <dsp:nvSpPr>
        <dsp:cNvPr id="0" name=""/>
        <dsp:cNvSpPr/>
      </dsp:nvSpPr>
      <dsp:spPr>
        <a:xfrm>
          <a:off x="2640477" y="6101959"/>
          <a:ext cx="47604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76045" y="45720"/>
              </a:lnTo>
            </a:path>
          </a:pathLst>
        </a:custGeom>
        <a:noFill/>
        <a:ln w="57150" cap="flat" cmpd="sng" algn="ctr">
          <a:solidFill>
            <a:schemeClr val="accent3">
              <a:lumMod val="75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sk-SK" sz="500" kern="1200"/>
        </a:p>
      </dsp:txBody>
      <dsp:txXfrm>
        <a:off x="2865833" y="6145146"/>
        <a:ext cx="25332" cy="5066"/>
      </dsp:txXfrm>
    </dsp:sp>
    <dsp:sp modelId="{70A29011-A836-48A0-86C1-9B31F80B02FF}">
      <dsp:nvSpPr>
        <dsp:cNvPr id="0" name=""/>
        <dsp:cNvSpPr/>
      </dsp:nvSpPr>
      <dsp:spPr>
        <a:xfrm>
          <a:off x="439472" y="5486838"/>
          <a:ext cx="2202805" cy="1321683"/>
        </a:xfrm>
        <a:prstGeom prst="rect">
          <a:avLst/>
        </a:prstGeom>
        <a:solidFill>
          <a:schemeClr val="accent2">
            <a:hueOff val="-1247454"/>
            <a:satOff val="-71938"/>
            <a:lumOff val="739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800" kern="1200"/>
            <a:t>6) Prerokovanie Správy s kontrolovaným subjektom</a:t>
          </a:r>
        </a:p>
      </dsp:txBody>
      <dsp:txXfrm>
        <a:off x="439472" y="5486838"/>
        <a:ext cx="2202805" cy="1321683"/>
      </dsp:txXfrm>
    </dsp:sp>
    <dsp:sp modelId="{FD2E5D62-2E46-4735-83AF-857055A1141E}">
      <dsp:nvSpPr>
        <dsp:cNvPr id="0" name=""/>
        <dsp:cNvSpPr/>
      </dsp:nvSpPr>
      <dsp:spPr>
        <a:xfrm>
          <a:off x="3148922" y="5486838"/>
          <a:ext cx="2202805" cy="1321683"/>
        </a:xfrm>
        <a:prstGeom prst="rect">
          <a:avLst/>
        </a:prstGeom>
        <a:solidFill>
          <a:schemeClr val="accent2">
            <a:hueOff val="-1455363"/>
            <a:satOff val="-83928"/>
            <a:lumOff val="862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800" kern="1200"/>
            <a:t>7) Kontrola plnenia nápravných opatrení</a:t>
          </a:r>
        </a:p>
      </dsp:txBody>
      <dsp:txXfrm>
        <a:off x="3148922" y="5486838"/>
        <a:ext cx="2202805" cy="13216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4">
  <dgm:title val=""/>
  <dgm:desc val=""/>
  <dgm:catLst>
    <dgm:cat type="process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grDir" val="tL"/>
          <dgm:param type="flowDir" val="col"/>
          <dgm:param type="contDir" val="revDir"/>
          <dgm:param type="bkpt" val="bal"/>
        </dgm:alg>
      </dgm:if>
      <dgm:else name="Name3">
        <dgm:alg type="snake">
          <dgm:param type="grDir" val="tR"/>
          <dgm:param type="flowDir" val="col"/>
          <dgm:param type="contDir" val="revDir"/>
          <dgm:param type="bkpt" val="bal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fact="0.6"/>
      <dgm:constr type="h" for="ch" forName="sibTrans" refType="h" refFor="ch" refForName="compNode" op="equ" fact="0.25"/>
      <dgm:constr type="sp" refType="w" fact="0.33"/>
      <dgm:constr type="primFontSz" for="des" forName="node" op="equ" val="65"/>
    </dgm:constrLst>
    <dgm:ruleLst/>
    <dgm:forEach name="nodes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axis="self" func="var" arg="dir" op="equ" val="norm">
            <dgm:constrLst>
              <dgm:constr type="l" for="ch" forName="dummyConnPt" refType="w" fact="0.2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if>
          <dgm:else name="Name6">
            <dgm:constrLst>
              <dgm:constr type="l" for="ch" forName="dummyConnPt" refType="w" fact="0.8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else>
        </dgm:choose>
        <dgm:ruleLst/>
        <dgm:layoutNode name="dummyConnPt" styleLbl="node1" moveWith="node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node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  <dgm:constr type="primFontSz" val="65"/>
          </dgm:constrLst>
          <dgm:ruleLst>
            <dgm:rule type="primFontSz" val="5" fact="NaN" max="NaN"/>
          </dgm:ruleLst>
        </dgm:layoutNode>
      </dgm:layoutNode>
      <dgm:forEach name="sibTransForEach" axis="followSib" cnt="1">
        <dgm:layoutNode name="sibTrans" styleLbl="bgSibTrans2D1">
          <dgm:choose name="Name7">
            <dgm:if name="Name8" axis="self" func="var" arg="dir" op="equ" val="norm">
              <dgm:alg type="conn">
                <dgm:param type="srcNode" val="dummyConnPt"/>
                <dgm:param type="dstNode" val="dummyConnPt"/>
                <dgm:param type="begPts" val="bCtr, midR, tCtr"/>
                <dgm:param type="endPts" val="tCtr, midL, bCtr"/>
                <dgm:param type="begSty" val="noArr"/>
                <dgm:param type="endSty" val="noArr"/>
              </dgm:alg>
            </dgm:if>
            <dgm:else name="Name9">
              <dgm:alg type="conn">
                <dgm:param type="srcNode" val="dummyConnPt"/>
                <dgm:param type="dstNode" val="dummyConnPt"/>
                <dgm:param type="begPts" val="bCtr, midL, tCtr"/>
                <dgm:param type="endPts" val="tCtr, midR, bCtr"/>
                <dgm:param type="begSty" val="noArr"/>
                <dgm:param type="endSty" val="noAr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/>
            <dgm:constr type="endPad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d1cce6-c792-43d8-b5fb-81ed0150d3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0EE72AD3DE644B55CD2252C1A5301" ma:contentTypeVersion="15" ma:contentTypeDescription="Create a new document." ma:contentTypeScope="" ma:versionID="e068cf2397bf94f0d6633621365b42f8">
  <xsd:schema xmlns:xsd="http://www.w3.org/2001/XMLSchema" xmlns:xs="http://www.w3.org/2001/XMLSchema" xmlns:p="http://schemas.microsoft.com/office/2006/metadata/properties" xmlns:ns3="49d1cce6-c792-43d8-b5fb-81ed0150d3d2" xmlns:ns4="7c47ba73-2e89-4f1d-b495-3799e7a11910" targetNamespace="http://schemas.microsoft.com/office/2006/metadata/properties" ma:root="true" ma:fieldsID="62d3429c413f1476dfab9389a107c0d3" ns3:_="" ns4:_="">
    <xsd:import namespace="49d1cce6-c792-43d8-b5fb-81ed0150d3d2"/>
    <xsd:import namespace="7c47ba73-2e89-4f1d-b495-3799e7a119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1cce6-c792-43d8-b5fb-81ed0150d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ba73-2e89-4f1d-b495-3799e7a1191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7216A-25CB-4B84-B27A-6C1C5AF10D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C1993-7364-40EB-83EE-0ED687A6AA84}">
  <ds:schemaRefs>
    <ds:schemaRef ds:uri="http://purl.org/dc/dcmitype/"/>
    <ds:schemaRef ds:uri="49d1cce6-c792-43d8-b5fb-81ed0150d3d2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c47ba73-2e89-4f1d-b495-3799e7a11910"/>
  </ds:schemaRefs>
</ds:datastoreItem>
</file>

<file path=customXml/itemProps3.xml><?xml version="1.0" encoding="utf-8"?>
<ds:datastoreItem xmlns:ds="http://schemas.openxmlformats.org/officeDocument/2006/customXml" ds:itemID="{D3FDA4C6-C0BF-40BD-923B-10F9A2BE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1cce6-c792-43d8-b5fb-81ed0150d3d2"/>
    <ds:schemaRef ds:uri="7c47ba73-2e89-4f1d-b495-3799e7a11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BF153E-C45B-4BE9-9916-56F649683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25</Pages>
  <Words>5755</Words>
  <Characters>32807</Characters>
  <Application>Microsoft Office Word</Application>
  <DocSecurity>0</DocSecurity>
  <Lines>273</Lines>
  <Paragraphs>76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38486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 Jozef;Mariana.Dvorscikova@minedu.sk</dc:creator>
  <cp:keywords/>
  <dc:description/>
  <cp:lastModifiedBy>Dvorščíková Mariana</cp:lastModifiedBy>
  <cp:revision>24</cp:revision>
  <dcterms:created xsi:type="dcterms:W3CDTF">2024-03-27T10:01:00Z</dcterms:created>
  <dcterms:modified xsi:type="dcterms:W3CDTF">2024-04-22T12:15:00Z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0x0101005B50EE72AD3DE644B55CD2252C1A5301</vt:lpwstr>
  </property>
</Properties>
</file>