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B11" w:rsidRPr="00E80BEC" w:rsidRDefault="00033110" w:rsidP="006B12AA">
      <w:pPr>
        <w:shd w:val="clear" w:color="auto" w:fill="FFFFFF"/>
        <w:spacing w:after="480" w:line="240" w:lineRule="auto"/>
        <w:jc w:val="center"/>
        <w:rPr>
          <w:rFonts w:asciiTheme="majorHAnsi" w:eastAsia="Times New Roman" w:hAnsiTheme="majorHAnsi" w:cstheme="majorHAnsi"/>
          <w:b/>
          <w:bCs/>
          <w:color w:val="212529"/>
          <w:kern w:val="36"/>
          <w:lang w:eastAsia="sk-SK"/>
        </w:rPr>
      </w:pPr>
      <w:r w:rsidRPr="00E80BEC">
        <w:rPr>
          <w:rFonts w:asciiTheme="majorHAnsi" w:eastAsia="Times New Roman" w:hAnsiTheme="majorHAnsi" w:cstheme="majorHAnsi"/>
          <w:b/>
          <w:bCs/>
          <w:color w:val="212529"/>
          <w:kern w:val="36"/>
          <w:lang w:eastAsia="sk-SK"/>
        </w:rPr>
        <w:t>ČESTNÉ VYHLÁSENIE</w:t>
      </w:r>
    </w:p>
    <w:p w:rsidR="006B12AA" w:rsidRPr="00E80BEC" w:rsidRDefault="006B12AA" w:rsidP="006B12AA">
      <w:pPr>
        <w:shd w:val="clear" w:color="auto" w:fill="FFFFFF"/>
        <w:spacing w:after="480" w:line="240" w:lineRule="auto"/>
        <w:rPr>
          <w:rFonts w:asciiTheme="majorHAnsi" w:eastAsia="Times New Roman" w:hAnsiTheme="majorHAnsi" w:cstheme="majorHAnsi"/>
          <w:b/>
          <w:bCs/>
          <w:color w:val="212529"/>
          <w:kern w:val="36"/>
          <w:lang w:eastAsia="sk-SK"/>
        </w:rPr>
      </w:pPr>
      <w:proofErr w:type="spellStart"/>
      <w:r w:rsidRPr="008A56C8">
        <w:rPr>
          <w:rFonts w:asciiTheme="majorHAnsi" w:eastAsia="Times New Roman" w:hAnsiTheme="majorHAnsi" w:cstheme="majorHAnsi"/>
          <w:bCs/>
          <w:color w:val="212529"/>
          <w:kern w:val="36"/>
          <w:lang w:eastAsia="sk-SK"/>
        </w:rPr>
        <w:t>Dolupodpísan</w:t>
      </w:r>
      <w:r w:rsidR="0022587C" w:rsidRPr="008A56C8">
        <w:rPr>
          <w:rFonts w:asciiTheme="majorHAnsi" w:eastAsia="Times New Roman" w:hAnsiTheme="majorHAnsi" w:cstheme="majorHAnsi"/>
          <w:bCs/>
          <w:color w:val="212529"/>
          <w:kern w:val="36"/>
          <w:lang w:eastAsia="sk-SK"/>
        </w:rPr>
        <w:t>ý</w:t>
      </w:r>
      <w:proofErr w:type="spellEnd"/>
      <w:r w:rsidRPr="008A56C8">
        <w:rPr>
          <w:rFonts w:asciiTheme="majorHAnsi" w:eastAsia="Times New Roman" w:hAnsiTheme="majorHAnsi" w:cstheme="majorHAnsi"/>
          <w:bCs/>
          <w:color w:val="212529"/>
          <w:kern w:val="36"/>
          <w:lang w:eastAsia="sk-SK"/>
        </w:rPr>
        <w:t>/</w:t>
      </w:r>
      <w:r w:rsidR="0022587C" w:rsidRPr="008A56C8">
        <w:rPr>
          <w:rFonts w:asciiTheme="majorHAnsi" w:eastAsia="Times New Roman" w:hAnsiTheme="majorHAnsi" w:cstheme="majorHAnsi"/>
          <w:bCs/>
          <w:color w:val="212529"/>
          <w:kern w:val="36"/>
          <w:lang w:eastAsia="sk-SK"/>
        </w:rPr>
        <w:t>-á</w:t>
      </w:r>
      <w:r w:rsidRPr="008A56C8">
        <w:rPr>
          <w:rFonts w:asciiTheme="majorHAnsi" w:eastAsia="Times New Roman" w:hAnsiTheme="majorHAnsi" w:cstheme="majorHAnsi"/>
          <w:bCs/>
          <w:color w:val="212529"/>
          <w:kern w:val="36"/>
          <w:lang w:eastAsia="sk-SK"/>
        </w:rPr>
        <w:t xml:space="preserve"> .......................................narodený</w:t>
      </w:r>
      <w:r w:rsidR="0022587C" w:rsidRPr="008A56C8">
        <w:rPr>
          <w:rFonts w:asciiTheme="majorHAnsi" w:eastAsia="Times New Roman" w:hAnsiTheme="majorHAnsi" w:cstheme="majorHAnsi"/>
          <w:bCs/>
          <w:color w:val="212529"/>
          <w:kern w:val="36"/>
          <w:lang w:eastAsia="sk-SK"/>
        </w:rPr>
        <w:t>/-á</w:t>
      </w:r>
      <w:r w:rsidRPr="008A56C8">
        <w:rPr>
          <w:rFonts w:asciiTheme="majorHAnsi" w:eastAsia="Times New Roman" w:hAnsiTheme="majorHAnsi" w:cstheme="majorHAnsi"/>
          <w:bCs/>
          <w:color w:val="212529"/>
          <w:kern w:val="36"/>
          <w:lang w:eastAsia="sk-SK"/>
        </w:rPr>
        <w:t xml:space="preserve"> v ...................... dňa ............................ </w:t>
      </w:r>
      <w:r w:rsidR="00802478" w:rsidRPr="008A56C8">
        <w:rPr>
          <w:rFonts w:asciiTheme="majorHAnsi" w:eastAsia="Times New Roman" w:hAnsiTheme="majorHAnsi" w:cstheme="majorHAnsi"/>
          <w:bCs/>
          <w:color w:val="212529"/>
          <w:kern w:val="36"/>
          <w:lang w:eastAsia="sk-SK"/>
        </w:rPr>
        <w:t>u</w:t>
      </w:r>
      <w:r w:rsidRPr="008A56C8">
        <w:rPr>
          <w:rFonts w:asciiTheme="majorHAnsi" w:eastAsia="Times New Roman" w:hAnsiTheme="majorHAnsi" w:cstheme="majorHAnsi"/>
          <w:bCs/>
          <w:color w:val="212529"/>
          <w:kern w:val="36"/>
          <w:lang w:eastAsia="sk-SK"/>
        </w:rPr>
        <w:t>vádzam nasledovné</w:t>
      </w:r>
      <w:r w:rsidR="00802478" w:rsidRPr="00E80BEC">
        <w:rPr>
          <w:rFonts w:asciiTheme="majorHAnsi" w:eastAsia="Times New Roman" w:hAnsiTheme="majorHAnsi" w:cstheme="majorHAnsi"/>
          <w:b/>
          <w:bCs/>
          <w:color w:val="212529"/>
          <w:kern w:val="36"/>
          <w:lang w:eastAsia="sk-SK"/>
        </w:rPr>
        <w:t xml:space="preserve"> doplňujúce informácie k mojej žiadosti o</w:t>
      </w:r>
      <w:r w:rsidR="00E07AF1" w:rsidRPr="00E80BEC">
        <w:rPr>
          <w:rFonts w:asciiTheme="majorHAnsi" w:eastAsia="Times New Roman" w:hAnsiTheme="majorHAnsi" w:cstheme="majorHAnsi"/>
          <w:b/>
          <w:bCs/>
          <w:color w:val="212529"/>
          <w:kern w:val="36"/>
          <w:lang w:eastAsia="sk-SK"/>
        </w:rPr>
        <w:t> nomináciu na</w:t>
      </w:r>
      <w:r w:rsidR="00802478" w:rsidRPr="00E80BEC">
        <w:rPr>
          <w:rFonts w:asciiTheme="majorHAnsi" w:eastAsia="Times New Roman" w:hAnsiTheme="majorHAnsi" w:cstheme="majorHAnsi"/>
          <w:b/>
          <w:bCs/>
          <w:color w:val="212529"/>
          <w:kern w:val="36"/>
          <w:lang w:eastAsia="sk-SK"/>
        </w:rPr>
        <w:t xml:space="preserve"> zahraničný pobyt </w:t>
      </w:r>
      <w:r w:rsidR="0022587C">
        <w:rPr>
          <w:rFonts w:asciiTheme="majorHAnsi" w:eastAsia="Times New Roman" w:hAnsiTheme="majorHAnsi" w:cstheme="majorHAnsi"/>
          <w:b/>
          <w:bCs/>
          <w:color w:val="212529"/>
          <w:kern w:val="36"/>
          <w:lang w:eastAsia="sk-SK"/>
        </w:rPr>
        <w:t xml:space="preserve">v Nemecku </w:t>
      </w:r>
      <w:r w:rsidR="00802478" w:rsidRPr="00E80BEC">
        <w:rPr>
          <w:rFonts w:asciiTheme="majorHAnsi" w:eastAsia="Times New Roman" w:hAnsiTheme="majorHAnsi" w:cstheme="majorHAnsi"/>
          <w:b/>
          <w:bCs/>
          <w:color w:val="212529"/>
          <w:kern w:val="36"/>
          <w:lang w:eastAsia="sk-SK"/>
        </w:rPr>
        <w:t>v rámci programu slovensko-bavorskej spolupráce</w:t>
      </w:r>
      <w:r w:rsidR="00EE21C9" w:rsidRPr="00E80BEC">
        <w:rPr>
          <w:rFonts w:asciiTheme="majorHAnsi" w:eastAsia="Times New Roman" w:hAnsiTheme="majorHAnsi" w:cstheme="majorHAnsi"/>
          <w:b/>
          <w:bCs/>
          <w:color w:val="212529"/>
          <w:kern w:val="36"/>
          <w:lang w:eastAsia="sk-SK"/>
        </w:rPr>
        <w:t>:</w:t>
      </w:r>
      <w:r w:rsidR="00802478" w:rsidRPr="00E80BEC">
        <w:rPr>
          <w:rFonts w:asciiTheme="majorHAnsi" w:eastAsia="Times New Roman" w:hAnsiTheme="majorHAnsi" w:cstheme="majorHAnsi"/>
          <w:b/>
          <w:bCs/>
          <w:color w:val="212529"/>
          <w:kern w:val="36"/>
          <w:lang w:eastAsia="sk-SK"/>
        </w:rPr>
        <w:t xml:space="preserve"> </w:t>
      </w: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E07AF1" w:rsidRPr="00E80BEC" w:rsidTr="00E53B11">
        <w:tc>
          <w:tcPr>
            <w:tcW w:w="2547" w:type="dxa"/>
          </w:tcPr>
          <w:p w:rsidR="00E07AF1" w:rsidRPr="00E80BEC" w:rsidRDefault="00E07AF1" w:rsidP="00E07AF1">
            <w:pPr>
              <w:spacing w:after="480"/>
              <w:rPr>
                <w:rFonts w:asciiTheme="majorHAnsi" w:eastAsia="Times New Roman" w:hAnsiTheme="majorHAnsi" w:cstheme="majorHAnsi"/>
                <w:b/>
                <w:bCs/>
                <w:color w:val="212529"/>
                <w:lang w:eastAsia="sk-SK"/>
              </w:rPr>
            </w:pPr>
            <w:r w:rsidRPr="006B12AA">
              <w:rPr>
                <w:rFonts w:asciiTheme="majorHAnsi" w:eastAsia="Times New Roman" w:hAnsiTheme="majorHAnsi" w:cstheme="majorHAnsi"/>
                <w:color w:val="212529"/>
                <w:lang w:eastAsia="sk-SK"/>
              </w:rPr>
              <w:t>Kvalifikácia na vyučovanie nemeckého jazyka</w:t>
            </w:r>
            <w:r w:rsidRPr="00E80BEC">
              <w:rPr>
                <w:rFonts w:asciiTheme="majorHAnsi" w:eastAsia="Times New Roman" w:hAnsiTheme="majorHAnsi" w:cstheme="majorHAnsi"/>
                <w:color w:val="212529"/>
                <w:lang w:eastAsia="sk-SK"/>
              </w:rPr>
              <w:t> </w:t>
            </w:r>
          </w:p>
        </w:tc>
        <w:tc>
          <w:tcPr>
            <w:tcW w:w="6515" w:type="dxa"/>
          </w:tcPr>
          <w:p w:rsidR="00E07AF1" w:rsidRPr="00E80BEC" w:rsidRDefault="00E07AF1" w:rsidP="00E07AF1">
            <w:pPr>
              <w:shd w:val="clear" w:color="auto" w:fill="FFFFFF"/>
              <w:spacing w:after="480"/>
              <w:rPr>
                <w:rFonts w:asciiTheme="majorHAnsi" w:eastAsia="Times New Roman" w:hAnsiTheme="majorHAnsi" w:cstheme="majorHAnsi"/>
                <w:color w:val="212529"/>
                <w:lang w:eastAsia="sk-SK"/>
              </w:rPr>
            </w:pPr>
          </w:p>
        </w:tc>
      </w:tr>
      <w:tr w:rsidR="00E07AF1" w:rsidRPr="00E80BEC" w:rsidTr="00E53B11">
        <w:tc>
          <w:tcPr>
            <w:tcW w:w="2547" w:type="dxa"/>
          </w:tcPr>
          <w:p w:rsidR="00E07AF1" w:rsidRPr="00E80BEC" w:rsidRDefault="00E07AF1" w:rsidP="00E07AF1">
            <w:pPr>
              <w:pStyle w:val="Nadpis1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b w:val="0"/>
                <w:color w:val="212529"/>
                <w:kern w:val="0"/>
                <w:sz w:val="22"/>
                <w:szCs w:val="22"/>
              </w:rPr>
            </w:pPr>
            <w:r w:rsidRPr="00E80BEC">
              <w:rPr>
                <w:rFonts w:asciiTheme="majorHAnsi" w:hAnsiTheme="majorHAnsi" w:cstheme="majorHAnsi"/>
                <w:b w:val="0"/>
                <w:color w:val="212529"/>
                <w:sz w:val="22"/>
                <w:szCs w:val="22"/>
              </w:rPr>
              <w:t>Jazyková úroveň – nemecký jazyk</w:t>
            </w:r>
            <w:r w:rsidRPr="00E80BEC">
              <w:rPr>
                <w:rFonts w:asciiTheme="majorHAnsi" w:hAnsiTheme="majorHAnsi" w:cstheme="majorHAnsi"/>
                <w:b w:val="0"/>
                <w:color w:val="212529"/>
                <w:kern w:val="0"/>
                <w:sz w:val="22"/>
                <w:szCs w:val="22"/>
              </w:rPr>
              <w:t xml:space="preserve"> podľa </w:t>
            </w:r>
            <w:r w:rsidRPr="00E80BEC">
              <w:rPr>
                <w:rFonts w:asciiTheme="majorHAnsi" w:hAnsiTheme="majorHAnsi" w:cstheme="majorHAnsi"/>
                <w:b w:val="0"/>
                <w:i/>
                <w:color w:val="212529"/>
                <w:kern w:val="0"/>
                <w:sz w:val="22"/>
                <w:szCs w:val="22"/>
              </w:rPr>
              <w:t>Spoločného európskeho referenčného rámca pre jazykové znalosti</w:t>
            </w:r>
          </w:p>
          <w:p w:rsidR="00E07AF1" w:rsidRPr="00E80BEC" w:rsidRDefault="00E07AF1" w:rsidP="00E07AF1">
            <w:pPr>
              <w:shd w:val="clear" w:color="auto" w:fill="FFFFFF"/>
              <w:spacing w:after="480"/>
              <w:rPr>
                <w:rFonts w:asciiTheme="majorHAnsi" w:eastAsia="Times New Roman" w:hAnsiTheme="majorHAnsi" w:cstheme="majorHAnsi"/>
                <w:color w:val="212529"/>
                <w:lang w:eastAsia="sk-SK"/>
              </w:rPr>
            </w:pPr>
          </w:p>
        </w:tc>
        <w:tc>
          <w:tcPr>
            <w:tcW w:w="6515" w:type="dxa"/>
          </w:tcPr>
          <w:p w:rsidR="00E07AF1" w:rsidRPr="00E80BEC" w:rsidRDefault="00E07AF1" w:rsidP="00E07AF1">
            <w:pPr>
              <w:spacing w:after="480"/>
              <w:rPr>
                <w:rFonts w:asciiTheme="majorHAnsi" w:eastAsia="Times New Roman" w:hAnsiTheme="majorHAnsi" w:cstheme="majorHAnsi"/>
                <w:bCs/>
                <w:color w:val="212529"/>
                <w:lang w:eastAsia="sk-SK"/>
              </w:rPr>
            </w:pPr>
          </w:p>
        </w:tc>
      </w:tr>
      <w:tr w:rsidR="00E07AF1" w:rsidRPr="00E80BEC" w:rsidTr="00E53B11">
        <w:tc>
          <w:tcPr>
            <w:tcW w:w="2547" w:type="dxa"/>
          </w:tcPr>
          <w:p w:rsidR="00E07AF1" w:rsidRPr="00E80BEC" w:rsidRDefault="00E07AF1" w:rsidP="00E07AF1">
            <w:pPr>
              <w:shd w:val="clear" w:color="auto" w:fill="FFFFFF"/>
              <w:spacing w:after="480"/>
              <w:rPr>
                <w:rFonts w:asciiTheme="majorHAnsi" w:eastAsia="Times New Roman" w:hAnsiTheme="majorHAnsi" w:cstheme="majorHAnsi"/>
                <w:color w:val="212529"/>
                <w:lang w:eastAsia="sk-SK"/>
              </w:rPr>
            </w:pPr>
            <w:r w:rsidRPr="006B12AA">
              <w:rPr>
                <w:rFonts w:asciiTheme="majorHAnsi" w:eastAsia="Times New Roman" w:hAnsiTheme="majorHAnsi" w:cstheme="majorHAnsi"/>
                <w:color w:val="212529"/>
                <w:lang w:eastAsia="sk-SK"/>
              </w:rPr>
              <w:t>Počet vyučovacích hodín nemeckého jazyka v prebiehajúcom šk</w:t>
            </w:r>
            <w:r w:rsidRPr="00E80BEC">
              <w:rPr>
                <w:rFonts w:asciiTheme="majorHAnsi" w:eastAsia="Times New Roman" w:hAnsiTheme="majorHAnsi" w:cstheme="majorHAnsi"/>
                <w:color w:val="212529"/>
                <w:lang w:eastAsia="sk-SK"/>
              </w:rPr>
              <w:t>olskom roku</w:t>
            </w:r>
          </w:p>
        </w:tc>
        <w:tc>
          <w:tcPr>
            <w:tcW w:w="6515" w:type="dxa"/>
          </w:tcPr>
          <w:p w:rsidR="00E07AF1" w:rsidRPr="00E80BEC" w:rsidRDefault="00E07AF1" w:rsidP="00E07AF1">
            <w:pPr>
              <w:spacing w:after="480"/>
              <w:rPr>
                <w:rFonts w:asciiTheme="majorHAnsi" w:eastAsia="Times New Roman" w:hAnsiTheme="majorHAnsi" w:cstheme="majorHAnsi"/>
                <w:bCs/>
                <w:color w:val="212529"/>
                <w:lang w:eastAsia="sk-SK"/>
              </w:rPr>
            </w:pPr>
          </w:p>
        </w:tc>
      </w:tr>
      <w:tr w:rsidR="00E07AF1" w:rsidRPr="00E80BEC" w:rsidTr="00E53B11">
        <w:tc>
          <w:tcPr>
            <w:tcW w:w="2547" w:type="dxa"/>
          </w:tcPr>
          <w:p w:rsidR="00E07AF1" w:rsidRPr="00E80BEC" w:rsidRDefault="00E07AF1" w:rsidP="00E07AF1">
            <w:pPr>
              <w:shd w:val="clear" w:color="auto" w:fill="FFFFFF"/>
              <w:spacing w:after="480"/>
              <w:rPr>
                <w:rFonts w:asciiTheme="majorHAnsi" w:eastAsia="Times New Roman" w:hAnsiTheme="majorHAnsi" w:cstheme="majorHAnsi"/>
                <w:color w:val="212529"/>
                <w:lang w:eastAsia="sk-SK"/>
              </w:rPr>
            </w:pPr>
            <w:r w:rsidRPr="006B12AA">
              <w:rPr>
                <w:rFonts w:asciiTheme="majorHAnsi" w:eastAsia="Times New Roman" w:hAnsiTheme="majorHAnsi" w:cstheme="majorHAnsi"/>
                <w:color w:val="212529"/>
                <w:lang w:eastAsia="sk-SK"/>
              </w:rPr>
              <w:t>Počet vyučovacích hodín nemeckého jazyka v predchádzajúcom šk</w:t>
            </w:r>
            <w:r w:rsidRPr="00E80BEC">
              <w:rPr>
                <w:rFonts w:asciiTheme="majorHAnsi" w:eastAsia="Times New Roman" w:hAnsiTheme="majorHAnsi" w:cstheme="majorHAnsi"/>
                <w:color w:val="212529"/>
                <w:lang w:eastAsia="sk-SK"/>
              </w:rPr>
              <w:t>olskom</w:t>
            </w:r>
          </w:p>
        </w:tc>
        <w:tc>
          <w:tcPr>
            <w:tcW w:w="6515" w:type="dxa"/>
          </w:tcPr>
          <w:p w:rsidR="00E07AF1" w:rsidRPr="00E80BEC" w:rsidRDefault="00E07AF1" w:rsidP="00E07AF1">
            <w:pPr>
              <w:spacing w:after="480"/>
              <w:rPr>
                <w:rFonts w:asciiTheme="majorHAnsi" w:eastAsia="Times New Roman" w:hAnsiTheme="majorHAnsi" w:cstheme="majorHAnsi"/>
                <w:bCs/>
                <w:color w:val="212529"/>
                <w:lang w:eastAsia="sk-SK"/>
              </w:rPr>
            </w:pPr>
          </w:p>
        </w:tc>
      </w:tr>
      <w:tr w:rsidR="00E07AF1" w:rsidRPr="00E80BEC" w:rsidTr="00E53B11">
        <w:tc>
          <w:tcPr>
            <w:tcW w:w="2547" w:type="dxa"/>
          </w:tcPr>
          <w:p w:rsidR="00E07AF1" w:rsidRPr="00E80BEC" w:rsidRDefault="00E07AF1" w:rsidP="00E07AF1">
            <w:pPr>
              <w:shd w:val="clear" w:color="auto" w:fill="FFFFFF"/>
              <w:spacing w:after="480"/>
              <w:rPr>
                <w:rFonts w:asciiTheme="majorHAnsi" w:eastAsia="Times New Roman" w:hAnsiTheme="majorHAnsi" w:cstheme="majorHAnsi"/>
                <w:color w:val="212529"/>
                <w:lang w:eastAsia="sk-SK"/>
              </w:rPr>
            </w:pPr>
            <w:r w:rsidRPr="00E80BEC">
              <w:rPr>
                <w:rFonts w:asciiTheme="majorHAnsi" w:eastAsia="Times New Roman" w:hAnsiTheme="majorHAnsi" w:cstheme="majorHAnsi"/>
                <w:color w:val="212529"/>
                <w:lang w:eastAsia="sk-SK"/>
              </w:rPr>
              <w:t>Účasť na domácich vzdelávacích programoch</w:t>
            </w:r>
          </w:p>
        </w:tc>
        <w:tc>
          <w:tcPr>
            <w:tcW w:w="6515" w:type="dxa"/>
          </w:tcPr>
          <w:p w:rsidR="00E07AF1" w:rsidRPr="00E80BEC" w:rsidRDefault="00E07AF1" w:rsidP="00E07AF1">
            <w:pPr>
              <w:spacing w:after="480"/>
              <w:rPr>
                <w:rFonts w:asciiTheme="majorHAnsi" w:eastAsia="Times New Roman" w:hAnsiTheme="majorHAnsi" w:cstheme="majorHAnsi"/>
                <w:bCs/>
                <w:color w:val="212529"/>
                <w:lang w:eastAsia="sk-SK"/>
              </w:rPr>
            </w:pPr>
          </w:p>
        </w:tc>
      </w:tr>
      <w:tr w:rsidR="00E07AF1" w:rsidRPr="00E80BEC" w:rsidTr="00850BC7">
        <w:tc>
          <w:tcPr>
            <w:tcW w:w="2547" w:type="dxa"/>
            <w:vAlign w:val="bottom"/>
          </w:tcPr>
          <w:p w:rsidR="00E07AF1" w:rsidRPr="006B12AA" w:rsidRDefault="00E07AF1" w:rsidP="00E07AF1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80BEC">
              <w:rPr>
                <w:rFonts w:asciiTheme="majorHAnsi" w:eastAsia="Times New Roman" w:hAnsiTheme="majorHAnsi" w:cstheme="majorHAnsi"/>
                <w:color w:val="212529"/>
                <w:lang w:eastAsia="sk-SK"/>
              </w:rPr>
              <w:t>Predchádzajúca ú</w:t>
            </w:r>
            <w:r w:rsidRPr="006B12AA">
              <w:rPr>
                <w:rFonts w:asciiTheme="majorHAnsi" w:eastAsia="Times New Roman" w:hAnsiTheme="majorHAnsi" w:cstheme="majorHAnsi"/>
                <w:color w:val="212529"/>
                <w:lang w:eastAsia="sk-SK"/>
              </w:rPr>
              <w:t xml:space="preserve">časť na hospitačnom pobyte pre učiteľov nemeckého jazyka </w:t>
            </w:r>
            <w:r w:rsidRPr="00E80BEC">
              <w:rPr>
                <w:rFonts w:asciiTheme="majorHAnsi" w:eastAsia="Times New Roman" w:hAnsiTheme="majorHAnsi" w:cstheme="majorHAnsi"/>
                <w:color w:val="212529"/>
                <w:lang w:eastAsia="sk-SK"/>
              </w:rPr>
              <w:t xml:space="preserve">na škole </w:t>
            </w:r>
            <w:r w:rsidRPr="006B12AA">
              <w:rPr>
                <w:rFonts w:asciiTheme="majorHAnsi" w:eastAsia="Times New Roman" w:hAnsiTheme="majorHAnsi" w:cstheme="majorHAnsi"/>
                <w:color w:val="212529"/>
                <w:lang w:eastAsia="sk-SK"/>
              </w:rPr>
              <w:t>v Bavorsku</w:t>
            </w:r>
            <w:r w:rsidRPr="006B12A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6515" w:type="dxa"/>
          </w:tcPr>
          <w:p w:rsidR="00E07AF1" w:rsidRPr="00E80BEC" w:rsidRDefault="00E07AF1" w:rsidP="00E07AF1">
            <w:pPr>
              <w:shd w:val="clear" w:color="auto" w:fill="FFFFFF"/>
              <w:spacing w:after="480"/>
              <w:rPr>
                <w:rFonts w:asciiTheme="majorHAnsi" w:eastAsia="Times New Roman" w:hAnsiTheme="majorHAnsi" w:cstheme="majorHAnsi"/>
                <w:color w:val="212529"/>
                <w:lang w:eastAsia="sk-SK"/>
              </w:rPr>
            </w:pPr>
            <w:r w:rsidRPr="00E80BEC">
              <w:rPr>
                <w:rFonts w:asciiTheme="majorHAnsi" w:eastAsia="Times New Roman" w:hAnsiTheme="majorHAnsi" w:cstheme="majorHAnsi"/>
                <w:bCs/>
                <w:color w:val="212529"/>
                <w:lang w:eastAsia="sk-SK"/>
              </w:rPr>
              <w:t>Áno/nie: ak áno, kedy naposledy:</w:t>
            </w:r>
          </w:p>
        </w:tc>
      </w:tr>
      <w:tr w:rsidR="00E07AF1" w:rsidRPr="00E80BEC" w:rsidTr="00E53B11">
        <w:tc>
          <w:tcPr>
            <w:tcW w:w="2547" w:type="dxa"/>
          </w:tcPr>
          <w:p w:rsidR="00E07AF1" w:rsidRPr="00E80BEC" w:rsidRDefault="00E07AF1" w:rsidP="00E07AF1">
            <w:pPr>
              <w:shd w:val="clear" w:color="auto" w:fill="FFFFFF"/>
              <w:spacing w:after="480"/>
              <w:rPr>
                <w:rFonts w:asciiTheme="majorHAnsi" w:eastAsia="Times New Roman" w:hAnsiTheme="majorHAnsi" w:cstheme="majorHAnsi"/>
                <w:b/>
                <w:bCs/>
                <w:color w:val="212529"/>
                <w:lang w:eastAsia="sk-SK"/>
              </w:rPr>
            </w:pPr>
            <w:r w:rsidRPr="00E80BEC">
              <w:rPr>
                <w:rFonts w:asciiTheme="majorHAnsi" w:eastAsia="Times New Roman" w:hAnsiTheme="majorHAnsi" w:cstheme="majorHAnsi"/>
                <w:color w:val="212529"/>
                <w:lang w:eastAsia="sk-SK"/>
              </w:rPr>
              <w:t>Predchádzajúca účasť</w:t>
            </w:r>
            <w:r w:rsidRPr="006B12AA">
              <w:rPr>
                <w:rFonts w:asciiTheme="majorHAnsi" w:eastAsia="Times New Roman" w:hAnsiTheme="majorHAnsi" w:cstheme="majorHAnsi"/>
                <w:color w:val="212529"/>
                <w:lang w:eastAsia="sk-SK"/>
              </w:rPr>
              <w:t xml:space="preserve"> na kurze pre učiteľov nemeckého jazyka v </w:t>
            </w:r>
            <w:proofErr w:type="spellStart"/>
            <w:r w:rsidRPr="006B12AA">
              <w:rPr>
                <w:rFonts w:asciiTheme="majorHAnsi" w:eastAsia="Times New Roman" w:hAnsiTheme="majorHAnsi" w:cstheme="majorHAnsi"/>
                <w:color w:val="212529"/>
                <w:lang w:eastAsia="sk-SK"/>
              </w:rPr>
              <w:t>Dillingene</w:t>
            </w:r>
            <w:proofErr w:type="spellEnd"/>
            <w:r w:rsidRPr="006B12AA">
              <w:rPr>
                <w:rFonts w:asciiTheme="majorHAnsi" w:eastAsia="Times New Roman" w:hAnsiTheme="majorHAnsi" w:cstheme="majorHAnsi"/>
                <w:color w:val="212529"/>
                <w:lang w:eastAsia="sk-SK"/>
              </w:rPr>
              <w:t xml:space="preserve"> </w:t>
            </w:r>
          </w:p>
        </w:tc>
        <w:tc>
          <w:tcPr>
            <w:tcW w:w="6515" w:type="dxa"/>
          </w:tcPr>
          <w:p w:rsidR="00E07AF1" w:rsidRPr="00E80BEC" w:rsidRDefault="00E07AF1" w:rsidP="00E07AF1">
            <w:pPr>
              <w:spacing w:after="480"/>
              <w:rPr>
                <w:rFonts w:asciiTheme="majorHAnsi" w:eastAsia="Times New Roman" w:hAnsiTheme="majorHAnsi" w:cstheme="majorHAnsi"/>
                <w:bCs/>
                <w:color w:val="212529"/>
                <w:lang w:eastAsia="sk-SK"/>
              </w:rPr>
            </w:pPr>
            <w:r w:rsidRPr="00E80BEC">
              <w:rPr>
                <w:rFonts w:asciiTheme="majorHAnsi" w:eastAsia="Times New Roman" w:hAnsiTheme="majorHAnsi" w:cstheme="majorHAnsi"/>
                <w:bCs/>
                <w:color w:val="212529"/>
                <w:lang w:eastAsia="sk-SK"/>
              </w:rPr>
              <w:t>Áno/nie: ak áno, kedy naposledy:</w:t>
            </w:r>
          </w:p>
        </w:tc>
      </w:tr>
    </w:tbl>
    <w:p w:rsidR="00E80BEC" w:rsidRDefault="00E80BEC" w:rsidP="00E07AF1">
      <w:pPr>
        <w:shd w:val="clear" w:color="auto" w:fill="FFFFFF"/>
        <w:spacing w:after="480" w:line="240" w:lineRule="auto"/>
        <w:rPr>
          <w:rFonts w:asciiTheme="majorHAnsi" w:eastAsia="Times New Roman" w:hAnsiTheme="majorHAnsi" w:cstheme="majorHAnsi"/>
          <w:bCs/>
          <w:color w:val="212529"/>
          <w:lang w:eastAsia="sk-SK"/>
        </w:rPr>
      </w:pPr>
    </w:p>
    <w:p w:rsidR="005C29EA" w:rsidRPr="00E80BEC" w:rsidRDefault="007416E9" w:rsidP="00E07AF1">
      <w:pPr>
        <w:shd w:val="clear" w:color="auto" w:fill="FFFFFF"/>
        <w:spacing w:after="480" w:line="240" w:lineRule="auto"/>
        <w:rPr>
          <w:rFonts w:asciiTheme="majorHAnsi" w:eastAsia="Times New Roman" w:hAnsiTheme="majorHAnsi" w:cstheme="majorHAnsi"/>
          <w:bCs/>
          <w:color w:val="212529"/>
          <w:lang w:eastAsia="sk-SK"/>
        </w:rPr>
      </w:pPr>
      <w:r w:rsidRPr="00E80BEC">
        <w:rPr>
          <w:rFonts w:asciiTheme="majorHAnsi" w:eastAsia="Times New Roman" w:hAnsiTheme="majorHAnsi" w:cstheme="majorHAnsi"/>
          <w:bCs/>
          <w:color w:val="212529"/>
          <w:lang w:eastAsia="sk-SK"/>
        </w:rPr>
        <w:t>Vyhlasujem, že všetky uvedené informácie sú pravdivé.</w:t>
      </w:r>
    </w:p>
    <w:p w:rsidR="007416E9" w:rsidRPr="00E80BEC" w:rsidRDefault="007416E9" w:rsidP="00E07AF1">
      <w:pPr>
        <w:shd w:val="clear" w:color="auto" w:fill="FFFFFF"/>
        <w:spacing w:after="480" w:line="240" w:lineRule="auto"/>
        <w:rPr>
          <w:rFonts w:asciiTheme="majorHAnsi" w:eastAsia="Times New Roman" w:hAnsiTheme="majorHAnsi" w:cstheme="majorHAnsi"/>
          <w:bCs/>
          <w:color w:val="212529"/>
          <w:lang w:eastAsia="sk-SK"/>
        </w:rPr>
      </w:pPr>
      <w:r w:rsidRPr="00E80BEC">
        <w:rPr>
          <w:rFonts w:asciiTheme="majorHAnsi" w:eastAsia="Times New Roman" w:hAnsiTheme="majorHAnsi" w:cstheme="majorHAnsi"/>
          <w:bCs/>
          <w:color w:val="212529"/>
          <w:lang w:eastAsia="sk-SK"/>
        </w:rPr>
        <w:t>V ................. dňa ................................</w:t>
      </w:r>
      <w:r w:rsidRPr="00E80BEC">
        <w:rPr>
          <w:rFonts w:asciiTheme="majorHAnsi" w:eastAsia="Times New Roman" w:hAnsiTheme="majorHAnsi" w:cstheme="majorHAnsi"/>
          <w:bCs/>
          <w:color w:val="212529"/>
          <w:lang w:eastAsia="sk-SK"/>
        </w:rPr>
        <w:tab/>
      </w:r>
      <w:r w:rsidRPr="00E80BEC">
        <w:rPr>
          <w:rFonts w:asciiTheme="majorHAnsi" w:eastAsia="Times New Roman" w:hAnsiTheme="majorHAnsi" w:cstheme="majorHAnsi"/>
          <w:bCs/>
          <w:color w:val="212529"/>
          <w:lang w:eastAsia="sk-SK"/>
        </w:rPr>
        <w:tab/>
      </w:r>
      <w:r w:rsidRPr="00E80BEC">
        <w:rPr>
          <w:rFonts w:asciiTheme="majorHAnsi" w:eastAsia="Times New Roman" w:hAnsiTheme="majorHAnsi" w:cstheme="majorHAnsi"/>
          <w:bCs/>
          <w:color w:val="212529"/>
          <w:lang w:eastAsia="sk-SK"/>
        </w:rPr>
        <w:tab/>
        <w:t>.......................................................</w:t>
      </w:r>
      <w:r w:rsidR="00340730">
        <w:rPr>
          <w:rFonts w:asciiTheme="majorHAnsi" w:eastAsia="Times New Roman" w:hAnsiTheme="majorHAnsi" w:cstheme="majorHAnsi"/>
          <w:bCs/>
          <w:color w:val="212529"/>
          <w:lang w:eastAsia="sk-SK"/>
        </w:rPr>
        <w:t>...................</w:t>
      </w:r>
    </w:p>
    <w:p w:rsidR="007416E9" w:rsidRPr="00E80BEC" w:rsidRDefault="007416E9" w:rsidP="00E07AF1">
      <w:pPr>
        <w:shd w:val="clear" w:color="auto" w:fill="FFFFFF"/>
        <w:spacing w:after="480" w:line="240" w:lineRule="auto"/>
        <w:rPr>
          <w:rFonts w:asciiTheme="majorHAnsi" w:eastAsia="Times New Roman" w:hAnsiTheme="majorHAnsi" w:cstheme="majorHAnsi"/>
          <w:bCs/>
          <w:color w:val="212529"/>
          <w:lang w:eastAsia="sk-SK"/>
        </w:rPr>
      </w:pPr>
      <w:r w:rsidRPr="00E80BEC">
        <w:rPr>
          <w:rFonts w:asciiTheme="majorHAnsi" w:eastAsia="Times New Roman" w:hAnsiTheme="majorHAnsi" w:cstheme="majorHAnsi"/>
          <w:bCs/>
          <w:color w:val="212529"/>
          <w:lang w:eastAsia="sk-SK"/>
        </w:rPr>
        <w:tab/>
      </w:r>
      <w:r w:rsidRPr="00E80BEC">
        <w:rPr>
          <w:rFonts w:asciiTheme="majorHAnsi" w:eastAsia="Times New Roman" w:hAnsiTheme="majorHAnsi" w:cstheme="majorHAnsi"/>
          <w:bCs/>
          <w:color w:val="212529"/>
          <w:lang w:eastAsia="sk-SK"/>
        </w:rPr>
        <w:tab/>
      </w:r>
      <w:r w:rsidRPr="00E80BEC">
        <w:rPr>
          <w:rFonts w:asciiTheme="majorHAnsi" w:eastAsia="Times New Roman" w:hAnsiTheme="majorHAnsi" w:cstheme="majorHAnsi"/>
          <w:bCs/>
          <w:color w:val="212529"/>
          <w:lang w:eastAsia="sk-SK"/>
        </w:rPr>
        <w:tab/>
      </w:r>
      <w:r w:rsidRPr="00E80BEC">
        <w:rPr>
          <w:rFonts w:asciiTheme="majorHAnsi" w:eastAsia="Times New Roman" w:hAnsiTheme="majorHAnsi" w:cstheme="majorHAnsi"/>
          <w:bCs/>
          <w:color w:val="212529"/>
          <w:lang w:eastAsia="sk-SK"/>
        </w:rPr>
        <w:tab/>
      </w:r>
      <w:r w:rsidRPr="00E80BEC">
        <w:rPr>
          <w:rFonts w:asciiTheme="majorHAnsi" w:eastAsia="Times New Roman" w:hAnsiTheme="majorHAnsi" w:cstheme="majorHAnsi"/>
          <w:bCs/>
          <w:color w:val="212529"/>
          <w:lang w:eastAsia="sk-SK"/>
        </w:rPr>
        <w:tab/>
      </w:r>
      <w:r w:rsidRPr="00E80BEC">
        <w:rPr>
          <w:rFonts w:asciiTheme="majorHAnsi" w:eastAsia="Times New Roman" w:hAnsiTheme="majorHAnsi" w:cstheme="majorHAnsi"/>
          <w:bCs/>
          <w:color w:val="212529"/>
          <w:lang w:eastAsia="sk-SK"/>
        </w:rPr>
        <w:tab/>
      </w:r>
      <w:r w:rsidRPr="00E80BEC">
        <w:rPr>
          <w:rFonts w:asciiTheme="majorHAnsi" w:eastAsia="Times New Roman" w:hAnsiTheme="majorHAnsi" w:cstheme="majorHAnsi"/>
          <w:bCs/>
          <w:color w:val="212529"/>
          <w:lang w:eastAsia="sk-SK"/>
        </w:rPr>
        <w:tab/>
      </w:r>
      <w:r w:rsidRPr="00E80BEC">
        <w:rPr>
          <w:rFonts w:asciiTheme="majorHAnsi" w:eastAsia="Times New Roman" w:hAnsiTheme="majorHAnsi" w:cstheme="majorHAnsi"/>
          <w:bCs/>
          <w:color w:val="212529"/>
          <w:lang w:eastAsia="sk-SK"/>
        </w:rPr>
        <w:tab/>
        <w:t xml:space="preserve">            meno a priezvisko</w:t>
      </w:r>
    </w:p>
    <w:sectPr w:rsidR="007416E9" w:rsidRPr="00E80BEC" w:rsidSect="00E80BE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245A0"/>
    <w:multiLevelType w:val="multilevel"/>
    <w:tmpl w:val="A6E6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6C26FF"/>
    <w:multiLevelType w:val="hybridMultilevel"/>
    <w:tmpl w:val="BCC2FEEC"/>
    <w:lvl w:ilvl="0" w:tplc="93FEDC6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11"/>
    <w:rsid w:val="00033110"/>
    <w:rsid w:val="0022587C"/>
    <w:rsid w:val="00332DD6"/>
    <w:rsid w:val="00337491"/>
    <w:rsid w:val="00340730"/>
    <w:rsid w:val="00344733"/>
    <w:rsid w:val="00352E6F"/>
    <w:rsid w:val="003C0397"/>
    <w:rsid w:val="006046A5"/>
    <w:rsid w:val="00614E60"/>
    <w:rsid w:val="006B12AA"/>
    <w:rsid w:val="007416E9"/>
    <w:rsid w:val="0075602B"/>
    <w:rsid w:val="0078740A"/>
    <w:rsid w:val="007C08CB"/>
    <w:rsid w:val="00802478"/>
    <w:rsid w:val="00866C1F"/>
    <w:rsid w:val="008A56C8"/>
    <w:rsid w:val="008B6807"/>
    <w:rsid w:val="009528FE"/>
    <w:rsid w:val="00956650"/>
    <w:rsid w:val="00A85CF7"/>
    <w:rsid w:val="00AA6BBA"/>
    <w:rsid w:val="00AB1D38"/>
    <w:rsid w:val="00AE4A0A"/>
    <w:rsid w:val="00CD5C63"/>
    <w:rsid w:val="00CF7294"/>
    <w:rsid w:val="00D2617B"/>
    <w:rsid w:val="00D40ECA"/>
    <w:rsid w:val="00D93520"/>
    <w:rsid w:val="00E07AF1"/>
    <w:rsid w:val="00E53B11"/>
    <w:rsid w:val="00E80BEC"/>
    <w:rsid w:val="00E958F9"/>
    <w:rsid w:val="00EE21C9"/>
    <w:rsid w:val="00F1378D"/>
    <w:rsid w:val="00FA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69F2"/>
  <w15:chartTrackingRefBased/>
  <w15:docId w15:val="{0DFFA347-8A32-452A-A468-338165DC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E53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E53B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3B1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E53B11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5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E53B11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E53B11"/>
    <w:rPr>
      <w:color w:val="0000FF"/>
      <w:u w:val="single"/>
    </w:rPr>
  </w:style>
  <w:style w:type="character" w:customStyle="1" w:styleId="me-2">
    <w:name w:val="me-2"/>
    <w:basedOn w:val="Predvolenpsmoodseku"/>
    <w:rsid w:val="00E53B11"/>
  </w:style>
  <w:style w:type="character" w:customStyle="1" w:styleId="text-break">
    <w:name w:val="text-break"/>
    <w:basedOn w:val="Predvolenpsmoodseku"/>
    <w:rsid w:val="00E53B11"/>
  </w:style>
  <w:style w:type="character" w:styleId="Nevyrieenzmienka">
    <w:name w:val="Unresolved Mention"/>
    <w:basedOn w:val="Predvolenpsmoodseku"/>
    <w:uiPriority w:val="99"/>
    <w:semiHidden/>
    <w:unhideWhenUsed/>
    <w:rsid w:val="00E53B11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5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528FE"/>
    <w:pPr>
      <w:ind w:left="720"/>
      <w:contextualSpacing/>
    </w:pPr>
  </w:style>
  <w:style w:type="character" w:customStyle="1" w:styleId="mw-page-title-main">
    <w:name w:val="mw-page-title-main"/>
    <w:basedOn w:val="Predvolenpsmoodseku"/>
    <w:rsid w:val="00EE2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8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dcterms:created xsi:type="dcterms:W3CDTF">2024-11-05T10:05:00Z</dcterms:created>
  <dcterms:modified xsi:type="dcterms:W3CDTF">2024-11-05T11:01:00Z</dcterms:modified>
</cp:coreProperties>
</file>